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6B6FC" w14:textId="77777777" w:rsidR="0039413A" w:rsidRPr="002061FC" w:rsidRDefault="0039413A" w:rsidP="0039413A">
      <w:pPr>
        <w:tabs>
          <w:tab w:val="left" w:pos="2552"/>
        </w:tabs>
        <w:ind w:left="2552" w:hanging="2552"/>
        <w:jc w:val="center"/>
        <w:rPr>
          <w:rFonts w:ascii="Source Sans Pro" w:hAnsi="Source Sans Pro" w:cs="Arial"/>
          <w:b/>
          <w:bCs/>
          <w:color w:val="235B4E"/>
          <w:sz w:val="22"/>
          <w:szCs w:val="22"/>
        </w:rPr>
      </w:pPr>
      <w:r w:rsidRPr="002061FC">
        <w:rPr>
          <w:rFonts w:ascii="Source Sans Pro" w:hAnsi="Source Sans Pro" w:cs="Arial"/>
          <w:b/>
          <w:bCs/>
          <w:color w:val="235B4E"/>
          <w:sz w:val="22"/>
          <w:szCs w:val="22"/>
        </w:rPr>
        <w:t>PUBLICADO EN LA GACETA OFICIAL DE LA CIUDAD DE MÉXICO</w:t>
      </w:r>
    </w:p>
    <w:p w14:paraId="25E6A6DC" w14:textId="3BA8BF78" w:rsidR="0039413A" w:rsidRPr="002061FC" w:rsidRDefault="0039413A" w:rsidP="0039413A">
      <w:pPr>
        <w:tabs>
          <w:tab w:val="left" w:pos="2552"/>
        </w:tabs>
        <w:jc w:val="center"/>
        <w:rPr>
          <w:rFonts w:ascii="Source Sans Pro" w:hAnsi="Source Sans Pro" w:cs="Arial"/>
          <w:b/>
          <w:bCs/>
          <w:color w:val="235B4E"/>
          <w:sz w:val="22"/>
          <w:szCs w:val="22"/>
        </w:rPr>
      </w:pPr>
      <w:r w:rsidRPr="002061FC">
        <w:rPr>
          <w:rFonts w:ascii="Source Sans Pro" w:hAnsi="Source Sans Pro" w:cs="Arial"/>
          <w:b/>
          <w:bCs/>
          <w:color w:val="235B4E"/>
          <w:sz w:val="22"/>
          <w:szCs w:val="22"/>
        </w:rPr>
        <w:t>EL 25 DE FEBRERO DE 2020</w:t>
      </w:r>
    </w:p>
    <w:p w14:paraId="1C9BFA13" w14:textId="77777777" w:rsidR="0039413A" w:rsidRPr="002061FC" w:rsidRDefault="0039413A" w:rsidP="0039413A">
      <w:pPr>
        <w:tabs>
          <w:tab w:val="left" w:pos="2552"/>
        </w:tabs>
        <w:jc w:val="center"/>
        <w:rPr>
          <w:rFonts w:ascii="Source Sans Pro" w:hAnsi="Source Sans Pro" w:cs="Arial"/>
          <w:b/>
          <w:bCs/>
          <w:color w:val="19AC00"/>
          <w:sz w:val="22"/>
          <w:szCs w:val="22"/>
        </w:rPr>
      </w:pPr>
    </w:p>
    <w:p w14:paraId="26D56E91" w14:textId="77777777" w:rsidR="0039413A" w:rsidRPr="002061FC" w:rsidRDefault="0039413A" w:rsidP="0039413A">
      <w:pPr>
        <w:tabs>
          <w:tab w:val="left" w:pos="2552"/>
        </w:tabs>
        <w:jc w:val="center"/>
        <w:rPr>
          <w:rFonts w:ascii="Source Sans Pro" w:hAnsi="Source Sans Pro" w:cs="Arial"/>
          <w:b/>
          <w:bCs/>
          <w:sz w:val="22"/>
          <w:szCs w:val="22"/>
        </w:rPr>
      </w:pPr>
      <w:r w:rsidRPr="002061FC">
        <w:rPr>
          <w:rFonts w:ascii="Source Sans Pro" w:hAnsi="Source Sans Pro" w:cs="Arial"/>
          <w:b/>
          <w:bCs/>
          <w:sz w:val="22"/>
          <w:szCs w:val="22"/>
        </w:rPr>
        <w:t>TEXTO VIGENTE</w:t>
      </w:r>
    </w:p>
    <w:p w14:paraId="64FF64F9" w14:textId="77777777" w:rsidR="0039413A" w:rsidRPr="002061FC" w:rsidRDefault="0039413A" w:rsidP="0039413A">
      <w:pPr>
        <w:tabs>
          <w:tab w:val="left" w:pos="2552"/>
        </w:tabs>
        <w:jc w:val="center"/>
        <w:rPr>
          <w:rFonts w:ascii="Source Sans Pro" w:hAnsi="Source Sans Pro" w:cs="Arial"/>
          <w:b/>
          <w:bCs/>
          <w:color w:val="19AC00"/>
          <w:sz w:val="22"/>
          <w:szCs w:val="22"/>
        </w:rPr>
      </w:pPr>
    </w:p>
    <w:p w14:paraId="34D19C6B" w14:textId="038B801F" w:rsidR="0039413A" w:rsidRPr="002061FC" w:rsidRDefault="0039413A" w:rsidP="0039413A">
      <w:pPr>
        <w:tabs>
          <w:tab w:val="left" w:pos="2552"/>
        </w:tabs>
        <w:jc w:val="center"/>
        <w:rPr>
          <w:rFonts w:ascii="Source Sans Pro" w:eastAsia="Arial" w:hAnsi="Source Sans Pro" w:cs="Arial"/>
          <w:b/>
          <w:color w:val="9F2241"/>
          <w:sz w:val="22"/>
          <w:szCs w:val="22"/>
        </w:rPr>
      </w:pPr>
      <w:r w:rsidRPr="002061FC">
        <w:rPr>
          <w:rFonts w:ascii="Source Sans Pro" w:eastAsia="Arial" w:hAnsi="Source Sans Pro" w:cs="Arial"/>
          <w:b/>
          <w:color w:val="9F2241"/>
          <w:sz w:val="22"/>
          <w:szCs w:val="22"/>
        </w:rPr>
        <w:t>Última reforma publicada en la G.O.</w:t>
      </w:r>
      <w:r w:rsidR="00B3595D" w:rsidRPr="002061FC">
        <w:rPr>
          <w:rFonts w:ascii="Source Sans Pro" w:eastAsia="Arial" w:hAnsi="Source Sans Pro" w:cs="Arial"/>
          <w:b/>
          <w:color w:val="9F2241"/>
          <w:sz w:val="22"/>
          <w:szCs w:val="22"/>
        </w:rPr>
        <w:t xml:space="preserve"> </w:t>
      </w:r>
      <w:r w:rsidRPr="002061FC">
        <w:rPr>
          <w:rFonts w:ascii="Source Sans Pro" w:eastAsia="Arial" w:hAnsi="Source Sans Pro" w:cs="Arial"/>
          <w:b/>
          <w:color w:val="9F2241"/>
          <w:sz w:val="22"/>
          <w:szCs w:val="22"/>
        </w:rPr>
        <w:t>CDMX</w:t>
      </w:r>
    </w:p>
    <w:p w14:paraId="686A874A" w14:textId="036A83B3" w:rsidR="0039413A" w:rsidRPr="002061FC" w:rsidRDefault="0039413A" w:rsidP="0039413A">
      <w:pPr>
        <w:tabs>
          <w:tab w:val="left" w:pos="2552"/>
        </w:tabs>
        <w:jc w:val="center"/>
        <w:rPr>
          <w:rFonts w:ascii="Source Sans Pro" w:eastAsia="Arial" w:hAnsi="Source Sans Pro" w:cs="Arial"/>
          <w:b/>
          <w:color w:val="9F2241"/>
          <w:sz w:val="22"/>
          <w:szCs w:val="22"/>
        </w:rPr>
      </w:pPr>
      <w:r w:rsidRPr="002061FC">
        <w:rPr>
          <w:rFonts w:ascii="Source Sans Pro" w:eastAsia="Arial" w:hAnsi="Source Sans Pro" w:cs="Arial"/>
          <w:b/>
          <w:color w:val="9F2241"/>
          <w:sz w:val="22"/>
          <w:szCs w:val="22"/>
        </w:rPr>
        <w:t xml:space="preserve">el </w:t>
      </w:r>
      <w:r w:rsidR="00B3595D" w:rsidRPr="002061FC">
        <w:rPr>
          <w:rFonts w:ascii="Source Sans Pro" w:eastAsia="Arial" w:hAnsi="Source Sans Pro" w:cs="Arial"/>
          <w:b/>
          <w:color w:val="9F2241"/>
          <w:sz w:val="22"/>
          <w:szCs w:val="22"/>
        </w:rPr>
        <w:t>17</w:t>
      </w:r>
      <w:r w:rsidRPr="002061FC">
        <w:rPr>
          <w:rFonts w:ascii="Source Sans Pro" w:eastAsia="Arial" w:hAnsi="Source Sans Pro" w:cs="Arial"/>
          <w:b/>
          <w:color w:val="9F2241"/>
          <w:sz w:val="22"/>
          <w:szCs w:val="22"/>
        </w:rPr>
        <w:t xml:space="preserve"> de </w:t>
      </w:r>
      <w:r w:rsidR="00B3595D" w:rsidRPr="002061FC">
        <w:rPr>
          <w:rFonts w:ascii="Source Sans Pro" w:eastAsia="Arial" w:hAnsi="Source Sans Pro" w:cs="Arial"/>
          <w:b/>
          <w:color w:val="9F2241"/>
          <w:sz w:val="22"/>
          <w:szCs w:val="22"/>
        </w:rPr>
        <w:t>novie</w:t>
      </w:r>
      <w:r w:rsidR="00EA643E" w:rsidRPr="002061FC">
        <w:rPr>
          <w:rFonts w:ascii="Source Sans Pro" w:eastAsia="Arial" w:hAnsi="Source Sans Pro" w:cs="Arial"/>
          <w:b/>
          <w:color w:val="9F2241"/>
          <w:sz w:val="22"/>
          <w:szCs w:val="22"/>
        </w:rPr>
        <w:t>m</w:t>
      </w:r>
      <w:r w:rsidRPr="002061FC">
        <w:rPr>
          <w:rFonts w:ascii="Source Sans Pro" w:eastAsia="Arial" w:hAnsi="Source Sans Pro" w:cs="Arial"/>
          <w:b/>
          <w:color w:val="9F2241"/>
          <w:sz w:val="22"/>
          <w:szCs w:val="22"/>
        </w:rPr>
        <w:t>bre</w:t>
      </w:r>
      <w:r w:rsidR="00EA643E" w:rsidRPr="002061FC">
        <w:rPr>
          <w:rFonts w:ascii="Source Sans Pro" w:eastAsia="Arial" w:hAnsi="Source Sans Pro" w:cs="Arial"/>
          <w:b/>
          <w:color w:val="9F2241"/>
          <w:sz w:val="22"/>
          <w:szCs w:val="22"/>
        </w:rPr>
        <w:t xml:space="preserve"> de 202</w:t>
      </w:r>
      <w:r w:rsidR="00B3595D" w:rsidRPr="002061FC">
        <w:rPr>
          <w:rFonts w:ascii="Source Sans Pro" w:eastAsia="Arial" w:hAnsi="Source Sans Pro" w:cs="Arial"/>
          <w:b/>
          <w:color w:val="9F2241"/>
          <w:sz w:val="22"/>
          <w:szCs w:val="22"/>
        </w:rPr>
        <w:t>3</w:t>
      </w:r>
    </w:p>
    <w:p w14:paraId="4C3C9D6C" w14:textId="77777777" w:rsidR="00B3595D" w:rsidRPr="00067025" w:rsidRDefault="00B3595D" w:rsidP="0039413A">
      <w:pPr>
        <w:jc w:val="both"/>
        <w:rPr>
          <w:rFonts w:ascii="Source Sans Pro" w:hAnsi="Source Sans Pro"/>
          <w:bCs/>
          <w:sz w:val="20"/>
          <w:szCs w:val="20"/>
        </w:rPr>
      </w:pPr>
    </w:p>
    <w:p w14:paraId="426E9FC1" w14:textId="718CB28E" w:rsidR="0039413A" w:rsidRPr="00067025" w:rsidRDefault="0039413A" w:rsidP="0039413A">
      <w:pPr>
        <w:jc w:val="center"/>
        <w:rPr>
          <w:rFonts w:ascii="Source Sans Pro" w:hAnsi="Source Sans Pro"/>
          <w:b/>
          <w:bCs/>
          <w:sz w:val="20"/>
          <w:szCs w:val="20"/>
        </w:rPr>
      </w:pPr>
      <w:r w:rsidRPr="00067025">
        <w:rPr>
          <w:rFonts w:ascii="Source Sans Pro" w:hAnsi="Source Sans Pro"/>
          <w:b/>
          <w:bCs/>
          <w:sz w:val="20"/>
          <w:szCs w:val="20"/>
        </w:rPr>
        <w:t>REGLAMENTO INTERIOR DE LA SECRETARÍA DE SEGURIDAD CIUDADANA</w:t>
      </w:r>
    </w:p>
    <w:p w14:paraId="28F37C24" w14:textId="77777777" w:rsidR="0039413A" w:rsidRPr="00067025" w:rsidRDefault="0039413A" w:rsidP="0039413A">
      <w:pPr>
        <w:jc w:val="center"/>
        <w:rPr>
          <w:rFonts w:ascii="Source Sans Pro" w:hAnsi="Source Sans Pro"/>
          <w:b/>
          <w:bCs/>
          <w:sz w:val="20"/>
          <w:szCs w:val="20"/>
        </w:rPr>
      </w:pPr>
      <w:r w:rsidRPr="00067025">
        <w:rPr>
          <w:rFonts w:ascii="Source Sans Pro" w:hAnsi="Source Sans Pro"/>
          <w:b/>
          <w:bCs/>
          <w:sz w:val="20"/>
          <w:szCs w:val="20"/>
        </w:rPr>
        <w:t>DE LA CIUDAD DE MÉXICO</w:t>
      </w:r>
    </w:p>
    <w:p w14:paraId="1FEE406E" w14:textId="77777777" w:rsidR="0039413A" w:rsidRPr="00067025" w:rsidRDefault="0039413A" w:rsidP="0039413A">
      <w:pPr>
        <w:jc w:val="center"/>
        <w:rPr>
          <w:rFonts w:ascii="Source Sans Pro" w:hAnsi="Source Sans Pro"/>
          <w:b/>
          <w:bCs/>
          <w:sz w:val="20"/>
          <w:szCs w:val="20"/>
        </w:rPr>
      </w:pPr>
    </w:p>
    <w:p w14:paraId="122A7D27" w14:textId="77777777" w:rsidR="0039413A" w:rsidRPr="00067025" w:rsidRDefault="0039413A" w:rsidP="0039413A">
      <w:pPr>
        <w:jc w:val="center"/>
        <w:rPr>
          <w:rFonts w:ascii="Source Sans Pro" w:hAnsi="Source Sans Pro"/>
          <w:b/>
          <w:bCs/>
          <w:sz w:val="20"/>
          <w:szCs w:val="20"/>
        </w:rPr>
      </w:pPr>
      <w:r w:rsidRPr="00067025">
        <w:rPr>
          <w:rFonts w:ascii="Source Sans Pro" w:hAnsi="Source Sans Pro"/>
          <w:b/>
          <w:bCs/>
          <w:sz w:val="20"/>
          <w:szCs w:val="20"/>
        </w:rPr>
        <w:t>CAPÍTULO I</w:t>
      </w:r>
    </w:p>
    <w:p w14:paraId="030FF5B2" w14:textId="77777777" w:rsidR="0039413A" w:rsidRPr="00067025" w:rsidRDefault="0039413A" w:rsidP="0039413A">
      <w:pPr>
        <w:jc w:val="center"/>
        <w:rPr>
          <w:rFonts w:ascii="Source Sans Pro" w:hAnsi="Source Sans Pro"/>
          <w:b/>
          <w:bCs/>
          <w:sz w:val="20"/>
          <w:szCs w:val="20"/>
        </w:rPr>
      </w:pPr>
      <w:r w:rsidRPr="00067025">
        <w:rPr>
          <w:rFonts w:ascii="Source Sans Pro" w:hAnsi="Source Sans Pro"/>
          <w:b/>
          <w:bCs/>
          <w:sz w:val="20"/>
          <w:szCs w:val="20"/>
        </w:rPr>
        <w:t>DISPOSICIONES GENERALES</w:t>
      </w:r>
    </w:p>
    <w:p w14:paraId="16516DCE" w14:textId="77777777" w:rsidR="0039413A" w:rsidRPr="00067025" w:rsidRDefault="0039413A" w:rsidP="0039413A">
      <w:pPr>
        <w:jc w:val="both"/>
        <w:rPr>
          <w:rFonts w:ascii="Source Sans Pro" w:hAnsi="Source Sans Pro"/>
          <w:bCs/>
          <w:sz w:val="20"/>
          <w:szCs w:val="20"/>
        </w:rPr>
      </w:pPr>
    </w:p>
    <w:p w14:paraId="4CEE3DE5" w14:textId="77777777" w:rsidR="0039413A" w:rsidRPr="00067025" w:rsidRDefault="0039413A" w:rsidP="0039413A">
      <w:pPr>
        <w:jc w:val="both"/>
        <w:rPr>
          <w:rFonts w:ascii="Source Sans Pro" w:hAnsi="Source Sans Pro"/>
          <w:bCs/>
          <w:sz w:val="20"/>
          <w:szCs w:val="20"/>
        </w:rPr>
      </w:pPr>
      <w:r w:rsidRPr="00067025">
        <w:rPr>
          <w:rFonts w:ascii="Source Sans Pro" w:hAnsi="Source Sans Pro"/>
          <w:b/>
          <w:bCs/>
          <w:sz w:val="20"/>
          <w:szCs w:val="20"/>
        </w:rPr>
        <w:t>Artículo 1.</w:t>
      </w:r>
      <w:r w:rsidRPr="00067025">
        <w:rPr>
          <w:rFonts w:ascii="Source Sans Pro" w:hAnsi="Source Sans Pro"/>
          <w:bCs/>
          <w:sz w:val="20"/>
          <w:szCs w:val="20"/>
        </w:rPr>
        <w:t xml:space="preserve"> El presente Reglamento es de orden público, de interés social y observancia general en la Ciudad de México, y tiene por objeto reglamentar las disposiciones de la Ley Orgánica de la Secretaría de Seguridad Ciudadana de la Ciudad de México, en materia de la estructura orgánica de la Secretaría de Seguridad Ciudadana de la Ciudad de México; la adscripción de sus Unidades Administrativas y Unidades Administrativas Policiales, así como sus atribuciones. </w:t>
      </w:r>
    </w:p>
    <w:p w14:paraId="6AC964AA" w14:textId="77777777" w:rsidR="0039413A" w:rsidRPr="00067025" w:rsidRDefault="0039413A" w:rsidP="0039413A">
      <w:pPr>
        <w:jc w:val="both"/>
        <w:rPr>
          <w:rFonts w:ascii="Source Sans Pro" w:hAnsi="Source Sans Pro"/>
          <w:bCs/>
          <w:sz w:val="20"/>
          <w:szCs w:val="20"/>
        </w:rPr>
      </w:pPr>
    </w:p>
    <w:p w14:paraId="4B27ABDE" w14:textId="77777777" w:rsidR="0039413A" w:rsidRPr="00067025" w:rsidRDefault="0039413A" w:rsidP="0039413A">
      <w:pPr>
        <w:jc w:val="both"/>
        <w:rPr>
          <w:rFonts w:ascii="Source Sans Pro" w:hAnsi="Source Sans Pro"/>
          <w:bCs/>
          <w:sz w:val="20"/>
          <w:szCs w:val="20"/>
        </w:rPr>
      </w:pPr>
      <w:r w:rsidRPr="00067025">
        <w:rPr>
          <w:rFonts w:ascii="Source Sans Pro" w:hAnsi="Source Sans Pro"/>
          <w:b/>
          <w:bCs/>
          <w:sz w:val="20"/>
          <w:szCs w:val="20"/>
        </w:rPr>
        <w:t>Artículo 2.</w:t>
      </w:r>
      <w:r w:rsidRPr="00067025">
        <w:rPr>
          <w:rFonts w:ascii="Source Sans Pro" w:hAnsi="Source Sans Pro"/>
          <w:bCs/>
          <w:sz w:val="20"/>
          <w:szCs w:val="20"/>
        </w:rPr>
        <w:t xml:space="preserve"> Para los efectos de este Reglamento se entenderá por: </w:t>
      </w:r>
    </w:p>
    <w:p w14:paraId="4BF942E2" w14:textId="77777777" w:rsidR="0039413A" w:rsidRPr="00067025" w:rsidRDefault="0039413A" w:rsidP="0039413A">
      <w:pPr>
        <w:jc w:val="both"/>
        <w:rPr>
          <w:rFonts w:ascii="Source Sans Pro" w:hAnsi="Source Sans Pro"/>
          <w:bCs/>
          <w:sz w:val="20"/>
          <w:szCs w:val="20"/>
        </w:rPr>
      </w:pPr>
    </w:p>
    <w:p w14:paraId="3487ACC6" w14:textId="482BC414" w:rsidR="0039413A" w:rsidRPr="00067025" w:rsidRDefault="0039413A" w:rsidP="00B334FB">
      <w:pPr>
        <w:pStyle w:val="Prrafodelista"/>
        <w:numPr>
          <w:ilvl w:val="0"/>
          <w:numId w:val="93"/>
        </w:numPr>
        <w:jc w:val="both"/>
        <w:rPr>
          <w:rFonts w:ascii="Source Sans Pro" w:hAnsi="Source Sans Pro"/>
          <w:bCs/>
          <w:sz w:val="20"/>
          <w:szCs w:val="20"/>
        </w:rPr>
      </w:pPr>
      <w:r w:rsidRPr="00067025">
        <w:rPr>
          <w:rFonts w:ascii="Source Sans Pro" w:hAnsi="Source Sans Pro"/>
          <w:b/>
          <w:sz w:val="20"/>
          <w:szCs w:val="20"/>
        </w:rPr>
        <w:t>Ciudad:</w:t>
      </w:r>
      <w:r w:rsidRPr="00067025">
        <w:rPr>
          <w:rFonts w:ascii="Source Sans Pro" w:hAnsi="Source Sans Pro"/>
          <w:bCs/>
          <w:sz w:val="20"/>
          <w:szCs w:val="20"/>
        </w:rPr>
        <w:t xml:space="preserve"> a la Ciudad de México; </w:t>
      </w:r>
    </w:p>
    <w:p w14:paraId="6169AB5F" w14:textId="5E892E26" w:rsidR="0039413A" w:rsidRPr="00067025" w:rsidRDefault="0039413A" w:rsidP="0039413A">
      <w:pPr>
        <w:ind w:left="360"/>
        <w:jc w:val="both"/>
        <w:rPr>
          <w:rFonts w:ascii="Source Sans Pro" w:hAnsi="Source Sans Pro"/>
          <w:bCs/>
          <w:sz w:val="20"/>
          <w:szCs w:val="20"/>
        </w:rPr>
      </w:pPr>
    </w:p>
    <w:p w14:paraId="4FBC599F" w14:textId="21FA0C89" w:rsidR="0039413A" w:rsidRPr="00067025" w:rsidRDefault="0039413A" w:rsidP="00067025">
      <w:pPr>
        <w:ind w:left="705" w:hanging="705"/>
        <w:jc w:val="both"/>
        <w:rPr>
          <w:rFonts w:ascii="Source Sans Pro" w:hAnsi="Source Sans Pro"/>
          <w:bCs/>
          <w:sz w:val="20"/>
          <w:szCs w:val="20"/>
        </w:rPr>
      </w:pPr>
      <w:r w:rsidRPr="00067025">
        <w:rPr>
          <w:rFonts w:ascii="Source Sans Pro" w:hAnsi="Source Sans Pro"/>
          <w:b/>
          <w:bCs/>
          <w:sz w:val="20"/>
          <w:szCs w:val="20"/>
        </w:rPr>
        <w:t>I Bis.</w:t>
      </w:r>
      <w:r w:rsidRPr="00067025">
        <w:rPr>
          <w:rFonts w:ascii="Source Sans Pro" w:hAnsi="Source Sans Pro"/>
          <w:bCs/>
          <w:sz w:val="20"/>
          <w:szCs w:val="20"/>
        </w:rPr>
        <w:t xml:space="preserve"> </w:t>
      </w:r>
      <w:r w:rsidR="00067025" w:rsidRPr="00067025">
        <w:rPr>
          <w:rFonts w:ascii="Source Sans Pro" w:hAnsi="Source Sans Pro"/>
          <w:bCs/>
          <w:sz w:val="20"/>
          <w:szCs w:val="20"/>
        </w:rPr>
        <w:tab/>
      </w:r>
      <w:r w:rsidRPr="00067025">
        <w:rPr>
          <w:rFonts w:ascii="Source Sans Pro" w:hAnsi="Source Sans Pro"/>
          <w:b/>
          <w:sz w:val="20"/>
          <w:szCs w:val="20"/>
        </w:rPr>
        <w:t>Centros Penitenciarios:</w:t>
      </w:r>
      <w:r w:rsidRPr="00067025">
        <w:rPr>
          <w:rFonts w:ascii="Source Sans Pro" w:hAnsi="Source Sans Pro"/>
          <w:bCs/>
          <w:sz w:val="20"/>
          <w:szCs w:val="20"/>
        </w:rPr>
        <w:t xml:space="preserve"> conjunto de establecimientos penitenciarios preventivos, de ejecución de sanciones penales, de reinserción psicosocial, Instituciones Abiertas Casas de Medio Camino y Centros de Sanciones Administrativas de la Ciudad de México;</w:t>
      </w:r>
    </w:p>
    <w:p w14:paraId="0C2AA9DD" w14:textId="5BC335DC" w:rsidR="00EA643E" w:rsidRPr="00067025" w:rsidRDefault="00EA643E" w:rsidP="0039413A">
      <w:pPr>
        <w:jc w:val="both"/>
        <w:rPr>
          <w:rFonts w:ascii="Source Sans Pro" w:hAnsi="Source Sans Pro"/>
          <w:bCs/>
          <w:sz w:val="20"/>
          <w:szCs w:val="20"/>
        </w:rPr>
      </w:pPr>
    </w:p>
    <w:p w14:paraId="6AF62A10" w14:textId="2A96E536" w:rsidR="00EA643E" w:rsidRPr="00067025" w:rsidRDefault="00067025" w:rsidP="00067025">
      <w:pPr>
        <w:ind w:left="709" w:hanging="851"/>
        <w:jc w:val="both"/>
        <w:rPr>
          <w:rFonts w:ascii="Source Sans Pro" w:hAnsi="Source Sans Pro"/>
          <w:bCs/>
          <w:sz w:val="20"/>
          <w:szCs w:val="20"/>
        </w:rPr>
      </w:pPr>
      <w:r w:rsidRPr="00067025">
        <w:rPr>
          <w:rFonts w:ascii="Source Sans Pro" w:hAnsi="Source Sans Pro"/>
          <w:b/>
          <w:bCs/>
          <w:sz w:val="20"/>
          <w:szCs w:val="20"/>
        </w:rPr>
        <w:t>I</w:t>
      </w:r>
      <w:r w:rsidR="00EA643E" w:rsidRPr="00067025">
        <w:rPr>
          <w:rFonts w:ascii="Source Sans Pro" w:hAnsi="Source Sans Pro"/>
          <w:b/>
          <w:bCs/>
          <w:sz w:val="20"/>
          <w:szCs w:val="20"/>
        </w:rPr>
        <w:t xml:space="preserve"> Ter.</w:t>
      </w:r>
      <w:r w:rsidRPr="00067025">
        <w:rPr>
          <w:rFonts w:ascii="Source Sans Pro" w:hAnsi="Source Sans Pro"/>
          <w:b/>
          <w:bCs/>
          <w:sz w:val="20"/>
          <w:szCs w:val="20"/>
        </w:rPr>
        <w:t xml:space="preserve">   </w:t>
      </w:r>
      <w:r w:rsidR="00EA643E" w:rsidRPr="00067025">
        <w:rPr>
          <w:rFonts w:ascii="Source Sans Pro" w:hAnsi="Source Sans Pro"/>
          <w:b/>
          <w:bCs/>
          <w:sz w:val="20"/>
          <w:szCs w:val="20"/>
        </w:rPr>
        <w:t>Consejo de Honor y Justicia:</w:t>
      </w:r>
      <w:r w:rsidR="00EA643E" w:rsidRPr="00067025">
        <w:rPr>
          <w:rFonts w:ascii="Source Sans Pro" w:hAnsi="Source Sans Pro"/>
          <w:bCs/>
          <w:sz w:val="20"/>
          <w:szCs w:val="20"/>
        </w:rPr>
        <w:t xml:space="preserve"> Consejo de Honor y Justicia de la Subsecretaría del Sistema Penitenciario;</w:t>
      </w:r>
    </w:p>
    <w:p w14:paraId="53FBE525" w14:textId="77777777" w:rsidR="0039413A" w:rsidRPr="00067025" w:rsidRDefault="0039413A" w:rsidP="0039413A">
      <w:pPr>
        <w:jc w:val="both"/>
        <w:rPr>
          <w:rFonts w:ascii="Source Sans Pro" w:hAnsi="Source Sans Pro"/>
          <w:bCs/>
          <w:sz w:val="20"/>
          <w:szCs w:val="20"/>
        </w:rPr>
      </w:pPr>
    </w:p>
    <w:p w14:paraId="0192A5A5" w14:textId="719DA9DD" w:rsidR="0039413A" w:rsidRPr="00067025" w:rsidRDefault="0039413A" w:rsidP="00B334FB">
      <w:pPr>
        <w:pStyle w:val="Prrafodelista"/>
        <w:numPr>
          <w:ilvl w:val="0"/>
          <w:numId w:val="93"/>
        </w:numPr>
        <w:jc w:val="both"/>
        <w:rPr>
          <w:rFonts w:ascii="Source Sans Pro" w:hAnsi="Source Sans Pro"/>
          <w:bCs/>
          <w:sz w:val="20"/>
          <w:szCs w:val="20"/>
        </w:rPr>
      </w:pPr>
      <w:r w:rsidRPr="00067025">
        <w:rPr>
          <w:rFonts w:ascii="Source Sans Pro" w:hAnsi="Source Sans Pro"/>
          <w:b/>
          <w:sz w:val="20"/>
          <w:szCs w:val="20"/>
        </w:rPr>
        <w:t>Ley:</w:t>
      </w:r>
      <w:r w:rsidRPr="00067025">
        <w:rPr>
          <w:rFonts w:ascii="Source Sans Pro" w:hAnsi="Source Sans Pro"/>
          <w:bCs/>
          <w:sz w:val="20"/>
          <w:szCs w:val="20"/>
        </w:rPr>
        <w:t xml:space="preserve"> la Ley del Sistema de Seguridad Ciudadana de la Ciudad de México; </w:t>
      </w:r>
    </w:p>
    <w:p w14:paraId="541D5C63" w14:textId="056E11D8" w:rsidR="0039413A" w:rsidRPr="00067025" w:rsidRDefault="0039413A" w:rsidP="0039413A">
      <w:pPr>
        <w:jc w:val="both"/>
        <w:rPr>
          <w:rFonts w:ascii="Source Sans Pro" w:hAnsi="Source Sans Pro"/>
          <w:bCs/>
          <w:sz w:val="20"/>
          <w:szCs w:val="20"/>
        </w:rPr>
      </w:pPr>
    </w:p>
    <w:p w14:paraId="366007F6" w14:textId="79E424DA" w:rsidR="0039413A" w:rsidRPr="00067025" w:rsidRDefault="0039413A" w:rsidP="0039413A">
      <w:pPr>
        <w:jc w:val="both"/>
        <w:rPr>
          <w:rFonts w:ascii="Source Sans Pro" w:hAnsi="Source Sans Pro"/>
          <w:bCs/>
          <w:sz w:val="20"/>
          <w:szCs w:val="20"/>
        </w:rPr>
      </w:pPr>
      <w:r w:rsidRPr="00067025">
        <w:rPr>
          <w:rFonts w:ascii="Source Sans Pro" w:hAnsi="Source Sans Pro"/>
          <w:b/>
          <w:bCs/>
          <w:sz w:val="20"/>
          <w:szCs w:val="20"/>
        </w:rPr>
        <w:t>II Bis.</w:t>
      </w:r>
      <w:r w:rsidRPr="00067025">
        <w:rPr>
          <w:rFonts w:ascii="Source Sans Pro" w:hAnsi="Source Sans Pro"/>
          <w:bCs/>
          <w:sz w:val="20"/>
          <w:szCs w:val="20"/>
        </w:rPr>
        <w:t xml:space="preserve"> </w:t>
      </w:r>
      <w:r w:rsidR="00067025" w:rsidRPr="00067025">
        <w:rPr>
          <w:rFonts w:ascii="Source Sans Pro" w:hAnsi="Source Sans Pro"/>
          <w:bCs/>
          <w:sz w:val="20"/>
          <w:szCs w:val="20"/>
        </w:rPr>
        <w:tab/>
      </w:r>
      <w:r w:rsidRPr="00067025">
        <w:rPr>
          <w:rFonts w:ascii="Source Sans Pro" w:hAnsi="Source Sans Pro"/>
          <w:b/>
          <w:sz w:val="20"/>
          <w:szCs w:val="20"/>
        </w:rPr>
        <w:t>Ley General:</w:t>
      </w:r>
      <w:r w:rsidRPr="00067025">
        <w:rPr>
          <w:rFonts w:ascii="Source Sans Pro" w:hAnsi="Source Sans Pro"/>
          <w:bCs/>
          <w:sz w:val="20"/>
          <w:szCs w:val="20"/>
        </w:rPr>
        <w:t xml:space="preserve"> Ley General del Sistema Nacional de Seguridad Pública; </w:t>
      </w:r>
    </w:p>
    <w:p w14:paraId="2B327032" w14:textId="77777777" w:rsidR="0039413A" w:rsidRPr="00067025" w:rsidRDefault="0039413A" w:rsidP="0039413A">
      <w:pPr>
        <w:jc w:val="both"/>
        <w:rPr>
          <w:rFonts w:ascii="Source Sans Pro" w:hAnsi="Source Sans Pro"/>
          <w:bCs/>
          <w:sz w:val="20"/>
          <w:szCs w:val="20"/>
        </w:rPr>
      </w:pPr>
    </w:p>
    <w:p w14:paraId="6AAF30B5" w14:textId="69627438" w:rsidR="0039413A" w:rsidRPr="00067025" w:rsidRDefault="0039413A" w:rsidP="0039413A">
      <w:pPr>
        <w:jc w:val="both"/>
        <w:rPr>
          <w:rFonts w:ascii="Source Sans Pro" w:hAnsi="Source Sans Pro"/>
          <w:bCs/>
          <w:sz w:val="20"/>
          <w:szCs w:val="20"/>
        </w:rPr>
      </w:pPr>
      <w:r w:rsidRPr="00067025">
        <w:rPr>
          <w:rFonts w:ascii="Source Sans Pro" w:hAnsi="Source Sans Pro"/>
          <w:b/>
          <w:bCs/>
          <w:sz w:val="20"/>
          <w:szCs w:val="20"/>
        </w:rPr>
        <w:t>II Ter.</w:t>
      </w:r>
      <w:r w:rsidRPr="00067025">
        <w:rPr>
          <w:rFonts w:ascii="Source Sans Pro" w:hAnsi="Source Sans Pro"/>
          <w:bCs/>
          <w:sz w:val="20"/>
          <w:szCs w:val="20"/>
        </w:rPr>
        <w:t xml:space="preserve"> </w:t>
      </w:r>
      <w:r w:rsidR="00067025" w:rsidRPr="00067025">
        <w:rPr>
          <w:rFonts w:ascii="Source Sans Pro" w:hAnsi="Source Sans Pro"/>
          <w:bCs/>
          <w:sz w:val="20"/>
          <w:szCs w:val="20"/>
        </w:rPr>
        <w:t xml:space="preserve">    </w:t>
      </w:r>
      <w:r w:rsidRPr="00067025">
        <w:rPr>
          <w:rFonts w:ascii="Source Sans Pro" w:hAnsi="Source Sans Pro"/>
          <w:b/>
          <w:sz w:val="20"/>
          <w:szCs w:val="20"/>
        </w:rPr>
        <w:t>Ley Nacional:</w:t>
      </w:r>
      <w:r w:rsidRPr="00067025">
        <w:rPr>
          <w:rFonts w:ascii="Source Sans Pro" w:hAnsi="Source Sans Pro"/>
          <w:bCs/>
          <w:sz w:val="20"/>
          <w:szCs w:val="20"/>
        </w:rPr>
        <w:t xml:space="preserve"> Ley Nacional de Ejecución Penal;</w:t>
      </w:r>
    </w:p>
    <w:p w14:paraId="71E95F50" w14:textId="77777777" w:rsidR="0039413A" w:rsidRPr="00067025" w:rsidRDefault="0039413A" w:rsidP="0039413A">
      <w:pPr>
        <w:jc w:val="both"/>
        <w:rPr>
          <w:rFonts w:ascii="Source Sans Pro" w:hAnsi="Source Sans Pro"/>
          <w:bCs/>
          <w:sz w:val="20"/>
          <w:szCs w:val="20"/>
        </w:rPr>
      </w:pPr>
    </w:p>
    <w:p w14:paraId="20FA7EFF" w14:textId="1F3942CF" w:rsidR="0039413A" w:rsidRPr="00067025" w:rsidRDefault="0039413A" w:rsidP="00B334FB">
      <w:pPr>
        <w:pStyle w:val="Prrafodelista"/>
        <w:numPr>
          <w:ilvl w:val="0"/>
          <w:numId w:val="93"/>
        </w:numPr>
        <w:jc w:val="both"/>
        <w:rPr>
          <w:rFonts w:ascii="Source Sans Pro" w:hAnsi="Source Sans Pro"/>
          <w:bCs/>
          <w:sz w:val="20"/>
          <w:szCs w:val="20"/>
        </w:rPr>
      </w:pPr>
      <w:r w:rsidRPr="00067025">
        <w:rPr>
          <w:rFonts w:ascii="Source Sans Pro" w:hAnsi="Source Sans Pro"/>
          <w:b/>
          <w:sz w:val="20"/>
          <w:szCs w:val="20"/>
        </w:rPr>
        <w:t>Ley Orgánica:</w:t>
      </w:r>
      <w:r w:rsidRPr="00067025">
        <w:rPr>
          <w:rFonts w:ascii="Source Sans Pro" w:hAnsi="Source Sans Pro"/>
          <w:bCs/>
          <w:sz w:val="20"/>
          <w:szCs w:val="20"/>
        </w:rPr>
        <w:t xml:space="preserve"> la Ley Orgánica de la Secretaría de Seguridad Ciudadana de la Ciudad de México; </w:t>
      </w:r>
    </w:p>
    <w:p w14:paraId="287F70A4" w14:textId="3C110930" w:rsidR="00EA643E" w:rsidRPr="00067025" w:rsidRDefault="00EA643E" w:rsidP="0039413A">
      <w:pPr>
        <w:jc w:val="both"/>
        <w:rPr>
          <w:rFonts w:ascii="Source Sans Pro" w:hAnsi="Source Sans Pro"/>
          <w:bCs/>
          <w:sz w:val="20"/>
          <w:szCs w:val="20"/>
        </w:rPr>
      </w:pPr>
    </w:p>
    <w:p w14:paraId="749A4675" w14:textId="011176F1" w:rsidR="00EA643E" w:rsidRPr="00067025" w:rsidRDefault="00EA643E" w:rsidP="00067025">
      <w:pPr>
        <w:ind w:left="708" w:hanging="708"/>
        <w:jc w:val="both"/>
        <w:rPr>
          <w:rFonts w:ascii="Source Sans Pro" w:hAnsi="Source Sans Pro"/>
          <w:bCs/>
          <w:sz w:val="20"/>
          <w:szCs w:val="20"/>
        </w:rPr>
      </w:pPr>
      <w:r w:rsidRPr="00067025">
        <w:rPr>
          <w:rFonts w:ascii="Source Sans Pro" w:hAnsi="Source Sans Pro"/>
          <w:b/>
          <w:bCs/>
          <w:sz w:val="20"/>
          <w:szCs w:val="20"/>
        </w:rPr>
        <w:t xml:space="preserve">III Bis. </w:t>
      </w:r>
      <w:r w:rsidR="00067025" w:rsidRPr="00067025">
        <w:rPr>
          <w:rFonts w:ascii="Source Sans Pro" w:hAnsi="Source Sans Pro"/>
          <w:b/>
          <w:bCs/>
          <w:sz w:val="20"/>
          <w:szCs w:val="20"/>
        </w:rPr>
        <w:t xml:space="preserve"> </w:t>
      </w:r>
      <w:r w:rsidRPr="00067025">
        <w:rPr>
          <w:rFonts w:ascii="Source Sans Pro" w:hAnsi="Source Sans Pro"/>
          <w:b/>
          <w:bCs/>
          <w:sz w:val="20"/>
          <w:szCs w:val="20"/>
        </w:rPr>
        <w:t>Órganos Colegiados de Honor y Justicia:</w:t>
      </w:r>
      <w:r w:rsidRPr="00067025">
        <w:rPr>
          <w:rFonts w:ascii="Source Sans Pro" w:hAnsi="Source Sans Pro"/>
          <w:bCs/>
          <w:sz w:val="20"/>
          <w:szCs w:val="20"/>
        </w:rPr>
        <w:t xml:space="preserve"> Comisión de Honor y Justicia de la Secretaría de Seguridad Ciudadana, y Consejo de Honor y Justicia de la Subsecretaría del Sistema Penitenciario;</w:t>
      </w:r>
    </w:p>
    <w:p w14:paraId="44E6B01D" w14:textId="77777777" w:rsidR="0039413A" w:rsidRPr="00067025" w:rsidRDefault="0039413A" w:rsidP="0039413A">
      <w:pPr>
        <w:jc w:val="both"/>
        <w:rPr>
          <w:rFonts w:ascii="Source Sans Pro" w:hAnsi="Source Sans Pro"/>
          <w:bCs/>
          <w:sz w:val="20"/>
          <w:szCs w:val="20"/>
        </w:rPr>
      </w:pPr>
    </w:p>
    <w:p w14:paraId="60FF1A35" w14:textId="29C3E233" w:rsidR="0039413A" w:rsidRPr="00067025" w:rsidRDefault="0039413A" w:rsidP="00B334FB">
      <w:pPr>
        <w:pStyle w:val="Prrafodelista"/>
        <w:numPr>
          <w:ilvl w:val="0"/>
          <w:numId w:val="93"/>
        </w:numPr>
        <w:jc w:val="both"/>
        <w:rPr>
          <w:rFonts w:ascii="Source Sans Pro" w:hAnsi="Source Sans Pro"/>
          <w:bCs/>
          <w:sz w:val="20"/>
          <w:szCs w:val="20"/>
        </w:rPr>
      </w:pPr>
      <w:r w:rsidRPr="00067025">
        <w:rPr>
          <w:rFonts w:ascii="Source Sans Pro" w:hAnsi="Source Sans Pro"/>
          <w:b/>
          <w:sz w:val="20"/>
          <w:szCs w:val="20"/>
        </w:rPr>
        <w:t>Persona titular de la Secretaría:</w:t>
      </w:r>
      <w:r w:rsidRPr="00067025">
        <w:rPr>
          <w:rFonts w:ascii="Source Sans Pro" w:hAnsi="Source Sans Pro"/>
          <w:bCs/>
          <w:sz w:val="20"/>
          <w:szCs w:val="20"/>
        </w:rPr>
        <w:t xml:space="preserve"> la persona Titular de la Secretaría de Seguridad Ciudadana de la Ciudad de México; </w:t>
      </w:r>
    </w:p>
    <w:p w14:paraId="5DA9528D" w14:textId="43D0C510" w:rsidR="00EA643E" w:rsidRPr="00067025" w:rsidRDefault="00EA643E" w:rsidP="0039413A">
      <w:pPr>
        <w:jc w:val="both"/>
        <w:rPr>
          <w:rFonts w:ascii="Source Sans Pro" w:hAnsi="Source Sans Pro"/>
          <w:bCs/>
          <w:sz w:val="20"/>
          <w:szCs w:val="20"/>
        </w:rPr>
      </w:pPr>
    </w:p>
    <w:p w14:paraId="3B24C87C" w14:textId="307E436F" w:rsidR="00EA643E" w:rsidRPr="00067025" w:rsidRDefault="00EA643E" w:rsidP="00067025">
      <w:pPr>
        <w:ind w:left="708" w:hanging="708"/>
        <w:jc w:val="both"/>
        <w:rPr>
          <w:rFonts w:ascii="Source Sans Pro" w:hAnsi="Source Sans Pro"/>
          <w:bCs/>
          <w:sz w:val="20"/>
          <w:szCs w:val="20"/>
        </w:rPr>
      </w:pPr>
      <w:r w:rsidRPr="00067025">
        <w:rPr>
          <w:rFonts w:ascii="Source Sans Pro" w:hAnsi="Source Sans Pro"/>
          <w:b/>
          <w:bCs/>
          <w:sz w:val="20"/>
          <w:szCs w:val="20"/>
        </w:rPr>
        <w:t>IV Bis.</w:t>
      </w:r>
      <w:r w:rsidRPr="00067025">
        <w:rPr>
          <w:rFonts w:ascii="Source Sans Pro" w:hAnsi="Source Sans Pro"/>
          <w:bCs/>
          <w:sz w:val="20"/>
          <w:szCs w:val="20"/>
        </w:rPr>
        <w:t xml:space="preserve"> </w:t>
      </w:r>
      <w:r w:rsidRPr="00067025">
        <w:rPr>
          <w:rFonts w:ascii="Source Sans Pro" w:hAnsi="Source Sans Pro"/>
          <w:b/>
          <w:bCs/>
          <w:sz w:val="20"/>
          <w:szCs w:val="20"/>
        </w:rPr>
        <w:t>Personal policial:</w:t>
      </w:r>
      <w:r w:rsidRPr="00067025">
        <w:rPr>
          <w:rFonts w:ascii="Source Sans Pro" w:hAnsi="Source Sans Pro"/>
          <w:bCs/>
          <w:sz w:val="20"/>
          <w:szCs w:val="20"/>
        </w:rPr>
        <w:t xml:space="preserve"> persona que, habiendo aprobado el Curso Básico de Formación Inicial y cumplidos los requisitos de ingreso y permanencia, cuenta con nombramiento de policía, constituyéndose como parte integrante del Servicio Profesional de Carrera Policial de la Policía de Proximidad de la Ciudad de México, incluido el Personal de Seguridad y Custodia;</w:t>
      </w:r>
    </w:p>
    <w:p w14:paraId="359D3CA5" w14:textId="77777777" w:rsidR="0039413A" w:rsidRPr="00067025" w:rsidRDefault="0039413A" w:rsidP="0039413A">
      <w:pPr>
        <w:jc w:val="both"/>
        <w:rPr>
          <w:rFonts w:ascii="Source Sans Pro" w:hAnsi="Source Sans Pro"/>
          <w:bCs/>
          <w:sz w:val="20"/>
          <w:szCs w:val="20"/>
        </w:rPr>
      </w:pPr>
    </w:p>
    <w:p w14:paraId="6C2C542A" w14:textId="40BF4FEB" w:rsidR="0039413A" w:rsidRPr="00067025" w:rsidRDefault="0039413A" w:rsidP="00B334FB">
      <w:pPr>
        <w:pStyle w:val="Prrafodelista"/>
        <w:numPr>
          <w:ilvl w:val="0"/>
          <w:numId w:val="93"/>
        </w:numPr>
        <w:jc w:val="both"/>
        <w:rPr>
          <w:rFonts w:ascii="Source Sans Pro" w:hAnsi="Source Sans Pro"/>
          <w:bCs/>
          <w:sz w:val="20"/>
          <w:szCs w:val="20"/>
        </w:rPr>
      </w:pPr>
      <w:r w:rsidRPr="00067025">
        <w:rPr>
          <w:rFonts w:ascii="Source Sans Pro" w:hAnsi="Source Sans Pro"/>
          <w:b/>
          <w:sz w:val="20"/>
          <w:szCs w:val="20"/>
        </w:rPr>
        <w:t>Policía:</w:t>
      </w:r>
      <w:r w:rsidRPr="00067025">
        <w:rPr>
          <w:rFonts w:ascii="Source Sans Pro" w:hAnsi="Source Sans Pro"/>
          <w:bCs/>
          <w:sz w:val="20"/>
          <w:szCs w:val="20"/>
        </w:rPr>
        <w:t xml:space="preserve"> la Policía de Proximidad de la Secretaría de Seguridad Ciudadana de la Ciudad de México; </w:t>
      </w:r>
    </w:p>
    <w:p w14:paraId="7BA5C15F" w14:textId="77777777" w:rsidR="0039413A" w:rsidRPr="00067025" w:rsidRDefault="0039413A" w:rsidP="0039413A">
      <w:pPr>
        <w:jc w:val="both"/>
        <w:rPr>
          <w:rFonts w:ascii="Source Sans Pro" w:hAnsi="Source Sans Pro"/>
          <w:bCs/>
          <w:sz w:val="20"/>
          <w:szCs w:val="20"/>
        </w:rPr>
      </w:pPr>
    </w:p>
    <w:p w14:paraId="20F84BEE" w14:textId="7ED5C5BA" w:rsidR="0039413A" w:rsidRPr="00067025" w:rsidRDefault="0039413A" w:rsidP="00B334FB">
      <w:pPr>
        <w:pStyle w:val="Prrafodelista"/>
        <w:numPr>
          <w:ilvl w:val="0"/>
          <w:numId w:val="93"/>
        </w:numPr>
        <w:jc w:val="both"/>
        <w:rPr>
          <w:rFonts w:ascii="Source Sans Pro" w:hAnsi="Source Sans Pro"/>
          <w:bCs/>
          <w:sz w:val="20"/>
          <w:szCs w:val="20"/>
        </w:rPr>
      </w:pPr>
      <w:r w:rsidRPr="00067025">
        <w:rPr>
          <w:rFonts w:ascii="Source Sans Pro" w:hAnsi="Source Sans Pro"/>
          <w:b/>
          <w:sz w:val="20"/>
          <w:szCs w:val="20"/>
        </w:rPr>
        <w:t>Reglamento:</w:t>
      </w:r>
      <w:r w:rsidRPr="00067025">
        <w:rPr>
          <w:rFonts w:ascii="Source Sans Pro" w:hAnsi="Source Sans Pro"/>
          <w:bCs/>
          <w:sz w:val="20"/>
          <w:szCs w:val="20"/>
        </w:rPr>
        <w:t xml:space="preserve"> el presente Reglamento;</w:t>
      </w:r>
    </w:p>
    <w:p w14:paraId="7085AB05" w14:textId="77777777" w:rsidR="0039413A" w:rsidRPr="00067025" w:rsidRDefault="0039413A" w:rsidP="0039413A">
      <w:pPr>
        <w:jc w:val="both"/>
        <w:rPr>
          <w:rFonts w:ascii="Source Sans Pro" w:hAnsi="Source Sans Pro"/>
          <w:bCs/>
          <w:sz w:val="20"/>
          <w:szCs w:val="20"/>
        </w:rPr>
      </w:pPr>
    </w:p>
    <w:p w14:paraId="52FEDC8C" w14:textId="6999D969" w:rsidR="0039413A" w:rsidRPr="00067025" w:rsidRDefault="0039413A" w:rsidP="00B334FB">
      <w:pPr>
        <w:pStyle w:val="Prrafodelista"/>
        <w:numPr>
          <w:ilvl w:val="0"/>
          <w:numId w:val="93"/>
        </w:numPr>
        <w:jc w:val="both"/>
        <w:rPr>
          <w:rFonts w:ascii="Source Sans Pro" w:hAnsi="Source Sans Pro"/>
          <w:bCs/>
          <w:sz w:val="20"/>
          <w:szCs w:val="20"/>
        </w:rPr>
      </w:pPr>
      <w:r w:rsidRPr="00067025">
        <w:rPr>
          <w:rFonts w:ascii="Source Sans Pro" w:hAnsi="Source Sans Pro"/>
          <w:b/>
          <w:sz w:val="20"/>
          <w:szCs w:val="20"/>
        </w:rPr>
        <w:t>Secretaría:</w:t>
      </w:r>
      <w:r w:rsidRPr="00067025">
        <w:rPr>
          <w:rFonts w:ascii="Source Sans Pro" w:hAnsi="Source Sans Pro"/>
          <w:bCs/>
          <w:sz w:val="20"/>
          <w:szCs w:val="20"/>
        </w:rPr>
        <w:t xml:space="preserve"> la Secretaría de Seguridad Ciudadana de la Ciudad de México; </w:t>
      </w:r>
    </w:p>
    <w:p w14:paraId="2DC2406D" w14:textId="102E54FE" w:rsidR="0039413A" w:rsidRPr="00067025" w:rsidRDefault="0039413A" w:rsidP="0039413A">
      <w:pPr>
        <w:jc w:val="both"/>
        <w:rPr>
          <w:rFonts w:ascii="Source Sans Pro" w:hAnsi="Source Sans Pro"/>
          <w:bCs/>
          <w:sz w:val="20"/>
          <w:szCs w:val="20"/>
        </w:rPr>
      </w:pPr>
    </w:p>
    <w:p w14:paraId="5C7F3B03" w14:textId="1A3B1274" w:rsidR="0039413A" w:rsidRPr="00067025" w:rsidRDefault="0039413A" w:rsidP="00067025">
      <w:pPr>
        <w:ind w:left="705" w:hanging="705"/>
        <w:jc w:val="both"/>
        <w:rPr>
          <w:rFonts w:ascii="Source Sans Pro" w:hAnsi="Source Sans Pro"/>
          <w:bCs/>
          <w:sz w:val="20"/>
          <w:szCs w:val="20"/>
        </w:rPr>
      </w:pPr>
      <w:r w:rsidRPr="00067025">
        <w:rPr>
          <w:rFonts w:ascii="Source Sans Pro" w:hAnsi="Source Sans Pro"/>
          <w:b/>
          <w:bCs/>
          <w:sz w:val="20"/>
          <w:szCs w:val="20"/>
        </w:rPr>
        <w:t xml:space="preserve">VII Bis. </w:t>
      </w:r>
      <w:r w:rsidR="00067025" w:rsidRPr="00067025">
        <w:rPr>
          <w:rFonts w:ascii="Source Sans Pro" w:hAnsi="Source Sans Pro"/>
          <w:b/>
          <w:sz w:val="20"/>
          <w:szCs w:val="20"/>
        </w:rPr>
        <w:tab/>
      </w:r>
      <w:r w:rsidRPr="00067025">
        <w:rPr>
          <w:rFonts w:ascii="Source Sans Pro" w:hAnsi="Source Sans Pro"/>
          <w:b/>
          <w:sz w:val="20"/>
          <w:szCs w:val="20"/>
        </w:rPr>
        <w:t>Sistema Penitenciario:</w:t>
      </w:r>
      <w:r w:rsidRPr="00067025">
        <w:rPr>
          <w:rFonts w:ascii="Source Sans Pro" w:hAnsi="Source Sans Pro"/>
          <w:bCs/>
          <w:sz w:val="20"/>
          <w:szCs w:val="20"/>
        </w:rPr>
        <w:t xml:space="preserve"> conjunto de normas jurídicas e instituciones del Estado que tiene por objeto la supervisión de la prisión preventiva y la ejecución de sanciones penales, así como de las medidas de seguridad derivadas de una sentencia. Está organizado sobre la base del respeto de los derechos humanos, trabajo, capacitación para el mismo, educación, salud y deporte, como medios para lograr la reinserción de la persona sentenciada a la sociedad, así como procurar los medios para que no vuelva a delinquir;</w:t>
      </w:r>
    </w:p>
    <w:p w14:paraId="165FB8E9" w14:textId="77777777" w:rsidR="0039413A" w:rsidRPr="00067025" w:rsidRDefault="0039413A" w:rsidP="0039413A">
      <w:pPr>
        <w:jc w:val="both"/>
        <w:rPr>
          <w:rFonts w:ascii="Source Sans Pro" w:hAnsi="Source Sans Pro"/>
          <w:bCs/>
          <w:sz w:val="20"/>
          <w:szCs w:val="20"/>
        </w:rPr>
      </w:pPr>
    </w:p>
    <w:p w14:paraId="71457225" w14:textId="44F6C0D7" w:rsidR="0039413A" w:rsidRPr="00067025" w:rsidRDefault="0039413A" w:rsidP="00B334FB">
      <w:pPr>
        <w:pStyle w:val="Prrafodelista"/>
        <w:numPr>
          <w:ilvl w:val="0"/>
          <w:numId w:val="93"/>
        </w:numPr>
        <w:jc w:val="both"/>
        <w:rPr>
          <w:rFonts w:ascii="Source Sans Pro" w:hAnsi="Source Sans Pro"/>
          <w:bCs/>
          <w:sz w:val="20"/>
          <w:szCs w:val="20"/>
        </w:rPr>
      </w:pPr>
      <w:r w:rsidRPr="00067025">
        <w:rPr>
          <w:rFonts w:ascii="Source Sans Pro" w:hAnsi="Source Sans Pro"/>
          <w:b/>
          <w:sz w:val="20"/>
          <w:szCs w:val="20"/>
        </w:rPr>
        <w:t>Unidades Administrativas:</w:t>
      </w:r>
      <w:r w:rsidRPr="00067025">
        <w:rPr>
          <w:rFonts w:ascii="Source Sans Pro" w:hAnsi="Source Sans Pro"/>
          <w:bCs/>
          <w:sz w:val="20"/>
          <w:szCs w:val="20"/>
        </w:rPr>
        <w:t xml:space="preserve"> la Oficina de la Secretaría; las Subsecretarías; la Oficialía Mayor; las Coordinaciones Generales; así como las Direcciones Generales y Ejecutivas que les sean adscritas. </w:t>
      </w:r>
    </w:p>
    <w:p w14:paraId="1038FBCB" w14:textId="77777777" w:rsidR="0039413A" w:rsidRPr="00067025" w:rsidRDefault="0039413A" w:rsidP="0039413A">
      <w:pPr>
        <w:jc w:val="both"/>
        <w:rPr>
          <w:rFonts w:ascii="Source Sans Pro" w:hAnsi="Source Sans Pro"/>
          <w:bCs/>
          <w:sz w:val="20"/>
          <w:szCs w:val="20"/>
        </w:rPr>
      </w:pPr>
    </w:p>
    <w:p w14:paraId="75204215" w14:textId="202F0CA9" w:rsidR="0039413A" w:rsidRPr="00067025" w:rsidRDefault="0039413A" w:rsidP="00B334FB">
      <w:pPr>
        <w:pStyle w:val="Prrafodelista"/>
        <w:numPr>
          <w:ilvl w:val="0"/>
          <w:numId w:val="93"/>
        </w:numPr>
        <w:jc w:val="both"/>
        <w:rPr>
          <w:rFonts w:ascii="Source Sans Pro" w:hAnsi="Source Sans Pro"/>
          <w:bCs/>
          <w:sz w:val="20"/>
          <w:szCs w:val="20"/>
        </w:rPr>
      </w:pPr>
      <w:r w:rsidRPr="00067025">
        <w:rPr>
          <w:rFonts w:ascii="Source Sans Pro" w:hAnsi="Source Sans Pro"/>
          <w:b/>
          <w:sz w:val="20"/>
          <w:szCs w:val="20"/>
        </w:rPr>
        <w:t>Unidades Administrativas de Apoyo Técnico Operativo:</w:t>
      </w:r>
      <w:r w:rsidRPr="00067025">
        <w:rPr>
          <w:rFonts w:ascii="Source Sans Pro" w:hAnsi="Source Sans Pro"/>
          <w:bCs/>
          <w:sz w:val="20"/>
          <w:szCs w:val="20"/>
        </w:rPr>
        <w:t xml:space="preserve"> las Unidades que asisten técnica y operativamente a las Unidades Administrativas y que preparan los elementos necesarios para la emisión o ejecución de los actos administrativos en el ámbito de las funciones operativas de los diversos cuerpos de policía bajo el mando de la Secretaría. </w:t>
      </w:r>
    </w:p>
    <w:p w14:paraId="71940754" w14:textId="77777777" w:rsidR="0039413A" w:rsidRPr="00067025" w:rsidRDefault="0039413A" w:rsidP="0039413A">
      <w:pPr>
        <w:jc w:val="both"/>
        <w:rPr>
          <w:rFonts w:ascii="Source Sans Pro" w:hAnsi="Source Sans Pro"/>
          <w:bCs/>
          <w:sz w:val="20"/>
          <w:szCs w:val="20"/>
        </w:rPr>
      </w:pPr>
    </w:p>
    <w:p w14:paraId="56EA0A57" w14:textId="34F5038C" w:rsidR="0039413A" w:rsidRPr="00067025" w:rsidRDefault="0039413A" w:rsidP="00B334FB">
      <w:pPr>
        <w:pStyle w:val="Prrafodelista"/>
        <w:numPr>
          <w:ilvl w:val="0"/>
          <w:numId w:val="93"/>
        </w:numPr>
        <w:jc w:val="both"/>
        <w:rPr>
          <w:rFonts w:ascii="Source Sans Pro" w:hAnsi="Source Sans Pro"/>
          <w:bCs/>
          <w:sz w:val="20"/>
          <w:szCs w:val="20"/>
        </w:rPr>
      </w:pPr>
      <w:r w:rsidRPr="00067025">
        <w:rPr>
          <w:rFonts w:ascii="Source Sans Pro" w:hAnsi="Source Sans Pro"/>
          <w:b/>
          <w:sz w:val="20"/>
          <w:szCs w:val="20"/>
        </w:rPr>
        <w:t>Unidades de Apoyo Técnico Operativo Policial:</w:t>
      </w:r>
      <w:r w:rsidRPr="00067025">
        <w:rPr>
          <w:rFonts w:ascii="Source Sans Pro" w:hAnsi="Source Sans Pro"/>
          <w:bCs/>
          <w:sz w:val="20"/>
          <w:szCs w:val="20"/>
        </w:rPr>
        <w:t xml:space="preserve"> las Direcciones de Área, Subdirecciones, Jefaturas de Unidad Departamental y las demás en el ámbito de funciones operativas que se prevean en el Manual Administrativo de la Secretaría y demás disposiciones aplicables. </w:t>
      </w:r>
    </w:p>
    <w:p w14:paraId="6B9B89F0" w14:textId="77777777" w:rsidR="0039413A" w:rsidRPr="00067025" w:rsidRDefault="0039413A" w:rsidP="0039413A">
      <w:pPr>
        <w:jc w:val="both"/>
        <w:rPr>
          <w:rFonts w:ascii="Source Sans Pro" w:hAnsi="Source Sans Pro"/>
          <w:bCs/>
          <w:sz w:val="20"/>
          <w:szCs w:val="20"/>
        </w:rPr>
      </w:pPr>
    </w:p>
    <w:p w14:paraId="4907B053" w14:textId="28E9219E" w:rsidR="0039413A" w:rsidRPr="00067025" w:rsidRDefault="0039413A" w:rsidP="00B334FB">
      <w:pPr>
        <w:pStyle w:val="Prrafodelista"/>
        <w:numPr>
          <w:ilvl w:val="0"/>
          <w:numId w:val="93"/>
        </w:numPr>
        <w:jc w:val="both"/>
        <w:rPr>
          <w:rFonts w:ascii="Source Sans Pro" w:hAnsi="Source Sans Pro"/>
          <w:bCs/>
          <w:sz w:val="20"/>
          <w:szCs w:val="20"/>
        </w:rPr>
      </w:pPr>
      <w:r w:rsidRPr="00067025">
        <w:rPr>
          <w:rFonts w:ascii="Source Sans Pro" w:hAnsi="Source Sans Pro"/>
          <w:b/>
          <w:sz w:val="20"/>
          <w:szCs w:val="20"/>
        </w:rPr>
        <w:t>Unidades Administrativas Policiales:</w:t>
      </w:r>
      <w:r w:rsidRPr="00067025">
        <w:rPr>
          <w:rFonts w:ascii="Source Sans Pro" w:hAnsi="Source Sans Pro"/>
          <w:bCs/>
          <w:sz w:val="20"/>
          <w:szCs w:val="20"/>
        </w:rPr>
        <w:t xml:space="preserve"> las Coordinaciones Generales, Direcciones Generales Regionales, Direcciones Generales y Direcciones Ejecutivas Policiales dotadas de atribuciones de decisión y ejecución en el ámbito de las funciones operativas de los diversos cuerpos de policía bajo el mando de la Secretaría.</w:t>
      </w:r>
    </w:p>
    <w:p w14:paraId="47044EF9" w14:textId="77777777" w:rsidR="0039413A" w:rsidRPr="00067025" w:rsidRDefault="0039413A" w:rsidP="0039413A">
      <w:pPr>
        <w:jc w:val="both"/>
        <w:rPr>
          <w:rFonts w:ascii="Source Sans Pro" w:hAnsi="Source Sans Pro"/>
          <w:bCs/>
          <w:sz w:val="20"/>
          <w:szCs w:val="20"/>
        </w:rPr>
      </w:pPr>
    </w:p>
    <w:p w14:paraId="0B5672BD" w14:textId="77777777" w:rsidR="0039413A" w:rsidRPr="00067025" w:rsidRDefault="0039413A" w:rsidP="0039413A">
      <w:pPr>
        <w:jc w:val="center"/>
        <w:rPr>
          <w:rFonts w:ascii="Source Sans Pro" w:hAnsi="Source Sans Pro"/>
          <w:b/>
          <w:bCs/>
          <w:sz w:val="20"/>
          <w:szCs w:val="20"/>
        </w:rPr>
      </w:pPr>
      <w:r w:rsidRPr="00067025">
        <w:rPr>
          <w:rFonts w:ascii="Source Sans Pro" w:hAnsi="Source Sans Pro"/>
          <w:b/>
          <w:bCs/>
          <w:sz w:val="20"/>
          <w:szCs w:val="20"/>
        </w:rPr>
        <w:t>CAPÍTULO II</w:t>
      </w:r>
    </w:p>
    <w:p w14:paraId="0E7C6CB1" w14:textId="77777777" w:rsidR="0039413A" w:rsidRPr="00067025" w:rsidRDefault="0039413A" w:rsidP="0039413A">
      <w:pPr>
        <w:jc w:val="center"/>
        <w:rPr>
          <w:rFonts w:ascii="Source Sans Pro" w:hAnsi="Source Sans Pro"/>
          <w:b/>
          <w:bCs/>
          <w:sz w:val="20"/>
          <w:szCs w:val="20"/>
        </w:rPr>
      </w:pPr>
      <w:r w:rsidRPr="00067025">
        <w:rPr>
          <w:rFonts w:ascii="Source Sans Pro" w:hAnsi="Source Sans Pro"/>
          <w:b/>
          <w:bCs/>
          <w:sz w:val="20"/>
          <w:szCs w:val="20"/>
        </w:rPr>
        <w:t>DE LA ORGANIZACIÓN DE LA SECRETARÍA</w:t>
      </w:r>
    </w:p>
    <w:p w14:paraId="56628656" w14:textId="77777777" w:rsidR="0039413A" w:rsidRPr="00067025" w:rsidRDefault="0039413A" w:rsidP="0039413A">
      <w:pPr>
        <w:jc w:val="both"/>
        <w:rPr>
          <w:rFonts w:ascii="Source Sans Pro" w:hAnsi="Source Sans Pro"/>
          <w:b/>
          <w:bCs/>
          <w:sz w:val="20"/>
          <w:szCs w:val="20"/>
        </w:rPr>
      </w:pPr>
    </w:p>
    <w:p w14:paraId="1CC86863" w14:textId="347ACC73" w:rsidR="0039413A" w:rsidRPr="00067025" w:rsidRDefault="0039413A" w:rsidP="0039413A">
      <w:pPr>
        <w:jc w:val="both"/>
        <w:rPr>
          <w:rFonts w:ascii="Source Sans Pro" w:hAnsi="Source Sans Pro"/>
          <w:bCs/>
          <w:sz w:val="20"/>
          <w:szCs w:val="20"/>
        </w:rPr>
      </w:pPr>
      <w:r w:rsidRPr="00067025">
        <w:rPr>
          <w:rFonts w:ascii="Source Sans Pro" w:hAnsi="Source Sans Pro"/>
          <w:b/>
          <w:bCs/>
          <w:sz w:val="20"/>
          <w:szCs w:val="20"/>
        </w:rPr>
        <w:t>Artículo 3.</w:t>
      </w:r>
      <w:r w:rsidRPr="00067025">
        <w:rPr>
          <w:rFonts w:ascii="Source Sans Pro" w:hAnsi="Source Sans Pro"/>
          <w:bCs/>
          <w:sz w:val="20"/>
          <w:szCs w:val="20"/>
        </w:rPr>
        <w:t xml:space="preserve"> La persona titular de la Secretaría, para la atención de los asuntos de su competencia, contará con las Unidades Administrativas, Unidades Administrativas Policiales, Unidades Administrativas de Apoyo Técnico Operativo, Unidades Administrativas de Apoyo Técnico Operativo Policial, Órganos Colegiados y Desconcentrados que se adscribirán como sigue:</w:t>
      </w:r>
    </w:p>
    <w:p w14:paraId="7DE6E028" w14:textId="77777777" w:rsidR="00067025" w:rsidRDefault="00067025" w:rsidP="0039413A">
      <w:pPr>
        <w:jc w:val="both"/>
        <w:rPr>
          <w:rFonts w:ascii="Source Sans Pro" w:hAnsi="Source Sans Pro"/>
          <w:bCs/>
          <w:sz w:val="20"/>
          <w:szCs w:val="20"/>
        </w:rPr>
      </w:pPr>
    </w:p>
    <w:p w14:paraId="32033D4D" w14:textId="233330E1" w:rsidR="0039413A" w:rsidRPr="00A71A27" w:rsidRDefault="0039413A" w:rsidP="00B334FB">
      <w:pPr>
        <w:pStyle w:val="Prrafodelista"/>
        <w:numPr>
          <w:ilvl w:val="0"/>
          <w:numId w:val="94"/>
        </w:numPr>
        <w:jc w:val="both"/>
        <w:rPr>
          <w:rFonts w:ascii="Source Sans Pro" w:hAnsi="Source Sans Pro"/>
          <w:b/>
          <w:bCs/>
          <w:sz w:val="20"/>
          <w:szCs w:val="20"/>
        </w:rPr>
      </w:pPr>
      <w:r w:rsidRPr="00A71A27">
        <w:rPr>
          <w:rFonts w:ascii="Source Sans Pro" w:hAnsi="Source Sans Pro"/>
          <w:b/>
          <w:bCs/>
          <w:sz w:val="20"/>
          <w:szCs w:val="20"/>
        </w:rPr>
        <w:t xml:space="preserve">Oficina de la Secretaría: </w:t>
      </w:r>
    </w:p>
    <w:p w14:paraId="415373B6" w14:textId="77777777" w:rsidR="0039413A" w:rsidRPr="00067025" w:rsidRDefault="0039413A" w:rsidP="0039413A">
      <w:pPr>
        <w:jc w:val="both"/>
        <w:rPr>
          <w:rFonts w:ascii="Source Sans Pro" w:hAnsi="Source Sans Pro"/>
          <w:bCs/>
          <w:sz w:val="20"/>
          <w:szCs w:val="20"/>
        </w:rPr>
      </w:pPr>
    </w:p>
    <w:p w14:paraId="398AE48F" w14:textId="77777777" w:rsidR="0039413A" w:rsidRPr="00A71A27" w:rsidRDefault="0039413A" w:rsidP="00B334FB">
      <w:pPr>
        <w:pStyle w:val="Prrafodelista"/>
        <w:numPr>
          <w:ilvl w:val="0"/>
          <w:numId w:val="95"/>
        </w:numPr>
        <w:ind w:hanging="306"/>
        <w:jc w:val="both"/>
        <w:rPr>
          <w:rFonts w:ascii="Source Sans Pro" w:hAnsi="Source Sans Pro"/>
          <w:b/>
          <w:bCs/>
          <w:sz w:val="20"/>
          <w:szCs w:val="20"/>
        </w:rPr>
      </w:pPr>
      <w:r w:rsidRPr="00A71A27">
        <w:rPr>
          <w:rFonts w:ascii="Source Sans Pro" w:hAnsi="Source Sans Pro"/>
          <w:b/>
          <w:bCs/>
          <w:sz w:val="20"/>
          <w:szCs w:val="20"/>
        </w:rPr>
        <w:t xml:space="preserve">Unidades Administrativas: </w:t>
      </w:r>
    </w:p>
    <w:p w14:paraId="206F1AD1" w14:textId="0B02D511" w:rsidR="0039413A" w:rsidRPr="00067025" w:rsidRDefault="007B742B" w:rsidP="007B742B">
      <w:pPr>
        <w:tabs>
          <w:tab w:val="left" w:pos="5380"/>
        </w:tabs>
        <w:jc w:val="both"/>
        <w:rPr>
          <w:rFonts w:ascii="Source Sans Pro" w:hAnsi="Source Sans Pro"/>
          <w:bCs/>
          <w:sz w:val="20"/>
          <w:szCs w:val="20"/>
        </w:rPr>
      </w:pPr>
      <w:r>
        <w:rPr>
          <w:rFonts w:ascii="Source Sans Pro" w:hAnsi="Source Sans Pro"/>
          <w:bCs/>
          <w:sz w:val="20"/>
          <w:szCs w:val="20"/>
        </w:rPr>
        <w:tab/>
      </w:r>
    </w:p>
    <w:p w14:paraId="616487BC" w14:textId="77777777" w:rsidR="0039413A" w:rsidRPr="00790093" w:rsidRDefault="0039413A" w:rsidP="00790093">
      <w:pPr>
        <w:pStyle w:val="Prrafodelista"/>
        <w:numPr>
          <w:ilvl w:val="0"/>
          <w:numId w:val="179"/>
        </w:numPr>
        <w:jc w:val="both"/>
        <w:rPr>
          <w:rFonts w:ascii="Source Sans Pro" w:hAnsi="Source Sans Pro"/>
          <w:bCs/>
          <w:sz w:val="20"/>
          <w:szCs w:val="20"/>
        </w:rPr>
      </w:pPr>
      <w:r w:rsidRPr="00790093">
        <w:rPr>
          <w:rFonts w:ascii="Source Sans Pro" w:hAnsi="Source Sans Pro"/>
          <w:bCs/>
          <w:sz w:val="20"/>
          <w:szCs w:val="20"/>
        </w:rPr>
        <w:t xml:space="preserve">Coordinación General de Asesores. </w:t>
      </w:r>
    </w:p>
    <w:p w14:paraId="68B81FE5" w14:textId="77777777" w:rsidR="0039413A" w:rsidRPr="00067025" w:rsidRDefault="0039413A" w:rsidP="0039413A">
      <w:pPr>
        <w:jc w:val="both"/>
        <w:rPr>
          <w:rFonts w:ascii="Source Sans Pro" w:hAnsi="Source Sans Pro"/>
          <w:bCs/>
          <w:sz w:val="20"/>
          <w:szCs w:val="20"/>
        </w:rPr>
      </w:pPr>
    </w:p>
    <w:p w14:paraId="7AAC83E8" w14:textId="77777777" w:rsidR="0039413A" w:rsidRPr="00790093" w:rsidRDefault="0039413A" w:rsidP="00790093">
      <w:pPr>
        <w:pStyle w:val="Prrafodelista"/>
        <w:numPr>
          <w:ilvl w:val="0"/>
          <w:numId w:val="179"/>
        </w:numPr>
        <w:jc w:val="both"/>
        <w:rPr>
          <w:rFonts w:ascii="Source Sans Pro" w:hAnsi="Source Sans Pro"/>
          <w:bCs/>
          <w:sz w:val="20"/>
          <w:szCs w:val="20"/>
        </w:rPr>
      </w:pPr>
      <w:r w:rsidRPr="00790093">
        <w:rPr>
          <w:rFonts w:ascii="Source Sans Pro" w:hAnsi="Source Sans Pro"/>
          <w:bCs/>
          <w:sz w:val="20"/>
          <w:szCs w:val="20"/>
        </w:rPr>
        <w:t>Dirección General de Asuntos Jurídicos.</w:t>
      </w:r>
    </w:p>
    <w:p w14:paraId="474D54D1" w14:textId="53029D4C" w:rsidR="0039413A" w:rsidRPr="00067025" w:rsidRDefault="0039413A" w:rsidP="00790093">
      <w:pPr>
        <w:ind w:left="45"/>
        <w:jc w:val="both"/>
        <w:rPr>
          <w:rFonts w:ascii="Source Sans Pro" w:hAnsi="Source Sans Pro"/>
          <w:bCs/>
          <w:sz w:val="20"/>
          <w:szCs w:val="20"/>
        </w:rPr>
      </w:pPr>
    </w:p>
    <w:p w14:paraId="7CBBA160" w14:textId="77777777" w:rsidR="0039413A" w:rsidRPr="00790093" w:rsidRDefault="0039413A" w:rsidP="00790093">
      <w:pPr>
        <w:pStyle w:val="Prrafodelista"/>
        <w:numPr>
          <w:ilvl w:val="0"/>
          <w:numId w:val="179"/>
        </w:numPr>
        <w:jc w:val="both"/>
        <w:rPr>
          <w:rFonts w:ascii="Source Sans Pro" w:hAnsi="Source Sans Pro"/>
          <w:bCs/>
          <w:sz w:val="20"/>
          <w:szCs w:val="20"/>
        </w:rPr>
      </w:pPr>
      <w:r w:rsidRPr="00790093">
        <w:rPr>
          <w:rFonts w:ascii="Source Sans Pro" w:hAnsi="Source Sans Pro"/>
          <w:bCs/>
          <w:sz w:val="20"/>
          <w:szCs w:val="20"/>
        </w:rPr>
        <w:t xml:space="preserve">Dirección General de Asuntos Internos. </w:t>
      </w:r>
    </w:p>
    <w:p w14:paraId="452ADCB5" w14:textId="77777777" w:rsidR="0039413A" w:rsidRPr="00067025" w:rsidRDefault="0039413A" w:rsidP="00790093">
      <w:pPr>
        <w:jc w:val="both"/>
        <w:rPr>
          <w:rFonts w:ascii="Source Sans Pro" w:hAnsi="Source Sans Pro"/>
          <w:bCs/>
          <w:sz w:val="20"/>
          <w:szCs w:val="20"/>
        </w:rPr>
      </w:pPr>
    </w:p>
    <w:p w14:paraId="1861D6E9" w14:textId="77777777" w:rsidR="0039413A" w:rsidRPr="00790093" w:rsidRDefault="0039413A" w:rsidP="00790093">
      <w:pPr>
        <w:pStyle w:val="Prrafodelista"/>
        <w:numPr>
          <w:ilvl w:val="0"/>
          <w:numId w:val="179"/>
        </w:numPr>
        <w:jc w:val="both"/>
        <w:rPr>
          <w:rFonts w:ascii="Source Sans Pro" w:hAnsi="Source Sans Pro"/>
          <w:bCs/>
          <w:sz w:val="20"/>
          <w:szCs w:val="20"/>
        </w:rPr>
      </w:pPr>
      <w:r w:rsidRPr="00790093">
        <w:rPr>
          <w:rFonts w:ascii="Source Sans Pro" w:hAnsi="Source Sans Pro"/>
          <w:bCs/>
          <w:sz w:val="20"/>
          <w:szCs w:val="20"/>
        </w:rPr>
        <w:t xml:space="preserve">Dirección Ejecutiva de Comunicación Social. </w:t>
      </w:r>
    </w:p>
    <w:p w14:paraId="7C7E633C" w14:textId="77777777" w:rsidR="0039413A" w:rsidRPr="00067025" w:rsidRDefault="0039413A" w:rsidP="00790093">
      <w:pPr>
        <w:jc w:val="both"/>
        <w:rPr>
          <w:rFonts w:ascii="Source Sans Pro" w:hAnsi="Source Sans Pro"/>
          <w:bCs/>
          <w:sz w:val="20"/>
          <w:szCs w:val="20"/>
        </w:rPr>
      </w:pPr>
    </w:p>
    <w:p w14:paraId="17B1F6A7" w14:textId="77777777" w:rsidR="0039413A" w:rsidRDefault="0039413A" w:rsidP="00790093">
      <w:pPr>
        <w:pStyle w:val="Prrafodelista"/>
        <w:numPr>
          <w:ilvl w:val="0"/>
          <w:numId w:val="179"/>
        </w:numPr>
        <w:jc w:val="both"/>
        <w:rPr>
          <w:rFonts w:ascii="Source Sans Pro" w:hAnsi="Source Sans Pro"/>
          <w:bCs/>
          <w:sz w:val="20"/>
          <w:szCs w:val="20"/>
        </w:rPr>
      </w:pPr>
      <w:r w:rsidRPr="00790093">
        <w:rPr>
          <w:rFonts w:ascii="Source Sans Pro" w:hAnsi="Source Sans Pro"/>
          <w:bCs/>
          <w:sz w:val="20"/>
          <w:szCs w:val="20"/>
        </w:rPr>
        <w:t xml:space="preserve">Dirección Ejecutiva de la Unidad de Transparencia. </w:t>
      </w:r>
    </w:p>
    <w:p w14:paraId="06364111" w14:textId="77777777" w:rsidR="00306D60" w:rsidRPr="00306D60" w:rsidRDefault="00306D60" w:rsidP="00306D60">
      <w:pPr>
        <w:pStyle w:val="Prrafodelista"/>
        <w:rPr>
          <w:rFonts w:ascii="Source Sans Pro" w:hAnsi="Source Sans Pro"/>
          <w:bCs/>
          <w:sz w:val="20"/>
          <w:szCs w:val="20"/>
        </w:rPr>
      </w:pPr>
    </w:p>
    <w:p w14:paraId="14B62DEB" w14:textId="48C55381" w:rsidR="005C12CF" w:rsidRPr="00306D60" w:rsidRDefault="00306D60" w:rsidP="00306D60">
      <w:pPr>
        <w:pStyle w:val="Prrafodelista"/>
        <w:numPr>
          <w:ilvl w:val="0"/>
          <w:numId w:val="179"/>
        </w:numPr>
        <w:jc w:val="both"/>
        <w:rPr>
          <w:rFonts w:ascii="Source Sans Pro" w:hAnsi="Source Sans Pro"/>
          <w:bCs/>
          <w:sz w:val="20"/>
          <w:szCs w:val="20"/>
        </w:rPr>
      </w:pPr>
      <w:r w:rsidRPr="00306D60">
        <w:rPr>
          <w:rFonts w:ascii="Source Sans Pro" w:hAnsi="Source Sans Pro"/>
          <w:bCs/>
          <w:sz w:val="20"/>
          <w:szCs w:val="20"/>
        </w:rPr>
        <w:t>Dirección General de Derechos Humanos.</w:t>
      </w:r>
    </w:p>
    <w:p w14:paraId="21500FE7" w14:textId="4D03CDDB" w:rsidR="0039413A" w:rsidRPr="00306D60" w:rsidRDefault="005C12CF" w:rsidP="00306D60">
      <w:pPr>
        <w:pStyle w:val="Prrafodelista"/>
        <w:tabs>
          <w:tab w:val="left" w:pos="2552"/>
        </w:tabs>
        <w:ind w:left="1080"/>
        <w:jc w:val="right"/>
        <w:rPr>
          <w:rFonts w:ascii="Source Sans Pro" w:hAnsi="Source Sans Pro" w:cs="Arial"/>
          <w:i/>
          <w:iCs/>
          <w:color w:val="A80000"/>
          <w:sz w:val="16"/>
          <w:szCs w:val="16"/>
        </w:rPr>
      </w:pPr>
      <w:r>
        <w:rPr>
          <w:rFonts w:ascii="Source Sans Pro" w:hAnsi="Source Sans Pro" w:cs="Arial"/>
          <w:i/>
          <w:iCs/>
          <w:color w:val="A80000"/>
          <w:sz w:val="16"/>
          <w:szCs w:val="16"/>
        </w:rPr>
        <w:t>Inciso</w:t>
      </w:r>
      <w:r w:rsidRPr="00A30A4E">
        <w:rPr>
          <w:rFonts w:ascii="Source Sans Pro" w:hAnsi="Source Sans Pro" w:cs="Arial"/>
          <w:i/>
          <w:iCs/>
          <w:color w:val="A80000"/>
          <w:sz w:val="16"/>
          <w:szCs w:val="16"/>
        </w:rPr>
        <w:t xml:space="preserve"> </w:t>
      </w:r>
      <w:r>
        <w:rPr>
          <w:rFonts w:ascii="Source Sans Pro" w:hAnsi="Source Sans Pro" w:cs="Arial"/>
          <w:i/>
          <w:iCs/>
          <w:color w:val="A80000"/>
          <w:sz w:val="16"/>
          <w:szCs w:val="16"/>
        </w:rPr>
        <w:t>adicionado</w:t>
      </w:r>
      <w:r w:rsidRPr="00A30A4E">
        <w:rPr>
          <w:rFonts w:ascii="Source Sans Pro" w:hAnsi="Source Sans Pro" w:cs="Arial"/>
          <w:i/>
          <w:iCs/>
          <w:color w:val="A80000"/>
          <w:sz w:val="16"/>
          <w:szCs w:val="16"/>
        </w:rPr>
        <w:t xml:space="preserve"> G.</w:t>
      </w:r>
      <w:r w:rsidR="0065758C" w:rsidRPr="00A30A4E">
        <w:rPr>
          <w:rFonts w:ascii="Source Sans Pro" w:hAnsi="Source Sans Pro" w:cs="Arial"/>
          <w:i/>
          <w:iCs/>
          <w:color w:val="A80000"/>
          <w:sz w:val="16"/>
          <w:szCs w:val="16"/>
        </w:rPr>
        <w:t>O. CDMX</w:t>
      </w:r>
      <w:r w:rsidRPr="00A30A4E">
        <w:rPr>
          <w:rFonts w:ascii="Source Sans Pro" w:hAnsi="Source Sans Pro" w:cs="Arial"/>
          <w:i/>
          <w:iCs/>
          <w:color w:val="A80000"/>
          <w:sz w:val="16"/>
          <w:szCs w:val="16"/>
        </w:rPr>
        <w:t xml:space="preserve"> </w:t>
      </w:r>
      <w:r>
        <w:rPr>
          <w:rFonts w:ascii="Source Sans Pro" w:hAnsi="Source Sans Pro" w:cs="Arial"/>
          <w:i/>
          <w:iCs/>
          <w:color w:val="A80000"/>
          <w:sz w:val="16"/>
          <w:szCs w:val="16"/>
        </w:rPr>
        <w:t>17/11/</w:t>
      </w:r>
      <w:r w:rsidRPr="00A30A4E">
        <w:rPr>
          <w:rFonts w:ascii="Source Sans Pro" w:hAnsi="Source Sans Pro" w:cs="Arial"/>
          <w:i/>
          <w:iCs/>
          <w:color w:val="A80000"/>
          <w:sz w:val="16"/>
          <w:szCs w:val="16"/>
        </w:rPr>
        <w:t>2</w:t>
      </w:r>
      <w:r>
        <w:rPr>
          <w:rFonts w:ascii="Source Sans Pro" w:hAnsi="Source Sans Pro" w:cs="Arial"/>
          <w:i/>
          <w:iCs/>
          <w:color w:val="A80000"/>
          <w:sz w:val="16"/>
          <w:szCs w:val="16"/>
        </w:rPr>
        <w:t>3</w:t>
      </w:r>
    </w:p>
    <w:p w14:paraId="177EE358" w14:textId="791EA302" w:rsidR="0039413A" w:rsidRPr="007B742B" w:rsidRDefault="0039413A" w:rsidP="00B334FB">
      <w:pPr>
        <w:pStyle w:val="Prrafodelista"/>
        <w:numPr>
          <w:ilvl w:val="0"/>
          <w:numId w:val="95"/>
        </w:numPr>
        <w:jc w:val="both"/>
        <w:rPr>
          <w:rFonts w:ascii="Source Sans Pro" w:hAnsi="Source Sans Pro"/>
          <w:b/>
          <w:bCs/>
          <w:sz w:val="20"/>
          <w:szCs w:val="20"/>
        </w:rPr>
      </w:pPr>
      <w:r w:rsidRPr="007B742B">
        <w:rPr>
          <w:rFonts w:ascii="Source Sans Pro" w:hAnsi="Source Sans Pro"/>
          <w:b/>
          <w:bCs/>
          <w:sz w:val="20"/>
          <w:szCs w:val="20"/>
        </w:rPr>
        <w:t xml:space="preserve">Unidades Administrativas Policiales: </w:t>
      </w:r>
    </w:p>
    <w:p w14:paraId="79E452F3" w14:textId="77777777" w:rsidR="0039413A" w:rsidRPr="00067025" w:rsidRDefault="0039413A" w:rsidP="0039413A">
      <w:pPr>
        <w:jc w:val="both"/>
        <w:rPr>
          <w:rFonts w:ascii="Source Sans Pro" w:hAnsi="Source Sans Pro"/>
          <w:bCs/>
          <w:sz w:val="20"/>
          <w:szCs w:val="20"/>
        </w:rPr>
      </w:pPr>
    </w:p>
    <w:p w14:paraId="474F2605" w14:textId="77777777" w:rsidR="0039413A" w:rsidRPr="007B742B" w:rsidRDefault="0039413A" w:rsidP="00B334FB">
      <w:pPr>
        <w:numPr>
          <w:ilvl w:val="1"/>
          <w:numId w:val="97"/>
        </w:numPr>
        <w:jc w:val="both"/>
        <w:rPr>
          <w:rFonts w:ascii="Source Sans Pro" w:hAnsi="Source Sans Pro"/>
          <w:b/>
          <w:bCs/>
          <w:sz w:val="20"/>
          <w:szCs w:val="20"/>
        </w:rPr>
      </w:pPr>
      <w:r w:rsidRPr="007B742B">
        <w:rPr>
          <w:rFonts w:ascii="Source Sans Pro" w:hAnsi="Source Sans Pro"/>
          <w:b/>
          <w:bCs/>
          <w:sz w:val="20"/>
          <w:szCs w:val="20"/>
        </w:rPr>
        <w:t xml:space="preserve">Coordinaciones Generales </w:t>
      </w:r>
    </w:p>
    <w:p w14:paraId="42725D77" w14:textId="77777777" w:rsidR="0039413A" w:rsidRPr="00067025" w:rsidRDefault="0039413A" w:rsidP="00A71A27">
      <w:pPr>
        <w:ind w:firstLine="1985"/>
        <w:jc w:val="both"/>
        <w:rPr>
          <w:rFonts w:ascii="Source Sans Pro" w:hAnsi="Source Sans Pro"/>
          <w:bCs/>
          <w:sz w:val="20"/>
          <w:szCs w:val="20"/>
        </w:rPr>
      </w:pPr>
    </w:p>
    <w:p w14:paraId="631476F5" w14:textId="77777777" w:rsidR="00790093" w:rsidRDefault="0039413A" w:rsidP="00790093">
      <w:pPr>
        <w:pStyle w:val="Prrafodelista"/>
        <w:numPr>
          <w:ilvl w:val="0"/>
          <w:numId w:val="178"/>
        </w:numPr>
        <w:jc w:val="both"/>
        <w:rPr>
          <w:rFonts w:ascii="Source Sans Pro" w:hAnsi="Source Sans Pro"/>
          <w:bCs/>
          <w:sz w:val="20"/>
          <w:szCs w:val="20"/>
        </w:rPr>
      </w:pPr>
      <w:r w:rsidRPr="006770E4">
        <w:rPr>
          <w:rFonts w:ascii="Source Sans Pro" w:hAnsi="Source Sans Pro"/>
          <w:bCs/>
          <w:sz w:val="20"/>
          <w:szCs w:val="20"/>
        </w:rPr>
        <w:t xml:space="preserve">Coordinación General de la Unidad de Estrategia Táctica y Operaciones </w:t>
      </w:r>
      <w:r w:rsidR="00A71A27" w:rsidRPr="006770E4">
        <w:rPr>
          <w:rFonts w:ascii="Source Sans Pro" w:hAnsi="Source Sans Pro"/>
          <w:bCs/>
          <w:sz w:val="20"/>
          <w:szCs w:val="20"/>
        </w:rPr>
        <w:t xml:space="preserve">   </w:t>
      </w:r>
      <w:r w:rsidRPr="006770E4">
        <w:rPr>
          <w:rFonts w:ascii="Source Sans Pro" w:hAnsi="Source Sans Pro"/>
          <w:bCs/>
          <w:sz w:val="20"/>
          <w:szCs w:val="20"/>
        </w:rPr>
        <w:t xml:space="preserve">Especiales. </w:t>
      </w:r>
    </w:p>
    <w:p w14:paraId="48CE39DB" w14:textId="77777777" w:rsidR="00790093" w:rsidRDefault="00790093" w:rsidP="00790093">
      <w:pPr>
        <w:pStyle w:val="Prrafodelista"/>
        <w:ind w:left="1776"/>
        <w:jc w:val="both"/>
        <w:rPr>
          <w:rFonts w:ascii="Source Sans Pro" w:hAnsi="Source Sans Pro"/>
          <w:bCs/>
          <w:sz w:val="20"/>
          <w:szCs w:val="20"/>
        </w:rPr>
      </w:pPr>
    </w:p>
    <w:p w14:paraId="47DDE583" w14:textId="77777777" w:rsidR="00790093" w:rsidRDefault="0039413A" w:rsidP="00790093">
      <w:pPr>
        <w:pStyle w:val="Prrafodelista"/>
        <w:numPr>
          <w:ilvl w:val="0"/>
          <w:numId w:val="178"/>
        </w:numPr>
        <w:jc w:val="both"/>
        <w:rPr>
          <w:rFonts w:ascii="Source Sans Pro" w:hAnsi="Source Sans Pro"/>
          <w:bCs/>
          <w:sz w:val="20"/>
          <w:szCs w:val="20"/>
        </w:rPr>
      </w:pPr>
      <w:r w:rsidRPr="00790093">
        <w:rPr>
          <w:rFonts w:ascii="Source Sans Pro" w:hAnsi="Source Sans Pro"/>
          <w:bCs/>
          <w:sz w:val="20"/>
          <w:szCs w:val="20"/>
        </w:rPr>
        <w:t xml:space="preserve">Dirección General de Atención Inmediata a Casos de Alto Impacto. </w:t>
      </w:r>
    </w:p>
    <w:p w14:paraId="26BAA889" w14:textId="77777777" w:rsidR="00790093" w:rsidRPr="00790093" w:rsidRDefault="00790093" w:rsidP="00790093">
      <w:pPr>
        <w:pStyle w:val="Prrafodelista"/>
        <w:rPr>
          <w:rFonts w:ascii="Source Sans Pro" w:hAnsi="Source Sans Pro"/>
          <w:bCs/>
          <w:sz w:val="20"/>
          <w:szCs w:val="20"/>
        </w:rPr>
      </w:pPr>
    </w:p>
    <w:p w14:paraId="0B41CBC4" w14:textId="46BB3A49" w:rsidR="0039413A" w:rsidRDefault="0039413A" w:rsidP="00790093">
      <w:pPr>
        <w:pStyle w:val="Prrafodelista"/>
        <w:numPr>
          <w:ilvl w:val="0"/>
          <w:numId w:val="178"/>
        </w:numPr>
        <w:jc w:val="both"/>
        <w:rPr>
          <w:rFonts w:ascii="Source Sans Pro" w:hAnsi="Source Sans Pro"/>
          <w:bCs/>
          <w:sz w:val="20"/>
          <w:szCs w:val="20"/>
        </w:rPr>
      </w:pPr>
      <w:r w:rsidRPr="00790093">
        <w:rPr>
          <w:rFonts w:ascii="Source Sans Pro" w:hAnsi="Source Sans Pro"/>
          <w:bCs/>
          <w:sz w:val="20"/>
          <w:szCs w:val="20"/>
        </w:rPr>
        <w:t>Dirección General de Operaciones de Reacción e Intervención Inmediata.</w:t>
      </w:r>
    </w:p>
    <w:p w14:paraId="204FE7E3" w14:textId="77777777" w:rsidR="0065758C" w:rsidRPr="0065758C" w:rsidRDefault="0065758C" w:rsidP="0065758C">
      <w:pPr>
        <w:pStyle w:val="Prrafodelista"/>
        <w:rPr>
          <w:rFonts w:ascii="Source Sans Pro" w:hAnsi="Source Sans Pro"/>
          <w:bCs/>
          <w:sz w:val="20"/>
          <w:szCs w:val="20"/>
        </w:rPr>
      </w:pPr>
    </w:p>
    <w:p w14:paraId="4FD80098" w14:textId="35CCDEFB" w:rsidR="0065758C" w:rsidRPr="0065758C" w:rsidRDefault="0065758C" w:rsidP="0065758C">
      <w:pPr>
        <w:pStyle w:val="Prrafodelista"/>
        <w:numPr>
          <w:ilvl w:val="0"/>
          <w:numId w:val="178"/>
        </w:numPr>
        <w:jc w:val="both"/>
        <w:rPr>
          <w:rFonts w:ascii="Source Sans Pro" w:hAnsi="Source Sans Pro"/>
          <w:bCs/>
          <w:sz w:val="20"/>
          <w:szCs w:val="20"/>
        </w:rPr>
      </w:pPr>
      <w:r w:rsidRPr="0065758C">
        <w:rPr>
          <w:rFonts w:ascii="Source Sans Pro" w:hAnsi="Source Sans Pro"/>
          <w:bCs/>
          <w:sz w:val="20"/>
          <w:szCs w:val="20"/>
        </w:rPr>
        <w:t>Dirección General de Servicios Aéreos.</w:t>
      </w:r>
    </w:p>
    <w:p w14:paraId="7632CED4" w14:textId="3F4C6A33" w:rsidR="0039413A" w:rsidRPr="0065758C" w:rsidRDefault="0065758C" w:rsidP="0065758C">
      <w:pPr>
        <w:pStyle w:val="Prrafodelista"/>
        <w:tabs>
          <w:tab w:val="left" w:pos="2552"/>
        </w:tabs>
        <w:ind w:left="1080"/>
        <w:jc w:val="right"/>
        <w:rPr>
          <w:rFonts w:ascii="Source Sans Pro" w:hAnsi="Source Sans Pro" w:cs="Arial"/>
          <w:i/>
          <w:iCs/>
          <w:color w:val="A80000"/>
          <w:sz w:val="16"/>
          <w:szCs w:val="16"/>
        </w:rPr>
      </w:pPr>
      <w:r>
        <w:rPr>
          <w:rFonts w:ascii="Source Sans Pro" w:hAnsi="Source Sans Pro" w:cs="Arial"/>
          <w:i/>
          <w:iCs/>
          <w:color w:val="A80000"/>
          <w:sz w:val="16"/>
          <w:szCs w:val="16"/>
        </w:rPr>
        <w:t>Inciso</w:t>
      </w:r>
      <w:r w:rsidRPr="00A30A4E">
        <w:rPr>
          <w:rFonts w:ascii="Source Sans Pro" w:hAnsi="Source Sans Pro" w:cs="Arial"/>
          <w:i/>
          <w:iCs/>
          <w:color w:val="A80000"/>
          <w:sz w:val="16"/>
          <w:szCs w:val="16"/>
        </w:rPr>
        <w:t xml:space="preserve"> </w:t>
      </w:r>
      <w:r>
        <w:rPr>
          <w:rFonts w:ascii="Source Sans Pro" w:hAnsi="Source Sans Pro" w:cs="Arial"/>
          <w:i/>
          <w:iCs/>
          <w:color w:val="A80000"/>
          <w:sz w:val="16"/>
          <w:szCs w:val="16"/>
        </w:rPr>
        <w:t>adicionado</w:t>
      </w:r>
      <w:r w:rsidRPr="00A30A4E">
        <w:rPr>
          <w:rFonts w:ascii="Source Sans Pro" w:hAnsi="Source Sans Pro" w:cs="Arial"/>
          <w:i/>
          <w:iCs/>
          <w:color w:val="A80000"/>
          <w:sz w:val="16"/>
          <w:szCs w:val="16"/>
        </w:rPr>
        <w:t xml:space="preserve"> G.O. CDMX </w:t>
      </w:r>
      <w:r>
        <w:rPr>
          <w:rFonts w:ascii="Source Sans Pro" w:hAnsi="Source Sans Pro" w:cs="Arial"/>
          <w:i/>
          <w:iCs/>
          <w:color w:val="A80000"/>
          <w:sz w:val="16"/>
          <w:szCs w:val="16"/>
        </w:rPr>
        <w:t>17/11/</w:t>
      </w:r>
      <w:r w:rsidRPr="00A30A4E">
        <w:rPr>
          <w:rFonts w:ascii="Source Sans Pro" w:hAnsi="Source Sans Pro" w:cs="Arial"/>
          <w:i/>
          <w:iCs/>
          <w:color w:val="A80000"/>
          <w:sz w:val="16"/>
          <w:szCs w:val="16"/>
        </w:rPr>
        <w:t>2</w:t>
      </w:r>
      <w:r>
        <w:rPr>
          <w:rFonts w:ascii="Source Sans Pro" w:hAnsi="Source Sans Pro" w:cs="Arial"/>
          <w:i/>
          <w:iCs/>
          <w:color w:val="A80000"/>
          <w:sz w:val="16"/>
          <w:szCs w:val="16"/>
        </w:rPr>
        <w:t>3</w:t>
      </w:r>
    </w:p>
    <w:p w14:paraId="163596CD" w14:textId="5CEF5737" w:rsidR="0039413A" w:rsidRPr="007B742B" w:rsidRDefault="0039413A" w:rsidP="00B334FB">
      <w:pPr>
        <w:pStyle w:val="Prrafodelista"/>
        <w:numPr>
          <w:ilvl w:val="1"/>
          <w:numId w:val="97"/>
        </w:numPr>
        <w:jc w:val="both"/>
        <w:rPr>
          <w:rFonts w:ascii="Source Sans Pro" w:hAnsi="Source Sans Pro"/>
          <w:b/>
          <w:bCs/>
          <w:sz w:val="20"/>
          <w:szCs w:val="20"/>
        </w:rPr>
      </w:pPr>
      <w:r w:rsidRPr="007B742B">
        <w:rPr>
          <w:rFonts w:ascii="Source Sans Pro" w:hAnsi="Source Sans Pro"/>
          <w:b/>
          <w:bCs/>
          <w:sz w:val="20"/>
          <w:szCs w:val="20"/>
        </w:rPr>
        <w:t xml:space="preserve">Direcciones Generales </w:t>
      </w:r>
    </w:p>
    <w:p w14:paraId="20E6ECA6" w14:textId="77777777" w:rsidR="0039413A" w:rsidRPr="00067025" w:rsidRDefault="0039413A" w:rsidP="0039413A">
      <w:pPr>
        <w:jc w:val="both"/>
        <w:rPr>
          <w:rFonts w:ascii="Source Sans Pro" w:hAnsi="Source Sans Pro"/>
          <w:bCs/>
          <w:sz w:val="20"/>
          <w:szCs w:val="20"/>
        </w:rPr>
      </w:pPr>
    </w:p>
    <w:p w14:paraId="56115C4B" w14:textId="77777777" w:rsidR="0039413A" w:rsidRPr="00293A5F" w:rsidRDefault="0039413A" w:rsidP="00293A5F">
      <w:pPr>
        <w:pStyle w:val="Prrafodelista"/>
        <w:numPr>
          <w:ilvl w:val="0"/>
          <w:numId w:val="181"/>
        </w:numPr>
        <w:jc w:val="both"/>
        <w:rPr>
          <w:rFonts w:ascii="Source Sans Pro" w:hAnsi="Source Sans Pro"/>
          <w:bCs/>
          <w:sz w:val="20"/>
          <w:szCs w:val="20"/>
        </w:rPr>
      </w:pPr>
      <w:r w:rsidRPr="00293A5F">
        <w:rPr>
          <w:rFonts w:ascii="Source Sans Pro" w:hAnsi="Source Sans Pro"/>
          <w:bCs/>
          <w:sz w:val="20"/>
          <w:szCs w:val="20"/>
        </w:rPr>
        <w:t xml:space="preserve">Dirección General de la Policía Auxiliar. </w:t>
      </w:r>
    </w:p>
    <w:p w14:paraId="730E87BA" w14:textId="77777777" w:rsidR="0039413A" w:rsidRPr="00067025" w:rsidRDefault="0039413A" w:rsidP="007B742B">
      <w:pPr>
        <w:ind w:left="1418"/>
        <w:jc w:val="both"/>
        <w:rPr>
          <w:rFonts w:ascii="Source Sans Pro" w:hAnsi="Source Sans Pro"/>
          <w:bCs/>
          <w:sz w:val="20"/>
          <w:szCs w:val="20"/>
        </w:rPr>
      </w:pPr>
    </w:p>
    <w:p w14:paraId="0F79ECA6" w14:textId="77777777" w:rsidR="0039413A" w:rsidRPr="00293A5F" w:rsidRDefault="0039413A" w:rsidP="00293A5F">
      <w:pPr>
        <w:pStyle w:val="Prrafodelista"/>
        <w:numPr>
          <w:ilvl w:val="0"/>
          <w:numId w:val="181"/>
        </w:numPr>
        <w:jc w:val="both"/>
        <w:rPr>
          <w:rFonts w:ascii="Source Sans Pro" w:hAnsi="Source Sans Pro"/>
          <w:bCs/>
          <w:sz w:val="20"/>
          <w:szCs w:val="20"/>
        </w:rPr>
      </w:pPr>
      <w:r w:rsidRPr="00293A5F">
        <w:rPr>
          <w:rFonts w:ascii="Source Sans Pro" w:hAnsi="Source Sans Pro"/>
          <w:bCs/>
          <w:sz w:val="20"/>
          <w:szCs w:val="20"/>
        </w:rPr>
        <w:t xml:space="preserve">Dirección General de la Policía Bancaria e Industrial. </w:t>
      </w:r>
    </w:p>
    <w:p w14:paraId="53785C5E" w14:textId="77777777" w:rsidR="0039413A" w:rsidRPr="00067025" w:rsidRDefault="0039413A" w:rsidP="0039413A">
      <w:pPr>
        <w:jc w:val="both"/>
        <w:rPr>
          <w:rFonts w:ascii="Source Sans Pro" w:hAnsi="Source Sans Pro"/>
          <w:bCs/>
          <w:sz w:val="20"/>
          <w:szCs w:val="20"/>
        </w:rPr>
      </w:pPr>
    </w:p>
    <w:p w14:paraId="4B7C679A" w14:textId="42F11EA0" w:rsidR="0039413A" w:rsidRPr="007B742B" w:rsidRDefault="0039413A" w:rsidP="00B334FB">
      <w:pPr>
        <w:pStyle w:val="Prrafodelista"/>
        <w:numPr>
          <w:ilvl w:val="0"/>
          <w:numId w:val="95"/>
        </w:numPr>
        <w:jc w:val="both"/>
        <w:rPr>
          <w:rFonts w:ascii="Source Sans Pro" w:hAnsi="Source Sans Pro"/>
          <w:b/>
          <w:bCs/>
          <w:sz w:val="20"/>
          <w:szCs w:val="20"/>
        </w:rPr>
      </w:pPr>
      <w:r w:rsidRPr="007B742B">
        <w:rPr>
          <w:rFonts w:ascii="Source Sans Pro" w:hAnsi="Source Sans Pro"/>
          <w:b/>
          <w:bCs/>
          <w:sz w:val="20"/>
          <w:szCs w:val="20"/>
        </w:rPr>
        <w:t xml:space="preserve">Órganos Colegiados: </w:t>
      </w:r>
    </w:p>
    <w:p w14:paraId="7E9F5688" w14:textId="77777777" w:rsidR="0039413A" w:rsidRPr="00067025" w:rsidRDefault="0039413A" w:rsidP="0039413A">
      <w:pPr>
        <w:jc w:val="both"/>
        <w:rPr>
          <w:rFonts w:ascii="Source Sans Pro" w:hAnsi="Source Sans Pro"/>
          <w:bCs/>
          <w:sz w:val="20"/>
          <w:szCs w:val="20"/>
        </w:rPr>
      </w:pPr>
    </w:p>
    <w:p w14:paraId="41C7AC92" w14:textId="2C6CED8F" w:rsidR="0039413A" w:rsidRPr="00293A5F" w:rsidRDefault="0039413A" w:rsidP="00293A5F">
      <w:pPr>
        <w:pStyle w:val="Prrafodelista"/>
        <w:numPr>
          <w:ilvl w:val="0"/>
          <w:numId w:val="183"/>
        </w:numPr>
        <w:jc w:val="both"/>
        <w:rPr>
          <w:rFonts w:ascii="Source Sans Pro" w:hAnsi="Source Sans Pro"/>
          <w:bCs/>
          <w:sz w:val="20"/>
          <w:szCs w:val="20"/>
        </w:rPr>
      </w:pPr>
      <w:r w:rsidRPr="00293A5F">
        <w:rPr>
          <w:rFonts w:ascii="Source Sans Pro" w:hAnsi="Source Sans Pro"/>
          <w:bCs/>
          <w:sz w:val="20"/>
          <w:szCs w:val="20"/>
        </w:rPr>
        <w:t xml:space="preserve">Comisión de Honor y Justicia. </w:t>
      </w:r>
    </w:p>
    <w:p w14:paraId="69E243A4" w14:textId="2849C95D" w:rsidR="00EA643E" w:rsidRPr="00067025" w:rsidRDefault="00EA643E" w:rsidP="00D2525A">
      <w:pPr>
        <w:ind w:left="1418"/>
        <w:jc w:val="both"/>
        <w:rPr>
          <w:rFonts w:ascii="Source Sans Pro" w:hAnsi="Source Sans Pro"/>
          <w:bCs/>
          <w:sz w:val="20"/>
          <w:szCs w:val="20"/>
        </w:rPr>
      </w:pPr>
    </w:p>
    <w:p w14:paraId="31BEC602" w14:textId="3E31A186" w:rsidR="00EA643E" w:rsidRPr="00293A5F" w:rsidRDefault="00EA643E" w:rsidP="00293A5F">
      <w:pPr>
        <w:pStyle w:val="Prrafodelista"/>
        <w:numPr>
          <w:ilvl w:val="0"/>
          <w:numId w:val="183"/>
        </w:numPr>
        <w:jc w:val="both"/>
        <w:rPr>
          <w:rFonts w:ascii="Source Sans Pro" w:hAnsi="Source Sans Pro"/>
          <w:bCs/>
          <w:sz w:val="20"/>
          <w:szCs w:val="20"/>
        </w:rPr>
      </w:pPr>
      <w:r w:rsidRPr="00293A5F">
        <w:rPr>
          <w:rFonts w:ascii="Source Sans Pro" w:hAnsi="Source Sans Pro"/>
          <w:bCs/>
          <w:sz w:val="20"/>
          <w:szCs w:val="20"/>
        </w:rPr>
        <w:t>Consejo de Honor y Justicia de la Subsecretaría del Sistema Penitenciario.</w:t>
      </w:r>
    </w:p>
    <w:p w14:paraId="24343EF9" w14:textId="77777777" w:rsidR="0039413A" w:rsidRPr="00067025" w:rsidRDefault="0039413A" w:rsidP="0039413A">
      <w:pPr>
        <w:jc w:val="both"/>
        <w:rPr>
          <w:rFonts w:ascii="Source Sans Pro" w:hAnsi="Source Sans Pro"/>
          <w:bCs/>
          <w:sz w:val="20"/>
          <w:szCs w:val="20"/>
        </w:rPr>
      </w:pPr>
    </w:p>
    <w:p w14:paraId="03609972" w14:textId="42FF3E9C" w:rsidR="0039413A" w:rsidRPr="00D2525A" w:rsidRDefault="0039413A" w:rsidP="00B334FB">
      <w:pPr>
        <w:pStyle w:val="Prrafodelista"/>
        <w:numPr>
          <w:ilvl w:val="0"/>
          <w:numId w:val="94"/>
        </w:numPr>
        <w:jc w:val="both"/>
        <w:rPr>
          <w:rFonts w:ascii="Source Sans Pro" w:hAnsi="Source Sans Pro"/>
          <w:b/>
          <w:bCs/>
          <w:sz w:val="20"/>
          <w:szCs w:val="20"/>
        </w:rPr>
      </w:pPr>
      <w:r w:rsidRPr="00D2525A">
        <w:rPr>
          <w:rFonts w:ascii="Source Sans Pro" w:hAnsi="Source Sans Pro"/>
          <w:b/>
          <w:bCs/>
          <w:sz w:val="20"/>
          <w:szCs w:val="20"/>
        </w:rPr>
        <w:t xml:space="preserve"> Subsecretaría de Operación Policial: </w:t>
      </w:r>
    </w:p>
    <w:p w14:paraId="2BEB6CBA" w14:textId="77777777" w:rsidR="0039413A" w:rsidRPr="00067025" w:rsidRDefault="0039413A" w:rsidP="0039413A">
      <w:pPr>
        <w:jc w:val="both"/>
        <w:rPr>
          <w:rFonts w:ascii="Source Sans Pro" w:hAnsi="Source Sans Pro"/>
          <w:bCs/>
          <w:sz w:val="20"/>
          <w:szCs w:val="20"/>
        </w:rPr>
      </w:pPr>
    </w:p>
    <w:p w14:paraId="01B6EBE6" w14:textId="77777777" w:rsidR="0039413A" w:rsidRPr="00D2525A" w:rsidRDefault="0039413A" w:rsidP="00B334FB">
      <w:pPr>
        <w:numPr>
          <w:ilvl w:val="0"/>
          <w:numId w:val="84"/>
        </w:numPr>
        <w:ind w:left="1418"/>
        <w:jc w:val="both"/>
        <w:rPr>
          <w:rFonts w:ascii="Source Sans Pro" w:hAnsi="Source Sans Pro"/>
          <w:b/>
          <w:bCs/>
          <w:sz w:val="20"/>
          <w:szCs w:val="20"/>
        </w:rPr>
      </w:pPr>
      <w:r w:rsidRPr="00D2525A">
        <w:rPr>
          <w:rFonts w:ascii="Source Sans Pro" w:hAnsi="Source Sans Pro"/>
          <w:b/>
          <w:bCs/>
          <w:sz w:val="20"/>
          <w:szCs w:val="20"/>
        </w:rPr>
        <w:t>Unidades Administrativas Policiales:</w:t>
      </w:r>
    </w:p>
    <w:p w14:paraId="61847F3D" w14:textId="77777777" w:rsidR="0039413A" w:rsidRPr="00067025" w:rsidRDefault="0039413A" w:rsidP="0039413A">
      <w:pPr>
        <w:jc w:val="both"/>
        <w:rPr>
          <w:rFonts w:ascii="Source Sans Pro" w:hAnsi="Source Sans Pro"/>
          <w:bCs/>
          <w:sz w:val="20"/>
          <w:szCs w:val="20"/>
        </w:rPr>
      </w:pPr>
    </w:p>
    <w:p w14:paraId="33123934" w14:textId="77777777" w:rsidR="0039413A" w:rsidRPr="00D2525A" w:rsidRDefault="0039413A" w:rsidP="00B334FB">
      <w:pPr>
        <w:numPr>
          <w:ilvl w:val="1"/>
          <w:numId w:val="84"/>
        </w:numPr>
        <w:jc w:val="both"/>
        <w:rPr>
          <w:rFonts w:ascii="Source Sans Pro" w:hAnsi="Source Sans Pro"/>
          <w:b/>
          <w:bCs/>
          <w:sz w:val="20"/>
          <w:szCs w:val="20"/>
        </w:rPr>
      </w:pPr>
      <w:r w:rsidRPr="00D2525A">
        <w:rPr>
          <w:rFonts w:ascii="Source Sans Pro" w:hAnsi="Source Sans Pro"/>
          <w:b/>
          <w:bCs/>
          <w:sz w:val="20"/>
          <w:szCs w:val="20"/>
        </w:rPr>
        <w:t xml:space="preserve">Coordinaciones Generales </w:t>
      </w:r>
    </w:p>
    <w:p w14:paraId="0A7BB03E" w14:textId="77777777" w:rsidR="00D2525A" w:rsidRDefault="00D2525A" w:rsidP="00D2525A">
      <w:pPr>
        <w:jc w:val="both"/>
        <w:rPr>
          <w:rFonts w:ascii="Source Sans Pro" w:hAnsi="Source Sans Pro"/>
          <w:bCs/>
          <w:sz w:val="20"/>
          <w:szCs w:val="20"/>
        </w:rPr>
      </w:pPr>
    </w:p>
    <w:p w14:paraId="16B788DC" w14:textId="28E23E45" w:rsidR="0039413A" w:rsidRPr="00317F2A" w:rsidRDefault="0039413A" w:rsidP="00317F2A">
      <w:pPr>
        <w:pStyle w:val="Prrafodelista"/>
        <w:numPr>
          <w:ilvl w:val="0"/>
          <w:numId w:val="184"/>
        </w:numPr>
        <w:jc w:val="both"/>
        <w:rPr>
          <w:rFonts w:ascii="Source Sans Pro" w:hAnsi="Source Sans Pro"/>
          <w:bCs/>
          <w:sz w:val="20"/>
          <w:szCs w:val="20"/>
        </w:rPr>
      </w:pPr>
      <w:r w:rsidRPr="00317F2A">
        <w:rPr>
          <w:rFonts w:ascii="Source Sans Pro" w:hAnsi="Source Sans Pro"/>
          <w:bCs/>
          <w:sz w:val="20"/>
          <w:szCs w:val="20"/>
        </w:rPr>
        <w:t xml:space="preserve">Coordinación General de Policía de Proximidad "Zona Centro"; </w:t>
      </w:r>
    </w:p>
    <w:p w14:paraId="1A0A0E88" w14:textId="77777777" w:rsidR="0039413A" w:rsidRPr="00067025" w:rsidRDefault="0039413A" w:rsidP="00D2525A">
      <w:pPr>
        <w:ind w:left="1418" w:hanging="426"/>
        <w:jc w:val="both"/>
        <w:rPr>
          <w:rFonts w:ascii="Source Sans Pro" w:hAnsi="Source Sans Pro"/>
          <w:bCs/>
          <w:sz w:val="20"/>
          <w:szCs w:val="20"/>
        </w:rPr>
      </w:pPr>
    </w:p>
    <w:p w14:paraId="0EDC2A23" w14:textId="77777777" w:rsidR="0039413A" w:rsidRPr="00317F2A" w:rsidRDefault="0039413A" w:rsidP="00317F2A">
      <w:pPr>
        <w:pStyle w:val="Prrafodelista"/>
        <w:numPr>
          <w:ilvl w:val="0"/>
          <w:numId w:val="184"/>
        </w:numPr>
        <w:jc w:val="both"/>
        <w:rPr>
          <w:rFonts w:ascii="Source Sans Pro" w:hAnsi="Source Sans Pro"/>
          <w:bCs/>
          <w:sz w:val="20"/>
          <w:szCs w:val="20"/>
        </w:rPr>
      </w:pPr>
      <w:r w:rsidRPr="00317F2A">
        <w:rPr>
          <w:rFonts w:ascii="Source Sans Pro" w:hAnsi="Source Sans Pro"/>
          <w:bCs/>
          <w:sz w:val="20"/>
          <w:szCs w:val="20"/>
        </w:rPr>
        <w:t xml:space="preserve">Coordinación General de Policía de Proximidad "Zona Norte"; </w:t>
      </w:r>
    </w:p>
    <w:p w14:paraId="2F493311" w14:textId="77777777" w:rsidR="0039413A" w:rsidRPr="00067025" w:rsidRDefault="0039413A" w:rsidP="00317F2A">
      <w:pPr>
        <w:ind w:left="992"/>
        <w:jc w:val="both"/>
        <w:rPr>
          <w:rFonts w:ascii="Source Sans Pro" w:hAnsi="Source Sans Pro"/>
          <w:bCs/>
          <w:sz w:val="20"/>
          <w:szCs w:val="20"/>
        </w:rPr>
      </w:pPr>
    </w:p>
    <w:p w14:paraId="2638EF6A" w14:textId="77777777" w:rsidR="0039413A" w:rsidRPr="00317F2A" w:rsidRDefault="0039413A" w:rsidP="00317F2A">
      <w:pPr>
        <w:pStyle w:val="Prrafodelista"/>
        <w:numPr>
          <w:ilvl w:val="0"/>
          <w:numId w:val="184"/>
        </w:numPr>
        <w:jc w:val="both"/>
        <w:rPr>
          <w:rFonts w:ascii="Source Sans Pro" w:hAnsi="Source Sans Pro"/>
          <w:bCs/>
          <w:sz w:val="20"/>
          <w:szCs w:val="20"/>
        </w:rPr>
      </w:pPr>
      <w:r w:rsidRPr="00317F2A">
        <w:rPr>
          <w:rFonts w:ascii="Source Sans Pro" w:hAnsi="Source Sans Pro"/>
          <w:bCs/>
          <w:sz w:val="20"/>
          <w:szCs w:val="20"/>
        </w:rPr>
        <w:t xml:space="preserve">Coordinación General de Policía de Proximidad “Zona Poniente”; </w:t>
      </w:r>
    </w:p>
    <w:p w14:paraId="71457FFC" w14:textId="77777777" w:rsidR="0039413A" w:rsidRPr="00067025" w:rsidRDefault="0039413A" w:rsidP="00317F2A">
      <w:pPr>
        <w:jc w:val="both"/>
        <w:rPr>
          <w:rFonts w:ascii="Source Sans Pro" w:hAnsi="Source Sans Pro"/>
          <w:bCs/>
          <w:sz w:val="20"/>
          <w:szCs w:val="20"/>
        </w:rPr>
      </w:pPr>
    </w:p>
    <w:p w14:paraId="124BD585" w14:textId="1044E8BC" w:rsidR="0039413A" w:rsidRPr="00317F2A" w:rsidRDefault="0039413A" w:rsidP="00317F2A">
      <w:pPr>
        <w:pStyle w:val="Prrafodelista"/>
        <w:numPr>
          <w:ilvl w:val="0"/>
          <w:numId w:val="184"/>
        </w:numPr>
        <w:jc w:val="both"/>
        <w:rPr>
          <w:rFonts w:ascii="Source Sans Pro" w:hAnsi="Source Sans Pro"/>
          <w:bCs/>
          <w:sz w:val="20"/>
          <w:szCs w:val="20"/>
        </w:rPr>
      </w:pPr>
      <w:r w:rsidRPr="00317F2A">
        <w:rPr>
          <w:rFonts w:ascii="Source Sans Pro" w:hAnsi="Source Sans Pro"/>
          <w:bCs/>
          <w:sz w:val="20"/>
          <w:szCs w:val="20"/>
        </w:rPr>
        <w:t xml:space="preserve">Coordinación General de la Policía Metropolitana; </w:t>
      </w:r>
    </w:p>
    <w:p w14:paraId="024B033F" w14:textId="77777777" w:rsidR="0039413A" w:rsidRPr="00067025" w:rsidRDefault="0039413A" w:rsidP="00317F2A">
      <w:pPr>
        <w:jc w:val="both"/>
        <w:rPr>
          <w:rFonts w:ascii="Source Sans Pro" w:hAnsi="Source Sans Pro"/>
          <w:bCs/>
          <w:sz w:val="20"/>
          <w:szCs w:val="20"/>
        </w:rPr>
      </w:pPr>
    </w:p>
    <w:p w14:paraId="12C836A5" w14:textId="77777777" w:rsidR="0039413A" w:rsidRPr="00317F2A" w:rsidRDefault="0039413A" w:rsidP="00317F2A">
      <w:pPr>
        <w:pStyle w:val="Prrafodelista"/>
        <w:numPr>
          <w:ilvl w:val="0"/>
          <w:numId w:val="184"/>
        </w:numPr>
        <w:jc w:val="both"/>
        <w:rPr>
          <w:rFonts w:ascii="Source Sans Pro" w:hAnsi="Source Sans Pro"/>
          <w:bCs/>
          <w:sz w:val="20"/>
          <w:szCs w:val="20"/>
        </w:rPr>
      </w:pPr>
      <w:r w:rsidRPr="00317F2A">
        <w:rPr>
          <w:rFonts w:ascii="Source Sans Pro" w:hAnsi="Source Sans Pro"/>
          <w:bCs/>
          <w:sz w:val="20"/>
          <w:szCs w:val="20"/>
        </w:rPr>
        <w:t xml:space="preserve">Coordinación General de Policía de Proximidad “Zona Oriente”; </w:t>
      </w:r>
    </w:p>
    <w:p w14:paraId="25E5189C" w14:textId="77777777" w:rsidR="0039413A" w:rsidRPr="00067025" w:rsidRDefault="0039413A" w:rsidP="00317F2A">
      <w:pPr>
        <w:jc w:val="both"/>
        <w:rPr>
          <w:rFonts w:ascii="Source Sans Pro" w:hAnsi="Source Sans Pro"/>
          <w:bCs/>
          <w:sz w:val="20"/>
          <w:szCs w:val="20"/>
        </w:rPr>
      </w:pPr>
    </w:p>
    <w:p w14:paraId="60EDD9C8" w14:textId="77777777" w:rsidR="0039413A" w:rsidRPr="00317F2A" w:rsidRDefault="0039413A" w:rsidP="00317F2A">
      <w:pPr>
        <w:pStyle w:val="Prrafodelista"/>
        <w:numPr>
          <w:ilvl w:val="0"/>
          <w:numId w:val="184"/>
        </w:numPr>
        <w:jc w:val="both"/>
        <w:rPr>
          <w:rFonts w:ascii="Source Sans Pro" w:hAnsi="Source Sans Pro"/>
          <w:bCs/>
          <w:sz w:val="20"/>
          <w:szCs w:val="20"/>
        </w:rPr>
      </w:pPr>
      <w:r w:rsidRPr="00317F2A">
        <w:rPr>
          <w:rFonts w:ascii="Source Sans Pro" w:hAnsi="Source Sans Pro"/>
          <w:bCs/>
          <w:sz w:val="20"/>
          <w:szCs w:val="20"/>
        </w:rPr>
        <w:t xml:space="preserve">Coordinación General de Policía de Proximidad “Zona Sur”; </w:t>
      </w:r>
    </w:p>
    <w:p w14:paraId="1FC8C7F1" w14:textId="77777777" w:rsidR="0039413A" w:rsidRPr="00067025" w:rsidRDefault="0039413A" w:rsidP="0039413A">
      <w:pPr>
        <w:jc w:val="both"/>
        <w:rPr>
          <w:rFonts w:ascii="Source Sans Pro" w:hAnsi="Source Sans Pro"/>
          <w:bCs/>
          <w:sz w:val="20"/>
          <w:szCs w:val="20"/>
        </w:rPr>
      </w:pPr>
    </w:p>
    <w:p w14:paraId="74AB2CCF" w14:textId="77777777" w:rsidR="0039413A" w:rsidRPr="00D2525A" w:rsidRDefault="0039413A" w:rsidP="00B334FB">
      <w:pPr>
        <w:numPr>
          <w:ilvl w:val="1"/>
          <w:numId w:val="84"/>
        </w:numPr>
        <w:jc w:val="both"/>
        <w:rPr>
          <w:rFonts w:ascii="Source Sans Pro" w:hAnsi="Source Sans Pro"/>
          <w:b/>
          <w:bCs/>
          <w:sz w:val="20"/>
          <w:szCs w:val="20"/>
        </w:rPr>
      </w:pPr>
      <w:r w:rsidRPr="00D2525A">
        <w:rPr>
          <w:rFonts w:ascii="Source Sans Pro" w:hAnsi="Source Sans Pro"/>
          <w:b/>
          <w:bCs/>
          <w:sz w:val="20"/>
          <w:szCs w:val="20"/>
        </w:rPr>
        <w:t xml:space="preserve">Direcciones Generales Regionales </w:t>
      </w:r>
    </w:p>
    <w:p w14:paraId="7CDBAE0A" w14:textId="77777777" w:rsidR="00D2525A" w:rsidRDefault="00D2525A" w:rsidP="00D2525A">
      <w:pPr>
        <w:jc w:val="both"/>
        <w:rPr>
          <w:rFonts w:ascii="Source Sans Pro" w:hAnsi="Source Sans Pro"/>
          <w:bCs/>
          <w:sz w:val="20"/>
          <w:szCs w:val="20"/>
        </w:rPr>
      </w:pPr>
    </w:p>
    <w:p w14:paraId="4DB46107" w14:textId="4D9C364B" w:rsidR="0039413A" w:rsidRPr="00E01C24" w:rsidRDefault="0039413A" w:rsidP="00E01C24">
      <w:pPr>
        <w:pStyle w:val="Prrafodelista"/>
        <w:numPr>
          <w:ilvl w:val="0"/>
          <w:numId w:val="185"/>
        </w:numPr>
        <w:jc w:val="both"/>
        <w:rPr>
          <w:rFonts w:ascii="Source Sans Pro" w:hAnsi="Source Sans Pro"/>
          <w:bCs/>
          <w:sz w:val="20"/>
          <w:szCs w:val="20"/>
        </w:rPr>
      </w:pPr>
      <w:r w:rsidRPr="00E01C24">
        <w:rPr>
          <w:rFonts w:ascii="Source Sans Pro" w:hAnsi="Source Sans Pro"/>
          <w:bCs/>
          <w:sz w:val="20"/>
          <w:szCs w:val="20"/>
        </w:rPr>
        <w:t xml:space="preserve">Dirección General Regional de Policía de Proximidad “Cuauhtémoc”; </w:t>
      </w:r>
    </w:p>
    <w:p w14:paraId="1BFB2CE7" w14:textId="77777777" w:rsidR="0039413A" w:rsidRPr="00067025" w:rsidRDefault="0039413A" w:rsidP="0039413A">
      <w:pPr>
        <w:jc w:val="both"/>
        <w:rPr>
          <w:rFonts w:ascii="Source Sans Pro" w:hAnsi="Source Sans Pro"/>
          <w:bCs/>
          <w:sz w:val="20"/>
          <w:szCs w:val="20"/>
        </w:rPr>
      </w:pPr>
    </w:p>
    <w:p w14:paraId="0DF647DA" w14:textId="77777777" w:rsidR="0039413A" w:rsidRPr="00E01C24" w:rsidRDefault="0039413A" w:rsidP="00E01C24">
      <w:pPr>
        <w:pStyle w:val="Prrafodelista"/>
        <w:numPr>
          <w:ilvl w:val="0"/>
          <w:numId w:val="185"/>
        </w:numPr>
        <w:jc w:val="both"/>
        <w:rPr>
          <w:rFonts w:ascii="Source Sans Pro" w:hAnsi="Source Sans Pro"/>
          <w:bCs/>
          <w:sz w:val="20"/>
          <w:szCs w:val="20"/>
        </w:rPr>
      </w:pPr>
      <w:r w:rsidRPr="00E01C24">
        <w:rPr>
          <w:rFonts w:ascii="Source Sans Pro" w:hAnsi="Source Sans Pro"/>
          <w:bCs/>
          <w:sz w:val="20"/>
          <w:szCs w:val="20"/>
        </w:rPr>
        <w:t xml:space="preserve">Dirección General Regional de Policía de Proximidad “Gustavo A. Madero”; </w:t>
      </w:r>
    </w:p>
    <w:p w14:paraId="3C2F36EF" w14:textId="77777777" w:rsidR="0039413A" w:rsidRPr="00067025" w:rsidRDefault="0039413A" w:rsidP="00E01C24">
      <w:pPr>
        <w:jc w:val="both"/>
        <w:rPr>
          <w:rFonts w:ascii="Source Sans Pro" w:hAnsi="Source Sans Pro"/>
          <w:bCs/>
          <w:sz w:val="20"/>
          <w:szCs w:val="20"/>
        </w:rPr>
      </w:pPr>
    </w:p>
    <w:p w14:paraId="7A5B4643" w14:textId="77777777" w:rsidR="0039413A" w:rsidRPr="00E01C24" w:rsidRDefault="0039413A" w:rsidP="00E01C24">
      <w:pPr>
        <w:pStyle w:val="Prrafodelista"/>
        <w:numPr>
          <w:ilvl w:val="0"/>
          <w:numId w:val="185"/>
        </w:numPr>
        <w:jc w:val="both"/>
        <w:rPr>
          <w:rFonts w:ascii="Source Sans Pro" w:hAnsi="Source Sans Pro"/>
          <w:bCs/>
          <w:sz w:val="20"/>
          <w:szCs w:val="20"/>
        </w:rPr>
      </w:pPr>
      <w:r w:rsidRPr="00E01C24">
        <w:rPr>
          <w:rFonts w:ascii="Source Sans Pro" w:hAnsi="Source Sans Pro"/>
          <w:bCs/>
          <w:sz w:val="20"/>
          <w:szCs w:val="20"/>
        </w:rPr>
        <w:t xml:space="preserve">Dirección General Regional de Policía de Proximidad "Iztacalco"; </w:t>
      </w:r>
    </w:p>
    <w:p w14:paraId="1AA37792" w14:textId="77777777" w:rsidR="0039413A" w:rsidRPr="00067025" w:rsidRDefault="0039413A" w:rsidP="00E01C24">
      <w:pPr>
        <w:jc w:val="both"/>
        <w:rPr>
          <w:rFonts w:ascii="Source Sans Pro" w:hAnsi="Source Sans Pro"/>
          <w:bCs/>
          <w:sz w:val="20"/>
          <w:szCs w:val="20"/>
        </w:rPr>
      </w:pPr>
    </w:p>
    <w:p w14:paraId="0C2EE001" w14:textId="77777777" w:rsidR="0039413A" w:rsidRPr="00E01C24" w:rsidRDefault="0039413A" w:rsidP="00E01C24">
      <w:pPr>
        <w:pStyle w:val="Prrafodelista"/>
        <w:numPr>
          <w:ilvl w:val="0"/>
          <w:numId w:val="185"/>
        </w:numPr>
        <w:jc w:val="both"/>
        <w:rPr>
          <w:rFonts w:ascii="Source Sans Pro" w:hAnsi="Source Sans Pro"/>
          <w:bCs/>
          <w:sz w:val="20"/>
          <w:szCs w:val="20"/>
        </w:rPr>
      </w:pPr>
      <w:r w:rsidRPr="00E01C24">
        <w:rPr>
          <w:rFonts w:ascii="Source Sans Pro" w:hAnsi="Source Sans Pro"/>
          <w:bCs/>
          <w:sz w:val="20"/>
          <w:szCs w:val="20"/>
        </w:rPr>
        <w:t xml:space="preserve">Dirección General Regional de Policía de Proximidad “Venustiano Carranza”; </w:t>
      </w:r>
    </w:p>
    <w:p w14:paraId="7D54302B" w14:textId="77777777" w:rsidR="0039413A" w:rsidRPr="00067025" w:rsidRDefault="0039413A" w:rsidP="00E01C24">
      <w:pPr>
        <w:jc w:val="both"/>
        <w:rPr>
          <w:rFonts w:ascii="Source Sans Pro" w:hAnsi="Source Sans Pro"/>
          <w:bCs/>
          <w:sz w:val="20"/>
          <w:szCs w:val="20"/>
        </w:rPr>
      </w:pPr>
    </w:p>
    <w:p w14:paraId="21C8EF76" w14:textId="77777777" w:rsidR="0039413A" w:rsidRPr="00E01C24" w:rsidRDefault="0039413A" w:rsidP="00E01C24">
      <w:pPr>
        <w:pStyle w:val="Prrafodelista"/>
        <w:numPr>
          <w:ilvl w:val="0"/>
          <w:numId w:val="185"/>
        </w:numPr>
        <w:jc w:val="both"/>
        <w:rPr>
          <w:rFonts w:ascii="Source Sans Pro" w:hAnsi="Source Sans Pro"/>
          <w:bCs/>
          <w:sz w:val="20"/>
          <w:szCs w:val="20"/>
        </w:rPr>
      </w:pPr>
      <w:r w:rsidRPr="00E01C24">
        <w:rPr>
          <w:rFonts w:ascii="Source Sans Pro" w:hAnsi="Source Sans Pro"/>
          <w:bCs/>
          <w:sz w:val="20"/>
          <w:szCs w:val="20"/>
        </w:rPr>
        <w:t xml:space="preserve">Dirección General Regional de Policía de Proximidad “Álvaro Obregón”; </w:t>
      </w:r>
    </w:p>
    <w:p w14:paraId="349755DD" w14:textId="6F161455" w:rsidR="0039413A" w:rsidRPr="00067025" w:rsidRDefault="0039413A" w:rsidP="00E01C24">
      <w:pPr>
        <w:ind w:left="45"/>
        <w:jc w:val="both"/>
        <w:rPr>
          <w:rFonts w:ascii="Source Sans Pro" w:hAnsi="Source Sans Pro"/>
          <w:bCs/>
          <w:sz w:val="20"/>
          <w:szCs w:val="20"/>
        </w:rPr>
      </w:pPr>
    </w:p>
    <w:p w14:paraId="2CC5CA84" w14:textId="77777777" w:rsidR="0039413A" w:rsidRPr="00E01C24" w:rsidRDefault="0039413A" w:rsidP="00E01C24">
      <w:pPr>
        <w:pStyle w:val="Prrafodelista"/>
        <w:numPr>
          <w:ilvl w:val="0"/>
          <w:numId w:val="185"/>
        </w:numPr>
        <w:jc w:val="both"/>
        <w:rPr>
          <w:rFonts w:ascii="Source Sans Pro" w:hAnsi="Source Sans Pro"/>
          <w:bCs/>
          <w:sz w:val="20"/>
          <w:szCs w:val="20"/>
        </w:rPr>
      </w:pPr>
      <w:r w:rsidRPr="00E01C24">
        <w:rPr>
          <w:rFonts w:ascii="Source Sans Pro" w:hAnsi="Source Sans Pro"/>
          <w:bCs/>
          <w:sz w:val="20"/>
          <w:szCs w:val="20"/>
        </w:rPr>
        <w:t xml:space="preserve">Dirección General Regional de Policía de Proximidad “Cuajimalpa de Morelos”; </w:t>
      </w:r>
    </w:p>
    <w:p w14:paraId="3AF6EB84" w14:textId="77777777" w:rsidR="0039413A" w:rsidRPr="00067025" w:rsidRDefault="0039413A" w:rsidP="00E01C24">
      <w:pPr>
        <w:jc w:val="both"/>
        <w:rPr>
          <w:rFonts w:ascii="Source Sans Pro" w:hAnsi="Source Sans Pro"/>
          <w:bCs/>
          <w:sz w:val="20"/>
          <w:szCs w:val="20"/>
        </w:rPr>
      </w:pPr>
    </w:p>
    <w:p w14:paraId="2DB5FE52" w14:textId="77777777" w:rsidR="0039413A" w:rsidRPr="00E01C24" w:rsidRDefault="0039413A" w:rsidP="00E01C24">
      <w:pPr>
        <w:pStyle w:val="Prrafodelista"/>
        <w:numPr>
          <w:ilvl w:val="0"/>
          <w:numId w:val="185"/>
        </w:numPr>
        <w:jc w:val="both"/>
        <w:rPr>
          <w:rFonts w:ascii="Source Sans Pro" w:hAnsi="Source Sans Pro"/>
          <w:bCs/>
          <w:sz w:val="20"/>
          <w:szCs w:val="20"/>
        </w:rPr>
      </w:pPr>
      <w:r w:rsidRPr="00E01C24">
        <w:rPr>
          <w:rFonts w:ascii="Source Sans Pro" w:hAnsi="Source Sans Pro"/>
          <w:bCs/>
          <w:sz w:val="20"/>
          <w:szCs w:val="20"/>
        </w:rPr>
        <w:t xml:space="preserve">Dirección General Regional de Policía de Proximidad “Azcapotzalco”; </w:t>
      </w:r>
    </w:p>
    <w:p w14:paraId="39EA61B0" w14:textId="77777777" w:rsidR="0039413A" w:rsidRPr="00067025" w:rsidRDefault="0039413A" w:rsidP="00E01C24">
      <w:pPr>
        <w:jc w:val="both"/>
        <w:rPr>
          <w:rFonts w:ascii="Source Sans Pro" w:hAnsi="Source Sans Pro"/>
          <w:bCs/>
          <w:sz w:val="20"/>
          <w:szCs w:val="20"/>
        </w:rPr>
      </w:pPr>
    </w:p>
    <w:p w14:paraId="6FB264DE" w14:textId="77777777" w:rsidR="0039413A" w:rsidRPr="00E01C24" w:rsidRDefault="0039413A" w:rsidP="00E01C24">
      <w:pPr>
        <w:pStyle w:val="Prrafodelista"/>
        <w:numPr>
          <w:ilvl w:val="0"/>
          <w:numId w:val="185"/>
        </w:numPr>
        <w:jc w:val="both"/>
        <w:rPr>
          <w:rFonts w:ascii="Source Sans Pro" w:hAnsi="Source Sans Pro"/>
          <w:bCs/>
          <w:sz w:val="20"/>
          <w:szCs w:val="20"/>
        </w:rPr>
      </w:pPr>
      <w:r w:rsidRPr="00E01C24">
        <w:rPr>
          <w:rFonts w:ascii="Source Sans Pro" w:hAnsi="Source Sans Pro"/>
          <w:bCs/>
          <w:sz w:val="20"/>
          <w:szCs w:val="20"/>
        </w:rPr>
        <w:t xml:space="preserve">Dirección General Regional de Policía de Proximidad “Miguel Hidalgo”; </w:t>
      </w:r>
    </w:p>
    <w:p w14:paraId="29D480E0" w14:textId="77777777" w:rsidR="0039413A" w:rsidRPr="00067025" w:rsidRDefault="0039413A" w:rsidP="00E01C24">
      <w:pPr>
        <w:jc w:val="both"/>
        <w:rPr>
          <w:rFonts w:ascii="Source Sans Pro" w:hAnsi="Source Sans Pro"/>
          <w:bCs/>
          <w:sz w:val="20"/>
          <w:szCs w:val="20"/>
        </w:rPr>
      </w:pPr>
    </w:p>
    <w:p w14:paraId="5860DE53" w14:textId="77777777" w:rsidR="0039413A" w:rsidRPr="00E01C24" w:rsidRDefault="0039413A" w:rsidP="00E01C24">
      <w:pPr>
        <w:pStyle w:val="Prrafodelista"/>
        <w:numPr>
          <w:ilvl w:val="0"/>
          <w:numId w:val="185"/>
        </w:numPr>
        <w:jc w:val="both"/>
        <w:rPr>
          <w:rFonts w:ascii="Source Sans Pro" w:hAnsi="Source Sans Pro"/>
          <w:bCs/>
          <w:sz w:val="20"/>
          <w:szCs w:val="20"/>
        </w:rPr>
      </w:pPr>
      <w:r w:rsidRPr="00E01C24">
        <w:rPr>
          <w:rFonts w:ascii="Source Sans Pro" w:hAnsi="Source Sans Pro"/>
          <w:bCs/>
          <w:sz w:val="20"/>
          <w:szCs w:val="20"/>
        </w:rPr>
        <w:t xml:space="preserve">Dirección General de Operación de la Policía Metropolitana; </w:t>
      </w:r>
    </w:p>
    <w:p w14:paraId="173E04E6" w14:textId="77777777" w:rsidR="0039413A" w:rsidRPr="00067025" w:rsidRDefault="0039413A" w:rsidP="00E01C24">
      <w:pPr>
        <w:jc w:val="both"/>
        <w:rPr>
          <w:rFonts w:ascii="Source Sans Pro" w:hAnsi="Source Sans Pro"/>
          <w:bCs/>
          <w:sz w:val="20"/>
          <w:szCs w:val="20"/>
        </w:rPr>
      </w:pPr>
    </w:p>
    <w:p w14:paraId="414EB0DD" w14:textId="3AD7D3B4" w:rsidR="0039413A" w:rsidRPr="00E01C24" w:rsidRDefault="0039413A" w:rsidP="00E01C24">
      <w:pPr>
        <w:pStyle w:val="Prrafodelista"/>
        <w:numPr>
          <w:ilvl w:val="0"/>
          <w:numId w:val="185"/>
        </w:numPr>
        <w:jc w:val="both"/>
        <w:rPr>
          <w:rFonts w:ascii="Source Sans Pro" w:hAnsi="Source Sans Pro"/>
          <w:bCs/>
          <w:sz w:val="20"/>
          <w:szCs w:val="20"/>
        </w:rPr>
      </w:pPr>
      <w:r w:rsidRPr="00E01C24">
        <w:rPr>
          <w:rFonts w:ascii="Source Sans Pro" w:hAnsi="Source Sans Pro"/>
          <w:bCs/>
          <w:sz w:val="20"/>
          <w:szCs w:val="20"/>
        </w:rPr>
        <w:t xml:space="preserve">Dirección General Regional de Policía de Proximidad “Iztapalapa”; </w:t>
      </w:r>
    </w:p>
    <w:p w14:paraId="02E3E8CD" w14:textId="77777777" w:rsidR="0039413A" w:rsidRPr="00067025" w:rsidRDefault="0039413A" w:rsidP="00E01C24">
      <w:pPr>
        <w:jc w:val="both"/>
        <w:rPr>
          <w:rFonts w:ascii="Source Sans Pro" w:hAnsi="Source Sans Pro"/>
          <w:bCs/>
          <w:sz w:val="20"/>
          <w:szCs w:val="20"/>
        </w:rPr>
      </w:pPr>
    </w:p>
    <w:p w14:paraId="7C66C421" w14:textId="1E96176D" w:rsidR="0039413A" w:rsidRPr="00E01C24" w:rsidRDefault="0039413A" w:rsidP="00E01C24">
      <w:pPr>
        <w:pStyle w:val="Prrafodelista"/>
        <w:numPr>
          <w:ilvl w:val="0"/>
          <w:numId w:val="185"/>
        </w:numPr>
        <w:jc w:val="both"/>
        <w:rPr>
          <w:rFonts w:ascii="Source Sans Pro" w:hAnsi="Source Sans Pro"/>
          <w:bCs/>
          <w:sz w:val="20"/>
          <w:szCs w:val="20"/>
        </w:rPr>
      </w:pPr>
      <w:r w:rsidRPr="00E01C24">
        <w:rPr>
          <w:rFonts w:ascii="Source Sans Pro" w:hAnsi="Source Sans Pro"/>
          <w:bCs/>
          <w:sz w:val="20"/>
          <w:szCs w:val="20"/>
        </w:rPr>
        <w:t xml:space="preserve">Dirección General Regional de Policía de Proximidad “Xochimilco”; </w:t>
      </w:r>
    </w:p>
    <w:p w14:paraId="0D7F2705" w14:textId="77777777" w:rsidR="0039413A" w:rsidRPr="00067025" w:rsidRDefault="0039413A" w:rsidP="00E01C24">
      <w:pPr>
        <w:jc w:val="both"/>
        <w:rPr>
          <w:rFonts w:ascii="Source Sans Pro" w:hAnsi="Source Sans Pro"/>
          <w:bCs/>
          <w:sz w:val="20"/>
          <w:szCs w:val="20"/>
        </w:rPr>
      </w:pPr>
    </w:p>
    <w:p w14:paraId="6208AD20" w14:textId="443FEAF9" w:rsidR="0039413A" w:rsidRPr="00E01C24" w:rsidRDefault="0039413A" w:rsidP="00E01C24">
      <w:pPr>
        <w:pStyle w:val="Prrafodelista"/>
        <w:numPr>
          <w:ilvl w:val="0"/>
          <w:numId w:val="185"/>
        </w:numPr>
        <w:jc w:val="both"/>
        <w:rPr>
          <w:rFonts w:ascii="Source Sans Pro" w:hAnsi="Source Sans Pro"/>
          <w:bCs/>
          <w:sz w:val="20"/>
          <w:szCs w:val="20"/>
        </w:rPr>
      </w:pPr>
      <w:r w:rsidRPr="00E01C24">
        <w:rPr>
          <w:rFonts w:ascii="Source Sans Pro" w:hAnsi="Source Sans Pro"/>
          <w:bCs/>
          <w:sz w:val="20"/>
          <w:szCs w:val="20"/>
        </w:rPr>
        <w:t xml:space="preserve">Dirección General Regional de Policía de Proximidad "Tláhuac"; </w:t>
      </w:r>
    </w:p>
    <w:p w14:paraId="545CBD54" w14:textId="77777777" w:rsidR="00D2525A" w:rsidRDefault="00D2525A" w:rsidP="00E01C24">
      <w:pPr>
        <w:jc w:val="both"/>
        <w:rPr>
          <w:rFonts w:ascii="Source Sans Pro" w:hAnsi="Source Sans Pro"/>
          <w:bCs/>
          <w:sz w:val="20"/>
          <w:szCs w:val="20"/>
        </w:rPr>
      </w:pPr>
    </w:p>
    <w:p w14:paraId="06E11B1E" w14:textId="4B3BE8BF" w:rsidR="0039413A" w:rsidRPr="00E01C24" w:rsidRDefault="0039413A" w:rsidP="00E01C24">
      <w:pPr>
        <w:pStyle w:val="Prrafodelista"/>
        <w:numPr>
          <w:ilvl w:val="0"/>
          <w:numId w:val="185"/>
        </w:numPr>
        <w:jc w:val="both"/>
        <w:rPr>
          <w:rFonts w:ascii="Source Sans Pro" w:hAnsi="Source Sans Pro"/>
          <w:bCs/>
          <w:sz w:val="20"/>
          <w:szCs w:val="20"/>
        </w:rPr>
      </w:pPr>
      <w:r w:rsidRPr="00E01C24">
        <w:rPr>
          <w:rFonts w:ascii="Source Sans Pro" w:hAnsi="Source Sans Pro"/>
          <w:bCs/>
          <w:sz w:val="20"/>
          <w:szCs w:val="20"/>
        </w:rPr>
        <w:t xml:space="preserve">Dirección General Regional de Policía de Proximidad "Milpa Alta"; </w:t>
      </w:r>
    </w:p>
    <w:p w14:paraId="04D9F338" w14:textId="77777777" w:rsidR="0039413A" w:rsidRPr="00067025" w:rsidRDefault="0039413A" w:rsidP="00E01C24">
      <w:pPr>
        <w:jc w:val="both"/>
        <w:rPr>
          <w:rFonts w:ascii="Source Sans Pro" w:hAnsi="Source Sans Pro"/>
          <w:bCs/>
          <w:sz w:val="20"/>
          <w:szCs w:val="20"/>
        </w:rPr>
      </w:pPr>
    </w:p>
    <w:p w14:paraId="385460FC" w14:textId="77777777" w:rsidR="0039413A" w:rsidRPr="00E01C24" w:rsidRDefault="0039413A" w:rsidP="00E01C24">
      <w:pPr>
        <w:pStyle w:val="Prrafodelista"/>
        <w:numPr>
          <w:ilvl w:val="0"/>
          <w:numId w:val="185"/>
        </w:numPr>
        <w:jc w:val="both"/>
        <w:rPr>
          <w:rFonts w:ascii="Source Sans Pro" w:hAnsi="Source Sans Pro"/>
          <w:bCs/>
          <w:sz w:val="20"/>
          <w:szCs w:val="20"/>
        </w:rPr>
      </w:pPr>
      <w:r w:rsidRPr="00E01C24">
        <w:rPr>
          <w:rFonts w:ascii="Source Sans Pro" w:hAnsi="Source Sans Pro"/>
          <w:bCs/>
          <w:sz w:val="20"/>
          <w:szCs w:val="20"/>
        </w:rPr>
        <w:t xml:space="preserve">Dirección General Regional de Policía de Proximidad “Benito Juárez”; </w:t>
      </w:r>
    </w:p>
    <w:p w14:paraId="1819703B" w14:textId="77777777" w:rsidR="0039413A" w:rsidRPr="00067025" w:rsidRDefault="0039413A" w:rsidP="00E01C24">
      <w:pPr>
        <w:jc w:val="both"/>
        <w:rPr>
          <w:rFonts w:ascii="Source Sans Pro" w:hAnsi="Source Sans Pro"/>
          <w:bCs/>
          <w:sz w:val="20"/>
          <w:szCs w:val="20"/>
        </w:rPr>
      </w:pPr>
    </w:p>
    <w:p w14:paraId="22F33B5C" w14:textId="77777777" w:rsidR="0039413A" w:rsidRPr="00E01C24" w:rsidRDefault="0039413A" w:rsidP="00E01C24">
      <w:pPr>
        <w:pStyle w:val="Prrafodelista"/>
        <w:numPr>
          <w:ilvl w:val="0"/>
          <w:numId w:val="185"/>
        </w:numPr>
        <w:jc w:val="both"/>
        <w:rPr>
          <w:rFonts w:ascii="Source Sans Pro" w:hAnsi="Source Sans Pro"/>
          <w:bCs/>
          <w:sz w:val="20"/>
          <w:szCs w:val="20"/>
        </w:rPr>
      </w:pPr>
      <w:r w:rsidRPr="00E01C24">
        <w:rPr>
          <w:rFonts w:ascii="Source Sans Pro" w:hAnsi="Source Sans Pro"/>
          <w:bCs/>
          <w:sz w:val="20"/>
          <w:szCs w:val="20"/>
        </w:rPr>
        <w:t xml:space="preserve">Dirección General Regional de Policía de Proximidad “Coyoacán”; </w:t>
      </w:r>
    </w:p>
    <w:p w14:paraId="68390D8A" w14:textId="6850E6BE" w:rsidR="0039413A" w:rsidRPr="00067025" w:rsidRDefault="0039413A" w:rsidP="00E01C24">
      <w:pPr>
        <w:ind w:left="45"/>
        <w:jc w:val="both"/>
        <w:rPr>
          <w:rFonts w:ascii="Source Sans Pro" w:hAnsi="Source Sans Pro"/>
          <w:bCs/>
          <w:sz w:val="20"/>
          <w:szCs w:val="20"/>
        </w:rPr>
      </w:pPr>
    </w:p>
    <w:p w14:paraId="6FC94E28" w14:textId="77777777" w:rsidR="0039413A" w:rsidRPr="00E01C24" w:rsidRDefault="0039413A" w:rsidP="00E01C24">
      <w:pPr>
        <w:pStyle w:val="Prrafodelista"/>
        <w:numPr>
          <w:ilvl w:val="0"/>
          <w:numId w:val="185"/>
        </w:numPr>
        <w:jc w:val="both"/>
        <w:rPr>
          <w:rFonts w:ascii="Source Sans Pro" w:hAnsi="Source Sans Pro"/>
          <w:bCs/>
          <w:sz w:val="20"/>
          <w:szCs w:val="20"/>
        </w:rPr>
      </w:pPr>
      <w:r w:rsidRPr="00E01C24">
        <w:rPr>
          <w:rFonts w:ascii="Source Sans Pro" w:hAnsi="Source Sans Pro"/>
          <w:bCs/>
          <w:sz w:val="20"/>
          <w:szCs w:val="20"/>
        </w:rPr>
        <w:t xml:space="preserve">Dirección General Regional de Policía de Proximidad “Tlalpan”; </w:t>
      </w:r>
    </w:p>
    <w:p w14:paraId="18C84B5F" w14:textId="77777777" w:rsidR="0039413A" w:rsidRPr="00067025" w:rsidRDefault="0039413A" w:rsidP="00E01C24">
      <w:pPr>
        <w:jc w:val="both"/>
        <w:rPr>
          <w:rFonts w:ascii="Source Sans Pro" w:hAnsi="Source Sans Pro"/>
          <w:bCs/>
          <w:sz w:val="20"/>
          <w:szCs w:val="20"/>
        </w:rPr>
      </w:pPr>
    </w:p>
    <w:p w14:paraId="57003249" w14:textId="77777777" w:rsidR="0039413A" w:rsidRPr="00E01C24" w:rsidRDefault="0039413A" w:rsidP="00E01C24">
      <w:pPr>
        <w:pStyle w:val="Prrafodelista"/>
        <w:numPr>
          <w:ilvl w:val="0"/>
          <w:numId w:val="185"/>
        </w:numPr>
        <w:jc w:val="both"/>
        <w:rPr>
          <w:rFonts w:ascii="Source Sans Pro" w:hAnsi="Source Sans Pro"/>
          <w:bCs/>
          <w:sz w:val="20"/>
          <w:szCs w:val="20"/>
        </w:rPr>
      </w:pPr>
      <w:r w:rsidRPr="00E01C24">
        <w:rPr>
          <w:rFonts w:ascii="Source Sans Pro" w:hAnsi="Source Sans Pro"/>
          <w:bCs/>
          <w:sz w:val="20"/>
          <w:szCs w:val="20"/>
        </w:rPr>
        <w:t>Dirección General Regional de Policía de Proximidad "La Magdalena Contreras".</w:t>
      </w:r>
    </w:p>
    <w:p w14:paraId="3D95EBE4" w14:textId="77777777" w:rsidR="0039413A" w:rsidRPr="00067025" w:rsidRDefault="0039413A" w:rsidP="0039413A">
      <w:pPr>
        <w:jc w:val="both"/>
        <w:rPr>
          <w:rFonts w:ascii="Source Sans Pro" w:hAnsi="Source Sans Pro"/>
          <w:bCs/>
          <w:sz w:val="20"/>
          <w:szCs w:val="20"/>
        </w:rPr>
      </w:pPr>
    </w:p>
    <w:p w14:paraId="3B876DB5" w14:textId="77777777" w:rsidR="0039413A" w:rsidRPr="00D2525A" w:rsidRDefault="0039413A" w:rsidP="00B334FB">
      <w:pPr>
        <w:numPr>
          <w:ilvl w:val="1"/>
          <w:numId w:val="84"/>
        </w:numPr>
        <w:jc w:val="both"/>
        <w:rPr>
          <w:rFonts w:ascii="Source Sans Pro" w:hAnsi="Source Sans Pro"/>
          <w:b/>
          <w:bCs/>
          <w:sz w:val="20"/>
          <w:szCs w:val="20"/>
        </w:rPr>
      </w:pPr>
      <w:r w:rsidRPr="00D2525A">
        <w:rPr>
          <w:rFonts w:ascii="Source Sans Pro" w:hAnsi="Source Sans Pro"/>
          <w:b/>
          <w:bCs/>
          <w:sz w:val="20"/>
          <w:szCs w:val="20"/>
        </w:rPr>
        <w:t xml:space="preserve">Direcciones Generales </w:t>
      </w:r>
    </w:p>
    <w:p w14:paraId="55889776" w14:textId="77777777" w:rsidR="0039413A" w:rsidRPr="00067025" w:rsidRDefault="0039413A" w:rsidP="0039413A">
      <w:pPr>
        <w:jc w:val="both"/>
        <w:rPr>
          <w:rFonts w:ascii="Source Sans Pro" w:hAnsi="Source Sans Pro"/>
          <w:bCs/>
          <w:sz w:val="20"/>
          <w:szCs w:val="20"/>
        </w:rPr>
      </w:pPr>
    </w:p>
    <w:p w14:paraId="74277A7B" w14:textId="77777777" w:rsidR="0039413A" w:rsidRPr="00343A62" w:rsidRDefault="0039413A" w:rsidP="00343A62">
      <w:pPr>
        <w:pStyle w:val="Prrafodelista"/>
        <w:numPr>
          <w:ilvl w:val="0"/>
          <w:numId w:val="186"/>
        </w:numPr>
        <w:jc w:val="both"/>
        <w:rPr>
          <w:rFonts w:ascii="Source Sans Pro" w:hAnsi="Source Sans Pro"/>
          <w:bCs/>
          <w:sz w:val="20"/>
          <w:szCs w:val="20"/>
        </w:rPr>
      </w:pPr>
      <w:r w:rsidRPr="00343A62">
        <w:rPr>
          <w:rFonts w:ascii="Source Sans Pro" w:hAnsi="Source Sans Pro"/>
          <w:bCs/>
          <w:sz w:val="20"/>
          <w:szCs w:val="20"/>
        </w:rPr>
        <w:t>Dirección General de Coordinación de Unidades de Apoyo Técnico.</w:t>
      </w:r>
    </w:p>
    <w:p w14:paraId="2992C11D" w14:textId="77777777" w:rsidR="0039413A" w:rsidRPr="00067025" w:rsidRDefault="0039413A" w:rsidP="0039413A">
      <w:pPr>
        <w:jc w:val="both"/>
        <w:rPr>
          <w:rFonts w:ascii="Source Sans Pro" w:hAnsi="Source Sans Pro"/>
          <w:bCs/>
          <w:sz w:val="20"/>
          <w:szCs w:val="20"/>
        </w:rPr>
      </w:pPr>
      <w:r w:rsidRPr="00067025">
        <w:rPr>
          <w:rFonts w:ascii="Source Sans Pro" w:hAnsi="Source Sans Pro"/>
          <w:bCs/>
          <w:sz w:val="20"/>
          <w:szCs w:val="20"/>
        </w:rPr>
        <w:t xml:space="preserve"> </w:t>
      </w:r>
    </w:p>
    <w:p w14:paraId="7E0735E5" w14:textId="77777777" w:rsidR="0039413A" w:rsidRPr="00D2525A" w:rsidRDefault="0039413A" w:rsidP="00B334FB">
      <w:pPr>
        <w:numPr>
          <w:ilvl w:val="1"/>
          <w:numId w:val="84"/>
        </w:numPr>
        <w:jc w:val="both"/>
        <w:rPr>
          <w:rFonts w:ascii="Source Sans Pro" w:hAnsi="Source Sans Pro"/>
          <w:b/>
          <w:bCs/>
          <w:sz w:val="20"/>
          <w:szCs w:val="20"/>
        </w:rPr>
      </w:pPr>
      <w:r w:rsidRPr="00D2525A">
        <w:rPr>
          <w:rFonts w:ascii="Source Sans Pro" w:hAnsi="Source Sans Pro"/>
          <w:b/>
          <w:bCs/>
          <w:sz w:val="20"/>
          <w:szCs w:val="20"/>
        </w:rPr>
        <w:t xml:space="preserve">Direcciones Ejecutivas: </w:t>
      </w:r>
    </w:p>
    <w:p w14:paraId="75AB9384" w14:textId="77777777" w:rsidR="0039413A" w:rsidRPr="00067025" w:rsidRDefault="0039413A" w:rsidP="0039413A">
      <w:pPr>
        <w:jc w:val="both"/>
        <w:rPr>
          <w:rFonts w:ascii="Source Sans Pro" w:hAnsi="Source Sans Pro"/>
          <w:bCs/>
          <w:sz w:val="20"/>
          <w:szCs w:val="20"/>
        </w:rPr>
      </w:pPr>
    </w:p>
    <w:p w14:paraId="52471C93" w14:textId="77777777" w:rsidR="0039413A" w:rsidRPr="000530C4" w:rsidRDefault="0039413A" w:rsidP="000530C4">
      <w:pPr>
        <w:pStyle w:val="Prrafodelista"/>
        <w:numPr>
          <w:ilvl w:val="0"/>
          <w:numId w:val="187"/>
        </w:numPr>
        <w:jc w:val="both"/>
        <w:rPr>
          <w:rFonts w:ascii="Source Sans Pro" w:hAnsi="Source Sans Pro"/>
          <w:bCs/>
          <w:sz w:val="20"/>
          <w:szCs w:val="20"/>
        </w:rPr>
      </w:pPr>
      <w:r w:rsidRPr="000530C4">
        <w:rPr>
          <w:rFonts w:ascii="Source Sans Pro" w:hAnsi="Source Sans Pro"/>
          <w:bCs/>
          <w:sz w:val="20"/>
          <w:szCs w:val="20"/>
        </w:rPr>
        <w:t xml:space="preserve">Dirección Ejecutiva de Logística y Seguimiento Operativo. </w:t>
      </w:r>
    </w:p>
    <w:p w14:paraId="0D20035B" w14:textId="77777777" w:rsidR="0039413A" w:rsidRPr="00067025" w:rsidRDefault="0039413A" w:rsidP="0039413A">
      <w:pPr>
        <w:jc w:val="both"/>
        <w:rPr>
          <w:rFonts w:ascii="Source Sans Pro" w:hAnsi="Source Sans Pro"/>
          <w:bCs/>
          <w:sz w:val="20"/>
          <w:szCs w:val="20"/>
        </w:rPr>
      </w:pPr>
    </w:p>
    <w:p w14:paraId="202D6645" w14:textId="344BD127" w:rsidR="0039413A" w:rsidRPr="00183E7C" w:rsidRDefault="0039413A" w:rsidP="00B334FB">
      <w:pPr>
        <w:pStyle w:val="Prrafodelista"/>
        <w:numPr>
          <w:ilvl w:val="0"/>
          <w:numId w:val="94"/>
        </w:numPr>
        <w:jc w:val="both"/>
        <w:rPr>
          <w:rFonts w:ascii="Source Sans Pro" w:hAnsi="Source Sans Pro"/>
          <w:b/>
          <w:bCs/>
          <w:sz w:val="20"/>
          <w:szCs w:val="20"/>
        </w:rPr>
      </w:pPr>
      <w:r w:rsidRPr="00183E7C">
        <w:rPr>
          <w:rFonts w:ascii="Source Sans Pro" w:hAnsi="Source Sans Pro"/>
          <w:b/>
          <w:bCs/>
          <w:sz w:val="20"/>
          <w:szCs w:val="20"/>
        </w:rPr>
        <w:t xml:space="preserve">Subsecretaría de Control de Tránsito: </w:t>
      </w:r>
    </w:p>
    <w:p w14:paraId="08B91EFD" w14:textId="77777777" w:rsidR="0039413A" w:rsidRPr="00067025" w:rsidRDefault="0039413A" w:rsidP="0039413A">
      <w:pPr>
        <w:jc w:val="both"/>
        <w:rPr>
          <w:rFonts w:ascii="Source Sans Pro" w:hAnsi="Source Sans Pro"/>
          <w:bCs/>
          <w:sz w:val="20"/>
          <w:szCs w:val="20"/>
        </w:rPr>
      </w:pPr>
    </w:p>
    <w:p w14:paraId="40E6930C" w14:textId="7017E157" w:rsidR="0039413A" w:rsidRPr="00183E7C" w:rsidRDefault="0039413A" w:rsidP="00B334FB">
      <w:pPr>
        <w:pStyle w:val="Prrafodelista"/>
        <w:numPr>
          <w:ilvl w:val="0"/>
          <w:numId w:val="85"/>
        </w:numPr>
        <w:ind w:left="1134"/>
        <w:jc w:val="both"/>
        <w:rPr>
          <w:rFonts w:ascii="Source Sans Pro" w:hAnsi="Source Sans Pro"/>
          <w:b/>
          <w:bCs/>
          <w:sz w:val="20"/>
          <w:szCs w:val="20"/>
        </w:rPr>
      </w:pPr>
      <w:r w:rsidRPr="00183E7C">
        <w:rPr>
          <w:rFonts w:ascii="Source Sans Pro" w:hAnsi="Source Sans Pro"/>
          <w:b/>
          <w:bCs/>
          <w:sz w:val="20"/>
          <w:szCs w:val="20"/>
        </w:rPr>
        <w:t xml:space="preserve">Unidades Administrativas Policiales: </w:t>
      </w:r>
    </w:p>
    <w:p w14:paraId="68A4039B" w14:textId="77777777" w:rsidR="0039413A" w:rsidRPr="00067025" w:rsidRDefault="0039413A" w:rsidP="0039413A">
      <w:pPr>
        <w:jc w:val="both"/>
        <w:rPr>
          <w:rFonts w:ascii="Source Sans Pro" w:hAnsi="Source Sans Pro"/>
          <w:bCs/>
          <w:sz w:val="20"/>
          <w:szCs w:val="20"/>
        </w:rPr>
      </w:pPr>
    </w:p>
    <w:p w14:paraId="772B3FC0" w14:textId="77777777" w:rsidR="0039413A" w:rsidRPr="00FF0B0D" w:rsidRDefault="0039413A" w:rsidP="00FF0B0D">
      <w:pPr>
        <w:pStyle w:val="Prrafodelista"/>
        <w:numPr>
          <w:ilvl w:val="0"/>
          <w:numId w:val="189"/>
        </w:numPr>
        <w:tabs>
          <w:tab w:val="left" w:pos="1843"/>
        </w:tabs>
        <w:jc w:val="both"/>
        <w:rPr>
          <w:rFonts w:ascii="Source Sans Pro" w:hAnsi="Source Sans Pro"/>
          <w:bCs/>
          <w:sz w:val="20"/>
          <w:szCs w:val="20"/>
        </w:rPr>
      </w:pPr>
      <w:r w:rsidRPr="00FF0B0D">
        <w:rPr>
          <w:rFonts w:ascii="Source Sans Pro" w:hAnsi="Source Sans Pro"/>
          <w:bCs/>
          <w:sz w:val="20"/>
          <w:szCs w:val="20"/>
        </w:rPr>
        <w:t xml:space="preserve">Dirección General de Aplicación de Normatividad de Tránsito. </w:t>
      </w:r>
    </w:p>
    <w:p w14:paraId="51399EE9" w14:textId="77777777" w:rsidR="0039413A" w:rsidRPr="00067025" w:rsidRDefault="0039413A" w:rsidP="0039413A">
      <w:pPr>
        <w:jc w:val="both"/>
        <w:rPr>
          <w:rFonts w:ascii="Source Sans Pro" w:hAnsi="Source Sans Pro"/>
          <w:bCs/>
          <w:sz w:val="20"/>
          <w:szCs w:val="20"/>
        </w:rPr>
      </w:pPr>
    </w:p>
    <w:p w14:paraId="2A923BB8" w14:textId="77777777" w:rsidR="0039413A" w:rsidRPr="00FF0B0D" w:rsidRDefault="0039413A" w:rsidP="00FF0B0D">
      <w:pPr>
        <w:pStyle w:val="Prrafodelista"/>
        <w:numPr>
          <w:ilvl w:val="0"/>
          <w:numId w:val="189"/>
        </w:numPr>
        <w:jc w:val="both"/>
        <w:rPr>
          <w:rFonts w:ascii="Source Sans Pro" w:hAnsi="Source Sans Pro"/>
          <w:bCs/>
          <w:sz w:val="20"/>
          <w:szCs w:val="20"/>
        </w:rPr>
      </w:pPr>
      <w:r w:rsidRPr="00FF0B0D">
        <w:rPr>
          <w:rFonts w:ascii="Source Sans Pro" w:hAnsi="Source Sans Pro"/>
          <w:bCs/>
          <w:sz w:val="20"/>
          <w:szCs w:val="20"/>
        </w:rPr>
        <w:t xml:space="preserve">Dirección General de Ingeniería de Tránsito. </w:t>
      </w:r>
    </w:p>
    <w:p w14:paraId="4709CAF9" w14:textId="77777777" w:rsidR="0039413A" w:rsidRPr="00067025" w:rsidRDefault="0039413A" w:rsidP="00FF0B0D">
      <w:pPr>
        <w:jc w:val="both"/>
        <w:rPr>
          <w:rFonts w:ascii="Source Sans Pro" w:hAnsi="Source Sans Pro"/>
          <w:bCs/>
          <w:sz w:val="20"/>
          <w:szCs w:val="20"/>
        </w:rPr>
      </w:pPr>
    </w:p>
    <w:p w14:paraId="5DBC9716" w14:textId="77777777" w:rsidR="0039413A" w:rsidRPr="00FF0B0D" w:rsidRDefault="0039413A" w:rsidP="00FF0B0D">
      <w:pPr>
        <w:pStyle w:val="Prrafodelista"/>
        <w:numPr>
          <w:ilvl w:val="0"/>
          <w:numId w:val="189"/>
        </w:numPr>
        <w:jc w:val="both"/>
        <w:rPr>
          <w:rFonts w:ascii="Source Sans Pro" w:hAnsi="Source Sans Pro"/>
          <w:bCs/>
          <w:sz w:val="20"/>
          <w:szCs w:val="20"/>
        </w:rPr>
      </w:pPr>
      <w:r w:rsidRPr="00FF0B0D">
        <w:rPr>
          <w:rFonts w:ascii="Source Sans Pro" w:hAnsi="Source Sans Pro"/>
          <w:bCs/>
          <w:sz w:val="20"/>
          <w:szCs w:val="20"/>
        </w:rPr>
        <w:t xml:space="preserve">Dirección General de Operación de Tránsito. </w:t>
      </w:r>
    </w:p>
    <w:p w14:paraId="26FCFEA9" w14:textId="77777777" w:rsidR="0039413A" w:rsidRPr="00067025" w:rsidRDefault="0039413A" w:rsidP="0039413A">
      <w:pPr>
        <w:jc w:val="both"/>
        <w:rPr>
          <w:rFonts w:ascii="Source Sans Pro" w:hAnsi="Source Sans Pro"/>
          <w:bCs/>
          <w:sz w:val="20"/>
          <w:szCs w:val="20"/>
        </w:rPr>
      </w:pPr>
    </w:p>
    <w:p w14:paraId="52C260CD" w14:textId="521E5A00" w:rsidR="0039413A" w:rsidRPr="00183E7C" w:rsidRDefault="0039413A" w:rsidP="00B334FB">
      <w:pPr>
        <w:pStyle w:val="Prrafodelista"/>
        <w:numPr>
          <w:ilvl w:val="0"/>
          <w:numId w:val="94"/>
        </w:numPr>
        <w:jc w:val="both"/>
        <w:rPr>
          <w:rFonts w:ascii="Source Sans Pro" w:hAnsi="Source Sans Pro"/>
          <w:b/>
          <w:bCs/>
          <w:sz w:val="20"/>
          <w:szCs w:val="20"/>
        </w:rPr>
      </w:pPr>
      <w:r w:rsidRPr="00183E7C">
        <w:rPr>
          <w:rFonts w:ascii="Source Sans Pro" w:hAnsi="Source Sans Pro"/>
          <w:bCs/>
          <w:sz w:val="20"/>
          <w:szCs w:val="20"/>
        </w:rPr>
        <w:t xml:space="preserve"> </w:t>
      </w:r>
      <w:r w:rsidRPr="00183E7C">
        <w:rPr>
          <w:rFonts w:ascii="Source Sans Pro" w:hAnsi="Source Sans Pro"/>
          <w:b/>
          <w:bCs/>
          <w:sz w:val="20"/>
          <w:szCs w:val="20"/>
        </w:rPr>
        <w:t xml:space="preserve">Subsecretaría de Participación Ciudadana y Prevención del Delito: </w:t>
      </w:r>
    </w:p>
    <w:p w14:paraId="06087649" w14:textId="77777777" w:rsidR="0039413A" w:rsidRPr="00183E7C" w:rsidRDefault="0039413A" w:rsidP="0039413A">
      <w:pPr>
        <w:jc w:val="both"/>
        <w:rPr>
          <w:rFonts w:ascii="Source Sans Pro" w:hAnsi="Source Sans Pro"/>
          <w:b/>
          <w:bCs/>
          <w:sz w:val="20"/>
          <w:szCs w:val="20"/>
        </w:rPr>
      </w:pPr>
    </w:p>
    <w:p w14:paraId="0DAE91E2" w14:textId="77777777" w:rsidR="0039413A" w:rsidRPr="00183E7C" w:rsidRDefault="0039413A" w:rsidP="00B334FB">
      <w:pPr>
        <w:pStyle w:val="Prrafodelista"/>
        <w:numPr>
          <w:ilvl w:val="0"/>
          <w:numId w:val="106"/>
        </w:numPr>
        <w:ind w:left="1134" w:hanging="425"/>
        <w:jc w:val="both"/>
        <w:rPr>
          <w:rFonts w:ascii="Source Sans Pro" w:hAnsi="Source Sans Pro"/>
          <w:b/>
          <w:bCs/>
          <w:sz w:val="20"/>
          <w:szCs w:val="20"/>
        </w:rPr>
      </w:pPr>
      <w:r w:rsidRPr="00183E7C">
        <w:rPr>
          <w:rFonts w:ascii="Source Sans Pro" w:hAnsi="Source Sans Pro"/>
          <w:b/>
          <w:bCs/>
          <w:sz w:val="20"/>
          <w:szCs w:val="20"/>
        </w:rPr>
        <w:t xml:space="preserve">Unidades Administrativas: </w:t>
      </w:r>
    </w:p>
    <w:p w14:paraId="7D1F49E3" w14:textId="77777777" w:rsidR="0039413A" w:rsidRPr="00067025" w:rsidRDefault="0039413A" w:rsidP="0039413A">
      <w:pPr>
        <w:jc w:val="both"/>
        <w:rPr>
          <w:rFonts w:ascii="Source Sans Pro" w:hAnsi="Source Sans Pro"/>
          <w:bCs/>
          <w:sz w:val="20"/>
          <w:szCs w:val="20"/>
        </w:rPr>
      </w:pPr>
    </w:p>
    <w:p w14:paraId="346291E9" w14:textId="7E53533F" w:rsidR="0039413A" w:rsidRDefault="00DE37D2" w:rsidP="00B334FB">
      <w:pPr>
        <w:pStyle w:val="Prrafodelista"/>
        <w:numPr>
          <w:ilvl w:val="0"/>
          <w:numId w:val="107"/>
        </w:numPr>
        <w:ind w:left="1843" w:hanging="709"/>
        <w:jc w:val="both"/>
        <w:rPr>
          <w:rFonts w:ascii="Source Sans Pro" w:hAnsi="Source Sans Pro"/>
          <w:bCs/>
          <w:sz w:val="20"/>
          <w:szCs w:val="20"/>
        </w:rPr>
      </w:pPr>
      <w:r>
        <w:rPr>
          <w:rFonts w:ascii="Source Sans Pro" w:hAnsi="Source Sans Pro"/>
          <w:bCs/>
          <w:sz w:val="20"/>
          <w:szCs w:val="20"/>
        </w:rPr>
        <w:t>Se deroga.</w:t>
      </w:r>
    </w:p>
    <w:p w14:paraId="448468A4" w14:textId="6DCE9A02" w:rsidR="0039413A" w:rsidRPr="00DE37D2" w:rsidRDefault="00DE37D2" w:rsidP="00DE37D2">
      <w:pPr>
        <w:pStyle w:val="Prrafodelista"/>
        <w:tabs>
          <w:tab w:val="left" w:pos="2552"/>
        </w:tabs>
        <w:jc w:val="right"/>
        <w:rPr>
          <w:rFonts w:ascii="Source Sans Pro" w:hAnsi="Source Sans Pro" w:cs="Arial"/>
          <w:i/>
          <w:iCs/>
          <w:color w:val="A80000"/>
          <w:sz w:val="16"/>
          <w:szCs w:val="16"/>
        </w:rPr>
      </w:pPr>
      <w:r>
        <w:rPr>
          <w:rFonts w:ascii="Source Sans Pro" w:hAnsi="Source Sans Pro" w:cs="Arial"/>
          <w:i/>
          <w:iCs/>
          <w:color w:val="A80000"/>
          <w:sz w:val="16"/>
          <w:szCs w:val="16"/>
        </w:rPr>
        <w:t>Inciso</w:t>
      </w:r>
      <w:r w:rsidRPr="00A30A4E">
        <w:rPr>
          <w:rFonts w:ascii="Source Sans Pro" w:hAnsi="Source Sans Pro" w:cs="Arial"/>
          <w:i/>
          <w:iCs/>
          <w:color w:val="A80000"/>
          <w:sz w:val="16"/>
          <w:szCs w:val="16"/>
        </w:rPr>
        <w:t xml:space="preserve"> </w:t>
      </w:r>
      <w:r>
        <w:rPr>
          <w:rFonts w:ascii="Source Sans Pro" w:hAnsi="Source Sans Pro" w:cs="Arial"/>
          <w:i/>
          <w:iCs/>
          <w:color w:val="A80000"/>
          <w:sz w:val="16"/>
          <w:szCs w:val="16"/>
        </w:rPr>
        <w:t>derogado</w:t>
      </w:r>
      <w:r w:rsidRPr="00A30A4E">
        <w:rPr>
          <w:rFonts w:ascii="Source Sans Pro" w:hAnsi="Source Sans Pro" w:cs="Arial"/>
          <w:i/>
          <w:iCs/>
          <w:color w:val="A80000"/>
          <w:sz w:val="16"/>
          <w:szCs w:val="16"/>
        </w:rPr>
        <w:t xml:space="preserve"> G.O. CDMX </w:t>
      </w:r>
      <w:r>
        <w:rPr>
          <w:rFonts w:ascii="Source Sans Pro" w:hAnsi="Source Sans Pro" w:cs="Arial"/>
          <w:i/>
          <w:iCs/>
          <w:color w:val="A80000"/>
          <w:sz w:val="16"/>
          <w:szCs w:val="16"/>
        </w:rPr>
        <w:t>17/11/</w:t>
      </w:r>
      <w:r w:rsidRPr="00A30A4E">
        <w:rPr>
          <w:rFonts w:ascii="Source Sans Pro" w:hAnsi="Source Sans Pro" w:cs="Arial"/>
          <w:i/>
          <w:iCs/>
          <w:color w:val="A80000"/>
          <w:sz w:val="16"/>
          <w:szCs w:val="16"/>
        </w:rPr>
        <w:t>2</w:t>
      </w:r>
      <w:r>
        <w:rPr>
          <w:rFonts w:ascii="Source Sans Pro" w:hAnsi="Source Sans Pro" w:cs="Arial"/>
          <w:i/>
          <w:iCs/>
          <w:color w:val="A80000"/>
          <w:sz w:val="16"/>
          <w:szCs w:val="16"/>
        </w:rPr>
        <w:t>3</w:t>
      </w:r>
    </w:p>
    <w:p w14:paraId="26AF42FB" w14:textId="77777777" w:rsidR="0039413A" w:rsidRPr="00183E7C" w:rsidRDefault="0039413A" w:rsidP="00B334FB">
      <w:pPr>
        <w:pStyle w:val="Prrafodelista"/>
        <w:numPr>
          <w:ilvl w:val="0"/>
          <w:numId w:val="107"/>
        </w:numPr>
        <w:ind w:left="1843" w:hanging="709"/>
        <w:jc w:val="both"/>
        <w:rPr>
          <w:rFonts w:ascii="Source Sans Pro" w:hAnsi="Source Sans Pro"/>
          <w:bCs/>
          <w:sz w:val="20"/>
          <w:szCs w:val="20"/>
        </w:rPr>
      </w:pPr>
      <w:r w:rsidRPr="00183E7C">
        <w:rPr>
          <w:rFonts w:ascii="Source Sans Pro" w:hAnsi="Source Sans Pro"/>
          <w:bCs/>
          <w:sz w:val="20"/>
          <w:szCs w:val="20"/>
        </w:rPr>
        <w:t xml:space="preserve">Dirección General de Participación Ciudadana. </w:t>
      </w:r>
    </w:p>
    <w:p w14:paraId="2CA96423" w14:textId="5BB99325" w:rsidR="0039413A" w:rsidRPr="00067025" w:rsidRDefault="0039413A" w:rsidP="00183E7C">
      <w:pPr>
        <w:ind w:left="1843" w:hanging="709"/>
        <w:jc w:val="both"/>
        <w:rPr>
          <w:rFonts w:ascii="Source Sans Pro" w:hAnsi="Source Sans Pro"/>
          <w:bCs/>
          <w:sz w:val="20"/>
          <w:szCs w:val="20"/>
        </w:rPr>
      </w:pPr>
    </w:p>
    <w:p w14:paraId="79735B18" w14:textId="6E2BA110" w:rsidR="0039413A" w:rsidRPr="00183E7C" w:rsidRDefault="0039413A" w:rsidP="00B334FB">
      <w:pPr>
        <w:pStyle w:val="Prrafodelista"/>
        <w:numPr>
          <w:ilvl w:val="0"/>
          <w:numId w:val="107"/>
        </w:numPr>
        <w:ind w:left="1843" w:hanging="709"/>
        <w:jc w:val="both"/>
        <w:rPr>
          <w:rFonts w:ascii="Source Sans Pro" w:hAnsi="Source Sans Pro"/>
          <w:bCs/>
          <w:sz w:val="20"/>
          <w:szCs w:val="20"/>
        </w:rPr>
      </w:pPr>
      <w:r w:rsidRPr="00183E7C">
        <w:rPr>
          <w:rFonts w:ascii="Source Sans Pro" w:hAnsi="Source Sans Pro"/>
          <w:bCs/>
          <w:sz w:val="20"/>
          <w:szCs w:val="20"/>
        </w:rPr>
        <w:t>Dirección General de Prevención del Delito.</w:t>
      </w:r>
    </w:p>
    <w:p w14:paraId="1ACEDE26" w14:textId="0D2D0AAF" w:rsidR="00107954" w:rsidRPr="00067025" w:rsidRDefault="00107954" w:rsidP="00183E7C">
      <w:pPr>
        <w:ind w:left="1843" w:hanging="709"/>
        <w:jc w:val="both"/>
        <w:rPr>
          <w:rFonts w:ascii="Source Sans Pro" w:hAnsi="Source Sans Pro"/>
          <w:bCs/>
          <w:sz w:val="20"/>
          <w:szCs w:val="20"/>
        </w:rPr>
      </w:pPr>
    </w:p>
    <w:p w14:paraId="13FF9BDE" w14:textId="57516DBA" w:rsidR="00107954" w:rsidRPr="00183E7C" w:rsidRDefault="00183E7C" w:rsidP="00183E7C">
      <w:pPr>
        <w:tabs>
          <w:tab w:val="left" w:pos="1134"/>
        </w:tabs>
        <w:ind w:left="1701" w:hanging="567"/>
        <w:jc w:val="both"/>
        <w:rPr>
          <w:rFonts w:ascii="Source Sans Pro" w:hAnsi="Source Sans Pro"/>
          <w:bCs/>
          <w:sz w:val="20"/>
          <w:szCs w:val="20"/>
        </w:rPr>
      </w:pPr>
      <w:r w:rsidRPr="00183E7C">
        <w:rPr>
          <w:rFonts w:ascii="Source Sans Pro" w:hAnsi="Source Sans Pro"/>
          <w:b/>
          <w:bCs/>
          <w:sz w:val="20"/>
          <w:szCs w:val="20"/>
        </w:rPr>
        <w:t>c) Bis.</w:t>
      </w:r>
      <w:r>
        <w:rPr>
          <w:rFonts w:ascii="Source Sans Pro" w:hAnsi="Source Sans Pro"/>
          <w:bCs/>
          <w:sz w:val="20"/>
          <w:szCs w:val="20"/>
        </w:rPr>
        <w:t xml:space="preserve">     </w:t>
      </w:r>
      <w:r w:rsidR="00107954" w:rsidRPr="00183E7C">
        <w:rPr>
          <w:rFonts w:ascii="Source Sans Pro" w:hAnsi="Source Sans Pro"/>
          <w:bCs/>
          <w:sz w:val="20"/>
          <w:szCs w:val="20"/>
        </w:rPr>
        <w:t>Dirección General de la Brigada de Vigilancia Animal.</w:t>
      </w:r>
    </w:p>
    <w:p w14:paraId="597A9364" w14:textId="77777777" w:rsidR="0039413A" w:rsidRPr="00067025" w:rsidRDefault="0039413A" w:rsidP="00183E7C">
      <w:pPr>
        <w:ind w:left="1843" w:hanging="709"/>
        <w:jc w:val="both"/>
        <w:rPr>
          <w:rFonts w:ascii="Source Sans Pro" w:hAnsi="Source Sans Pro"/>
          <w:bCs/>
          <w:sz w:val="20"/>
          <w:szCs w:val="20"/>
        </w:rPr>
      </w:pPr>
    </w:p>
    <w:p w14:paraId="4E753DEA" w14:textId="77777777" w:rsidR="0039413A" w:rsidRPr="00183E7C" w:rsidRDefault="0039413A" w:rsidP="00B334FB">
      <w:pPr>
        <w:pStyle w:val="Prrafodelista"/>
        <w:numPr>
          <w:ilvl w:val="0"/>
          <w:numId w:val="107"/>
        </w:numPr>
        <w:ind w:left="1843" w:hanging="709"/>
        <w:jc w:val="both"/>
        <w:rPr>
          <w:rFonts w:ascii="Source Sans Pro" w:hAnsi="Source Sans Pro"/>
          <w:bCs/>
          <w:sz w:val="20"/>
          <w:szCs w:val="20"/>
        </w:rPr>
      </w:pPr>
      <w:r w:rsidRPr="00183E7C">
        <w:rPr>
          <w:rFonts w:ascii="Source Sans Pro" w:hAnsi="Source Sans Pro"/>
          <w:bCs/>
          <w:sz w:val="20"/>
          <w:szCs w:val="20"/>
        </w:rPr>
        <w:t xml:space="preserve">Dirección Ejecutiva de Salud y Bienestar Social. </w:t>
      </w:r>
    </w:p>
    <w:p w14:paraId="02D52B01" w14:textId="77777777" w:rsidR="0039413A" w:rsidRPr="00067025" w:rsidRDefault="0039413A" w:rsidP="0039413A">
      <w:pPr>
        <w:jc w:val="both"/>
        <w:rPr>
          <w:rFonts w:ascii="Source Sans Pro" w:hAnsi="Source Sans Pro"/>
          <w:bCs/>
          <w:sz w:val="20"/>
          <w:szCs w:val="20"/>
        </w:rPr>
      </w:pPr>
      <w:r w:rsidRPr="00067025">
        <w:rPr>
          <w:rFonts w:ascii="Source Sans Pro" w:hAnsi="Source Sans Pro"/>
          <w:bCs/>
          <w:sz w:val="20"/>
          <w:szCs w:val="20"/>
        </w:rPr>
        <w:t xml:space="preserve"> </w:t>
      </w:r>
    </w:p>
    <w:p w14:paraId="46DF758B" w14:textId="57D97C02" w:rsidR="0039413A" w:rsidRPr="00183E7C" w:rsidRDefault="0039413A" w:rsidP="00B334FB">
      <w:pPr>
        <w:pStyle w:val="Prrafodelista"/>
        <w:numPr>
          <w:ilvl w:val="0"/>
          <w:numId w:val="106"/>
        </w:numPr>
        <w:ind w:left="1134" w:hanging="425"/>
        <w:jc w:val="both"/>
        <w:rPr>
          <w:rFonts w:ascii="Source Sans Pro" w:hAnsi="Source Sans Pro"/>
          <w:b/>
          <w:bCs/>
          <w:sz w:val="20"/>
          <w:szCs w:val="20"/>
        </w:rPr>
      </w:pPr>
      <w:r w:rsidRPr="00183E7C">
        <w:rPr>
          <w:rFonts w:ascii="Source Sans Pro" w:hAnsi="Source Sans Pro"/>
          <w:b/>
          <w:bCs/>
          <w:sz w:val="20"/>
          <w:szCs w:val="20"/>
        </w:rPr>
        <w:t xml:space="preserve">Unidades Administrativas Policiales: </w:t>
      </w:r>
    </w:p>
    <w:p w14:paraId="05AD2779" w14:textId="77777777" w:rsidR="0039413A" w:rsidRPr="00067025" w:rsidRDefault="0039413A" w:rsidP="0039413A">
      <w:pPr>
        <w:jc w:val="both"/>
        <w:rPr>
          <w:rFonts w:ascii="Source Sans Pro" w:hAnsi="Source Sans Pro"/>
          <w:bCs/>
          <w:sz w:val="20"/>
          <w:szCs w:val="20"/>
        </w:rPr>
      </w:pPr>
    </w:p>
    <w:p w14:paraId="5ED00C7F" w14:textId="77777777" w:rsidR="0039413A" w:rsidRPr="00067025" w:rsidRDefault="0039413A" w:rsidP="00B334FB">
      <w:pPr>
        <w:numPr>
          <w:ilvl w:val="1"/>
          <w:numId w:val="86"/>
        </w:numPr>
        <w:ind w:left="1843" w:hanging="709"/>
        <w:jc w:val="both"/>
        <w:rPr>
          <w:rFonts w:ascii="Source Sans Pro" w:hAnsi="Source Sans Pro"/>
          <w:bCs/>
          <w:sz w:val="20"/>
          <w:szCs w:val="20"/>
        </w:rPr>
      </w:pPr>
      <w:r w:rsidRPr="00067025">
        <w:rPr>
          <w:rFonts w:ascii="Source Sans Pro" w:hAnsi="Source Sans Pro"/>
          <w:bCs/>
          <w:sz w:val="20"/>
          <w:szCs w:val="20"/>
        </w:rPr>
        <w:t xml:space="preserve">Dirección General del Escuadrón de Rescate y Urgencias Médicas. </w:t>
      </w:r>
    </w:p>
    <w:p w14:paraId="6E7C3F2C" w14:textId="77777777" w:rsidR="0039413A" w:rsidRPr="00067025" w:rsidRDefault="0039413A" w:rsidP="0039413A">
      <w:pPr>
        <w:jc w:val="both"/>
        <w:rPr>
          <w:rFonts w:ascii="Source Sans Pro" w:hAnsi="Source Sans Pro"/>
          <w:bCs/>
          <w:sz w:val="20"/>
          <w:szCs w:val="20"/>
        </w:rPr>
      </w:pPr>
    </w:p>
    <w:p w14:paraId="2F906F6D" w14:textId="61D4FF5C" w:rsidR="0039413A" w:rsidRPr="00183E7C" w:rsidRDefault="0039413A" w:rsidP="00B334FB">
      <w:pPr>
        <w:pStyle w:val="Prrafodelista"/>
        <w:numPr>
          <w:ilvl w:val="0"/>
          <w:numId w:val="94"/>
        </w:numPr>
        <w:ind w:left="851" w:hanging="491"/>
        <w:jc w:val="both"/>
        <w:rPr>
          <w:rFonts w:ascii="Source Sans Pro" w:hAnsi="Source Sans Pro"/>
          <w:b/>
          <w:bCs/>
          <w:sz w:val="20"/>
          <w:szCs w:val="20"/>
        </w:rPr>
      </w:pPr>
      <w:r w:rsidRPr="00183E7C">
        <w:rPr>
          <w:rFonts w:ascii="Source Sans Pro" w:hAnsi="Source Sans Pro"/>
          <w:b/>
          <w:bCs/>
          <w:sz w:val="20"/>
          <w:szCs w:val="20"/>
        </w:rPr>
        <w:t xml:space="preserve"> Subsecretaría de Desarrollo Institucional: </w:t>
      </w:r>
    </w:p>
    <w:p w14:paraId="530F6690" w14:textId="77777777" w:rsidR="0039413A" w:rsidRPr="00067025" w:rsidRDefault="0039413A" w:rsidP="0039413A">
      <w:pPr>
        <w:jc w:val="both"/>
        <w:rPr>
          <w:rFonts w:ascii="Source Sans Pro" w:hAnsi="Source Sans Pro"/>
          <w:bCs/>
          <w:sz w:val="20"/>
          <w:szCs w:val="20"/>
        </w:rPr>
      </w:pPr>
    </w:p>
    <w:p w14:paraId="10DE8479" w14:textId="77777777" w:rsidR="0039413A" w:rsidRPr="00183E7C" w:rsidRDefault="0039413A" w:rsidP="00B334FB">
      <w:pPr>
        <w:numPr>
          <w:ilvl w:val="0"/>
          <w:numId w:val="87"/>
        </w:numPr>
        <w:ind w:left="1134" w:hanging="425"/>
        <w:jc w:val="both"/>
        <w:rPr>
          <w:rFonts w:ascii="Source Sans Pro" w:hAnsi="Source Sans Pro"/>
          <w:b/>
          <w:bCs/>
          <w:sz w:val="20"/>
          <w:szCs w:val="20"/>
        </w:rPr>
      </w:pPr>
      <w:r w:rsidRPr="00183E7C">
        <w:rPr>
          <w:rFonts w:ascii="Source Sans Pro" w:hAnsi="Source Sans Pro"/>
          <w:b/>
          <w:bCs/>
          <w:sz w:val="20"/>
          <w:szCs w:val="20"/>
        </w:rPr>
        <w:t xml:space="preserve">Unidades Administrativas: </w:t>
      </w:r>
    </w:p>
    <w:p w14:paraId="438CC77C" w14:textId="77777777" w:rsidR="0039413A" w:rsidRPr="00067025" w:rsidRDefault="0039413A" w:rsidP="0039413A">
      <w:pPr>
        <w:jc w:val="both"/>
        <w:rPr>
          <w:rFonts w:ascii="Source Sans Pro" w:hAnsi="Source Sans Pro"/>
          <w:bCs/>
          <w:sz w:val="20"/>
          <w:szCs w:val="20"/>
        </w:rPr>
      </w:pPr>
    </w:p>
    <w:p w14:paraId="0ACDBC5D" w14:textId="77777777" w:rsidR="0039413A" w:rsidRPr="00067025" w:rsidRDefault="0039413A" w:rsidP="002C5C7F">
      <w:pPr>
        <w:numPr>
          <w:ilvl w:val="1"/>
          <w:numId w:val="88"/>
        </w:numPr>
        <w:ind w:left="1843" w:hanging="709"/>
        <w:jc w:val="both"/>
        <w:rPr>
          <w:rFonts w:ascii="Source Sans Pro" w:hAnsi="Source Sans Pro"/>
          <w:bCs/>
          <w:sz w:val="20"/>
          <w:szCs w:val="20"/>
        </w:rPr>
      </w:pPr>
      <w:r w:rsidRPr="00067025">
        <w:rPr>
          <w:rFonts w:ascii="Source Sans Pro" w:hAnsi="Source Sans Pro"/>
          <w:bCs/>
          <w:sz w:val="20"/>
          <w:szCs w:val="20"/>
        </w:rPr>
        <w:t xml:space="preserve">Dirección General de Carrera Policial. </w:t>
      </w:r>
    </w:p>
    <w:p w14:paraId="11BFE6DF" w14:textId="77777777" w:rsidR="0039413A" w:rsidRPr="00067025" w:rsidRDefault="0039413A" w:rsidP="0039413A">
      <w:pPr>
        <w:jc w:val="both"/>
        <w:rPr>
          <w:rFonts w:ascii="Source Sans Pro" w:hAnsi="Source Sans Pro"/>
          <w:bCs/>
          <w:sz w:val="20"/>
          <w:szCs w:val="20"/>
        </w:rPr>
      </w:pPr>
    </w:p>
    <w:p w14:paraId="0A08BD80" w14:textId="77777777" w:rsidR="0039413A" w:rsidRPr="00067025" w:rsidRDefault="0039413A" w:rsidP="00B334FB">
      <w:pPr>
        <w:numPr>
          <w:ilvl w:val="1"/>
          <w:numId w:val="88"/>
        </w:numPr>
        <w:ind w:left="1843" w:hanging="709"/>
        <w:jc w:val="both"/>
        <w:rPr>
          <w:rFonts w:ascii="Source Sans Pro" w:hAnsi="Source Sans Pro"/>
          <w:bCs/>
          <w:sz w:val="20"/>
          <w:szCs w:val="20"/>
        </w:rPr>
      </w:pPr>
      <w:r w:rsidRPr="00067025">
        <w:rPr>
          <w:rFonts w:ascii="Source Sans Pro" w:hAnsi="Source Sans Pro"/>
          <w:bCs/>
          <w:sz w:val="20"/>
          <w:szCs w:val="20"/>
        </w:rPr>
        <w:t>Dirección General del Centro de Evaluación y Control de Confianza.</w:t>
      </w:r>
    </w:p>
    <w:p w14:paraId="0C5A8BBA" w14:textId="77777777" w:rsidR="0039413A" w:rsidRPr="00067025" w:rsidRDefault="0039413A" w:rsidP="0039413A">
      <w:pPr>
        <w:jc w:val="both"/>
        <w:rPr>
          <w:rFonts w:ascii="Source Sans Pro" w:hAnsi="Source Sans Pro"/>
          <w:bCs/>
          <w:sz w:val="20"/>
          <w:szCs w:val="20"/>
        </w:rPr>
      </w:pPr>
    </w:p>
    <w:p w14:paraId="08AF2934" w14:textId="3423E7A8" w:rsidR="0039413A" w:rsidRPr="00067025" w:rsidRDefault="00EA643E" w:rsidP="00B334FB">
      <w:pPr>
        <w:numPr>
          <w:ilvl w:val="1"/>
          <w:numId w:val="88"/>
        </w:numPr>
        <w:ind w:left="1843" w:hanging="709"/>
        <w:jc w:val="both"/>
        <w:rPr>
          <w:rFonts w:ascii="Source Sans Pro" w:hAnsi="Source Sans Pro"/>
          <w:bCs/>
          <w:sz w:val="20"/>
          <w:szCs w:val="20"/>
        </w:rPr>
      </w:pPr>
      <w:r w:rsidRPr="00067025">
        <w:rPr>
          <w:rFonts w:ascii="Source Sans Pro" w:hAnsi="Source Sans Pro"/>
          <w:bCs/>
          <w:sz w:val="20"/>
          <w:szCs w:val="20"/>
        </w:rPr>
        <w:t xml:space="preserve">Dirección General de los Órganos Colegiados de Honor y Justicia. </w:t>
      </w:r>
      <w:r w:rsidR="0039413A" w:rsidRPr="00067025">
        <w:rPr>
          <w:rFonts w:ascii="Source Sans Pro" w:hAnsi="Source Sans Pro"/>
          <w:bCs/>
          <w:sz w:val="20"/>
          <w:szCs w:val="20"/>
        </w:rPr>
        <w:t xml:space="preserve"> </w:t>
      </w:r>
    </w:p>
    <w:p w14:paraId="42CC6012" w14:textId="77777777" w:rsidR="0039413A" w:rsidRPr="00067025" w:rsidRDefault="0039413A" w:rsidP="0039413A">
      <w:pPr>
        <w:jc w:val="both"/>
        <w:rPr>
          <w:rFonts w:ascii="Source Sans Pro" w:hAnsi="Source Sans Pro"/>
          <w:bCs/>
          <w:sz w:val="20"/>
          <w:szCs w:val="20"/>
        </w:rPr>
      </w:pPr>
    </w:p>
    <w:p w14:paraId="358E6483" w14:textId="77777777" w:rsidR="0039413A" w:rsidRPr="00067025" w:rsidRDefault="0039413A" w:rsidP="00B334FB">
      <w:pPr>
        <w:numPr>
          <w:ilvl w:val="1"/>
          <w:numId w:val="88"/>
        </w:numPr>
        <w:ind w:left="1843" w:hanging="709"/>
        <w:jc w:val="both"/>
        <w:rPr>
          <w:rFonts w:ascii="Source Sans Pro" w:hAnsi="Source Sans Pro"/>
          <w:bCs/>
          <w:sz w:val="20"/>
          <w:szCs w:val="20"/>
        </w:rPr>
      </w:pPr>
      <w:r w:rsidRPr="00067025">
        <w:rPr>
          <w:rFonts w:ascii="Source Sans Pro" w:hAnsi="Source Sans Pro"/>
          <w:bCs/>
          <w:sz w:val="20"/>
          <w:szCs w:val="20"/>
        </w:rPr>
        <w:t xml:space="preserve">Dirección General de Seguridad Privada y Colaboración Interinstitucional. </w:t>
      </w:r>
    </w:p>
    <w:p w14:paraId="32B2C47E" w14:textId="77777777" w:rsidR="0039413A" w:rsidRPr="00067025" w:rsidRDefault="0039413A" w:rsidP="0039413A">
      <w:pPr>
        <w:jc w:val="both"/>
        <w:rPr>
          <w:rFonts w:ascii="Source Sans Pro" w:hAnsi="Source Sans Pro"/>
          <w:bCs/>
          <w:sz w:val="20"/>
          <w:szCs w:val="20"/>
        </w:rPr>
      </w:pPr>
    </w:p>
    <w:p w14:paraId="0F28D385" w14:textId="77777777" w:rsidR="0039413A" w:rsidRPr="00183E7C" w:rsidRDefault="0039413A" w:rsidP="00B334FB">
      <w:pPr>
        <w:numPr>
          <w:ilvl w:val="0"/>
          <w:numId w:val="87"/>
        </w:numPr>
        <w:ind w:left="1134" w:hanging="425"/>
        <w:jc w:val="both"/>
        <w:rPr>
          <w:rFonts w:ascii="Source Sans Pro" w:hAnsi="Source Sans Pro"/>
          <w:b/>
          <w:bCs/>
          <w:sz w:val="20"/>
          <w:szCs w:val="20"/>
        </w:rPr>
      </w:pPr>
      <w:r w:rsidRPr="00183E7C">
        <w:rPr>
          <w:rFonts w:ascii="Source Sans Pro" w:hAnsi="Source Sans Pro"/>
          <w:b/>
          <w:bCs/>
          <w:sz w:val="20"/>
          <w:szCs w:val="20"/>
        </w:rPr>
        <w:t xml:space="preserve">Órgano Desconcentrado: </w:t>
      </w:r>
    </w:p>
    <w:p w14:paraId="2C473C35" w14:textId="77777777" w:rsidR="0039413A" w:rsidRPr="00183E7C" w:rsidRDefault="0039413A" w:rsidP="0039413A">
      <w:pPr>
        <w:jc w:val="both"/>
        <w:rPr>
          <w:rFonts w:ascii="Source Sans Pro" w:hAnsi="Source Sans Pro"/>
          <w:b/>
          <w:bCs/>
          <w:sz w:val="20"/>
          <w:szCs w:val="20"/>
        </w:rPr>
      </w:pPr>
    </w:p>
    <w:p w14:paraId="43DD7B25" w14:textId="77777777" w:rsidR="0039413A" w:rsidRPr="00067025" w:rsidRDefault="0039413A" w:rsidP="00B334FB">
      <w:pPr>
        <w:numPr>
          <w:ilvl w:val="1"/>
          <w:numId w:val="89"/>
        </w:numPr>
        <w:ind w:left="1843" w:hanging="709"/>
        <w:jc w:val="both"/>
        <w:rPr>
          <w:rFonts w:ascii="Source Sans Pro" w:hAnsi="Source Sans Pro"/>
          <w:bCs/>
          <w:sz w:val="20"/>
          <w:szCs w:val="20"/>
        </w:rPr>
      </w:pPr>
      <w:r w:rsidRPr="00067025">
        <w:rPr>
          <w:rFonts w:ascii="Source Sans Pro" w:hAnsi="Source Sans Pro"/>
          <w:bCs/>
          <w:sz w:val="20"/>
          <w:szCs w:val="20"/>
        </w:rPr>
        <w:t xml:space="preserve">Coordinación General de la Universidad de la Policía de la Ciudad de México. </w:t>
      </w:r>
    </w:p>
    <w:p w14:paraId="22CA15A2" w14:textId="77777777" w:rsidR="0039413A" w:rsidRPr="00067025" w:rsidRDefault="0039413A" w:rsidP="0039413A">
      <w:pPr>
        <w:jc w:val="both"/>
        <w:rPr>
          <w:rFonts w:ascii="Source Sans Pro" w:hAnsi="Source Sans Pro"/>
          <w:bCs/>
          <w:sz w:val="20"/>
          <w:szCs w:val="20"/>
        </w:rPr>
      </w:pPr>
    </w:p>
    <w:p w14:paraId="3DAC9D80" w14:textId="6C5C5271" w:rsidR="0039413A" w:rsidRPr="00183E7C" w:rsidRDefault="0039413A" w:rsidP="00B334FB">
      <w:pPr>
        <w:pStyle w:val="Prrafodelista"/>
        <w:numPr>
          <w:ilvl w:val="0"/>
          <w:numId w:val="94"/>
        </w:numPr>
        <w:jc w:val="both"/>
        <w:rPr>
          <w:rFonts w:ascii="Source Sans Pro" w:hAnsi="Source Sans Pro"/>
          <w:b/>
          <w:bCs/>
          <w:sz w:val="20"/>
          <w:szCs w:val="20"/>
        </w:rPr>
      </w:pPr>
      <w:r w:rsidRPr="00183E7C">
        <w:rPr>
          <w:rFonts w:ascii="Source Sans Pro" w:hAnsi="Source Sans Pro"/>
          <w:bCs/>
          <w:sz w:val="20"/>
          <w:szCs w:val="20"/>
        </w:rPr>
        <w:t xml:space="preserve"> </w:t>
      </w:r>
      <w:r w:rsidRPr="00183E7C">
        <w:rPr>
          <w:rFonts w:ascii="Source Sans Pro" w:hAnsi="Source Sans Pro"/>
          <w:b/>
          <w:bCs/>
          <w:sz w:val="20"/>
          <w:szCs w:val="20"/>
        </w:rPr>
        <w:t xml:space="preserve">Subsecretaría de Inteligencia e Investigación Policial: </w:t>
      </w:r>
    </w:p>
    <w:p w14:paraId="22231370" w14:textId="77777777" w:rsidR="0039413A" w:rsidRPr="00183E7C" w:rsidRDefault="0039413A" w:rsidP="0039413A">
      <w:pPr>
        <w:jc w:val="both"/>
        <w:rPr>
          <w:rFonts w:ascii="Source Sans Pro" w:hAnsi="Source Sans Pro"/>
          <w:b/>
          <w:bCs/>
          <w:sz w:val="20"/>
          <w:szCs w:val="20"/>
        </w:rPr>
      </w:pPr>
      <w:r w:rsidRPr="00183E7C">
        <w:rPr>
          <w:rFonts w:ascii="Source Sans Pro" w:hAnsi="Source Sans Pro"/>
          <w:b/>
          <w:bCs/>
          <w:sz w:val="20"/>
          <w:szCs w:val="20"/>
        </w:rPr>
        <w:t xml:space="preserve"> </w:t>
      </w:r>
    </w:p>
    <w:p w14:paraId="36AD84A8" w14:textId="77777777" w:rsidR="0039413A" w:rsidRPr="00183E7C" w:rsidRDefault="0039413A" w:rsidP="00B334FB">
      <w:pPr>
        <w:numPr>
          <w:ilvl w:val="0"/>
          <w:numId w:val="90"/>
        </w:numPr>
        <w:ind w:left="1134" w:hanging="425"/>
        <w:jc w:val="both"/>
        <w:rPr>
          <w:rFonts w:ascii="Source Sans Pro" w:hAnsi="Source Sans Pro"/>
          <w:b/>
          <w:bCs/>
          <w:sz w:val="20"/>
          <w:szCs w:val="20"/>
        </w:rPr>
      </w:pPr>
      <w:r w:rsidRPr="00183E7C">
        <w:rPr>
          <w:rFonts w:ascii="Source Sans Pro" w:hAnsi="Source Sans Pro"/>
          <w:b/>
          <w:bCs/>
          <w:sz w:val="20"/>
          <w:szCs w:val="20"/>
        </w:rPr>
        <w:t xml:space="preserve">Unidades Administrativas Policiales: </w:t>
      </w:r>
    </w:p>
    <w:p w14:paraId="39C6FA1F" w14:textId="77777777" w:rsidR="0039413A" w:rsidRPr="00067025" w:rsidRDefault="0039413A" w:rsidP="0039413A">
      <w:pPr>
        <w:jc w:val="both"/>
        <w:rPr>
          <w:rFonts w:ascii="Source Sans Pro" w:hAnsi="Source Sans Pro"/>
          <w:bCs/>
          <w:sz w:val="20"/>
          <w:szCs w:val="20"/>
        </w:rPr>
      </w:pPr>
    </w:p>
    <w:p w14:paraId="21764FFB" w14:textId="77777777" w:rsidR="0039413A" w:rsidRPr="00067025" w:rsidRDefault="0039413A" w:rsidP="002C5C7F">
      <w:pPr>
        <w:numPr>
          <w:ilvl w:val="1"/>
          <w:numId w:val="91"/>
        </w:numPr>
        <w:ind w:left="1843" w:hanging="709"/>
        <w:jc w:val="both"/>
        <w:rPr>
          <w:rFonts w:ascii="Source Sans Pro" w:hAnsi="Source Sans Pro"/>
          <w:bCs/>
          <w:sz w:val="20"/>
          <w:szCs w:val="20"/>
        </w:rPr>
      </w:pPr>
      <w:r w:rsidRPr="00067025">
        <w:rPr>
          <w:rFonts w:ascii="Source Sans Pro" w:hAnsi="Source Sans Pro"/>
          <w:bCs/>
          <w:sz w:val="20"/>
          <w:szCs w:val="20"/>
        </w:rPr>
        <w:t xml:space="preserve">Dirección General de Inteligencia Policial. </w:t>
      </w:r>
    </w:p>
    <w:p w14:paraId="52E7060E" w14:textId="77777777" w:rsidR="0039413A" w:rsidRPr="00067025" w:rsidRDefault="0039413A" w:rsidP="0039413A">
      <w:pPr>
        <w:jc w:val="both"/>
        <w:rPr>
          <w:rFonts w:ascii="Source Sans Pro" w:hAnsi="Source Sans Pro"/>
          <w:bCs/>
          <w:sz w:val="20"/>
          <w:szCs w:val="20"/>
        </w:rPr>
      </w:pPr>
    </w:p>
    <w:p w14:paraId="03E037EF" w14:textId="77777777" w:rsidR="0039413A" w:rsidRPr="00067025" w:rsidRDefault="0039413A" w:rsidP="00B334FB">
      <w:pPr>
        <w:numPr>
          <w:ilvl w:val="1"/>
          <w:numId w:val="91"/>
        </w:numPr>
        <w:ind w:left="1843" w:hanging="567"/>
        <w:jc w:val="both"/>
        <w:rPr>
          <w:rFonts w:ascii="Source Sans Pro" w:hAnsi="Source Sans Pro"/>
          <w:bCs/>
          <w:sz w:val="20"/>
          <w:szCs w:val="20"/>
        </w:rPr>
      </w:pPr>
      <w:r w:rsidRPr="00067025">
        <w:rPr>
          <w:rFonts w:ascii="Source Sans Pro" w:hAnsi="Source Sans Pro"/>
          <w:bCs/>
          <w:sz w:val="20"/>
          <w:szCs w:val="20"/>
        </w:rPr>
        <w:t>Dirección General de Investigación Cibernética y Operaciones Tecnológicas.</w:t>
      </w:r>
    </w:p>
    <w:p w14:paraId="4BCE6E11" w14:textId="77777777" w:rsidR="0039413A" w:rsidRPr="00067025" w:rsidRDefault="0039413A" w:rsidP="0039413A">
      <w:pPr>
        <w:jc w:val="both"/>
        <w:rPr>
          <w:rFonts w:ascii="Source Sans Pro" w:hAnsi="Source Sans Pro"/>
          <w:bCs/>
          <w:sz w:val="20"/>
          <w:szCs w:val="20"/>
        </w:rPr>
      </w:pPr>
      <w:r w:rsidRPr="00067025">
        <w:rPr>
          <w:rFonts w:ascii="Source Sans Pro" w:hAnsi="Source Sans Pro"/>
          <w:bCs/>
          <w:sz w:val="20"/>
          <w:szCs w:val="20"/>
        </w:rPr>
        <w:t xml:space="preserve"> </w:t>
      </w:r>
    </w:p>
    <w:p w14:paraId="49615C64" w14:textId="77777777" w:rsidR="0039413A" w:rsidRPr="00067025" w:rsidRDefault="0039413A" w:rsidP="00B334FB">
      <w:pPr>
        <w:numPr>
          <w:ilvl w:val="1"/>
          <w:numId w:val="91"/>
        </w:numPr>
        <w:ind w:left="1843" w:hanging="567"/>
        <w:jc w:val="both"/>
        <w:rPr>
          <w:rFonts w:ascii="Source Sans Pro" w:hAnsi="Source Sans Pro"/>
          <w:bCs/>
          <w:sz w:val="20"/>
          <w:szCs w:val="20"/>
        </w:rPr>
      </w:pPr>
      <w:r w:rsidRPr="00067025">
        <w:rPr>
          <w:rFonts w:ascii="Source Sans Pro" w:hAnsi="Source Sans Pro"/>
          <w:bCs/>
          <w:sz w:val="20"/>
          <w:szCs w:val="20"/>
        </w:rPr>
        <w:t xml:space="preserve">Dirección General de Análisis Táctico e Investigación de Gabinete. </w:t>
      </w:r>
    </w:p>
    <w:p w14:paraId="3722367B" w14:textId="77777777" w:rsidR="0039413A" w:rsidRPr="00067025" w:rsidRDefault="0039413A" w:rsidP="0039413A">
      <w:pPr>
        <w:jc w:val="both"/>
        <w:rPr>
          <w:rFonts w:ascii="Source Sans Pro" w:hAnsi="Source Sans Pro"/>
          <w:bCs/>
          <w:sz w:val="20"/>
          <w:szCs w:val="20"/>
        </w:rPr>
      </w:pPr>
    </w:p>
    <w:p w14:paraId="3690D178" w14:textId="77777777" w:rsidR="0039413A" w:rsidRPr="00067025" w:rsidRDefault="0039413A" w:rsidP="00B334FB">
      <w:pPr>
        <w:numPr>
          <w:ilvl w:val="1"/>
          <w:numId w:val="91"/>
        </w:numPr>
        <w:ind w:left="1843" w:hanging="567"/>
        <w:jc w:val="both"/>
        <w:rPr>
          <w:rFonts w:ascii="Source Sans Pro" w:hAnsi="Source Sans Pro"/>
          <w:bCs/>
          <w:sz w:val="20"/>
          <w:szCs w:val="20"/>
        </w:rPr>
      </w:pPr>
      <w:r w:rsidRPr="00067025">
        <w:rPr>
          <w:rFonts w:ascii="Source Sans Pro" w:hAnsi="Source Sans Pro"/>
          <w:bCs/>
          <w:sz w:val="20"/>
          <w:szCs w:val="20"/>
        </w:rPr>
        <w:t xml:space="preserve">Dirección General de Información y Estadística. </w:t>
      </w:r>
    </w:p>
    <w:p w14:paraId="6CC0B8B1" w14:textId="77777777" w:rsidR="0039413A" w:rsidRPr="00067025" w:rsidRDefault="0039413A" w:rsidP="0039413A">
      <w:pPr>
        <w:jc w:val="both"/>
        <w:rPr>
          <w:rFonts w:ascii="Source Sans Pro" w:hAnsi="Source Sans Pro"/>
          <w:bCs/>
          <w:sz w:val="20"/>
          <w:szCs w:val="20"/>
        </w:rPr>
      </w:pPr>
    </w:p>
    <w:p w14:paraId="387A3ECF" w14:textId="77777777" w:rsidR="0039413A" w:rsidRPr="00067025" w:rsidRDefault="0039413A" w:rsidP="00B334FB">
      <w:pPr>
        <w:numPr>
          <w:ilvl w:val="1"/>
          <w:numId w:val="91"/>
        </w:numPr>
        <w:ind w:left="1843" w:hanging="567"/>
        <w:jc w:val="both"/>
        <w:rPr>
          <w:rFonts w:ascii="Source Sans Pro" w:hAnsi="Source Sans Pro"/>
          <w:bCs/>
          <w:sz w:val="20"/>
          <w:szCs w:val="20"/>
        </w:rPr>
      </w:pPr>
      <w:r w:rsidRPr="00067025">
        <w:rPr>
          <w:rFonts w:ascii="Source Sans Pro" w:hAnsi="Source Sans Pro"/>
          <w:bCs/>
          <w:sz w:val="20"/>
          <w:szCs w:val="20"/>
        </w:rPr>
        <w:t xml:space="preserve">Dirección General de Evaluación, Planeación y Supervisión Estratégica. </w:t>
      </w:r>
    </w:p>
    <w:p w14:paraId="44C8633D" w14:textId="77777777" w:rsidR="0039413A" w:rsidRPr="00067025" w:rsidRDefault="0039413A" w:rsidP="0039413A">
      <w:pPr>
        <w:jc w:val="both"/>
        <w:rPr>
          <w:rFonts w:ascii="Source Sans Pro" w:hAnsi="Source Sans Pro"/>
          <w:bCs/>
          <w:sz w:val="20"/>
          <w:szCs w:val="20"/>
        </w:rPr>
      </w:pPr>
    </w:p>
    <w:p w14:paraId="56940568" w14:textId="77777777" w:rsidR="0039413A" w:rsidRPr="00067025" w:rsidRDefault="0039413A" w:rsidP="00B334FB">
      <w:pPr>
        <w:numPr>
          <w:ilvl w:val="1"/>
          <w:numId w:val="91"/>
        </w:numPr>
        <w:ind w:left="1843" w:hanging="567"/>
        <w:jc w:val="both"/>
        <w:rPr>
          <w:rFonts w:ascii="Source Sans Pro" w:hAnsi="Source Sans Pro"/>
          <w:bCs/>
          <w:sz w:val="20"/>
          <w:szCs w:val="20"/>
        </w:rPr>
      </w:pPr>
      <w:r w:rsidRPr="00067025">
        <w:rPr>
          <w:rFonts w:ascii="Source Sans Pro" w:hAnsi="Source Sans Pro"/>
          <w:bCs/>
          <w:sz w:val="20"/>
          <w:szCs w:val="20"/>
        </w:rPr>
        <w:t xml:space="preserve">Dirección General de Atención a Casos de Secuestro y Extorsión. </w:t>
      </w:r>
    </w:p>
    <w:p w14:paraId="07A0565A" w14:textId="77777777" w:rsidR="0039413A" w:rsidRPr="00067025" w:rsidRDefault="0039413A" w:rsidP="0039413A">
      <w:pPr>
        <w:jc w:val="both"/>
        <w:rPr>
          <w:rFonts w:ascii="Source Sans Pro" w:hAnsi="Source Sans Pro"/>
          <w:bCs/>
          <w:sz w:val="20"/>
          <w:szCs w:val="20"/>
        </w:rPr>
      </w:pPr>
    </w:p>
    <w:p w14:paraId="2D1D7FEE" w14:textId="77777777" w:rsidR="0039413A" w:rsidRPr="00067025" w:rsidRDefault="0039413A" w:rsidP="00B334FB">
      <w:pPr>
        <w:numPr>
          <w:ilvl w:val="1"/>
          <w:numId w:val="91"/>
        </w:numPr>
        <w:ind w:left="1843" w:hanging="567"/>
        <w:jc w:val="both"/>
        <w:rPr>
          <w:rFonts w:ascii="Source Sans Pro" w:hAnsi="Source Sans Pro"/>
          <w:bCs/>
          <w:sz w:val="20"/>
          <w:szCs w:val="20"/>
        </w:rPr>
      </w:pPr>
      <w:r w:rsidRPr="00067025">
        <w:rPr>
          <w:rFonts w:ascii="Source Sans Pro" w:hAnsi="Source Sans Pro"/>
          <w:bCs/>
          <w:sz w:val="20"/>
          <w:szCs w:val="20"/>
        </w:rPr>
        <w:t xml:space="preserve">Dirección General de Investigación de Delitos de Mayor Incidencia. </w:t>
      </w:r>
    </w:p>
    <w:p w14:paraId="5FC1A101" w14:textId="77777777" w:rsidR="0039413A" w:rsidRPr="00067025" w:rsidRDefault="0039413A" w:rsidP="0039413A">
      <w:pPr>
        <w:jc w:val="both"/>
        <w:rPr>
          <w:rFonts w:ascii="Source Sans Pro" w:hAnsi="Source Sans Pro"/>
          <w:bCs/>
          <w:sz w:val="20"/>
          <w:szCs w:val="20"/>
        </w:rPr>
      </w:pPr>
    </w:p>
    <w:p w14:paraId="224A9183" w14:textId="77777777" w:rsidR="0039413A" w:rsidRPr="00067025" w:rsidRDefault="0039413A" w:rsidP="00B334FB">
      <w:pPr>
        <w:numPr>
          <w:ilvl w:val="1"/>
          <w:numId w:val="91"/>
        </w:numPr>
        <w:ind w:left="1843" w:hanging="567"/>
        <w:jc w:val="both"/>
        <w:rPr>
          <w:rFonts w:ascii="Source Sans Pro" w:hAnsi="Source Sans Pro"/>
          <w:bCs/>
          <w:sz w:val="20"/>
          <w:szCs w:val="20"/>
        </w:rPr>
      </w:pPr>
      <w:r w:rsidRPr="00067025">
        <w:rPr>
          <w:rFonts w:ascii="Source Sans Pro" w:hAnsi="Source Sans Pro"/>
          <w:bCs/>
          <w:sz w:val="20"/>
          <w:szCs w:val="20"/>
        </w:rPr>
        <w:t xml:space="preserve">Dirección General de Investigación de Campo. </w:t>
      </w:r>
    </w:p>
    <w:p w14:paraId="21BD0284" w14:textId="77777777" w:rsidR="0039413A" w:rsidRPr="00067025" w:rsidRDefault="0039413A" w:rsidP="0039413A">
      <w:pPr>
        <w:jc w:val="both"/>
        <w:rPr>
          <w:rFonts w:ascii="Source Sans Pro" w:hAnsi="Source Sans Pro"/>
          <w:bCs/>
          <w:sz w:val="20"/>
          <w:szCs w:val="20"/>
        </w:rPr>
      </w:pPr>
    </w:p>
    <w:p w14:paraId="6B165712" w14:textId="77777777" w:rsidR="0039413A" w:rsidRPr="00067025" w:rsidRDefault="0039413A" w:rsidP="00B334FB">
      <w:pPr>
        <w:numPr>
          <w:ilvl w:val="1"/>
          <w:numId w:val="91"/>
        </w:numPr>
        <w:ind w:left="1843" w:hanging="567"/>
        <w:jc w:val="both"/>
        <w:rPr>
          <w:rFonts w:ascii="Source Sans Pro" w:hAnsi="Source Sans Pro"/>
          <w:bCs/>
          <w:sz w:val="20"/>
          <w:szCs w:val="20"/>
        </w:rPr>
      </w:pPr>
      <w:r w:rsidRPr="00067025">
        <w:rPr>
          <w:rFonts w:ascii="Source Sans Pro" w:hAnsi="Source Sans Pro"/>
          <w:bCs/>
          <w:sz w:val="20"/>
          <w:szCs w:val="20"/>
        </w:rPr>
        <w:t xml:space="preserve">Dirección Ejecutiva de Comunicaciones </w:t>
      </w:r>
    </w:p>
    <w:p w14:paraId="53173491" w14:textId="77777777" w:rsidR="0039413A" w:rsidRPr="00067025" w:rsidRDefault="0039413A" w:rsidP="0039413A">
      <w:pPr>
        <w:jc w:val="both"/>
        <w:rPr>
          <w:rFonts w:ascii="Source Sans Pro" w:hAnsi="Source Sans Pro"/>
          <w:bCs/>
          <w:sz w:val="20"/>
          <w:szCs w:val="20"/>
        </w:rPr>
      </w:pPr>
    </w:p>
    <w:p w14:paraId="3C486F39" w14:textId="77777777" w:rsidR="0039413A" w:rsidRPr="00067025" w:rsidRDefault="0039413A" w:rsidP="00B334FB">
      <w:pPr>
        <w:numPr>
          <w:ilvl w:val="1"/>
          <w:numId w:val="91"/>
        </w:numPr>
        <w:ind w:left="1843" w:hanging="567"/>
        <w:jc w:val="both"/>
        <w:rPr>
          <w:rFonts w:ascii="Source Sans Pro" w:hAnsi="Source Sans Pro"/>
          <w:bCs/>
          <w:sz w:val="20"/>
          <w:szCs w:val="20"/>
        </w:rPr>
      </w:pPr>
      <w:r w:rsidRPr="00067025">
        <w:rPr>
          <w:rFonts w:ascii="Source Sans Pro" w:hAnsi="Source Sans Pro"/>
          <w:bCs/>
          <w:sz w:val="20"/>
          <w:szCs w:val="20"/>
        </w:rPr>
        <w:t xml:space="preserve">Dirección Ejecutiva de Enlace Institucional. </w:t>
      </w:r>
    </w:p>
    <w:p w14:paraId="41DFC1A9" w14:textId="77777777" w:rsidR="0039413A" w:rsidRPr="00067025" w:rsidRDefault="0039413A" w:rsidP="0039413A">
      <w:pPr>
        <w:jc w:val="both"/>
        <w:rPr>
          <w:rFonts w:ascii="Source Sans Pro" w:hAnsi="Source Sans Pro"/>
          <w:bCs/>
          <w:sz w:val="20"/>
          <w:szCs w:val="20"/>
        </w:rPr>
      </w:pPr>
    </w:p>
    <w:p w14:paraId="40155613" w14:textId="09ED42FF" w:rsidR="0039413A" w:rsidRDefault="006032BB" w:rsidP="00B334FB">
      <w:pPr>
        <w:numPr>
          <w:ilvl w:val="1"/>
          <w:numId w:val="91"/>
        </w:numPr>
        <w:ind w:left="1843" w:hanging="567"/>
        <w:jc w:val="both"/>
        <w:rPr>
          <w:rFonts w:ascii="Source Sans Pro" w:hAnsi="Source Sans Pro"/>
          <w:bCs/>
          <w:sz w:val="20"/>
          <w:szCs w:val="20"/>
        </w:rPr>
      </w:pPr>
      <w:r>
        <w:rPr>
          <w:rFonts w:ascii="Source Sans Pro" w:hAnsi="Source Sans Pro"/>
          <w:bCs/>
          <w:sz w:val="20"/>
          <w:szCs w:val="20"/>
        </w:rPr>
        <w:t>Se deroga.</w:t>
      </w:r>
    </w:p>
    <w:p w14:paraId="357D090D" w14:textId="6502619B" w:rsidR="00107954" w:rsidRPr="006032BB" w:rsidRDefault="006032BB" w:rsidP="006032BB">
      <w:pPr>
        <w:pStyle w:val="Prrafodelista"/>
        <w:tabs>
          <w:tab w:val="left" w:pos="2552"/>
        </w:tabs>
        <w:jc w:val="right"/>
        <w:rPr>
          <w:rFonts w:ascii="Source Sans Pro" w:hAnsi="Source Sans Pro" w:cs="Arial"/>
          <w:i/>
          <w:iCs/>
          <w:color w:val="A80000"/>
          <w:sz w:val="16"/>
          <w:szCs w:val="16"/>
        </w:rPr>
      </w:pPr>
      <w:r>
        <w:rPr>
          <w:rFonts w:ascii="Source Sans Pro" w:hAnsi="Source Sans Pro" w:cs="Arial"/>
          <w:i/>
          <w:iCs/>
          <w:color w:val="A80000"/>
          <w:sz w:val="16"/>
          <w:szCs w:val="16"/>
        </w:rPr>
        <w:t>Inciso</w:t>
      </w:r>
      <w:r w:rsidRPr="00A30A4E">
        <w:rPr>
          <w:rFonts w:ascii="Source Sans Pro" w:hAnsi="Source Sans Pro" w:cs="Arial"/>
          <w:i/>
          <w:iCs/>
          <w:color w:val="A80000"/>
          <w:sz w:val="16"/>
          <w:szCs w:val="16"/>
        </w:rPr>
        <w:t xml:space="preserve"> </w:t>
      </w:r>
      <w:r>
        <w:rPr>
          <w:rFonts w:ascii="Source Sans Pro" w:hAnsi="Source Sans Pro" w:cs="Arial"/>
          <w:i/>
          <w:iCs/>
          <w:color w:val="A80000"/>
          <w:sz w:val="16"/>
          <w:szCs w:val="16"/>
        </w:rPr>
        <w:t>derogado</w:t>
      </w:r>
      <w:r w:rsidRPr="00A30A4E">
        <w:rPr>
          <w:rFonts w:ascii="Source Sans Pro" w:hAnsi="Source Sans Pro" w:cs="Arial"/>
          <w:i/>
          <w:iCs/>
          <w:color w:val="A80000"/>
          <w:sz w:val="16"/>
          <w:szCs w:val="16"/>
        </w:rPr>
        <w:t xml:space="preserve"> G.O. CDMX </w:t>
      </w:r>
      <w:r>
        <w:rPr>
          <w:rFonts w:ascii="Source Sans Pro" w:hAnsi="Source Sans Pro" w:cs="Arial"/>
          <w:i/>
          <w:iCs/>
          <w:color w:val="A80000"/>
          <w:sz w:val="16"/>
          <w:szCs w:val="16"/>
        </w:rPr>
        <w:t>17/11/</w:t>
      </w:r>
      <w:r w:rsidRPr="00A30A4E">
        <w:rPr>
          <w:rFonts w:ascii="Source Sans Pro" w:hAnsi="Source Sans Pro" w:cs="Arial"/>
          <w:i/>
          <w:iCs/>
          <w:color w:val="A80000"/>
          <w:sz w:val="16"/>
          <w:szCs w:val="16"/>
        </w:rPr>
        <w:t>2</w:t>
      </w:r>
      <w:r>
        <w:rPr>
          <w:rFonts w:ascii="Source Sans Pro" w:hAnsi="Source Sans Pro" w:cs="Arial"/>
          <w:i/>
          <w:iCs/>
          <w:color w:val="A80000"/>
          <w:sz w:val="16"/>
          <w:szCs w:val="16"/>
        </w:rPr>
        <w:t>3</w:t>
      </w:r>
    </w:p>
    <w:p w14:paraId="29714DA8" w14:textId="4171C4E0" w:rsidR="00107954" w:rsidRPr="00183E7C" w:rsidRDefault="00107954" w:rsidP="00CC2CF6">
      <w:pPr>
        <w:ind w:left="851" w:hanging="425"/>
        <w:jc w:val="both"/>
        <w:rPr>
          <w:rFonts w:ascii="Source Sans Pro" w:hAnsi="Source Sans Pro"/>
          <w:b/>
          <w:bCs/>
          <w:sz w:val="20"/>
          <w:szCs w:val="20"/>
        </w:rPr>
      </w:pPr>
      <w:r w:rsidRPr="00183E7C">
        <w:rPr>
          <w:rFonts w:ascii="Source Sans Pro" w:hAnsi="Source Sans Pro"/>
          <w:b/>
          <w:bCs/>
          <w:sz w:val="20"/>
          <w:szCs w:val="20"/>
        </w:rPr>
        <w:t xml:space="preserve">6 </w:t>
      </w:r>
      <w:proofErr w:type="gramStart"/>
      <w:r w:rsidRPr="00183E7C">
        <w:rPr>
          <w:rFonts w:ascii="Source Sans Pro" w:hAnsi="Source Sans Pro"/>
          <w:b/>
          <w:bCs/>
          <w:sz w:val="20"/>
          <w:szCs w:val="20"/>
        </w:rPr>
        <w:t>Bis</w:t>
      </w:r>
      <w:proofErr w:type="gramEnd"/>
      <w:r w:rsidRPr="00183E7C">
        <w:rPr>
          <w:rFonts w:ascii="Source Sans Pro" w:hAnsi="Source Sans Pro"/>
          <w:b/>
          <w:bCs/>
          <w:sz w:val="20"/>
          <w:szCs w:val="20"/>
        </w:rPr>
        <w:t>.</w:t>
      </w:r>
      <w:r w:rsidR="00183E7C">
        <w:rPr>
          <w:rFonts w:ascii="Source Sans Pro" w:hAnsi="Source Sans Pro"/>
          <w:b/>
          <w:bCs/>
          <w:sz w:val="20"/>
          <w:szCs w:val="20"/>
        </w:rPr>
        <w:t xml:space="preserve"> </w:t>
      </w:r>
      <w:r w:rsidRPr="00183E7C">
        <w:rPr>
          <w:rFonts w:ascii="Source Sans Pro" w:hAnsi="Source Sans Pro"/>
          <w:b/>
          <w:bCs/>
          <w:sz w:val="20"/>
          <w:szCs w:val="20"/>
        </w:rPr>
        <w:t xml:space="preserve"> Subsecretaría del Sistema Penitenciario:</w:t>
      </w:r>
    </w:p>
    <w:p w14:paraId="714EAC96" w14:textId="723FEC0D" w:rsidR="00107954" w:rsidRPr="00067025" w:rsidRDefault="00107954" w:rsidP="00CC2CF6">
      <w:pPr>
        <w:ind w:left="851" w:hanging="425"/>
        <w:jc w:val="both"/>
        <w:rPr>
          <w:rFonts w:ascii="Source Sans Pro" w:hAnsi="Source Sans Pro"/>
          <w:bCs/>
          <w:sz w:val="20"/>
          <w:szCs w:val="20"/>
        </w:rPr>
      </w:pPr>
    </w:p>
    <w:p w14:paraId="194FAEC7" w14:textId="46C8598E" w:rsidR="00107954" w:rsidRPr="00CC2CF6" w:rsidRDefault="00F050D2" w:rsidP="00107954">
      <w:pPr>
        <w:jc w:val="both"/>
        <w:rPr>
          <w:rFonts w:ascii="Source Sans Pro" w:hAnsi="Source Sans Pro"/>
          <w:b/>
          <w:bCs/>
          <w:sz w:val="20"/>
          <w:szCs w:val="20"/>
        </w:rPr>
      </w:pPr>
      <w:r w:rsidRPr="00067025">
        <w:rPr>
          <w:rFonts w:ascii="Source Sans Pro" w:hAnsi="Source Sans Pro"/>
          <w:bCs/>
          <w:sz w:val="20"/>
          <w:szCs w:val="20"/>
        </w:rPr>
        <w:tab/>
      </w:r>
      <w:r w:rsidRPr="00CC2CF6">
        <w:rPr>
          <w:rFonts w:ascii="Source Sans Pro" w:hAnsi="Source Sans Pro"/>
          <w:b/>
          <w:bCs/>
          <w:sz w:val="20"/>
          <w:szCs w:val="20"/>
        </w:rPr>
        <w:t xml:space="preserve">I. </w:t>
      </w:r>
      <w:r w:rsidR="00CC2CF6" w:rsidRPr="00CC2CF6">
        <w:rPr>
          <w:rFonts w:ascii="Source Sans Pro" w:hAnsi="Source Sans Pro"/>
          <w:b/>
          <w:bCs/>
          <w:sz w:val="20"/>
          <w:szCs w:val="20"/>
        </w:rPr>
        <w:t xml:space="preserve">      </w:t>
      </w:r>
      <w:r w:rsidRPr="00CC2CF6">
        <w:rPr>
          <w:rFonts w:ascii="Source Sans Pro" w:hAnsi="Source Sans Pro"/>
          <w:b/>
          <w:bCs/>
          <w:sz w:val="20"/>
          <w:szCs w:val="20"/>
        </w:rPr>
        <w:t>Unidades Administrativas:</w:t>
      </w:r>
    </w:p>
    <w:p w14:paraId="7109850A" w14:textId="11FBEB6E" w:rsidR="00F050D2" w:rsidRPr="00067025" w:rsidRDefault="00F050D2" w:rsidP="00107954">
      <w:pPr>
        <w:jc w:val="both"/>
        <w:rPr>
          <w:rFonts w:ascii="Source Sans Pro" w:hAnsi="Source Sans Pro"/>
          <w:bCs/>
          <w:sz w:val="20"/>
          <w:szCs w:val="20"/>
        </w:rPr>
      </w:pPr>
      <w:r w:rsidRPr="00067025">
        <w:rPr>
          <w:rFonts w:ascii="Source Sans Pro" w:hAnsi="Source Sans Pro"/>
          <w:bCs/>
          <w:sz w:val="20"/>
          <w:szCs w:val="20"/>
        </w:rPr>
        <w:tab/>
      </w:r>
      <w:r w:rsidRPr="00067025">
        <w:rPr>
          <w:rFonts w:ascii="Source Sans Pro" w:hAnsi="Source Sans Pro"/>
          <w:bCs/>
          <w:sz w:val="20"/>
          <w:szCs w:val="20"/>
        </w:rPr>
        <w:tab/>
      </w:r>
    </w:p>
    <w:p w14:paraId="47EDACE7" w14:textId="6E998D2E" w:rsidR="00F050D2" w:rsidRPr="00CC2CF6" w:rsidRDefault="00F050D2" w:rsidP="00B334FB">
      <w:pPr>
        <w:pStyle w:val="Prrafodelista"/>
        <w:numPr>
          <w:ilvl w:val="0"/>
          <w:numId w:val="108"/>
        </w:numPr>
        <w:ind w:left="1843" w:hanging="567"/>
        <w:jc w:val="both"/>
        <w:rPr>
          <w:rFonts w:ascii="Source Sans Pro" w:hAnsi="Source Sans Pro"/>
          <w:bCs/>
          <w:sz w:val="20"/>
          <w:szCs w:val="20"/>
        </w:rPr>
      </w:pPr>
      <w:r w:rsidRPr="00CC2CF6">
        <w:rPr>
          <w:rFonts w:ascii="Source Sans Pro" w:hAnsi="Source Sans Pro"/>
          <w:bCs/>
          <w:sz w:val="20"/>
          <w:szCs w:val="20"/>
        </w:rPr>
        <w:t>Dirección General de Inteligencia Criminal y Penitenciaria.</w:t>
      </w:r>
    </w:p>
    <w:p w14:paraId="30978C91" w14:textId="50B1099C" w:rsidR="00F050D2" w:rsidRPr="00067025" w:rsidRDefault="00F050D2" w:rsidP="00CC2CF6">
      <w:pPr>
        <w:ind w:left="1843" w:hanging="567"/>
        <w:jc w:val="both"/>
        <w:rPr>
          <w:rFonts w:ascii="Source Sans Pro" w:hAnsi="Source Sans Pro"/>
          <w:bCs/>
          <w:sz w:val="20"/>
          <w:szCs w:val="20"/>
        </w:rPr>
      </w:pPr>
    </w:p>
    <w:p w14:paraId="26A99FEA" w14:textId="561CACD6" w:rsidR="00F050D2" w:rsidRPr="00CC2CF6" w:rsidRDefault="00F050D2" w:rsidP="00B334FB">
      <w:pPr>
        <w:pStyle w:val="Prrafodelista"/>
        <w:numPr>
          <w:ilvl w:val="0"/>
          <w:numId w:val="108"/>
        </w:numPr>
        <w:ind w:left="1843" w:hanging="567"/>
        <w:jc w:val="both"/>
        <w:rPr>
          <w:rFonts w:ascii="Source Sans Pro" w:hAnsi="Source Sans Pro"/>
          <w:bCs/>
          <w:sz w:val="20"/>
          <w:szCs w:val="20"/>
        </w:rPr>
      </w:pPr>
      <w:r w:rsidRPr="00CC2CF6">
        <w:rPr>
          <w:rFonts w:ascii="Source Sans Pro" w:hAnsi="Source Sans Pro"/>
          <w:bCs/>
          <w:sz w:val="20"/>
          <w:szCs w:val="20"/>
        </w:rPr>
        <w:t>Dirección General de Atención Especializada para Adolescentes del Sistema Penitenciario.</w:t>
      </w:r>
    </w:p>
    <w:p w14:paraId="01A4C162" w14:textId="289B6B19" w:rsidR="00F050D2" w:rsidRPr="00067025" w:rsidRDefault="00F050D2" w:rsidP="00CC2CF6">
      <w:pPr>
        <w:ind w:left="1843" w:hanging="567"/>
        <w:jc w:val="both"/>
        <w:rPr>
          <w:rFonts w:ascii="Source Sans Pro" w:hAnsi="Source Sans Pro"/>
          <w:bCs/>
          <w:sz w:val="20"/>
          <w:szCs w:val="20"/>
        </w:rPr>
      </w:pPr>
    </w:p>
    <w:p w14:paraId="6D687526" w14:textId="75418F34" w:rsidR="00F050D2" w:rsidRPr="00CC2CF6" w:rsidRDefault="00F050D2" w:rsidP="00B334FB">
      <w:pPr>
        <w:pStyle w:val="Prrafodelista"/>
        <w:numPr>
          <w:ilvl w:val="0"/>
          <w:numId w:val="108"/>
        </w:numPr>
        <w:ind w:left="1843" w:hanging="567"/>
        <w:jc w:val="both"/>
        <w:rPr>
          <w:rFonts w:ascii="Source Sans Pro" w:hAnsi="Source Sans Pro"/>
          <w:bCs/>
          <w:sz w:val="20"/>
          <w:szCs w:val="20"/>
        </w:rPr>
      </w:pPr>
      <w:r w:rsidRPr="00CC2CF6">
        <w:rPr>
          <w:rFonts w:ascii="Source Sans Pro" w:hAnsi="Source Sans Pro"/>
          <w:bCs/>
          <w:sz w:val="20"/>
          <w:szCs w:val="20"/>
        </w:rPr>
        <w:t>Dirección Ejecutiva de Prevención y Reinserción Social del Sistema Penitenciario</w:t>
      </w:r>
    </w:p>
    <w:p w14:paraId="694E995F" w14:textId="075EB578" w:rsidR="00F050D2" w:rsidRPr="00067025" w:rsidRDefault="00F050D2" w:rsidP="00CC2CF6">
      <w:pPr>
        <w:ind w:left="1843" w:hanging="567"/>
        <w:jc w:val="both"/>
        <w:rPr>
          <w:rFonts w:ascii="Source Sans Pro" w:hAnsi="Source Sans Pro"/>
          <w:bCs/>
          <w:sz w:val="20"/>
          <w:szCs w:val="20"/>
        </w:rPr>
      </w:pPr>
    </w:p>
    <w:p w14:paraId="57647BE8" w14:textId="5DA4E1F8" w:rsidR="00F050D2" w:rsidRPr="00CC2CF6" w:rsidRDefault="00F050D2" w:rsidP="00B334FB">
      <w:pPr>
        <w:pStyle w:val="Prrafodelista"/>
        <w:numPr>
          <w:ilvl w:val="0"/>
          <w:numId w:val="108"/>
        </w:numPr>
        <w:ind w:left="1843" w:hanging="567"/>
        <w:jc w:val="both"/>
        <w:rPr>
          <w:rFonts w:ascii="Source Sans Pro" w:hAnsi="Source Sans Pro"/>
          <w:bCs/>
          <w:sz w:val="20"/>
          <w:szCs w:val="20"/>
        </w:rPr>
      </w:pPr>
      <w:r w:rsidRPr="00CC2CF6">
        <w:rPr>
          <w:rFonts w:ascii="Source Sans Pro" w:hAnsi="Source Sans Pro"/>
          <w:bCs/>
          <w:sz w:val="20"/>
          <w:szCs w:val="20"/>
        </w:rPr>
        <w:t>Dirección Ejecutiva de Seguridad Penitenciaria del Sistema Penitenciario.</w:t>
      </w:r>
    </w:p>
    <w:p w14:paraId="52F246EB" w14:textId="77777777" w:rsidR="00CC2CF6" w:rsidRDefault="00CC2CF6" w:rsidP="00CC2CF6">
      <w:pPr>
        <w:ind w:left="1843" w:hanging="567"/>
        <w:jc w:val="both"/>
        <w:rPr>
          <w:rFonts w:ascii="Source Sans Pro" w:hAnsi="Source Sans Pro"/>
          <w:bCs/>
          <w:sz w:val="20"/>
          <w:szCs w:val="20"/>
        </w:rPr>
      </w:pPr>
    </w:p>
    <w:p w14:paraId="7913BA84" w14:textId="799A8B15" w:rsidR="00F050D2" w:rsidRPr="00CC2CF6" w:rsidRDefault="00F050D2" w:rsidP="00B334FB">
      <w:pPr>
        <w:pStyle w:val="Prrafodelista"/>
        <w:numPr>
          <w:ilvl w:val="0"/>
          <w:numId w:val="108"/>
        </w:numPr>
        <w:ind w:left="1843" w:hanging="567"/>
        <w:jc w:val="both"/>
        <w:rPr>
          <w:rFonts w:ascii="Source Sans Pro" w:hAnsi="Source Sans Pro"/>
          <w:bCs/>
          <w:sz w:val="20"/>
          <w:szCs w:val="20"/>
        </w:rPr>
      </w:pPr>
      <w:r w:rsidRPr="00CC2CF6">
        <w:rPr>
          <w:rFonts w:ascii="Source Sans Pro" w:hAnsi="Source Sans Pro"/>
          <w:bCs/>
          <w:sz w:val="20"/>
          <w:szCs w:val="20"/>
        </w:rPr>
        <w:t>Dirección Ejecutiva de Seguridad Penitenciaria del Sistema Penitenciario.</w:t>
      </w:r>
    </w:p>
    <w:p w14:paraId="669C8FFD" w14:textId="1F4CC2BD" w:rsidR="00F050D2" w:rsidRPr="00067025" w:rsidRDefault="00F050D2" w:rsidP="00CC2CF6">
      <w:pPr>
        <w:ind w:left="1843" w:hanging="567"/>
        <w:jc w:val="both"/>
        <w:rPr>
          <w:rFonts w:ascii="Source Sans Pro" w:hAnsi="Source Sans Pro"/>
          <w:bCs/>
          <w:sz w:val="20"/>
          <w:szCs w:val="20"/>
        </w:rPr>
      </w:pPr>
    </w:p>
    <w:p w14:paraId="5ED7A0BA" w14:textId="70BF756C" w:rsidR="00F050D2" w:rsidRPr="00CC2CF6" w:rsidRDefault="00F050D2" w:rsidP="00B334FB">
      <w:pPr>
        <w:pStyle w:val="Prrafodelista"/>
        <w:numPr>
          <w:ilvl w:val="0"/>
          <w:numId w:val="108"/>
        </w:numPr>
        <w:ind w:left="1843" w:hanging="567"/>
        <w:jc w:val="both"/>
        <w:rPr>
          <w:rFonts w:ascii="Source Sans Pro" w:hAnsi="Source Sans Pro"/>
          <w:bCs/>
          <w:sz w:val="20"/>
          <w:szCs w:val="20"/>
        </w:rPr>
      </w:pPr>
      <w:r w:rsidRPr="00CC2CF6">
        <w:rPr>
          <w:rFonts w:ascii="Source Sans Pro" w:hAnsi="Source Sans Pro"/>
          <w:bCs/>
          <w:sz w:val="20"/>
          <w:szCs w:val="20"/>
        </w:rPr>
        <w:t>Dirección Ejecutiva de Agentes de Seguridad Procesal del Sistema Penitenciario.</w:t>
      </w:r>
    </w:p>
    <w:p w14:paraId="1A9BC97A" w14:textId="658D06F0" w:rsidR="00F050D2" w:rsidRPr="00067025" w:rsidRDefault="00F050D2" w:rsidP="00CC2CF6">
      <w:pPr>
        <w:ind w:left="1843" w:hanging="567"/>
        <w:jc w:val="both"/>
        <w:rPr>
          <w:rFonts w:ascii="Source Sans Pro" w:hAnsi="Source Sans Pro"/>
          <w:bCs/>
          <w:sz w:val="20"/>
          <w:szCs w:val="20"/>
        </w:rPr>
      </w:pPr>
    </w:p>
    <w:p w14:paraId="6E50192D" w14:textId="4E8872B8" w:rsidR="00F050D2" w:rsidRPr="00CC2CF6" w:rsidRDefault="00F050D2" w:rsidP="00B334FB">
      <w:pPr>
        <w:pStyle w:val="Prrafodelista"/>
        <w:numPr>
          <w:ilvl w:val="0"/>
          <w:numId w:val="108"/>
        </w:numPr>
        <w:ind w:left="1843" w:hanging="567"/>
        <w:jc w:val="both"/>
        <w:rPr>
          <w:rFonts w:ascii="Source Sans Pro" w:hAnsi="Source Sans Pro"/>
          <w:bCs/>
          <w:sz w:val="20"/>
          <w:szCs w:val="20"/>
        </w:rPr>
      </w:pPr>
      <w:r w:rsidRPr="00CC2CF6">
        <w:rPr>
          <w:rFonts w:ascii="Source Sans Pro" w:hAnsi="Source Sans Pro"/>
          <w:bCs/>
          <w:sz w:val="20"/>
          <w:szCs w:val="20"/>
        </w:rPr>
        <w:t xml:space="preserve">Dirección </w:t>
      </w:r>
      <w:r w:rsidR="009D0B42" w:rsidRPr="00CC2CF6">
        <w:rPr>
          <w:rFonts w:ascii="Source Sans Pro" w:hAnsi="Source Sans Pro"/>
          <w:bCs/>
          <w:sz w:val="20"/>
          <w:szCs w:val="20"/>
        </w:rPr>
        <w:t>Ejecutiva de Control y Seguimiento de Sentenciados en Libertad del Sistema Penitenciario.</w:t>
      </w:r>
    </w:p>
    <w:p w14:paraId="0D93DD0A" w14:textId="77777777" w:rsidR="0039413A" w:rsidRPr="00067025" w:rsidRDefault="0039413A" w:rsidP="0039413A">
      <w:pPr>
        <w:jc w:val="both"/>
        <w:rPr>
          <w:rFonts w:ascii="Source Sans Pro" w:hAnsi="Source Sans Pro"/>
          <w:bCs/>
          <w:sz w:val="20"/>
          <w:szCs w:val="20"/>
        </w:rPr>
      </w:pPr>
    </w:p>
    <w:p w14:paraId="7C937CB4" w14:textId="0BD83BA0" w:rsidR="0039413A" w:rsidRPr="0061762A" w:rsidRDefault="0039413A" w:rsidP="00B334FB">
      <w:pPr>
        <w:pStyle w:val="Prrafodelista"/>
        <w:numPr>
          <w:ilvl w:val="0"/>
          <w:numId w:val="94"/>
        </w:numPr>
        <w:ind w:left="851" w:hanging="425"/>
        <w:jc w:val="both"/>
        <w:rPr>
          <w:rFonts w:ascii="Source Sans Pro" w:hAnsi="Source Sans Pro"/>
          <w:b/>
          <w:bCs/>
          <w:sz w:val="20"/>
          <w:szCs w:val="20"/>
        </w:rPr>
      </w:pPr>
      <w:r w:rsidRPr="0061762A">
        <w:rPr>
          <w:rFonts w:ascii="Source Sans Pro" w:hAnsi="Source Sans Pro"/>
          <w:b/>
          <w:bCs/>
          <w:sz w:val="20"/>
          <w:szCs w:val="20"/>
        </w:rPr>
        <w:t xml:space="preserve"> Oficialía Mayor:</w:t>
      </w:r>
    </w:p>
    <w:p w14:paraId="41240ECF" w14:textId="77777777" w:rsidR="0039413A" w:rsidRPr="00067025" w:rsidRDefault="0039413A" w:rsidP="0039413A">
      <w:pPr>
        <w:jc w:val="both"/>
        <w:rPr>
          <w:rFonts w:ascii="Source Sans Pro" w:hAnsi="Source Sans Pro"/>
          <w:bCs/>
          <w:sz w:val="20"/>
          <w:szCs w:val="20"/>
        </w:rPr>
      </w:pPr>
      <w:r w:rsidRPr="00067025">
        <w:rPr>
          <w:rFonts w:ascii="Source Sans Pro" w:hAnsi="Source Sans Pro"/>
          <w:bCs/>
          <w:sz w:val="20"/>
          <w:szCs w:val="20"/>
        </w:rPr>
        <w:t xml:space="preserve"> </w:t>
      </w:r>
    </w:p>
    <w:p w14:paraId="1F58FA23" w14:textId="77777777" w:rsidR="0039413A" w:rsidRPr="0061762A" w:rsidRDefault="0039413A" w:rsidP="00B334FB">
      <w:pPr>
        <w:numPr>
          <w:ilvl w:val="0"/>
          <w:numId w:val="92"/>
        </w:numPr>
        <w:ind w:left="1134"/>
        <w:jc w:val="both"/>
        <w:rPr>
          <w:rFonts w:ascii="Source Sans Pro" w:hAnsi="Source Sans Pro"/>
          <w:b/>
          <w:bCs/>
          <w:sz w:val="20"/>
          <w:szCs w:val="20"/>
        </w:rPr>
      </w:pPr>
      <w:r w:rsidRPr="0061762A">
        <w:rPr>
          <w:rFonts w:ascii="Source Sans Pro" w:hAnsi="Source Sans Pro"/>
          <w:b/>
          <w:bCs/>
          <w:sz w:val="20"/>
          <w:szCs w:val="20"/>
        </w:rPr>
        <w:t xml:space="preserve">Unidades Administrativas: </w:t>
      </w:r>
    </w:p>
    <w:p w14:paraId="3380C983" w14:textId="77777777" w:rsidR="0039413A" w:rsidRPr="00067025" w:rsidRDefault="0039413A" w:rsidP="0039413A">
      <w:pPr>
        <w:jc w:val="both"/>
        <w:rPr>
          <w:rFonts w:ascii="Source Sans Pro" w:hAnsi="Source Sans Pro"/>
          <w:bCs/>
          <w:sz w:val="20"/>
          <w:szCs w:val="20"/>
        </w:rPr>
      </w:pPr>
    </w:p>
    <w:p w14:paraId="6EBF744A" w14:textId="4582AEF1" w:rsidR="0039413A" w:rsidRPr="00067025" w:rsidRDefault="0039413A" w:rsidP="00B334FB">
      <w:pPr>
        <w:numPr>
          <w:ilvl w:val="1"/>
          <w:numId w:val="92"/>
        </w:numPr>
        <w:ind w:left="1843" w:hanging="567"/>
        <w:jc w:val="both"/>
        <w:rPr>
          <w:rFonts w:ascii="Source Sans Pro" w:hAnsi="Source Sans Pro"/>
          <w:bCs/>
          <w:sz w:val="20"/>
          <w:szCs w:val="20"/>
        </w:rPr>
      </w:pPr>
      <w:r w:rsidRPr="00067025">
        <w:rPr>
          <w:rFonts w:ascii="Source Sans Pro" w:hAnsi="Source Sans Pro"/>
          <w:bCs/>
          <w:sz w:val="20"/>
          <w:szCs w:val="20"/>
        </w:rPr>
        <w:t>Dirección Ejecutiva de Rendición de Cuentas.</w:t>
      </w:r>
    </w:p>
    <w:p w14:paraId="417E2DB1" w14:textId="20ABA67C" w:rsidR="009D0B42" w:rsidRPr="00067025" w:rsidRDefault="009D0B42" w:rsidP="009D0B42">
      <w:pPr>
        <w:jc w:val="both"/>
        <w:rPr>
          <w:rFonts w:ascii="Source Sans Pro" w:hAnsi="Source Sans Pro"/>
          <w:bCs/>
          <w:sz w:val="20"/>
          <w:szCs w:val="20"/>
        </w:rPr>
      </w:pPr>
    </w:p>
    <w:p w14:paraId="741EABF3" w14:textId="331E9DA2" w:rsidR="009D0B42" w:rsidRDefault="009D0B42" w:rsidP="0061762A">
      <w:pPr>
        <w:ind w:left="1276"/>
        <w:jc w:val="both"/>
        <w:rPr>
          <w:rFonts w:ascii="Source Sans Pro" w:hAnsi="Source Sans Pro"/>
          <w:bCs/>
          <w:sz w:val="20"/>
          <w:szCs w:val="20"/>
        </w:rPr>
      </w:pPr>
      <w:r w:rsidRPr="0061762A">
        <w:rPr>
          <w:rFonts w:ascii="Source Sans Pro" w:hAnsi="Source Sans Pro"/>
          <w:b/>
          <w:bCs/>
          <w:sz w:val="20"/>
          <w:szCs w:val="20"/>
        </w:rPr>
        <w:t>a) Bis.</w:t>
      </w:r>
      <w:r w:rsidRPr="00067025">
        <w:rPr>
          <w:rFonts w:ascii="Source Sans Pro" w:hAnsi="Source Sans Pro"/>
          <w:bCs/>
          <w:sz w:val="20"/>
          <w:szCs w:val="20"/>
        </w:rPr>
        <w:t xml:space="preserve"> </w:t>
      </w:r>
      <w:r w:rsidR="0061762A">
        <w:rPr>
          <w:rFonts w:ascii="Source Sans Pro" w:hAnsi="Source Sans Pro"/>
          <w:bCs/>
          <w:sz w:val="20"/>
          <w:szCs w:val="20"/>
        </w:rPr>
        <w:t xml:space="preserve"> </w:t>
      </w:r>
      <w:r w:rsidR="00E176CC">
        <w:rPr>
          <w:rFonts w:ascii="Source Sans Pro" w:hAnsi="Source Sans Pro"/>
          <w:bCs/>
          <w:sz w:val="20"/>
          <w:szCs w:val="20"/>
        </w:rPr>
        <w:t>Se deroga.</w:t>
      </w:r>
    </w:p>
    <w:p w14:paraId="41DD2295" w14:textId="56B30B29" w:rsidR="0039413A" w:rsidRDefault="00E176CC" w:rsidP="00E176CC">
      <w:pPr>
        <w:pStyle w:val="Prrafodelista"/>
        <w:tabs>
          <w:tab w:val="left" w:pos="2552"/>
        </w:tabs>
        <w:jc w:val="right"/>
        <w:rPr>
          <w:rFonts w:ascii="Source Sans Pro" w:hAnsi="Source Sans Pro" w:cs="Arial"/>
          <w:i/>
          <w:iCs/>
          <w:color w:val="A80000"/>
          <w:sz w:val="16"/>
          <w:szCs w:val="16"/>
        </w:rPr>
      </w:pPr>
      <w:r>
        <w:rPr>
          <w:rFonts w:ascii="Source Sans Pro" w:hAnsi="Source Sans Pro" w:cs="Arial"/>
          <w:i/>
          <w:iCs/>
          <w:color w:val="A80000"/>
          <w:sz w:val="16"/>
          <w:szCs w:val="16"/>
        </w:rPr>
        <w:t>Inciso</w:t>
      </w:r>
      <w:r w:rsidRPr="00A30A4E">
        <w:rPr>
          <w:rFonts w:ascii="Source Sans Pro" w:hAnsi="Source Sans Pro" w:cs="Arial"/>
          <w:i/>
          <w:iCs/>
          <w:color w:val="A80000"/>
          <w:sz w:val="16"/>
          <w:szCs w:val="16"/>
        </w:rPr>
        <w:t xml:space="preserve"> </w:t>
      </w:r>
      <w:r>
        <w:rPr>
          <w:rFonts w:ascii="Source Sans Pro" w:hAnsi="Source Sans Pro" w:cs="Arial"/>
          <w:i/>
          <w:iCs/>
          <w:color w:val="A80000"/>
          <w:sz w:val="16"/>
          <w:szCs w:val="16"/>
        </w:rPr>
        <w:t>derogado</w:t>
      </w:r>
      <w:r w:rsidRPr="00A30A4E">
        <w:rPr>
          <w:rFonts w:ascii="Source Sans Pro" w:hAnsi="Source Sans Pro" w:cs="Arial"/>
          <w:i/>
          <w:iCs/>
          <w:color w:val="A80000"/>
          <w:sz w:val="16"/>
          <w:szCs w:val="16"/>
        </w:rPr>
        <w:t xml:space="preserve"> G.O. CDMX </w:t>
      </w:r>
      <w:r>
        <w:rPr>
          <w:rFonts w:ascii="Source Sans Pro" w:hAnsi="Source Sans Pro" w:cs="Arial"/>
          <w:i/>
          <w:iCs/>
          <w:color w:val="A80000"/>
          <w:sz w:val="16"/>
          <w:szCs w:val="16"/>
        </w:rPr>
        <w:t>17/11/</w:t>
      </w:r>
      <w:r w:rsidRPr="00A30A4E">
        <w:rPr>
          <w:rFonts w:ascii="Source Sans Pro" w:hAnsi="Source Sans Pro" w:cs="Arial"/>
          <w:i/>
          <w:iCs/>
          <w:color w:val="A80000"/>
          <w:sz w:val="16"/>
          <w:szCs w:val="16"/>
        </w:rPr>
        <w:t>2</w:t>
      </w:r>
      <w:r>
        <w:rPr>
          <w:rFonts w:ascii="Source Sans Pro" w:hAnsi="Source Sans Pro" w:cs="Arial"/>
          <w:i/>
          <w:iCs/>
          <w:color w:val="A80000"/>
          <w:sz w:val="16"/>
          <w:szCs w:val="16"/>
        </w:rPr>
        <w:t>3</w:t>
      </w:r>
    </w:p>
    <w:p w14:paraId="3BFF89BE" w14:textId="77777777" w:rsidR="00E176CC" w:rsidRPr="00E176CC" w:rsidRDefault="00E176CC" w:rsidP="00E176CC">
      <w:pPr>
        <w:pStyle w:val="Prrafodelista"/>
        <w:tabs>
          <w:tab w:val="left" w:pos="2552"/>
        </w:tabs>
        <w:jc w:val="right"/>
        <w:rPr>
          <w:rFonts w:ascii="Source Sans Pro" w:hAnsi="Source Sans Pro" w:cs="Arial"/>
          <w:i/>
          <w:iCs/>
          <w:color w:val="A80000"/>
          <w:sz w:val="16"/>
          <w:szCs w:val="16"/>
        </w:rPr>
      </w:pPr>
    </w:p>
    <w:p w14:paraId="5B8496F4" w14:textId="77777777" w:rsidR="0039413A" w:rsidRPr="00067025" w:rsidRDefault="0039413A" w:rsidP="00B334FB">
      <w:pPr>
        <w:numPr>
          <w:ilvl w:val="1"/>
          <w:numId w:val="92"/>
        </w:numPr>
        <w:ind w:left="1843" w:hanging="567"/>
        <w:jc w:val="both"/>
        <w:rPr>
          <w:rFonts w:ascii="Source Sans Pro" w:hAnsi="Source Sans Pro"/>
          <w:bCs/>
          <w:sz w:val="20"/>
          <w:szCs w:val="20"/>
        </w:rPr>
      </w:pPr>
      <w:r w:rsidRPr="00067025">
        <w:rPr>
          <w:rFonts w:ascii="Source Sans Pro" w:hAnsi="Source Sans Pro"/>
          <w:bCs/>
          <w:sz w:val="20"/>
          <w:szCs w:val="20"/>
        </w:rPr>
        <w:t xml:space="preserve">Dirección General de Desarrollo Organizacional y Administrativo. </w:t>
      </w:r>
    </w:p>
    <w:p w14:paraId="089FECE7" w14:textId="77777777" w:rsidR="0039413A" w:rsidRPr="00067025" w:rsidRDefault="0039413A" w:rsidP="0039413A">
      <w:pPr>
        <w:jc w:val="both"/>
        <w:rPr>
          <w:rFonts w:ascii="Source Sans Pro" w:hAnsi="Source Sans Pro"/>
          <w:bCs/>
          <w:sz w:val="20"/>
          <w:szCs w:val="20"/>
        </w:rPr>
      </w:pPr>
    </w:p>
    <w:p w14:paraId="7A5020B9" w14:textId="77777777" w:rsidR="0039413A" w:rsidRPr="00067025" w:rsidRDefault="0039413A" w:rsidP="00B334FB">
      <w:pPr>
        <w:numPr>
          <w:ilvl w:val="1"/>
          <w:numId w:val="92"/>
        </w:numPr>
        <w:ind w:left="1843" w:hanging="567"/>
        <w:jc w:val="both"/>
        <w:rPr>
          <w:rFonts w:ascii="Source Sans Pro" w:hAnsi="Source Sans Pro"/>
          <w:bCs/>
          <w:sz w:val="20"/>
          <w:szCs w:val="20"/>
        </w:rPr>
      </w:pPr>
      <w:r w:rsidRPr="00067025">
        <w:rPr>
          <w:rFonts w:ascii="Source Sans Pro" w:hAnsi="Source Sans Pro"/>
          <w:bCs/>
          <w:sz w:val="20"/>
          <w:szCs w:val="20"/>
        </w:rPr>
        <w:t xml:space="preserve">Dirección General de Administración de Personal. </w:t>
      </w:r>
    </w:p>
    <w:p w14:paraId="6F044BFF" w14:textId="77777777" w:rsidR="0039413A" w:rsidRPr="00067025" w:rsidRDefault="0039413A" w:rsidP="0039413A">
      <w:pPr>
        <w:jc w:val="both"/>
        <w:rPr>
          <w:rFonts w:ascii="Source Sans Pro" w:hAnsi="Source Sans Pro"/>
          <w:bCs/>
          <w:sz w:val="20"/>
          <w:szCs w:val="20"/>
        </w:rPr>
      </w:pPr>
    </w:p>
    <w:p w14:paraId="12E459F8" w14:textId="77777777" w:rsidR="0039413A" w:rsidRPr="00067025" w:rsidRDefault="0039413A" w:rsidP="00B334FB">
      <w:pPr>
        <w:numPr>
          <w:ilvl w:val="1"/>
          <w:numId w:val="92"/>
        </w:numPr>
        <w:ind w:left="1843" w:hanging="567"/>
        <w:jc w:val="both"/>
        <w:rPr>
          <w:rFonts w:ascii="Source Sans Pro" w:hAnsi="Source Sans Pro"/>
          <w:bCs/>
          <w:sz w:val="20"/>
          <w:szCs w:val="20"/>
        </w:rPr>
      </w:pPr>
      <w:r w:rsidRPr="00067025">
        <w:rPr>
          <w:rFonts w:ascii="Source Sans Pro" w:hAnsi="Source Sans Pro"/>
          <w:bCs/>
          <w:sz w:val="20"/>
          <w:szCs w:val="20"/>
        </w:rPr>
        <w:t>Dirección General de Recursos Materiales, Abastecimiento y Servicios.</w:t>
      </w:r>
    </w:p>
    <w:p w14:paraId="5D5C3AF6" w14:textId="77777777" w:rsidR="0039413A" w:rsidRPr="00067025" w:rsidRDefault="0039413A" w:rsidP="0039413A">
      <w:pPr>
        <w:jc w:val="both"/>
        <w:rPr>
          <w:rFonts w:ascii="Source Sans Pro" w:hAnsi="Source Sans Pro"/>
          <w:bCs/>
          <w:sz w:val="20"/>
          <w:szCs w:val="20"/>
        </w:rPr>
      </w:pPr>
    </w:p>
    <w:p w14:paraId="364ECE3A" w14:textId="77777777" w:rsidR="0039413A" w:rsidRPr="00067025" w:rsidRDefault="0039413A" w:rsidP="00B334FB">
      <w:pPr>
        <w:numPr>
          <w:ilvl w:val="1"/>
          <w:numId w:val="92"/>
        </w:numPr>
        <w:ind w:left="1843" w:hanging="567"/>
        <w:jc w:val="both"/>
        <w:rPr>
          <w:rFonts w:ascii="Source Sans Pro" w:hAnsi="Source Sans Pro"/>
          <w:bCs/>
          <w:sz w:val="20"/>
          <w:szCs w:val="20"/>
        </w:rPr>
      </w:pPr>
      <w:r w:rsidRPr="00067025">
        <w:rPr>
          <w:rFonts w:ascii="Source Sans Pro" w:hAnsi="Source Sans Pro"/>
          <w:bCs/>
          <w:sz w:val="20"/>
          <w:szCs w:val="20"/>
        </w:rPr>
        <w:t xml:space="preserve">Dirección General de Finanzas. </w:t>
      </w:r>
    </w:p>
    <w:p w14:paraId="084A5F44" w14:textId="77777777" w:rsidR="0039413A" w:rsidRPr="00067025" w:rsidRDefault="0039413A" w:rsidP="0039413A">
      <w:pPr>
        <w:jc w:val="both"/>
        <w:rPr>
          <w:rFonts w:ascii="Source Sans Pro" w:hAnsi="Source Sans Pro"/>
          <w:bCs/>
          <w:sz w:val="20"/>
          <w:szCs w:val="20"/>
        </w:rPr>
      </w:pPr>
    </w:p>
    <w:p w14:paraId="35E5F0EF" w14:textId="175690A7" w:rsidR="00FF0B0D" w:rsidRDefault="0039413A" w:rsidP="0039413A">
      <w:pPr>
        <w:jc w:val="both"/>
        <w:rPr>
          <w:rFonts w:ascii="Source Sans Pro" w:hAnsi="Source Sans Pro"/>
          <w:bCs/>
          <w:sz w:val="20"/>
          <w:szCs w:val="20"/>
        </w:rPr>
      </w:pPr>
      <w:r w:rsidRPr="0061762A">
        <w:rPr>
          <w:rFonts w:ascii="Source Sans Pro" w:hAnsi="Source Sans Pro"/>
          <w:b/>
          <w:bCs/>
          <w:sz w:val="20"/>
          <w:szCs w:val="20"/>
        </w:rPr>
        <w:lastRenderedPageBreak/>
        <w:t>Artículo 4.</w:t>
      </w:r>
      <w:r w:rsidRPr="0061762A">
        <w:rPr>
          <w:rFonts w:ascii="Source Sans Pro" w:hAnsi="Source Sans Pro"/>
          <w:bCs/>
          <w:sz w:val="20"/>
          <w:szCs w:val="20"/>
        </w:rPr>
        <w:t xml:space="preserve"> La Secretaría contará además con las unidades de apoyo que sean necesarias para la atención de los asuntos a cargo de la persona titular de la Secretaría y que estén señaladas en el manual correspondiente. </w:t>
      </w:r>
    </w:p>
    <w:p w14:paraId="7D6C556E" w14:textId="77777777" w:rsidR="002061FC" w:rsidRPr="00E14F26" w:rsidRDefault="002061FC" w:rsidP="0039413A">
      <w:pPr>
        <w:jc w:val="both"/>
        <w:rPr>
          <w:rFonts w:ascii="Source Sans Pro" w:hAnsi="Source Sans Pro"/>
          <w:bCs/>
          <w:sz w:val="20"/>
          <w:szCs w:val="20"/>
        </w:rPr>
      </w:pPr>
    </w:p>
    <w:p w14:paraId="29D8A9CE" w14:textId="77777777" w:rsidR="0039413A" w:rsidRPr="00067025" w:rsidRDefault="0039413A" w:rsidP="00107954">
      <w:pPr>
        <w:jc w:val="center"/>
        <w:rPr>
          <w:rFonts w:ascii="Source Sans Pro" w:hAnsi="Source Sans Pro"/>
          <w:b/>
          <w:bCs/>
          <w:sz w:val="20"/>
          <w:szCs w:val="20"/>
        </w:rPr>
      </w:pPr>
      <w:r w:rsidRPr="00067025">
        <w:rPr>
          <w:rFonts w:ascii="Source Sans Pro" w:hAnsi="Source Sans Pro"/>
          <w:b/>
          <w:bCs/>
          <w:sz w:val="20"/>
          <w:szCs w:val="20"/>
        </w:rPr>
        <w:t>CAPÍTULO III</w:t>
      </w:r>
    </w:p>
    <w:p w14:paraId="77F708C4" w14:textId="2F7C936D" w:rsidR="0039413A" w:rsidRPr="00067025" w:rsidRDefault="0039413A" w:rsidP="00FF0B0D">
      <w:pPr>
        <w:jc w:val="center"/>
        <w:rPr>
          <w:rFonts w:ascii="Source Sans Pro" w:hAnsi="Source Sans Pro"/>
          <w:b/>
          <w:bCs/>
          <w:sz w:val="20"/>
          <w:szCs w:val="20"/>
        </w:rPr>
      </w:pPr>
      <w:r w:rsidRPr="00067025">
        <w:rPr>
          <w:rFonts w:ascii="Source Sans Pro" w:hAnsi="Source Sans Pro"/>
          <w:b/>
          <w:bCs/>
          <w:sz w:val="20"/>
          <w:szCs w:val="20"/>
        </w:rPr>
        <w:t xml:space="preserve">DE LAS ATRIBUCIONES DE LA </w:t>
      </w:r>
      <w:r w:rsidR="00FF0B0D" w:rsidRPr="00067025">
        <w:rPr>
          <w:rFonts w:ascii="Source Sans Pro" w:hAnsi="Source Sans Pro"/>
          <w:b/>
          <w:bCs/>
          <w:sz w:val="20"/>
          <w:szCs w:val="20"/>
        </w:rPr>
        <w:t>PERSONA</w:t>
      </w:r>
      <w:r w:rsidR="00FF0B0D">
        <w:rPr>
          <w:rFonts w:ascii="Source Sans Pro" w:hAnsi="Source Sans Pro"/>
          <w:b/>
          <w:bCs/>
          <w:sz w:val="20"/>
          <w:szCs w:val="20"/>
        </w:rPr>
        <w:t xml:space="preserve"> </w:t>
      </w:r>
      <w:r w:rsidR="00FF0B0D" w:rsidRPr="00067025">
        <w:rPr>
          <w:rFonts w:ascii="Source Sans Pro" w:hAnsi="Source Sans Pro"/>
          <w:b/>
          <w:bCs/>
          <w:sz w:val="20"/>
          <w:szCs w:val="20"/>
        </w:rPr>
        <w:t>TITULAR</w:t>
      </w:r>
      <w:r w:rsidRPr="00067025">
        <w:rPr>
          <w:rFonts w:ascii="Source Sans Pro" w:hAnsi="Source Sans Pro"/>
          <w:b/>
          <w:bCs/>
          <w:sz w:val="20"/>
          <w:szCs w:val="20"/>
        </w:rPr>
        <w:t xml:space="preserve"> DE LA SECRETARÍA</w:t>
      </w:r>
    </w:p>
    <w:p w14:paraId="5B184B9A" w14:textId="77777777" w:rsidR="0039413A" w:rsidRPr="00067025" w:rsidRDefault="0039413A" w:rsidP="0039413A">
      <w:pPr>
        <w:jc w:val="both"/>
        <w:rPr>
          <w:rFonts w:ascii="Source Sans Pro" w:hAnsi="Source Sans Pro"/>
          <w:bCs/>
          <w:sz w:val="20"/>
          <w:szCs w:val="20"/>
        </w:rPr>
      </w:pPr>
    </w:p>
    <w:p w14:paraId="4E192B49" w14:textId="77777777" w:rsidR="0039413A" w:rsidRPr="00067025" w:rsidRDefault="0039413A" w:rsidP="0039413A">
      <w:pPr>
        <w:jc w:val="both"/>
        <w:rPr>
          <w:rFonts w:ascii="Source Sans Pro" w:hAnsi="Source Sans Pro"/>
          <w:bCs/>
          <w:sz w:val="20"/>
          <w:szCs w:val="20"/>
        </w:rPr>
      </w:pPr>
      <w:r w:rsidRPr="00067025">
        <w:rPr>
          <w:rFonts w:ascii="Source Sans Pro" w:hAnsi="Source Sans Pro"/>
          <w:b/>
          <w:bCs/>
          <w:sz w:val="20"/>
          <w:szCs w:val="20"/>
        </w:rPr>
        <w:t>Artículo 5.</w:t>
      </w:r>
      <w:r w:rsidRPr="00067025">
        <w:rPr>
          <w:rFonts w:ascii="Source Sans Pro" w:hAnsi="Source Sans Pro"/>
          <w:bCs/>
          <w:sz w:val="20"/>
          <w:szCs w:val="20"/>
        </w:rPr>
        <w:t xml:space="preserve"> El trámite y resolución de los asuntos corresponde originalmente a la persona titular de la Secretaría, quien para la correspondiente atención y despacho de los mismos, se auxiliará de las Unidades Administrativas y de las Unidades Administrativas Policiales, en los términos previstos en este Reglamento. </w:t>
      </w:r>
    </w:p>
    <w:p w14:paraId="369E6F47" w14:textId="77777777" w:rsidR="0039413A" w:rsidRPr="00067025" w:rsidRDefault="0039413A" w:rsidP="0039413A">
      <w:pPr>
        <w:jc w:val="both"/>
        <w:rPr>
          <w:rFonts w:ascii="Source Sans Pro" w:hAnsi="Source Sans Pro"/>
          <w:bCs/>
          <w:sz w:val="20"/>
          <w:szCs w:val="20"/>
        </w:rPr>
      </w:pPr>
    </w:p>
    <w:p w14:paraId="771FD5E0" w14:textId="77777777" w:rsidR="0039413A" w:rsidRPr="00067025" w:rsidRDefault="0039413A" w:rsidP="0039413A">
      <w:pPr>
        <w:jc w:val="both"/>
        <w:rPr>
          <w:rFonts w:ascii="Source Sans Pro" w:hAnsi="Source Sans Pro"/>
          <w:bCs/>
          <w:sz w:val="20"/>
          <w:szCs w:val="20"/>
        </w:rPr>
      </w:pPr>
      <w:r w:rsidRPr="00067025">
        <w:rPr>
          <w:rFonts w:ascii="Source Sans Pro" w:hAnsi="Source Sans Pro"/>
          <w:bCs/>
          <w:sz w:val="20"/>
          <w:szCs w:val="20"/>
        </w:rPr>
        <w:t xml:space="preserve">La persona titular de la Secretaría podrá delegar sus atribuciones en las personas titulares de las Unidades Administrativas y Unidades Administrativas Policiales de la misma, sin perjuicio de la posibilidad de su ejercicio directo, esta delegación se hará mediante Acuerdo que se publique en la Gaceta Oficial de la Ciudad de México. </w:t>
      </w:r>
    </w:p>
    <w:p w14:paraId="1B5CDF79" w14:textId="77777777" w:rsidR="0039413A" w:rsidRPr="00067025" w:rsidRDefault="0039413A" w:rsidP="0039413A">
      <w:pPr>
        <w:jc w:val="both"/>
        <w:rPr>
          <w:rFonts w:ascii="Source Sans Pro" w:hAnsi="Source Sans Pro"/>
          <w:bCs/>
          <w:sz w:val="20"/>
          <w:szCs w:val="20"/>
        </w:rPr>
      </w:pPr>
    </w:p>
    <w:p w14:paraId="54F5EA6A" w14:textId="77777777" w:rsidR="0039413A" w:rsidRPr="00067025" w:rsidRDefault="0039413A" w:rsidP="0039413A">
      <w:pPr>
        <w:jc w:val="both"/>
        <w:rPr>
          <w:rFonts w:ascii="Source Sans Pro" w:hAnsi="Source Sans Pro"/>
          <w:bCs/>
          <w:sz w:val="20"/>
          <w:szCs w:val="20"/>
        </w:rPr>
      </w:pPr>
      <w:r w:rsidRPr="00067025">
        <w:rPr>
          <w:rFonts w:ascii="Source Sans Pro" w:hAnsi="Source Sans Pro"/>
          <w:b/>
          <w:bCs/>
          <w:sz w:val="20"/>
          <w:szCs w:val="20"/>
        </w:rPr>
        <w:t>Artículo 6.</w:t>
      </w:r>
      <w:r w:rsidRPr="00067025">
        <w:rPr>
          <w:rFonts w:ascii="Source Sans Pro" w:hAnsi="Source Sans Pro"/>
          <w:bCs/>
          <w:sz w:val="20"/>
          <w:szCs w:val="20"/>
        </w:rPr>
        <w:t xml:space="preserve"> El mando directo de la Policía le corresponde a la persona titular de la Secretaría, quien lo ejercerá por sí y por conducto de las personas titulares de las Unidades Administrativas y de las Unidades Administrativas Policiales, en los términos establecidos en este Reglamento y demás disposiciones en la materia, así como en los acuerdos, circulares y órdenes que emita. </w:t>
      </w:r>
    </w:p>
    <w:p w14:paraId="792ECCF4" w14:textId="77777777" w:rsidR="0039413A" w:rsidRPr="00067025" w:rsidRDefault="0039413A" w:rsidP="0039413A">
      <w:pPr>
        <w:jc w:val="both"/>
        <w:rPr>
          <w:rFonts w:ascii="Source Sans Pro" w:hAnsi="Source Sans Pro"/>
          <w:bCs/>
          <w:sz w:val="20"/>
          <w:szCs w:val="20"/>
        </w:rPr>
      </w:pPr>
    </w:p>
    <w:p w14:paraId="1379B4CA" w14:textId="77777777" w:rsidR="0039413A" w:rsidRPr="00067025" w:rsidRDefault="0039413A" w:rsidP="0039413A">
      <w:pPr>
        <w:jc w:val="both"/>
        <w:rPr>
          <w:rFonts w:ascii="Source Sans Pro" w:hAnsi="Source Sans Pro"/>
          <w:bCs/>
          <w:sz w:val="20"/>
          <w:szCs w:val="20"/>
        </w:rPr>
      </w:pPr>
      <w:r w:rsidRPr="00067025">
        <w:rPr>
          <w:rFonts w:ascii="Source Sans Pro" w:hAnsi="Source Sans Pro"/>
          <w:bCs/>
          <w:sz w:val="20"/>
          <w:szCs w:val="20"/>
        </w:rPr>
        <w:t xml:space="preserve">El ejercicio de las atribuciones a cargo de las personas titulares de las Unidades Administrativas y de las Unidades Administrativas Policiales, no impide el ejercicio directo de las mismas por parte de la persona titular de la Secretaría cuando lo estime necesario. </w:t>
      </w:r>
    </w:p>
    <w:p w14:paraId="3F195E82" w14:textId="77777777" w:rsidR="0039413A" w:rsidRPr="00067025" w:rsidRDefault="0039413A" w:rsidP="0039413A">
      <w:pPr>
        <w:jc w:val="both"/>
        <w:rPr>
          <w:rFonts w:ascii="Source Sans Pro" w:hAnsi="Source Sans Pro"/>
          <w:bCs/>
          <w:sz w:val="20"/>
          <w:szCs w:val="20"/>
        </w:rPr>
      </w:pPr>
    </w:p>
    <w:p w14:paraId="4B4B72C0" w14:textId="77777777" w:rsidR="0039413A" w:rsidRPr="00067025" w:rsidRDefault="0039413A" w:rsidP="0039413A">
      <w:pPr>
        <w:jc w:val="both"/>
        <w:rPr>
          <w:rFonts w:ascii="Source Sans Pro" w:hAnsi="Source Sans Pro"/>
          <w:bCs/>
          <w:sz w:val="20"/>
          <w:szCs w:val="20"/>
        </w:rPr>
      </w:pPr>
      <w:r w:rsidRPr="00067025">
        <w:rPr>
          <w:rFonts w:ascii="Source Sans Pro" w:hAnsi="Source Sans Pro"/>
          <w:bCs/>
          <w:sz w:val="20"/>
          <w:szCs w:val="20"/>
        </w:rPr>
        <w:t xml:space="preserve">Las atribuciones señaladas en este Reglamento y conferidas a las Subsecretarías, Oficialía Mayor, Unidades Administrativas, Unidades Administrativas Policiales y demás que integren la Secretaría, serán ejercidas por las personas que detenten su titularidad, con excepción de señalamiento expreso al respecto. </w:t>
      </w:r>
    </w:p>
    <w:p w14:paraId="287DFB34" w14:textId="77777777" w:rsidR="0039413A" w:rsidRPr="00067025" w:rsidRDefault="0039413A" w:rsidP="0039413A">
      <w:pPr>
        <w:jc w:val="both"/>
        <w:rPr>
          <w:rFonts w:ascii="Source Sans Pro" w:hAnsi="Source Sans Pro"/>
          <w:bCs/>
          <w:sz w:val="20"/>
          <w:szCs w:val="20"/>
        </w:rPr>
      </w:pPr>
    </w:p>
    <w:p w14:paraId="041AD05D" w14:textId="77777777" w:rsidR="0039413A" w:rsidRPr="00067025" w:rsidRDefault="0039413A" w:rsidP="0039413A">
      <w:pPr>
        <w:jc w:val="both"/>
        <w:rPr>
          <w:rFonts w:ascii="Source Sans Pro" w:hAnsi="Source Sans Pro"/>
          <w:bCs/>
          <w:sz w:val="20"/>
          <w:szCs w:val="20"/>
        </w:rPr>
      </w:pPr>
      <w:r w:rsidRPr="00067025">
        <w:rPr>
          <w:rFonts w:ascii="Source Sans Pro" w:hAnsi="Source Sans Pro"/>
          <w:b/>
          <w:bCs/>
          <w:sz w:val="20"/>
          <w:szCs w:val="20"/>
        </w:rPr>
        <w:t>Artículo 7.</w:t>
      </w:r>
      <w:r w:rsidRPr="00067025">
        <w:rPr>
          <w:rFonts w:ascii="Source Sans Pro" w:hAnsi="Source Sans Pro"/>
          <w:bCs/>
          <w:sz w:val="20"/>
          <w:szCs w:val="20"/>
        </w:rPr>
        <w:t xml:space="preserve"> Corresponde a la persona titular de la Secretaría ejercer las facultades generales que para los titulares de las Dependencias de la Administración Pública de la Ciudad de México se hallan previstas en el artículo 20 de la Ley Orgánica del Poder Ejecutivo y de la Administración Pública de la Ciudad de México. </w:t>
      </w:r>
    </w:p>
    <w:p w14:paraId="13B8246E" w14:textId="77777777" w:rsidR="0039413A" w:rsidRPr="00067025" w:rsidRDefault="0039413A" w:rsidP="0039413A">
      <w:pPr>
        <w:jc w:val="both"/>
        <w:rPr>
          <w:rFonts w:ascii="Source Sans Pro" w:hAnsi="Source Sans Pro"/>
          <w:bCs/>
          <w:sz w:val="20"/>
          <w:szCs w:val="20"/>
        </w:rPr>
      </w:pPr>
    </w:p>
    <w:p w14:paraId="1A5A3C9F" w14:textId="77777777" w:rsidR="0039413A" w:rsidRPr="00067025" w:rsidRDefault="0039413A" w:rsidP="0039413A">
      <w:pPr>
        <w:jc w:val="both"/>
        <w:rPr>
          <w:rFonts w:ascii="Source Sans Pro" w:hAnsi="Source Sans Pro"/>
          <w:bCs/>
          <w:sz w:val="20"/>
          <w:szCs w:val="20"/>
        </w:rPr>
      </w:pPr>
      <w:r w:rsidRPr="00067025">
        <w:rPr>
          <w:rFonts w:ascii="Source Sans Pro" w:hAnsi="Source Sans Pro"/>
          <w:b/>
          <w:bCs/>
          <w:sz w:val="20"/>
          <w:szCs w:val="20"/>
        </w:rPr>
        <w:t>Artículo 8.</w:t>
      </w:r>
      <w:r w:rsidRPr="00067025">
        <w:rPr>
          <w:rFonts w:ascii="Source Sans Pro" w:hAnsi="Source Sans Pro"/>
          <w:bCs/>
          <w:sz w:val="20"/>
          <w:szCs w:val="20"/>
        </w:rPr>
        <w:t xml:space="preserve"> Son atribuciones de la persona Titular de la Secretaría:  </w:t>
      </w:r>
    </w:p>
    <w:p w14:paraId="12D45D22" w14:textId="77777777" w:rsidR="0039413A" w:rsidRPr="00067025" w:rsidRDefault="0039413A" w:rsidP="0039413A">
      <w:pPr>
        <w:jc w:val="both"/>
        <w:rPr>
          <w:rFonts w:ascii="Source Sans Pro" w:hAnsi="Source Sans Pro"/>
          <w:bCs/>
          <w:sz w:val="20"/>
          <w:szCs w:val="20"/>
        </w:rPr>
      </w:pPr>
    </w:p>
    <w:p w14:paraId="78058BC2" w14:textId="75CD2A58" w:rsidR="0039413A" w:rsidRPr="0061762A" w:rsidRDefault="0039413A" w:rsidP="00B334FB">
      <w:pPr>
        <w:pStyle w:val="Prrafodelista"/>
        <w:numPr>
          <w:ilvl w:val="0"/>
          <w:numId w:val="109"/>
        </w:numPr>
        <w:jc w:val="both"/>
        <w:rPr>
          <w:rFonts w:ascii="Source Sans Pro" w:hAnsi="Source Sans Pro"/>
          <w:bCs/>
          <w:sz w:val="20"/>
          <w:szCs w:val="20"/>
        </w:rPr>
      </w:pPr>
      <w:r w:rsidRPr="0061762A">
        <w:rPr>
          <w:rFonts w:ascii="Source Sans Pro" w:hAnsi="Source Sans Pro"/>
          <w:bCs/>
          <w:sz w:val="20"/>
          <w:szCs w:val="20"/>
        </w:rPr>
        <w:t xml:space="preserve">La representación, trámite y resolución de los asuntos competencia de la Secretaría; </w:t>
      </w:r>
    </w:p>
    <w:p w14:paraId="060A1D6E" w14:textId="3221F338" w:rsidR="009D0B42" w:rsidRPr="00067025" w:rsidRDefault="009D0B42" w:rsidP="009D0B42">
      <w:pPr>
        <w:jc w:val="both"/>
        <w:rPr>
          <w:rFonts w:ascii="Source Sans Pro" w:hAnsi="Source Sans Pro"/>
          <w:bCs/>
          <w:sz w:val="20"/>
          <w:szCs w:val="20"/>
        </w:rPr>
      </w:pPr>
    </w:p>
    <w:p w14:paraId="5B7C7153" w14:textId="30AAE3C0" w:rsidR="009D0B42" w:rsidRPr="00067025" w:rsidRDefault="009D0B42" w:rsidP="0061762A">
      <w:pPr>
        <w:ind w:left="142"/>
        <w:jc w:val="both"/>
        <w:rPr>
          <w:rFonts w:ascii="Source Sans Pro" w:hAnsi="Source Sans Pro"/>
          <w:bCs/>
          <w:sz w:val="20"/>
          <w:szCs w:val="20"/>
        </w:rPr>
      </w:pPr>
      <w:r w:rsidRPr="0061762A">
        <w:rPr>
          <w:rFonts w:ascii="Source Sans Pro" w:hAnsi="Source Sans Pro"/>
          <w:b/>
          <w:bCs/>
          <w:sz w:val="20"/>
          <w:szCs w:val="20"/>
        </w:rPr>
        <w:t>I Bis.</w:t>
      </w:r>
      <w:r w:rsidRPr="00067025">
        <w:rPr>
          <w:rFonts w:ascii="Source Sans Pro" w:hAnsi="Source Sans Pro"/>
          <w:bCs/>
          <w:sz w:val="20"/>
          <w:szCs w:val="20"/>
        </w:rPr>
        <w:t xml:space="preserve">  </w:t>
      </w:r>
      <w:r w:rsidR="0061762A">
        <w:rPr>
          <w:rFonts w:ascii="Source Sans Pro" w:hAnsi="Source Sans Pro"/>
          <w:bCs/>
          <w:sz w:val="20"/>
          <w:szCs w:val="20"/>
        </w:rPr>
        <w:t xml:space="preserve">   </w:t>
      </w:r>
      <w:r w:rsidRPr="00067025">
        <w:rPr>
          <w:rFonts w:ascii="Source Sans Pro" w:hAnsi="Source Sans Pro"/>
          <w:bCs/>
          <w:sz w:val="20"/>
          <w:szCs w:val="20"/>
        </w:rPr>
        <w:t>Garantizar el funcionamiento, operación y administración del Sistema Penitenciario;</w:t>
      </w:r>
    </w:p>
    <w:p w14:paraId="07CF8A57" w14:textId="77777777" w:rsidR="0039413A" w:rsidRPr="00067025" w:rsidRDefault="0039413A" w:rsidP="0039413A">
      <w:pPr>
        <w:jc w:val="both"/>
        <w:rPr>
          <w:rFonts w:ascii="Source Sans Pro" w:hAnsi="Source Sans Pro"/>
          <w:bCs/>
          <w:sz w:val="20"/>
          <w:szCs w:val="20"/>
        </w:rPr>
      </w:pPr>
      <w:r w:rsidRPr="00067025">
        <w:rPr>
          <w:rFonts w:ascii="Source Sans Pro" w:hAnsi="Source Sans Pro"/>
          <w:bCs/>
          <w:sz w:val="20"/>
          <w:szCs w:val="20"/>
        </w:rPr>
        <w:t xml:space="preserve"> </w:t>
      </w:r>
    </w:p>
    <w:p w14:paraId="3FFADEA2" w14:textId="440277B4" w:rsidR="0039413A" w:rsidRPr="0061762A" w:rsidRDefault="0039413A" w:rsidP="00B334FB">
      <w:pPr>
        <w:pStyle w:val="Prrafodelista"/>
        <w:numPr>
          <w:ilvl w:val="0"/>
          <w:numId w:val="109"/>
        </w:numPr>
        <w:jc w:val="both"/>
        <w:rPr>
          <w:rFonts w:ascii="Source Sans Pro" w:hAnsi="Source Sans Pro"/>
          <w:bCs/>
          <w:sz w:val="20"/>
          <w:szCs w:val="20"/>
        </w:rPr>
      </w:pPr>
      <w:r w:rsidRPr="0061762A">
        <w:rPr>
          <w:rFonts w:ascii="Source Sans Pro" w:hAnsi="Source Sans Pro"/>
          <w:bCs/>
          <w:sz w:val="20"/>
          <w:szCs w:val="20"/>
        </w:rPr>
        <w:t xml:space="preserve">Ejercer el mando directo, operativo y funcional de las policías adscritas a la Secretaría en los términos de las disposiciones aplicables; </w:t>
      </w:r>
    </w:p>
    <w:p w14:paraId="163BBB14" w14:textId="77777777" w:rsidR="0039413A" w:rsidRPr="00067025" w:rsidRDefault="0039413A" w:rsidP="0039413A">
      <w:pPr>
        <w:jc w:val="both"/>
        <w:rPr>
          <w:rFonts w:ascii="Source Sans Pro" w:hAnsi="Source Sans Pro"/>
          <w:bCs/>
          <w:sz w:val="20"/>
          <w:szCs w:val="20"/>
        </w:rPr>
      </w:pPr>
    </w:p>
    <w:p w14:paraId="0C84BA06" w14:textId="49D87403" w:rsidR="0039413A" w:rsidRPr="0061762A" w:rsidRDefault="0039413A" w:rsidP="00B334FB">
      <w:pPr>
        <w:pStyle w:val="Prrafodelista"/>
        <w:numPr>
          <w:ilvl w:val="0"/>
          <w:numId w:val="109"/>
        </w:numPr>
        <w:jc w:val="both"/>
        <w:rPr>
          <w:rFonts w:ascii="Source Sans Pro" w:hAnsi="Source Sans Pro"/>
          <w:bCs/>
          <w:sz w:val="20"/>
          <w:szCs w:val="20"/>
        </w:rPr>
      </w:pPr>
      <w:r w:rsidRPr="0061762A">
        <w:rPr>
          <w:rFonts w:ascii="Source Sans Pro" w:hAnsi="Source Sans Pro"/>
          <w:bCs/>
          <w:sz w:val="20"/>
          <w:szCs w:val="20"/>
        </w:rPr>
        <w:t xml:space="preserve">Expedir los acuerdos, circulares, instructivos y bases, conducentes para el buen despacho de las funciones de la Secretaría; </w:t>
      </w:r>
    </w:p>
    <w:p w14:paraId="5AE11DCB" w14:textId="77777777" w:rsidR="0039413A" w:rsidRPr="00067025" w:rsidRDefault="0039413A" w:rsidP="0039413A">
      <w:pPr>
        <w:jc w:val="both"/>
        <w:rPr>
          <w:rFonts w:ascii="Source Sans Pro" w:hAnsi="Source Sans Pro"/>
          <w:bCs/>
          <w:sz w:val="20"/>
          <w:szCs w:val="20"/>
        </w:rPr>
      </w:pPr>
    </w:p>
    <w:p w14:paraId="0940D5A2" w14:textId="17FFB71B" w:rsidR="0039413A" w:rsidRPr="0061762A" w:rsidRDefault="0039413A" w:rsidP="00B334FB">
      <w:pPr>
        <w:pStyle w:val="Prrafodelista"/>
        <w:numPr>
          <w:ilvl w:val="0"/>
          <w:numId w:val="109"/>
        </w:numPr>
        <w:jc w:val="both"/>
        <w:rPr>
          <w:rFonts w:ascii="Source Sans Pro" w:hAnsi="Source Sans Pro"/>
          <w:bCs/>
          <w:sz w:val="20"/>
          <w:szCs w:val="20"/>
        </w:rPr>
      </w:pPr>
      <w:r w:rsidRPr="0061762A">
        <w:rPr>
          <w:rFonts w:ascii="Source Sans Pro" w:hAnsi="Source Sans Pro"/>
          <w:bCs/>
          <w:sz w:val="20"/>
          <w:szCs w:val="20"/>
        </w:rPr>
        <w:t xml:space="preserve">Ordenar y supervisar las líneas de investigación, acciones y operaciones para obtener, analizar y procesar información conducente a la prevención y persecución de delitos, en el ámbito de competencia de la Secretaría; </w:t>
      </w:r>
    </w:p>
    <w:p w14:paraId="17505603" w14:textId="77777777" w:rsidR="0039413A" w:rsidRPr="00067025" w:rsidRDefault="0039413A" w:rsidP="0039413A">
      <w:pPr>
        <w:jc w:val="both"/>
        <w:rPr>
          <w:rFonts w:ascii="Source Sans Pro" w:hAnsi="Source Sans Pro"/>
          <w:bCs/>
          <w:sz w:val="20"/>
          <w:szCs w:val="20"/>
        </w:rPr>
      </w:pPr>
    </w:p>
    <w:p w14:paraId="00006060" w14:textId="4093D20A" w:rsidR="0039413A" w:rsidRDefault="0039413A" w:rsidP="00B334FB">
      <w:pPr>
        <w:pStyle w:val="Prrafodelista"/>
        <w:numPr>
          <w:ilvl w:val="0"/>
          <w:numId w:val="109"/>
        </w:numPr>
        <w:jc w:val="both"/>
        <w:rPr>
          <w:rFonts w:ascii="Source Sans Pro" w:hAnsi="Source Sans Pro"/>
          <w:bCs/>
          <w:sz w:val="20"/>
          <w:szCs w:val="20"/>
        </w:rPr>
      </w:pPr>
      <w:r w:rsidRPr="0061762A">
        <w:rPr>
          <w:rFonts w:ascii="Source Sans Pro" w:hAnsi="Source Sans Pro"/>
          <w:bCs/>
          <w:sz w:val="20"/>
          <w:szCs w:val="20"/>
        </w:rPr>
        <w:lastRenderedPageBreak/>
        <w:t xml:space="preserve">Determinar los lineamientos para la planeación, obtención, procesamiento y aprovechamiento de la información que genere la Secretaría, a fin de establecer los sistemas de información de la Institución; </w:t>
      </w:r>
    </w:p>
    <w:p w14:paraId="32554475" w14:textId="77777777" w:rsidR="00E14F26" w:rsidRPr="00E14F26" w:rsidRDefault="00E14F26" w:rsidP="00E14F26">
      <w:pPr>
        <w:pStyle w:val="Prrafodelista"/>
        <w:rPr>
          <w:rFonts w:ascii="Source Sans Pro" w:hAnsi="Source Sans Pro"/>
          <w:bCs/>
          <w:sz w:val="20"/>
          <w:szCs w:val="20"/>
        </w:rPr>
      </w:pPr>
    </w:p>
    <w:p w14:paraId="1024EB24" w14:textId="435567C9" w:rsidR="00E14F26" w:rsidRPr="00E14F26" w:rsidRDefault="00E14F26" w:rsidP="00E14F26">
      <w:pPr>
        <w:pStyle w:val="Prrafodelista"/>
        <w:ind w:hanging="720"/>
        <w:jc w:val="both"/>
        <w:rPr>
          <w:rFonts w:ascii="Source Sans Pro" w:hAnsi="Source Sans Pro"/>
          <w:bCs/>
          <w:sz w:val="20"/>
          <w:szCs w:val="20"/>
        </w:rPr>
      </w:pPr>
      <w:r w:rsidRPr="00E14F26">
        <w:rPr>
          <w:rFonts w:ascii="Source Sans Pro" w:hAnsi="Source Sans Pro"/>
          <w:b/>
          <w:sz w:val="20"/>
          <w:szCs w:val="20"/>
        </w:rPr>
        <w:t>V Bis.</w:t>
      </w:r>
      <w:r>
        <w:rPr>
          <w:rFonts w:ascii="Source Sans Pro" w:hAnsi="Source Sans Pro"/>
          <w:b/>
          <w:sz w:val="20"/>
          <w:szCs w:val="20"/>
        </w:rPr>
        <w:tab/>
      </w:r>
      <w:r w:rsidRPr="00E14F26">
        <w:rPr>
          <w:rFonts w:ascii="Source Sans Pro" w:hAnsi="Source Sans Pro"/>
          <w:bCs/>
          <w:sz w:val="20"/>
          <w:szCs w:val="20"/>
        </w:rPr>
        <w:t>Promover la cultura de respeto a los Derechos Humanos al interior de la Secretaría y en las relaciones de su personal con los particulares, así como atender, por conducto de la Unidad Administrativa correspondiente, las recomendaciones de las Comisiones de Derechos Humanos, tanto nacional como de la Ciudad de México;</w:t>
      </w:r>
    </w:p>
    <w:p w14:paraId="3B6AED78" w14:textId="5E0437D4" w:rsidR="00E14F26" w:rsidRPr="00E14F26" w:rsidRDefault="001C3C7A" w:rsidP="00E14F26">
      <w:pPr>
        <w:pStyle w:val="Prrafodelista"/>
        <w:tabs>
          <w:tab w:val="left" w:pos="2552"/>
        </w:tabs>
        <w:jc w:val="right"/>
        <w:rPr>
          <w:rFonts w:ascii="Source Sans Pro" w:hAnsi="Source Sans Pro" w:cs="Arial"/>
          <w:i/>
          <w:iCs/>
          <w:color w:val="A80000"/>
          <w:sz w:val="16"/>
          <w:szCs w:val="16"/>
        </w:rPr>
      </w:pPr>
      <w:r>
        <w:rPr>
          <w:rFonts w:ascii="Source Sans Pro" w:hAnsi="Source Sans Pro" w:cs="Arial"/>
          <w:i/>
          <w:iCs/>
          <w:color w:val="A80000"/>
          <w:sz w:val="16"/>
          <w:szCs w:val="16"/>
        </w:rPr>
        <w:t>Fracción adicionada</w:t>
      </w:r>
      <w:r w:rsidR="00E14F26" w:rsidRPr="00A30A4E">
        <w:rPr>
          <w:rFonts w:ascii="Source Sans Pro" w:hAnsi="Source Sans Pro" w:cs="Arial"/>
          <w:i/>
          <w:iCs/>
          <w:color w:val="A80000"/>
          <w:sz w:val="16"/>
          <w:szCs w:val="16"/>
        </w:rPr>
        <w:t xml:space="preserve"> G.O. CDMX </w:t>
      </w:r>
      <w:r w:rsidR="00E14F26">
        <w:rPr>
          <w:rFonts w:ascii="Source Sans Pro" w:hAnsi="Source Sans Pro" w:cs="Arial"/>
          <w:i/>
          <w:iCs/>
          <w:color w:val="A80000"/>
          <w:sz w:val="16"/>
          <w:szCs w:val="16"/>
        </w:rPr>
        <w:t>17/11/</w:t>
      </w:r>
      <w:r w:rsidR="00E14F26" w:rsidRPr="00A30A4E">
        <w:rPr>
          <w:rFonts w:ascii="Source Sans Pro" w:hAnsi="Source Sans Pro" w:cs="Arial"/>
          <w:i/>
          <w:iCs/>
          <w:color w:val="A80000"/>
          <w:sz w:val="16"/>
          <w:szCs w:val="16"/>
        </w:rPr>
        <w:t>2</w:t>
      </w:r>
      <w:r w:rsidR="00E14F26">
        <w:rPr>
          <w:rFonts w:ascii="Source Sans Pro" w:hAnsi="Source Sans Pro" w:cs="Arial"/>
          <w:i/>
          <w:iCs/>
          <w:color w:val="A80000"/>
          <w:sz w:val="16"/>
          <w:szCs w:val="16"/>
        </w:rPr>
        <w:t>3</w:t>
      </w:r>
    </w:p>
    <w:p w14:paraId="297DE797" w14:textId="77777777" w:rsidR="0039413A" w:rsidRPr="00067025" w:rsidRDefault="0039413A" w:rsidP="0039413A">
      <w:pPr>
        <w:jc w:val="both"/>
        <w:rPr>
          <w:rFonts w:ascii="Source Sans Pro" w:hAnsi="Source Sans Pro"/>
          <w:bCs/>
          <w:sz w:val="20"/>
          <w:szCs w:val="20"/>
        </w:rPr>
      </w:pPr>
    </w:p>
    <w:p w14:paraId="5E2A65D8" w14:textId="0C9AD38C" w:rsidR="0039413A" w:rsidRPr="0061762A" w:rsidRDefault="0039413A" w:rsidP="00B334FB">
      <w:pPr>
        <w:pStyle w:val="Prrafodelista"/>
        <w:numPr>
          <w:ilvl w:val="0"/>
          <w:numId w:val="109"/>
        </w:numPr>
        <w:jc w:val="both"/>
        <w:rPr>
          <w:rFonts w:ascii="Source Sans Pro" w:hAnsi="Source Sans Pro"/>
          <w:bCs/>
          <w:sz w:val="20"/>
          <w:szCs w:val="20"/>
        </w:rPr>
      </w:pPr>
      <w:r w:rsidRPr="0061762A">
        <w:rPr>
          <w:rFonts w:ascii="Source Sans Pro" w:hAnsi="Source Sans Pro"/>
          <w:bCs/>
          <w:sz w:val="20"/>
          <w:szCs w:val="20"/>
        </w:rPr>
        <w:t xml:space="preserve">Establecer mecanismos para la atención integral a víctimas u ofendidos del delito, coordinándose con las autoridades competentes en la materia; </w:t>
      </w:r>
    </w:p>
    <w:p w14:paraId="1B91FCDE" w14:textId="77777777" w:rsidR="0039413A" w:rsidRPr="00067025" w:rsidRDefault="0039413A" w:rsidP="0039413A">
      <w:pPr>
        <w:jc w:val="both"/>
        <w:rPr>
          <w:rFonts w:ascii="Source Sans Pro" w:hAnsi="Source Sans Pro"/>
          <w:bCs/>
          <w:sz w:val="20"/>
          <w:szCs w:val="20"/>
        </w:rPr>
      </w:pPr>
    </w:p>
    <w:p w14:paraId="4A9E8B9E" w14:textId="26B7A60D" w:rsidR="0039413A" w:rsidRPr="0061762A" w:rsidRDefault="0039413A" w:rsidP="00B334FB">
      <w:pPr>
        <w:pStyle w:val="Prrafodelista"/>
        <w:numPr>
          <w:ilvl w:val="0"/>
          <w:numId w:val="109"/>
        </w:numPr>
        <w:jc w:val="both"/>
        <w:rPr>
          <w:rFonts w:ascii="Source Sans Pro" w:hAnsi="Source Sans Pro"/>
          <w:bCs/>
          <w:sz w:val="20"/>
          <w:szCs w:val="20"/>
        </w:rPr>
      </w:pPr>
      <w:r w:rsidRPr="0061762A">
        <w:rPr>
          <w:rFonts w:ascii="Source Sans Pro" w:hAnsi="Source Sans Pro"/>
          <w:bCs/>
          <w:sz w:val="20"/>
          <w:szCs w:val="20"/>
        </w:rPr>
        <w:t xml:space="preserve">Establecer los lineamientos conforme a los cuales la Secretaría proporcionará informes, datos y cooperación técnica y operativa a dependencias, entidades, municipios y demás instituciones públicas que lo soliciten; </w:t>
      </w:r>
    </w:p>
    <w:p w14:paraId="3F5F045D" w14:textId="77777777" w:rsidR="0039413A" w:rsidRPr="00067025" w:rsidRDefault="0039413A" w:rsidP="0039413A">
      <w:pPr>
        <w:jc w:val="both"/>
        <w:rPr>
          <w:rFonts w:ascii="Source Sans Pro" w:hAnsi="Source Sans Pro"/>
          <w:bCs/>
          <w:sz w:val="20"/>
          <w:szCs w:val="20"/>
        </w:rPr>
      </w:pPr>
    </w:p>
    <w:p w14:paraId="3B374711" w14:textId="4B6D09BA" w:rsidR="0039413A" w:rsidRPr="0061762A" w:rsidRDefault="0039413A" w:rsidP="00B334FB">
      <w:pPr>
        <w:pStyle w:val="Prrafodelista"/>
        <w:numPr>
          <w:ilvl w:val="0"/>
          <w:numId w:val="109"/>
        </w:numPr>
        <w:jc w:val="both"/>
        <w:rPr>
          <w:rFonts w:ascii="Source Sans Pro" w:hAnsi="Source Sans Pro"/>
          <w:bCs/>
          <w:sz w:val="20"/>
          <w:szCs w:val="20"/>
        </w:rPr>
      </w:pPr>
      <w:r w:rsidRPr="0061762A">
        <w:rPr>
          <w:rFonts w:ascii="Source Sans Pro" w:hAnsi="Source Sans Pro"/>
          <w:bCs/>
          <w:sz w:val="20"/>
          <w:szCs w:val="20"/>
        </w:rPr>
        <w:t xml:space="preserve">Establecer las políticas de manejo de la información relacionada con la comunicación social y atención ciudadana; </w:t>
      </w:r>
    </w:p>
    <w:p w14:paraId="52AE2480" w14:textId="77777777" w:rsidR="0039413A" w:rsidRPr="00067025" w:rsidRDefault="0039413A" w:rsidP="0039413A">
      <w:pPr>
        <w:jc w:val="both"/>
        <w:rPr>
          <w:rFonts w:ascii="Source Sans Pro" w:hAnsi="Source Sans Pro"/>
          <w:bCs/>
          <w:sz w:val="20"/>
          <w:szCs w:val="20"/>
        </w:rPr>
      </w:pPr>
    </w:p>
    <w:p w14:paraId="7DBB2DB8" w14:textId="470D32E5" w:rsidR="0039413A" w:rsidRPr="0061762A" w:rsidRDefault="0039413A" w:rsidP="00B334FB">
      <w:pPr>
        <w:pStyle w:val="Prrafodelista"/>
        <w:numPr>
          <w:ilvl w:val="0"/>
          <w:numId w:val="109"/>
        </w:numPr>
        <w:jc w:val="both"/>
        <w:rPr>
          <w:rFonts w:ascii="Source Sans Pro" w:hAnsi="Source Sans Pro"/>
          <w:bCs/>
          <w:sz w:val="20"/>
          <w:szCs w:val="20"/>
        </w:rPr>
      </w:pPr>
      <w:r w:rsidRPr="0061762A">
        <w:rPr>
          <w:rFonts w:ascii="Source Sans Pro" w:hAnsi="Source Sans Pro"/>
          <w:bCs/>
          <w:sz w:val="20"/>
          <w:szCs w:val="20"/>
        </w:rPr>
        <w:t>Aprobar el programa de profesionalización policial;</w:t>
      </w:r>
    </w:p>
    <w:p w14:paraId="10D5E947" w14:textId="14CA8A91" w:rsidR="0039413A" w:rsidRPr="00067025" w:rsidRDefault="0039413A" w:rsidP="0061762A">
      <w:pPr>
        <w:ind w:firstLine="45"/>
        <w:jc w:val="both"/>
        <w:rPr>
          <w:rFonts w:ascii="Source Sans Pro" w:hAnsi="Source Sans Pro"/>
          <w:bCs/>
          <w:sz w:val="20"/>
          <w:szCs w:val="20"/>
        </w:rPr>
      </w:pPr>
    </w:p>
    <w:p w14:paraId="7962FEF7" w14:textId="3932927A" w:rsidR="0039413A" w:rsidRPr="0061762A" w:rsidRDefault="0039413A" w:rsidP="00B334FB">
      <w:pPr>
        <w:pStyle w:val="Prrafodelista"/>
        <w:numPr>
          <w:ilvl w:val="0"/>
          <w:numId w:val="109"/>
        </w:numPr>
        <w:jc w:val="both"/>
        <w:rPr>
          <w:rFonts w:ascii="Source Sans Pro" w:hAnsi="Source Sans Pro"/>
          <w:bCs/>
          <w:sz w:val="20"/>
          <w:szCs w:val="20"/>
        </w:rPr>
      </w:pPr>
      <w:r w:rsidRPr="0061762A">
        <w:rPr>
          <w:rFonts w:ascii="Source Sans Pro" w:hAnsi="Source Sans Pro"/>
          <w:bCs/>
          <w:sz w:val="20"/>
          <w:szCs w:val="20"/>
        </w:rPr>
        <w:t xml:space="preserve">Vigilar que se dé cumplimiento a las disposiciones del Servicio Profesional de Carrera Policial; </w:t>
      </w:r>
    </w:p>
    <w:p w14:paraId="28E0B206" w14:textId="4F1A4C59" w:rsidR="009D0B42" w:rsidRPr="00067025" w:rsidRDefault="009D0B42" w:rsidP="009D0B42">
      <w:pPr>
        <w:jc w:val="both"/>
        <w:rPr>
          <w:rFonts w:ascii="Source Sans Pro" w:hAnsi="Source Sans Pro"/>
          <w:bCs/>
          <w:sz w:val="20"/>
          <w:szCs w:val="20"/>
        </w:rPr>
      </w:pPr>
    </w:p>
    <w:p w14:paraId="3EEFC6B4" w14:textId="40642614" w:rsidR="009D0B42" w:rsidRPr="00067025" w:rsidRDefault="009D0B42" w:rsidP="0061762A">
      <w:pPr>
        <w:ind w:left="720" w:hanging="720"/>
        <w:jc w:val="both"/>
        <w:rPr>
          <w:rFonts w:ascii="Source Sans Pro" w:hAnsi="Source Sans Pro"/>
          <w:bCs/>
          <w:sz w:val="20"/>
          <w:szCs w:val="20"/>
        </w:rPr>
      </w:pPr>
      <w:r w:rsidRPr="0061762A">
        <w:rPr>
          <w:rFonts w:ascii="Source Sans Pro" w:hAnsi="Source Sans Pro"/>
          <w:b/>
          <w:bCs/>
          <w:sz w:val="20"/>
          <w:szCs w:val="20"/>
        </w:rPr>
        <w:t>X Bis.</w:t>
      </w:r>
      <w:r w:rsidRPr="00067025">
        <w:rPr>
          <w:rFonts w:ascii="Source Sans Pro" w:hAnsi="Source Sans Pro"/>
          <w:bCs/>
          <w:sz w:val="20"/>
          <w:szCs w:val="20"/>
        </w:rPr>
        <w:t xml:space="preserve"> </w:t>
      </w:r>
      <w:r w:rsidR="0061762A">
        <w:rPr>
          <w:rFonts w:ascii="Source Sans Pro" w:hAnsi="Source Sans Pro"/>
          <w:bCs/>
          <w:sz w:val="20"/>
          <w:szCs w:val="20"/>
        </w:rPr>
        <w:t xml:space="preserve">   </w:t>
      </w:r>
      <w:r w:rsidRPr="00067025">
        <w:rPr>
          <w:rFonts w:ascii="Source Sans Pro" w:hAnsi="Source Sans Pro"/>
          <w:bCs/>
          <w:sz w:val="20"/>
          <w:szCs w:val="20"/>
        </w:rPr>
        <w:t xml:space="preserve"> Vigilar que se dé cumplimiento a las disposiciones del Servicio Profesional de Carrera Policial, así como del Servicio P</w:t>
      </w:r>
      <w:r w:rsidR="00AF1167" w:rsidRPr="00067025">
        <w:rPr>
          <w:rFonts w:ascii="Source Sans Pro" w:hAnsi="Source Sans Pro"/>
          <w:bCs/>
          <w:sz w:val="20"/>
          <w:szCs w:val="20"/>
        </w:rPr>
        <w:t>rofesional de Carrera de las y los integrantes del Sistema Penitenciario;</w:t>
      </w:r>
    </w:p>
    <w:p w14:paraId="65DC3015" w14:textId="77777777" w:rsidR="0039413A" w:rsidRPr="00067025" w:rsidRDefault="0039413A" w:rsidP="0039413A">
      <w:pPr>
        <w:jc w:val="both"/>
        <w:rPr>
          <w:rFonts w:ascii="Source Sans Pro" w:hAnsi="Source Sans Pro"/>
          <w:bCs/>
          <w:sz w:val="20"/>
          <w:szCs w:val="20"/>
        </w:rPr>
      </w:pPr>
    </w:p>
    <w:p w14:paraId="4B2D7443" w14:textId="0CE3DC4C" w:rsidR="0039413A" w:rsidRPr="0061762A" w:rsidRDefault="0039413A" w:rsidP="00B334FB">
      <w:pPr>
        <w:pStyle w:val="Prrafodelista"/>
        <w:numPr>
          <w:ilvl w:val="0"/>
          <w:numId w:val="109"/>
        </w:numPr>
        <w:jc w:val="both"/>
        <w:rPr>
          <w:rFonts w:ascii="Source Sans Pro" w:hAnsi="Source Sans Pro"/>
          <w:bCs/>
          <w:sz w:val="20"/>
          <w:szCs w:val="20"/>
        </w:rPr>
      </w:pPr>
      <w:r w:rsidRPr="0061762A">
        <w:rPr>
          <w:rFonts w:ascii="Source Sans Pro" w:hAnsi="Source Sans Pro"/>
          <w:bCs/>
          <w:sz w:val="20"/>
          <w:szCs w:val="20"/>
        </w:rPr>
        <w:t xml:space="preserve">Autorizar los programas administrativos y operativos, así como los sistemas y procedimientos de control y evaluación de la actuación policial que se implementen en las Unidades Administrativas y en las Unidades Administrativas Policiales; </w:t>
      </w:r>
    </w:p>
    <w:p w14:paraId="29D217FE" w14:textId="77777777" w:rsidR="0039413A" w:rsidRPr="00067025" w:rsidRDefault="0039413A" w:rsidP="0039413A">
      <w:pPr>
        <w:jc w:val="both"/>
        <w:rPr>
          <w:rFonts w:ascii="Source Sans Pro" w:hAnsi="Source Sans Pro"/>
          <w:bCs/>
          <w:sz w:val="20"/>
          <w:szCs w:val="20"/>
        </w:rPr>
      </w:pPr>
    </w:p>
    <w:p w14:paraId="7BEF2317" w14:textId="3A985504" w:rsidR="0039413A" w:rsidRPr="0061762A" w:rsidRDefault="0039413A" w:rsidP="00B334FB">
      <w:pPr>
        <w:pStyle w:val="Prrafodelista"/>
        <w:numPr>
          <w:ilvl w:val="0"/>
          <w:numId w:val="109"/>
        </w:numPr>
        <w:jc w:val="both"/>
        <w:rPr>
          <w:rFonts w:ascii="Source Sans Pro" w:hAnsi="Source Sans Pro"/>
          <w:bCs/>
          <w:sz w:val="20"/>
          <w:szCs w:val="20"/>
        </w:rPr>
      </w:pPr>
      <w:r w:rsidRPr="0061762A">
        <w:rPr>
          <w:rFonts w:ascii="Source Sans Pro" w:hAnsi="Source Sans Pro"/>
          <w:bCs/>
          <w:sz w:val="20"/>
          <w:szCs w:val="20"/>
        </w:rPr>
        <w:t xml:space="preserve">Nombrar y remover a los mandos policiales y personal de estructura de la Secretaría; </w:t>
      </w:r>
    </w:p>
    <w:p w14:paraId="4C240281" w14:textId="1C80F538" w:rsidR="00AF1167" w:rsidRPr="00067025" w:rsidRDefault="00AF1167" w:rsidP="00AF1167">
      <w:pPr>
        <w:jc w:val="both"/>
        <w:rPr>
          <w:rFonts w:ascii="Source Sans Pro" w:hAnsi="Source Sans Pro"/>
          <w:bCs/>
          <w:sz w:val="20"/>
          <w:szCs w:val="20"/>
        </w:rPr>
      </w:pPr>
    </w:p>
    <w:p w14:paraId="1A4C1D78" w14:textId="71CE4DF6" w:rsidR="00AF1167" w:rsidRPr="00067025" w:rsidRDefault="0061762A" w:rsidP="0061762A">
      <w:pPr>
        <w:ind w:left="851" w:hanging="851"/>
        <w:jc w:val="both"/>
        <w:rPr>
          <w:rFonts w:ascii="Source Sans Pro" w:hAnsi="Source Sans Pro"/>
          <w:bCs/>
          <w:sz w:val="20"/>
          <w:szCs w:val="20"/>
        </w:rPr>
      </w:pPr>
      <w:r w:rsidRPr="0061762A">
        <w:rPr>
          <w:rFonts w:ascii="Source Sans Pro" w:hAnsi="Source Sans Pro"/>
          <w:b/>
          <w:bCs/>
          <w:sz w:val="20"/>
          <w:szCs w:val="20"/>
        </w:rPr>
        <w:t>XII Bis.</w:t>
      </w:r>
      <w:r>
        <w:rPr>
          <w:rFonts w:ascii="Source Sans Pro" w:hAnsi="Source Sans Pro"/>
          <w:bCs/>
          <w:sz w:val="20"/>
          <w:szCs w:val="20"/>
        </w:rPr>
        <w:t xml:space="preserve">   </w:t>
      </w:r>
      <w:r w:rsidR="004D1F75" w:rsidRPr="00067025">
        <w:rPr>
          <w:rFonts w:ascii="Source Sans Pro" w:hAnsi="Source Sans Pro"/>
          <w:bCs/>
          <w:sz w:val="20"/>
          <w:szCs w:val="20"/>
        </w:rPr>
        <w:t xml:space="preserve">En el ámbito de su competencia, emitir Circulares para la implantación de los programas y </w:t>
      </w:r>
      <w:r>
        <w:rPr>
          <w:rFonts w:ascii="Source Sans Pro" w:hAnsi="Source Sans Pro"/>
          <w:bCs/>
          <w:sz w:val="20"/>
          <w:szCs w:val="20"/>
        </w:rPr>
        <w:t xml:space="preserve">  </w:t>
      </w:r>
      <w:r w:rsidR="004D1F75" w:rsidRPr="00067025">
        <w:rPr>
          <w:rFonts w:ascii="Source Sans Pro" w:hAnsi="Source Sans Pro"/>
          <w:bCs/>
          <w:sz w:val="20"/>
          <w:szCs w:val="20"/>
        </w:rPr>
        <w:t xml:space="preserve">proyectos a su cargo; </w:t>
      </w:r>
    </w:p>
    <w:p w14:paraId="202235EC" w14:textId="77777777" w:rsidR="0039413A" w:rsidRPr="00067025" w:rsidRDefault="0039413A" w:rsidP="0039413A">
      <w:pPr>
        <w:jc w:val="both"/>
        <w:rPr>
          <w:rFonts w:ascii="Source Sans Pro" w:hAnsi="Source Sans Pro"/>
          <w:bCs/>
          <w:sz w:val="20"/>
          <w:szCs w:val="20"/>
        </w:rPr>
      </w:pPr>
    </w:p>
    <w:p w14:paraId="5B7B6F48" w14:textId="66550A7E" w:rsidR="0039413A" w:rsidRPr="0061762A" w:rsidRDefault="0039413A" w:rsidP="00B334FB">
      <w:pPr>
        <w:pStyle w:val="Prrafodelista"/>
        <w:numPr>
          <w:ilvl w:val="0"/>
          <w:numId w:val="109"/>
        </w:numPr>
        <w:jc w:val="both"/>
        <w:rPr>
          <w:rFonts w:ascii="Source Sans Pro" w:hAnsi="Source Sans Pro"/>
          <w:bCs/>
          <w:sz w:val="20"/>
          <w:szCs w:val="20"/>
        </w:rPr>
      </w:pPr>
      <w:r w:rsidRPr="0061762A">
        <w:rPr>
          <w:rFonts w:ascii="Source Sans Pro" w:hAnsi="Source Sans Pro"/>
          <w:bCs/>
          <w:sz w:val="20"/>
          <w:szCs w:val="20"/>
        </w:rPr>
        <w:t xml:space="preserve">Aprobar y remitir a la Secretaría de Administración y Finanzas para su revisión, dictamen y registro, el Manual Administrativo y de servicios al público necesarios para el mejor funcionamiento de la dependencia, así como disponer lo necesario para que éstos se mantengan actualizados y se publiquen en la Gaceta Oficial de la Ciudad de México; </w:t>
      </w:r>
    </w:p>
    <w:p w14:paraId="2969011D" w14:textId="21F5396C" w:rsidR="0039413A" w:rsidRPr="00067025" w:rsidRDefault="0039413A" w:rsidP="0061762A">
      <w:pPr>
        <w:ind w:firstLine="45"/>
        <w:jc w:val="both"/>
        <w:rPr>
          <w:rFonts w:ascii="Source Sans Pro" w:hAnsi="Source Sans Pro"/>
          <w:bCs/>
          <w:sz w:val="20"/>
          <w:szCs w:val="20"/>
        </w:rPr>
      </w:pPr>
    </w:p>
    <w:p w14:paraId="3C5C74DA" w14:textId="57A89889" w:rsidR="0039413A" w:rsidRPr="0061762A" w:rsidRDefault="0039413A" w:rsidP="00B334FB">
      <w:pPr>
        <w:pStyle w:val="Prrafodelista"/>
        <w:numPr>
          <w:ilvl w:val="0"/>
          <w:numId w:val="109"/>
        </w:numPr>
        <w:jc w:val="both"/>
        <w:rPr>
          <w:rFonts w:ascii="Source Sans Pro" w:hAnsi="Source Sans Pro"/>
          <w:bCs/>
          <w:sz w:val="20"/>
          <w:szCs w:val="20"/>
        </w:rPr>
      </w:pPr>
      <w:r w:rsidRPr="0061762A">
        <w:rPr>
          <w:rFonts w:ascii="Source Sans Pro" w:hAnsi="Source Sans Pro"/>
          <w:bCs/>
          <w:sz w:val="20"/>
          <w:szCs w:val="20"/>
        </w:rPr>
        <w:t xml:space="preserve">Aprobar el anteproyecto de presupuesto de egresos de la Secretaría; </w:t>
      </w:r>
    </w:p>
    <w:p w14:paraId="41FB9554" w14:textId="77777777" w:rsidR="0039413A" w:rsidRPr="00067025" w:rsidRDefault="0039413A" w:rsidP="0039413A">
      <w:pPr>
        <w:jc w:val="both"/>
        <w:rPr>
          <w:rFonts w:ascii="Source Sans Pro" w:hAnsi="Source Sans Pro"/>
          <w:bCs/>
          <w:sz w:val="20"/>
          <w:szCs w:val="20"/>
        </w:rPr>
      </w:pPr>
    </w:p>
    <w:p w14:paraId="6B9C91F4" w14:textId="5A05BA75" w:rsidR="0039413A" w:rsidRPr="0061762A" w:rsidRDefault="0039413A" w:rsidP="00B334FB">
      <w:pPr>
        <w:pStyle w:val="Prrafodelista"/>
        <w:numPr>
          <w:ilvl w:val="0"/>
          <w:numId w:val="109"/>
        </w:numPr>
        <w:jc w:val="both"/>
        <w:rPr>
          <w:rFonts w:ascii="Source Sans Pro" w:hAnsi="Source Sans Pro"/>
          <w:bCs/>
          <w:sz w:val="20"/>
          <w:szCs w:val="20"/>
        </w:rPr>
      </w:pPr>
      <w:r w:rsidRPr="0061762A">
        <w:rPr>
          <w:rFonts w:ascii="Source Sans Pro" w:hAnsi="Source Sans Pro"/>
          <w:bCs/>
          <w:sz w:val="20"/>
          <w:szCs w:val="20"/>
        </w:rPr>
        <w:t xml:space="preserve">Certificar copias de los documentos que obren en el archivo a su cargo; </w:t>
      </w:r>
    </w:p>
    <w:p w14:paraId="709820B1" w14:textId="77777777" w:rsidR="0039413A" w:rsidRPr="00067025" w:rsidRDefault="0039413A" w:rsidP="0039413A">
      <w:pPr>
        <w:jc w:val="both"/>
        <w:rPr>
          <w:rFonts w:ascii="Source Sans Pro" w:hAnsi="Source Sans Pro"/>
          <w:bCs/>
          <w:sz w:val="20"/>
          <w:szCs w:val="20"/>
        </w:rPr>
      </w:pPr>
    </w:p>
    <w:p w14:paraId="172B2B9A" w14:textId="1670CF50" w:rsidR="0039413A" w:rsidRDefault="0039413A" w:rsidP="00B334FB">
      <w:pPr>
        <w:pStyle w:val="Prrafodelista"/>
        <w:numPr>
          <w:ilvl w:val="0"/>
          <w:numId w:val="109"/>
        </w:numPr>
        <w:jc w:val="both"/>
        <w:rPr>
          <w:rFonts w:ascii="Source Sans Pro" w:hAnsi="Source Sans Pro"/>
          <w:bCs/>
          <w:sz w:val="20"/>
          <w:szCs w:val="20"/>
        </w:rPr>
      </w:pPr>
      <w:r w:rsidRPr="0061762A">
        <w:rPr>
          <w:rFonts w:ascii="Source Sans Pro" w:hAnsi="Source Sans Pro"/>
          <w:bCs/>
          <w:sz w:val="20"/>
          <w:szCs w:val="20"/>
        </w:rPr>
        <w:t xml:space="preserve">Suscribir las autorizaciones para la participación de servidores públicos de la Secretaría en actos o ante instancias internacionales, cuando se haga en representación de la misma y con cargo a su presupuesto; </w:t>
      </w:r>
    </w:p>
    <w:p w14:paraId="7C99EFAE" w14:textId="77777777" w:rsidR="005D0874" w:rsidRPr="005D0874" w:rsidRDefault="005D0874" w:rsidP="005D0874">
      <w:pPr>
        <w:jc w:val="both"/>
        <w:rPr>
          <w:rFonts w:ascii="Source Sans Pro" w:hAnsi="Source Sans Pro"/>
          <w:bCs/>
          <w:sz w:val="20"/>
          <w:szCs w:val="20"/>
        </w:rPr>
      </w:pPr>
    </w:p>
    <w:p w14:paraId="1089486D" w14:textId="002F5E56" w:rsidR="005D0874" w:rsidRPr="005D0874" w:rsidRDefault="005D0874" w:rsidP="00C41AB5">
      <w:pPr>
        <w:pStyle w:val="Prrafodelista"/>
        <w:ind w:hanging="862"/>
        <w:jc w:val="both"/>
        <w:rPr>
          <w:rFonts w:ascii="Source Sans Pro" w:hAnsi="Source Sans Pro"/>
          <w:bCs/>
          <w:sz w:val="20"/>
          <w:szCs w:val="20"/>
        </w:rPr>
      </w:pPr>
      <w:r w:rsidRPr="005D0874">
        <w:rPr>
          <w:rFonts w:ascii="Source Sans Pro" w:hAnsi="Source Sans Pro"/>
          <w:b/>
          <w:sz w:val="20"/>
          <w:szCs w:val="20"/>
        </w:rPr>
        <w:lastRenderedPageBreak/>
        <w:t>XVI Bis.</w:t>
      </w:r>
      <w:r w:rsidRPr="005D0874">
        <w:rPr>
          <w:rFonts w:ascii="Source Sans Pro" w:hAnsi="Source Sans Pro"/>
          <w:bCs/>
          <w:sz w:val="20"/>
          <w:szCs w:val="20"/>
        </w:rPr>
        <w:t xml:space="preserve"> </w:t>
      </w:r>
      <w:r>
        <w:rPr>
          <w:rFonts w:ascii="Source Sans Pro" w:hAnsi="Source Sans Pro"/>
          <w:bCs/>
          <w:sz w:val="20"/>
          <w:szCs w:val="20"/>
        </w:rPr>
        <w:tab/>
      </w:r>
      <w:r w:rsidRPr="005D0874">
        <w:rPr>
          <w:rFonts w:ascii="Source Sans Pro" w:hAnsi="Source Sans Pro"/>
          <w:bCs/>
          <w:sz w:val="20"/>
          <w:szCs w:val="20"/>
        </w:rPr>
        <w:t>Fungir como enlace institucional con el área encargada de conducir la acción internacional del Gobierno de la Ciudad de México;</w:t>
      </w:r>
    </w:p>
    <w:p w14:paraId="14BBB240" w14:textId="77777777" w:rsidR="005D0874" w:rsidRPr="00E14F26" w:rsidRDefault="005D0874" w:rsidP="005D0874">
      <w:pPr>
        <w:pStyle w:val="Prrafodelista"/>
        <w:tabs>
          <w:tab w:val="left" w:pos="2552"/>
        </w:tabs>
        <w:jc w:val="right"/>
        <w:rPr>
          <w:rFonts w:ascii="Source Sans Pro" w:hAnsi="Source Sans Pro" w:cs="Arial"/>
          <w:i/>
          <w:iCs/>
          <w:color w:val="A80000"/>
          <w:sz w:val="16"/>
          <w:szCs w:val="16"/>
        </w:rPr>
      </w:pPr>
      <w:r>
        <w:rPr>
          <w:rFonts w:ascii="Source Sans Pro" w:hAnsi="Source Sans Pro" w:cs="Arial"/>
          <w:i/>
          <w:iCs/>
          <w:color w:val="A80000"/>
          <w:sz w:val="16"/>
          <w:szCs w:val="16"/>
        </w:rPr>
        <w:t>Fracción adicionada</w:t>
      </w:r>
      <w:r w:rsidRPr="00A30A4E">
        <w:rPr>
          <w:rFonts w:ascii="Source Sans Pro" w:hAnsi="Source Sans Pro" w:cs="Arial"/>
          <w:i/>
          <w:iCs/>
          <w:color w:val="A80000"/>
          <w:sz w:val="16"/>
          <w:szCs w:val="16"/>
        </w:rPr>
        <w:t xml:space="preserve"> G.O. CDMX </w:t>
      </w:r>
      <w:r>
        <w:rPr>
          <w:rFonts w:ascii="Source Sans Pro" w:hAnsi="Source Sans Pro" w:cs="Arial"/>
          <w:i/>
          <w:iCs/>
          <w:color w:val="A80000"/>
          <w:sz w:val="16"/>
          <w:szCs w:val="16"/>
        </w:rPr>
        <w:t>17/11/</w:t>
      </w:r>
      <w:r w:rsidRPr="00A30A4E">
        <w:rPr>
          <w:rFonts w:ascii="Source Sans Pro" w:hAnsi="Source Sans Pro" w:cs="Arial"/>
          <w:i/>
          <w:iCs/>
          <w:color w:val="A80000"/>
          <w:sz w:val="16"/>
          <w:szCs w:val="16"/>
        </w:rPr>
        <w:t>2</w:t>
      </w:r>
      <w:r>
        <w:rPr>
          <w:rFonts w:ascii="Source Sans Pro" w:hAnsi="Source Sans Pro" w:cs="Arial"/>
          <w:i/>
          <w:iCs/>
          <w:color w:val="A80000"/>
          <w:sz w:val="16"/>
          <w:szCs w:val="16"/>
        </w:rPr>
        <w:t>3</w:t>
      </w:r>
    </w:p>
    <w:p w14:paraId="6E346BD0" w14:textId="77777777" w:rsidR="0039413A" w:rsidRPr="00067025" w:rsidRDefault="0039413A" w:rsidP="0039413A">
      <w:pPr>
        <w:jc w:val="both"/>
        <w:rPr>
          <w:rFonts w:ascii="Source Sans Pro" w:hAnsi="Source Sans Pro"/>
          <w:bCs/>
          <w:sz w:val="20"/>
          <w:szCs w:val="20"/>
        </w:rPr>
      </w:pPr>
    </w:p>
    <w:p w14:paraId="6C190598" w14:textId="342AF0DC" w:rsidR="0039413A" w:rsidRPr="0061762A" w:rsidRDefault="0039413A" w:rsidP="00B334FB">
      <w:pPr>
        <w:pStyle w:val="Prrafodelista"/>
        <w:numPr>
          <w:ilvl w:val="0"/>
          <w:numId w:val="109"/>
        </w:numPr>
        <w:jc w:val="both"/>
        <w:rPr>
          <w:rFonts w:ascii="Source Sans Pro" w:hAnsi="Source Sans Pro"/>
          <w:bCs/>
          <w:sz w:val="20"/>
          <w:szCs w:val="20"/>
        </w:rPr>
      </w:pPr>
      <w:r w:rsidRPr="0061762A">
        <w:rPr>
          <w:rFonts w:ascii="Source Sans Pro" w:hAnsi="Source Sans Pro"/>
          <w:bCs/>
          <w:sz w:val="20"/>
          <w:szCs w:val="20"/>
        </w:rPr>
        <w:t xml:space="preserve">Otorgar con sujeción a las disposiciones aplicables, la representación de la Secretaría ante autoridades jurisdiccionales o administrativas, federales o locales, en procedimientos en que la misma sea parte; </w:t>
      </w:r>
    </w:p>
    <w:p w14:paraId="16F87BF3" w14:textId="77777777" w:rsidR="0039413A" w:rsidRPr="00067025" w:rsidRDefault="0039413A" w:rsidP="0039413A">
      <w:pPr>
        <w:jc w:val="both"/>
        <w:rPr>
          <w:rFonts w:ascii="Source Sans Pro" w:hAnsi="Source Sans Pro"/>
          <w:bCs/>
          <w:sz w:val="20"/>
          <w:szCs w:val="20"/>
        </w:rPr>
      </w:pPr>
    </w:p>
    <w:p w14:paraId="55B7EA20" w14:textId="506F220E" w:rsidR="0039413A" w:rsidRPr="0061762A" w:rsidRDefault="0039413A" w:rsidP="00B334FB">
      <w:pPr>
        <w:pStyle w:val="Prrafodelista"/>
        <w:numPr>
          <w:ilvl w:val="0"/>
          <w:numId w:val="109"/>
        </w:numPr>
        <w:jc w:val="both"/>
        <w:rPr>
          <w:rFonts w:ascii="Source Sans Pro" w:hAnsi="Source Sans Pro"/>
          <w:bCs/>
          <w:sz w:val="20"/>
          <w:szCs w:val="20"/>
        </w:rPr>
      </w:pPr>
      <w:r w:rsidRPr="0061762A">
        <w:rPr>
          <w:rFonts w:ascii="Source Sans Pro" w:hAnsi="Source Sans Pro"/>
          <w:bCs/>
          <w:sz w:val="20"/>
          <w:szCs w:val="20"/>
        </w:rPr>
        <w:t xml:space="preserve">Resolver las dudas que se susciten con motivo de la interpretación o aplicación de este Reglamento y emitir las instrucciones para dirimir los conflictos de competencia, que se presenten entre las Unidades Administrativas de la Secretaría; </w:t>
      </w:r>
    </w:p>
    <w:p w14:paraId="0B9DA718" w14:textId="77777777" w:rsidR="0039413A" w:rsidRPr="00067025" w:rsidRDefault="0039413A" w:rsidP="0039413A">
      <w:pPr>
        <w:jc w:val="both"/>
        <w:rPr>
          <w:rFonts w:ascii="Source Sans Pro" w:hAnsi="Source Sans Pro"/>
          <w:bCs/>
          <w:sz w:val="20"/>
          <w:szCs w:val="20"/>
        </w:rPr>
      </w:pPr>
    </w:p>
    <w:p w14:paraId="3A1FF28D" w14:textId="67104392" w:rsidR="0039413A" w:rsidRPr="0061762A" w:rsidRDefault="0039413A" w:rsidP="00B334FB">
      <w:pPr>
        <w:pStyle w:val="Prrafodelista"/>
        <w:numPr>
          <w:ilvl w:val="0"/>
          <w:numId w:val="109"/>
        </w:numPr>
        <w:jc w:val="both"/>
        <w:rPr>
          <w:rFonts w:ascii="Source Sans Pro" w:hAnsi="Source Sans Pro"/>
          <w:bCs/>
          <w:sz w:val="20"/>
          <w:szCs w:val="20"/>
        </w:rPr>
      </w:pPr>
      <w:r w:rsidRPr="0061762A">
        <w:rPr>
          <w:rFonts w:ascii="Source Sans Pro" w:hAnsi="Source Sans Pro"/>
          <w:bCs/>
          <w:sz w:val="20"/>
          <w:szCs w:val="20"/>
        </w:rPr>
        <w:t xml:space="preserve">Suscribir los convenios para el suministro e intercambio de información a que hace referencia la Ley que Regula el Uso de Tecnología para la Seguridad Pública del Distrito Federal; </w:t>
      </w:r>
    </w:p>
    <w:p w14:paraId="76A8D2DA" w14:textId="77777777" w:rsidR="0039413A" w:rsidRPr="00067025" w:rsidRDefault="0039413A" w:rsidP="0039413A">
      <w:pPr>
        <w:jc w:val="both"/>
        <w:rPr>
          <w:rFonts w:ascii="Source Sans Pro" w:hAnsi="Source Sans Pro"/>
          <w:bCs/>
          <w:sz w:val="20"/>
          <w:szCs w:val="20"/>
        </w:rPr>
      </w:pPr>
    </w:p>
    <w:p w14:paraId="45ADE7E9" w14:textId="10A2E5B7" w:rsidR="0039413A" w:rsidRPr="0061762A" w:rsidRDefault="0039413A" w:rsidP="00B334FB">
      <w:pPr>
        <w:pStyle w:val="Prrafodelista"/>
        <w:numPr>
          <w:ilvl w:val="0"/>
          <w:numId w:val="109"/>
        </w:numPr>
        <w:jc w:val="both"/>
        <w:rPr>
          <w:rFonts w:ascii="Source Sans Pro" w:hAnsi="Source Sans Pro"/>
          <w:bCs/>
          <w:sz w:val="20"/>
          <w:szCs w:val="20"/>
        </w:rPr>
      </w:pPr>
      <w:r w:rsidRPr="0061762A">
        <w:rPr>
          <w:rFonts w:ascii="Source Sans Pro" w:hAnsi="Source Sans Pro"/>
          <w:bCs/>
          <w:sz w:val="20"/>
          <w:szCs w:val="20"/>
        </w:rPr>
        <w:t xml:space="preserve">Autorizar la custodia a personas cuando las condiciones así lo demanden; </w:t>
      </w:r>
    </w:p>
    <w:p w14:paraId="3BA6B315" w14:textId="3FBABBDF" w:rsidR="0039413A" w:rsidRPr="00067025" w:rsidRDefault="0039413A" w:rsidP="0061762A">
      <w:pPr>
        <w:ind w:firstLine="45"/>
        <w:jc w:val="both"/>
        <w:rPr>
          <w:rFonts w:ascii="Source Sans Pro" w:hAnsi="Source Sans Pro"/>
          <w:bCs/>
          <w:sz w:val="20"/>
          <w:szCs w:val="20"/>
        </w:rPr>
      </w:pPr>
    </w:p>
    <w:p w14:paraId="0530F384" w14:textId="79C627B6" w:rsidR="0039413A" w:rsidRPr="0061762A" w:rsidRDefault="0039413A" w:rsidP="00B334FB">
      <w:pPr>
        <w:pStyle w:val="Prrafodelista"/>
        <w:numPr>
          <w:ilvl w:val="0"/>
          <w:numId w:val="109"/>
        </w:numPr>
        <w:jc w:val="both"/>
        <w:rPr>
          <w:rFonts w:ascii="Source Sans Pro" w:hAnsi="Source Sans Pro"/>
          <w:bCs/>
          <w:sz w:val="20"/>
          <w:szCs w:val="20"/>
        </w:rPr>
      </w:pPr>
      <w:r w:rsidRPr="0061762A">
        <w:rPr>
          <w:rFonts w:ascii="Source Sans Pro" w:hAnsi="Source Sans Pro"/>
          <w:bCs/>
          <w:sz w:val="20"/>
          <w:szCs w:val="20"/>
        </w:rPr>
        <w:t>Participar en las reuniones de Gabinetes de Seguridad Ciudadana y Procuración de Justicia;</w:t>
      </w:r>
    </w:p>
    <w:p w14:paraId="41FABBFC" w14:textId="77777777" w:rsidR="0039413A" w:rsidRPr="00067025" w:rsidRDefault="0039413A" w:rsidP="0039413A">
      <w:pPr>
        <w:jc w:val="both"/>
        <w:rPr>
          <w:rFonts w:ascii="Source Sans Pro" w:hAnsi="Source Sans Pro"/>
          <w:bCs/>
          <w:sz w:val="20"/>
          <w:szCs w:val="20"/>
        </w:rPr>
      </w:pPr>
    </w:p>
    <w:p w14:paraId="4B0A92C1" w14:textId="3BFF533D" w:rsidR="0039413A" w:rsidRPr="0061762A" w:rsidRDefault="0039413A" w:rsidP="00B334FB">
      <w:pPr>
        <w:pStyle w:val="Prrafodelista"/>
        <w:numPr>
          <w:ilvl w:val="0"/>
          <w:numId w:val="109"/>
        </w:numPr>
        <w:jc w:val="both"/>
        <w:rPr>
          <w:rFonts w:ascii="Source Sans Pro" w:hAnsi="Source Sans Pro"/>
          <w:bCs/>
          <w:sz w:val="20"/>
          <w:szCs w:val="20"/>
        </w:rPr>
      </w:pPr>
      <w:r w:rsidRPr="0061762A">
        <w:rPr>
          <w:rFonts w:ascii="Source Sans Pro" w:hAnsi="Source Sans Pro"/>
          <w:bCs/>
          <w:sz w:val="20"/>
          <w:szCs w:val="20"/>
        </w:rPr>
        <w:t xml:space="preserve">Suscribir los Acuerdos de los Gabinetes de Seguridad Ciudadana y Procuración de Justicia, que en materia de seguridad ciudadana, competan a la Secretaría; </w:t>
      </w:r>
    </w:p>
    <w:p w14:paraId="6FACD8A4" w14:textId="77777777" w:rsidR="0039413A" w:rsidRPr="00067025" w:rsidRDefault="0039413A" w:rsidP="0039413A">
      <w:pPr>
        <w:jc w:val="both"/>
        <w:rPr>
          <w:rFonts w:ascii="Source Sans Pro" w:hAnsi="Source Sans Pro"/>
          <w:bCs/>
          <w:sz w:val="20"/>
          <w:szCs w:val="20"/>
        </w:rPr>
      </w:pPr>
    </w:p>
    <w:p w14:paraId="5500064F" w14:textId="69890708" w:rsidR="0039413A" w:rsidRPr="0061762A" w:rsidRDefault="0039413A" w:rsidP="00B334FB">
      <w:pPr>
        <w:pStyle w:val="Prrafodelista"/>
        <w:numPr>
          <w:ilvl w:val="0"/>
          <w:numId w:val="109"/>
        </w:numPr>
        <w:jc w:val="both"/>
        <w:rPr>
          <w:rFonts w:ascii="Source Sans Pro" w:hAnsi="Source Sans Pro"/>
          <w:bCs/>
          <w:sz w:val="20"/>
          <w:szCs w:val="20"/>
        </w:rPr>
      </w:pPr>
      <w:r w:rsidRPr="0061762A">
        <w:rPr>
          <w:rFonts w:ascii="Source Sans Pro" w:hAnsi="Source Sans Pro"/>
          <w:bCs/>
          <w:sz w:val="20"/>
          <w:szCs w:val="20"/>
        </w:rPr>
        <w:t xml:space="preserve">Establecer las directrices para la instrumentación de los planes y acciones que competan a la Secretaría, derivadas de los Acuerdos de los Gabinetes de Seguridad Ciudadana y Procuración de Justicia, así como autorizar las estrategias y mecanismos para dar seguimiento a su cumplimiento; </w:t>
      </w:r>
    </w:p>
    <w:p w14:paraId="7CFEF2EA" w14:textId="77777777" w:rsidR="0039413A" w:rsidRPr="00067025" w:rsidRDefault="0039413A" w:rsidP="0039413A">
      <w:pPr>
        <w:jc w:val="both"/>
        <w:rPr>
          <w:rFonts w:ascii="Source Sans Pro" w:hAnsi="Source Sans Pro"/>
          <w:bCs/>
          <w:sz w:val="20"/>
          <w:szCs w:val="20"/>
        </w:rPr>
      </w:pPr>
    </w:p>
    <w:p w14:paraId="5BBA02A0" w14:textId="772384EC" w:rsidR="0039413A" w:rsidRPr="0061762A" w:rsidRDefault="0039413A" w:rsidP="00B334FB">
      <w:pPr>
        <w:pStyle w:val="Prrafodelista"/>
        <w:numPr>
          <w:ilvl w:val="0"/>
          <w:numId w:val="109"/>
        </w:numPr>
        <w:jc w:val="both"/>
        <w:rPr>
          <w:rFonts w:ascii="Source Sans Pro" w:hAnsi="Source Sans Pro"/>
          <w:bCs/>
          <w:sz w:val="20"/>
          <w:szCs w:val="20"/>
        </w:rPr>
      </w:pPr>
      <w:r w:rsidRPr="0061762A">
        <w:rPr>
          <w:rFonts w:ascii="Source Sans Pro" w:hAnsi="Source Sans Pro"/>
          <w:bCs/>
          <w:sz w:val="20"/>
          <w:szCs w:val="20"/>
        </w:rPr>
        <w:t xml:space="preserve">Delegar una o varias de sus facultades, salvo aquéllas que tengan carácter de indelegables; </w:t>
      </w:r>
    </w:p>
    <w:p w14:paraId="0A03ABA4" w14:textId="77777777" w:rsidR="0039413A" w:rsidRPr="00067025" w:rsidRDefault="0039413A" w:rsidP="0039413A">
      <w:pPr>
        <w:jc w:val="both"/>
        <w:rPr>
          <w:rFonts w:ascii="Source Sans Pro" w:hAnsi="Source Sans Pro"/>
          <w:bCs/>
          <w:sz w:val="20"/>
          <w:szCs w:val="20"/>
        </w:rPr>
      </w:pPr>
    </w:p>
    <w:p w14:paraId="49DC5B30" w14:textId="052478C5" w:rsidR="0039413A" w:rsidRPr="0061762A" w:rsidRDefault="0039413A" w:rsidP="00B334FB">
      <w:pPr>
        <w:pStyle w:val="Prrafodelista"/>
        <w:numPr>
          <w:ilvl w:val="0"/>
          <w:numId w:val="109"/>
        </w:numPr>
        <w:jc w:val="both"/>
        <w:rPr>
          <w:rFonts w:ascii="Source Sans Pro" w:hAnsi="Source Sans Pro"/>
          <w:bCs/>
          <w:sz w:val="20"/>
          <w:szCs w:val="20"/>
        </w:rPr>
      </w:pPr>
      <w:r w:rsidRPr="0061762A">
        <w:rPr>
          <w:rFonts w:ascii="Source Sans Pro" w:hAnsi="Source Sans Pro"/>
          <w:bCs/>
          <w:sz w:val="20"/>
          <w:szCs w:val="20"/>
        </w:rPr>
        <w:t xml:space="preserve">Informar al Congreso de la Ciudad de México los resultados anuales de las acciones de la dependencia a su cargo, conforme a lo dispuesto en la normatividad aplicable, y </w:t>
      </w:r>
    </w:p>
    <w:p w14:paraId="25A32B83" w14:textId="48362FDE" w:rsidR="0039413A" w:rsidRPr="00067025" w:rsidRDefault="0039413A" w:rsidP="0061762A">
      <w:pPr>
        <w:ind w:firstLine="45"/>
        <w:jc w:val="both"/>
        <w:rPr>
          <w:rFonts w:ascii="Source Sans Pro" w:hAnsi="Source Sans Pro"/>
          <w:bCs/>
          <w:sz w:val="20"/>
          <w:szCs w:val="20"/>
        </w:rPr>
      </w:pPr>
    </w:p>
    <w:p w14:paraId="7FC909B7" w14:textId="61D73502" w:rsidR="0039413A" w:rsidRPr="0061762A" w:rsidRDefault="0039413A" w:rsidP="00B334FB">
      <w:pPr>
        <w:pStyle w:val="Prrafodelista"/>
        <w:numPr>
          <w:ilvl w:val="0"/>
          <w:numId w:val="109"/>
        </w:numPr>
        <w:jc w:val="both"/>
        <w:rPr>
          <w:rFonts w:ascii="Source Sans Pro" w:hAnsi="Source Sans Pro"/>
          <w:bCs/>
          <w:sz w:val="20"/>
          <w:szCs w:val="20"/>
        </w:rPr>
      </w:pPr>
      <w:r w:rsidRPr="0061762A">
        <w:rPr>
          <w:rFonts w:ascii="Source Sans Pro" w:hAnsi="Source Sans Pro"/>
          <w:bCs/>
          <w:sz w:val="20"/>
          <w:szCs w:val="20"/>
        </w:rPr>
        <w:t xml:space="preserve">Las demás que le atribuya la normatividad vigente. </w:t>
      </w:r>
    </w:p>
    <w:p w14:paraId="5E86BC79" w14:textId="77777777" w:rsidR="0039413A" w:rsidRPr="00067025" w:rsidRDefault="0039413A" w:rsidP="0039413A">
      <w:pPr>
        <w:jc w:val="both"/>
        <w:rPr>
          <w:rFonts w:ascii="Source Sans Pro" w:hAnsi="Source Sans Pro"/>
          <w:bCs/>
          <w:sz w:val="20"/>
          <w:szCs w:val="20"/>
        </w:rPr>
      </w:pPr>
    </w:p>
    <w:p w14:paraId="71F945B2" w14:textId="77777777" w:rsidR="0039413A" w:rsidRPr="00067025" w:rsidRDefault="0039413A" w:rsidP="0039413A">
      <w:pPr>
        <w:jc w:val="both"/>
        <w:rPr>
          <w:rFonts w:ascii="Source Sans Pro" w:hAnsi="Source Sans Pro"/>
          <w:bCs/>
          <w:sz w:val="20"/>
          <w:szCs w:val="20"/>
        </w:rPr>
      </w:pPr>
      <w:r w:rsidRPr="00067025">
        <w:rPr>
          <w:rFonts w:ascii="Source Sans Pro" w:hAnsi="Source Sans Pro"/>
          <w:b/>
          <w:bCs/>
          <w:sz w:val="20"/>
          <w:szCs w:val="20"/>
        </w:rPr>
        <w:t>Artículo 9.</w:t>
      </w:r>
      <w:r w:rsidRPr="00067025">
        <w:rPr>
          <w:rFonts w:ascii="Source Sans Pro" w:hAnsi="Source Sans Pro"/>
          <w:bCs/>
          <w:sz w:val="20"/>
          <w:szCs w:val="20"/>
        </w:rPr>
        <w:t xml:space="preserve"> Son atribuciones indelegables de la persona titular de la Secretaría: </w:t>
      </w:r>
    </w:p>
    <w:p w14:paraId="02F3B268" w14:textId="77777777" w:rsidR="0039413A" w:rsidRPr="00067025" w:rsidRDefault="0039413A" w:rsidP="0039413A">
      <w:pPr>
        <w:jc w:val="both"/>
        <w:rPr>
          <w:rFonts w:ascii="Source Sans Pro" w:hAnsi="Source Sans Pro"/>
          <w:bCs/>
          <w:sz w:val="20"/>
          <w:szCs w:val="20"/>
        </w:rPr>
      </w:pPr>
    </w:p>
    <w:p w14:paraId="5A0FF341" w14:textId="06B50C1C" w:rsidR="0039413A" w:rsidRPr="00592A18" w:rsidRDefault="0039413A" w:rsidP="00B334FB">
      <w:pPr>
        <w:pStyle w:val="Prrafodelista"/>
        <w:numPr>
          <w:ilvl w:val="0"/>
          <w:numId w:val="110"/>
        </w:numPr>
        <w:jc w:val="both"/>
        <w:rPr>
          <w:rFonts w:ascii="Source Sans Pro" w:hAnsi="Source Sans Pro"/>
          <w:bCs/>
          <w:sz w:val="20"/>
          <w:szCs w:val="20"/>
        </w:rPr>
      </w:pPr>
      <w:r w:rsidRPr="00592A18">
        <w:rPr>
          <w:rFonts w:ascii="Source Sans Pro" w:hAnsi="Source Sans Pro"/>
          <w:bCs/>
          <w:sz w:val="20"/>
          <w:szCs w:val="20"/>
        </w:rPr>
        <w:t xml:space="preserve">Las previstas en las fracciones II, III, VII, XI, XIII, XIV, XVI, XVII, XVIII, XIX y XX del artículo 8 del presente Reglamento; </w:t>
      </w:r>
    </w:p>
    <w:p w14:paraId="30F3FCA7" w14:textId="77777777" w:rsidR="0039413A" w:rsidRPr="00067025" w:rsidRDefault="0039413A" w:rsidP="0039413A">
      <w:pPr>
        <w:jc w:val="both"/>
        <w:rPr>
          <w:rFonts w:ascii="Source Sans Pro" w:hAnsi="Source Sans Pro"/>
          <w:bCs/>
          <w:sz w:val="20"/>
          <w:szCs w:val="20"/>
        </w:rPr>
      </w:pPr>
    </w:p>
    <w:p w14:paraId="5933AFF9" w14:textId="08B71F4A" w:rsidR="0039413A" w:rsidRPr="00592A18" w:rsidRDefault="0039413A" w:rsidP="00B334FB">
      <w:pPr>
        <w:pStyle w:val="Prrafodelista"/>
        <w:numPr>
          <w:ilvl w:val="0"/>
          <w:numId w:val="110"/>
        </w:numPr>
        <w:jc w:val="both"/>
        <w:rPr>
          <w:rFonts w:ascii="Source Sans Pro" w:hAnsi="Source Sans Pro"/>
          <w:bCs/>
          <w:sz w:val="20"/>
          <w:szCs w:val="20"/>
        </w:rPr>
      </w:pPr>
      <w:r w:rsidRPr="00592A18">
        <w:rPr>
          <w:rFonts w:ascii="Source Sans Pro" w:hAnsi="Source Sans Pro"/>
          <w:bCs/>
          <w:sz w:val="20"/>
          <w:szCs w:val="20"/>
        </w:rPr>
        <w:t xml:space="preserve">Las demás que determinen las leyes, reglamentos y demás disposiciones aplicables, así como las que le encomiende la persona titular de la Jefatura de Gobierno. </w:t>
      </w:r>
    </w:p>
    <w:p w14:paraId="2EF2BC1A" w14:textId="77777777" w:rsidR="0039413A" w:rsidRPr="00067025" w:rsidRDefault="0039413A" w:rsidP="0039413A">
      <w:pPr>
        <w:jc w:val="both"/>
        <w:rPr>
          <w:rFonts w:ascii="Source Sans Pro" w:hAnsi="Source Sans Pro"/>
          <w:b/>
          <w:bCs/>
          <w:sz w:val="20"/>
          <w:szCs w:val="20"/>
        </w:rPr>
      </w:pPr>
    </w:p>
    <w:p w14:paraId="3126F75B" w14:textId="77777777" w:rsidR="0039413A" w:rsidRPr="00067025" w:rsidRDefault="0039413A" w:rsidP="00107954">
      <w:pPr>
        <w:jc w:val="center"/>
        <w:rPr>
          <w:rFonts w:ascii="Source Sans Pro" w:hAnsi="Source Sans Pro"/>
          <w:b/>
          <w:bCs/>
          <w:sz w:val="20"/>
          <w:szCs w:val="20"/>
        </w:rPr>
      </w:pPr>
      <w:r w:rsidRPr="00067025">
        <w:rPr>
          <w:rFonts w:ascii="Source Sans Pro" w:hAnsi="Source Sans Pro"/>
          <w:b/>
          <w:bCs/>
          <w:sz w:val="20"/>
          <w:szCs w:val="20"/>
        </w:rPr>
        <w:t>CAPÍTULO IV</w:t>
      </w:r>
    </w:p>
    <w:p w14:paraId="3EEC2398" w14:textId="77777777" w:rsidR="0039413A" w:rsidRPr="00067025" w:rsidRDefault="0039413A" w:rsidP="00107954">
      <w:pPr>
        <w:jc w:val="center"/>
        <w:rPr>
          <w:rFonts w:ascii="Source Sans Pro" w:hAnsi="Source Sans Pro"/>
          <w:b/>
          <w:bCs/>
          <w:sz w:val="20"/>
          <w:szCs w:val="20"/>
        </w:rPr>
      </w:pPr>
      <w:r w:rsidRPr="00067025">
        <w:rPr>
          <w:rFonts w:ascii="Source Sans Pro" w:hAnsi="Source Sans Pro"/>
          <w:b/>
          <w:bCs/>
          <w:sz w:val="20"/>
          <w:szCs w:val="20"/>
        </w:rPr>
        <w:t>DE LAS ATRIBUCIONES DE LAS SUBSECRETARÍAS Y OFICIALÍA MAYOR</w:t>
      </w:r>
    </w:p>
    <w:p w14:paraId="18A12618" w14:textId="77777777" w:rsidR="0039413A" w:rsidRPr="00067025" w:rsidRDefault="0039413A" w:rsidP="0039413A">
      <w:pPr>
        <w:jc w:val="both"/>
        <w:rPr>
          <w:rFonts w:ascii="Source Sans Pro" w:hAnsi="Source Sans Pro"/>
          <w:bCs/>
          <w:sz w:val="20"/>
          <w:szCs w:val="20"/>
        </w:rPr>
      </w:pPr>
    </w:p>
    <w:p w14:paraId="793F1C24" w14:textId="77777777" w:rsidR="0039413A" w:rsidRPr="00067025" w:rsidRDefault="0039413A" w:rsidP="0039413A">
      <w:pPr>
        <w:jc w:val="both"/>
        <w:rPr>
          <w:rFonts w:ascii="Source Sans Pro" w:hAnsi="Source Sans Pro"/>
          <w:bCs/>
          <w:sz w:val="20"/>
          <w:szCs w:val="20"/>
        </w:rPr>
      </w:pPr>
      <w:r w:rsidRPr="00067025">
        <w:rPr>
          <w:rFonts w:ascii="Source Sans Pro" w:hAnsi="Source Sans Pro"/>
          <w:b/>
          <w:bCs/>
          <w:sz w:val="20"/>
          <w:szCs w:val="20"/>
        </w:rPr>
        <w:t>Artículo 10.</w:t>
      </w:r>
      <w:r w:rsidRPr="00067025">
        <w:rPr>
          <w:rFonts w:ascii="Source Sans Pro" w:hAnsi="Source Sans Pro"/>
          <w:bCs/>
          <w:sz w:val="20"/>
          <w:szCs w:val="20"/>
        </w:rPr>
        <w:t xml:space="preserve"> Son atribuciones de las Subsecretarías y la Oficialía Mayor: </w:t>
      </w:r>
    </w:p>
    <w:p w14:paraId="05277E7A" w14:textId="77777777" w:rsidR="0039413A" w:rsidRPr="00067025" w:rsidRDefault="0039413A" w:rsidP="0039413A">
      <w:pPr>
        <w:jc w:val="both"/>
        <w:rPr>
          <w:rFonts w:ascii="Source Sans Pro" w:hAnsi="Source Sans Pro"/>
          <w:bCs/>
          <w:sz w:val="20"/>
          <w:szCs w:val="20"/>
        </w:rPr>
      </w:pPr>
    </w:p>
    <w:p w14:paraId="572BC94A" w14:textId="01FF6A8C" w:rsidR="0039413A" w:rsidRPr="003F3B75" w:rsidRDefault="0039413A" w:rsidP="00B334FB">
      <w:pPr>
        <w:pStyle w:val="Prrafodelista"/>
        <w:numPr>
          <w:ilvl w:val="0"/>
          <w:numId w:val="112"/>
        </w:numPr>
        <w:jc w:val="both"/>
        <w:rPr>
          <w:rFonts w:ascii="Source Sans Pro" w:hAnsi="Source Sans Pro"/>
          <w:bCs/>
          <w:sz w:val="20"/>
          <w:szCs w:val="20"/>
        </w:rPr>
      </w:pPr>
      <w:r w:rsidRPr="003F3B75">
        <w:rPr>
          <w:rFonts w:ascii="Source Sans Pro" w:hAnsi="Source Sans Pro"/>
          <w:bCs/>
          <w:sz w:val="20"/>
          <w:szCs w:val="20"/>
        </w:rPr>
        <w:t xml:space="preserve">Acordar con la persona titular de la Secretaría, el despacho de los asuntos de las Unidades Administrativas y Unidades Administrativas Policiales y demás órganos que se adscriban a su cargo; </w:t>
      </w:r>
    </w:p>
    <w:p w14:paraId="45D5F3D9" w14:textId="77777777" w:rsidR="0039413A" w:rsidRPr="00067025" w:rsidRDefault="0039413A" w:rsidP="0039413A">
      <w:pPr>
        <w:jc w:val="both"/>
        <w:rPr>
          <w:rFonts w:ascii="Source Sans Pro" w:hAnsi="Source Sans Pro"/>
          <w:bCs/>
          <w:sz w:val="20"/>
          <w:szCs w:val="20"/>
        </w:rPr>
      </w:pPr>
    </w:p>
    <w:p w14:paraId="3BF8AF1D" w14:textId="3D86CBD1" w:rsidR="0039413A" w:rsidRPr="003F3B75" w:rsidRDefault="0039413A" w:rsidP="00B334FB">
      <w:pPr>
        <w:pStyle w:val="Prrafodelista"/>
        <w:numPr>
          <w:ilvl w:val="0"/>
          <w:numId w:val="112"/>
        </w:numPr>
        <w:jc w:val="both"/>
        <w:rPr>
          <w:rFonts w:ascii="Source Sans Pro" w:hAnsi="Source Sans Pro"/>
          <w:bCs/>
          <w:sz w:val="20"/>
          <w:szCs w:val="20"/>
        </w:rPr>
      </w:pPr>
      <w:r w:rsidRPr="003F3B75">
        <w:rPr>
          <w:rFonts w:ascii="Source Sans Pro" w:hAnsi="Source Sans Pro"/>
          <w:bCs/>
          <w:sz w:val="20"/>
          <w:szCs w:val="20"/>
        </w:rPr>
        <w:lastRenderedPageBreak/>
        <w:t xml:space="preserve">Someter a consideración de la persona titular de la Secretaría, los estudios, proyectos y acciones que se elaboren en las Unidades Administrativas y Unidades Administrativas Policiales a su cargo; </w:t>
      </w:r>
    </w:p>
    <w:p w14:paraId="4E62B8DC" w14:textId="77777777" w:rsidR="0039413A" w:rsidRPr="00067025" w:rsidRDefault="0039413A" w:rsidP="0039413A">
      <w:pPr>
        <w:jc w:val="both"/>
        <w:rPr>
          <w:rFonts w:ascii="Source Sans Pro" w:hAnsi="Source Sans Pro"/>
          <w:bCs/>
          <w:sz w:val="20"/>
          <w:szCs w:val="20"/>
        </w:rPr>
      </w:pPr>
    </w:p>
    <w:p w14:paraId="3C5ABB25" w14:textId="06CEF3A7" w:rsidR="0039413A" w:rsidRPr="003F3B75" w:rsidRDefault="0039413A" w:rsidP="00B334FB">
      <w:pPr>
        <w:pStyle w:val="Prrafodelista"/>
        <w:numPr>
          <w:ilvl w:val="0"/>
          <w:numId w:val="112"/>
        </w:numPr>
        <w:jc w:val="both"/>
        <w:rPr>
          <w:rFonts w:ascii="Source Sans Pro" w:hAnsi="Source Sans Pro"/>
          <w:bCs/>
          <w:sz w:val="20"/>
          <w:szCs w:val="20"/>
        </w:rPr>
      </w:pPr>
      <w:r w:rsidRPr="003F3B75">
        <w:rPr>
          <w:rFonts w:ascii="Source Sans Pro" w:hAnsi="Source Sans Pro"/>
          <w:bCs/>
          <w:sz w:val="20"/>
          <w:szCs w:val="20"/>
        </w:rPr>
        <w:t xml:space="preserve">Desempeñar las comisiones que la persona titular de la Secretaría le encomiende, manteniéndole informado sobre el cumplimiento de las mismas; </w:t>
      </w:r>
    </w:p>
    <w:p w14:paraId="7FCA5181" w14:textId="77777777" w:rsidR="0039413A" w:rsidRPr="00067025" w:rsidRDefault="0039413A" w:rsidP="0039413A">
      <w:pPr>
        <w:jc w:val="both"/>
        <w:rPr>
          <w:rFonts w:ascii="Source Sans Pro" w:hAnsi="Source Sans Pro"/>
          <w:bCs/>
          <w:sz w:val="20"/>
          <w:szCs w:val="20"/>
        </w:rPr>
      </w:pPr>
    </w:p>
    <w:p w14:paraId="0FA5C49E" w14:textId="042A7458" w:rsidR="0039413A" w:rsidRPr="003F3B75" w:rsidRDefault="0039413A" w:rsidP="00B334FB">
      <w:pPr>
        <w:pStyle w:val="Prrafodelista"/>
        <w:numPr>
          <w:ilvl w:val="0"/>
          <w:numId w:val="112"/>
        </w:numPr>
        <w:jc w:val="both"/>
        <w:rPr>
          <w:rFonts w:ascii="Source Sans Pro" w:hAnsi="Source Sans Pro"/>
          <w:bCs/>
          <w:sz w:val="20"/>
          <w:szCs w:val="20"/>
        </w:rPr>
      </w:pPr>
      <w:r w:rsidRPr="003F3B75">
        <w:rPr>
          <w:rFonts w:ascii="Source Sans Pro" w:hAnsi="Source Sans Pro"/>
          <w:bCs/>
          <w:sz w:val="20"/>
          <w:szCs w:val="20"/>
        </w:rPr>
        <w:t>Intervenir en la formulación de proyectos de leyes, reglamentos, decretos, manuales, acuerdos y órdenes en los asuntos de su competencia;</w:t>
      </w:r>
    </w:p>
    <w:p w14:paraId="65749386" w14:textId="4560CF29" w:rsidR="0039413A" w:rsidRPr="00067025" w:rsidRDefault="0039413A" w:rsidP="00592A18">
      <w:pPr>
        <w:ind w:firstLine="45"/>
        <w:jc w:val="both"/>
        <w:rPr>
          <w:rFonts w:ascii="Source Sans Pro" w:hAnsi="Source Sans Pro"/>
          <w:bCs/>
          <w:sz w:val="20"/>
          <w:szCs w:val="20"/>
        </w:rPr>
      </w:pPr>
    </w:p>
    <w:p w14:paraId="444C6960" w14:textId="21C2ED1B" w:rsidR="0039413A" w:rsidRPr="003F3B75" w:rsidRDefault="0039413A" w:rsidP="00B334FB">
      <w:pPr>
        <w:pStyle w:val="Prrafodelista"/>
        <w:numPr>
          <w:ilvl w:val="0"/>
          <w:numId w:val="112"/>
        </w:numPr>
        <w:jc w:val="both"/>
        <w:rPr>
          <w:rFonts w:ascii="Source Sans Pro" w:hAnsi="Source Sans Pro"/>
          <w:bCs/>
          <w:sz w:val="20"/>
          <w:szCs w:val="20"/>
        </w:rPr>
      </w:pPr>
      <w:r w:rsidRPr="003F3B75">
        <w:rPr>
          <w:rFonts w:ascii="Source Sans Pro" w:hAnsi="Source Sans Pro"/>
          <w:bCs/>
          <w:sz w:val="20"/>
          <w:szCs w:val="20"/>
        </w:rPr>
        <w:t xml:space="preserve">Proponer la creación, reorganización y supresión de unidades que le correspondan y nombrar previo acuerdo de la persona titular de la Secretaría a los titulares de las mismas, siempre que no pertenezcan a la carrera policial y su nombramiento no esté atribuido a la persona titular de la Secretaría; </w:t>
      </w:r>
    </w:p>
    <w:p w14:paraId="42735EB8" w14:textId="77777777" w:rsidR="0039413A" w:rsidRPr="00067025" w:rsidRDefault="0039413A" w:rsidP="0039413A">
      <w:pPr>
        <w:jc w:val="both"/>
        <w:rPr>
          <w:rFonts w:ascii="Source Sans Pro" w:hAnsi="Source Sans Pro"/>
          <w:bCs/>
          <w:sz w:val="20"/>
          <w:szCs w:val="20"/>
        </w:rPr>
      </w:pPr>
    </w:p>
    <w:p w14:paraId="5F058053" w14:textId="73BF93CA" w:rsidR="0039413A" w:rsidRPr="003F3B75" w:rsidRDefault="0039413A" w:rsidP="00B334FB">
      <w:pPr>
        <w:pStyle w:val="Prrafodelista"/>
        <w:numPr>
          <w:ilvl w:val="0"/>
          <w:numId w:val="112"/>
        </w:numPr>
        <w:jc w:val="both"/>
        <w:rPr>
          <w:rFonts w:ascii="Source Sans Pro" w:hAnsi="Source Sans Pro"/>
          <w:bCs/>
          <w:sz w:val="20"/>
          <w:szCs w:val="20"/>
        </w:rPr>
      </w:pPr>
      <w:r w:rsidRPr="003F3B75">
        <w:rPr>
          <w:rFonts w:ascii="Source Sans Pro" w:hAnsi="Source Sans Pro"/>
          <w:bCs/>
          <w:sz w:val="20"/>
          <w:szCs w:val="20"/>
        </w:rPr>
        <w:t xml:space="preserve">Proponer a la persona titular de la Secretaría, el nombramiento de los funcionarios de confianza, mandos medios y superiores adscritos a sus respectivas Unidades; </w:t>
      </w:r>
    </w:p>
    <w:p w14:paraId="7118D4EE" w14:textId="77777777" w:rsidR="0039413A" w:rsidRPr="00067025" w:rsidRDefault="0039413A" w:rsidP="0039413A">
      <w:pPr>
        <w:jc w:val="both"/>
        <w:rPr>
          <w:rFonts w:ascii="Source Sans Pro" w:hAnsi="Source Sans Pro"/>
          <w:bCs/>
          <w:sz w:val="20"/>
          <w:szCs w:val="20"/>
        </w:rPr>
      </w:pPr>
    </w:p>
    <w:p w14:paraId="60AD9410" w14:textId="06CAD5F2" w:rsidR="0039413A" w:rsidRPr="003F3B75" w:rsidRDefault="0039413A" w:rsidP="00B334FB">
      <w:pPr>
        <w:pStyle w:val="Prrafodelista"/>
        <w:numPr>
          <w:ilvl w:val="0"/>
          <w:numId w:val="112"/>
        </w:numPr>
        <w:jc w:val="both"/>
        <w:rPr>
          <w:rFonts w:ascii="Source Sans Pro" w:hAnsi="Source Sans Pro"/>
          <w:bCs/>
          <w:sz w:val="20"/>
          <w:szCs w:val="20"/>
        </w:rPr>
      </w:pPr>
      <w:r w:rsidRPr="003F3B75">
        <w:rPr>
          <w:rFonts w:ascii="Source Sans Pro" w:hAnsi="Source Sans Pro"/>
          <w:bCs/>
          <w:sz w:val="20"/>
          <w:szCs w:val="20"/>
        </w:rPr>
        <w:t xml:space="preserve">Planear, programar, organizar, controlar, coordinar y evaluar el desempeño de las unidades administrativas, las unidades administrativas policiales y los órganos adscritos a su cargo, conforme a las disposiciones aplicables y los lineamientos que emita la persona titular de la Secretaría; </w:t>
      </w:r>
    </w:p>
    <w:p w14:paraId="7E160F56" w14:textId="77777777" w:rsidR="0039413A" w:rsidRPr="00067025" w:rsidRDefault="0039413A" w:rsidP="0039413A">
      <w:pPr>
        <w:jc w:val="both"/>
        <w:rPr>
          <w:rFonts w:ascii="Source Sans Pro" w:hAnsi="Source Sans Pro"/>
          <w:bCs/>
          <w:sz w:val="20"/>
          <w:szCs w:val="20"/>
        </w:rPr>
      </w:pPr>
    </w:p>
    <w:p w14:paraId="2F575B2B" w14:textId="11D29860" w:rsidR="0039413A" w:rsidRPr="003F3B75" w:rsidRDefault="0039413A" w:rsidP="00B334FB">
      <w:pPr>
        <w:pStyle w:val="Prrafodelista"/>
        <w:numPr>
          <w:ilvl w:val="0"/>
          <w:numId w:val="112"/>
        </w:numPr>
        <w:jc w:val="both"/>
        <w:rPr>
          <w:rFonts w:ascii="Source Sans Pro" w:hAnsi="Source Sans Pro"/>
          <w:bCs/>
          <w:sz w:val="20"/>
          <w:szCs w:val="20"/>
        </w:rPr>
      </w:pPr>
      <w:r w:rsidRPr="003F3B75">
        <w:rPr>
          <w:rFonts w:ascii="Source Sans Pro" w:hAnsi="Source Sans Pro"/>
          <w:bCs/>
          <w:sz w:val="20"/>
          <w:szCs w:val="20"/>
        </w:rPr>
        <w:t xml:space="preserve">Instruir la integración del Programa Operativo Anual de las Unidades Administrativas y Unidades Administrativas Policiales a su cargo y someterlo a la consideración de la persona titular de la Secretaría; </w:t>
      </w:r>
    </w:p>
    <w:p w14:paraId="45513D17" w14:textId="77777777" w:rsidR="0039413A" w:rsidRPr="00067025" w:rsidRDefault="0039413A" w:rsidP="0039413A">
      <w:pPr>
        <w:jc w:val="both"/>
        <w:rPr>
          <w:rFonts w:ascii="Source Sans Pro" w:hAnsi="Source Sans Pro"/>
          <w:bCs/>
          <w:sz w:val="20"/>
          <w:szCs w:val="20"/>
        </w:rPr>
      </w:pPr>
    </w:p>
    <w:p w14:paraId="58A1653C" w14:textId="5D249596" w:rsidR="0039413A" w:rsidRPr="003F3B75" w:rsidRDefault="0039413A" w:rsidP="00B334FB">
      <w:pPr>
        <w:pStyle w:val="Prrafodelista"/>
        <w:numPr>
          <w:ilvl w:val="0"/>
          <w:numId w:val="112"/>
        </w:numPr>
        <w:jc w:val="both"/>
        <w:rPr>
          <w:rFonts w:ascii="Source Sans Pro" w:hAnsi="Source Sans Pro"/>
          <w:bCs/>
          <w:sz w:val="20"/>
          <w:szCs w:val="20"/>
        </w:rPr>
      </w:pPr>
      <w:r w:rsidRPr="003F3B75">
        <w:rPr>
          <w:rFonts w:ascii="Source Sans Pro" w:hAnsi="Source Sans Pro"/>
          <w:bCs/>
          <w:sz w:val="20"/>
          <w:szCs w:val="20"/>
        </w:rPr>
        <w:t>Presidir y formar parte de los comités o subcomités que se integran para analizar asuntos de su competencia;</w:t>
      </w:r>
    </w:p>
    <w:p w14:paraId="42B58C62" w14:textId="77777777" w:rsidR="0039413A" w:rsidRPr="00067025" w:rsidRDefault="0039413A" w:rsidP="0039413A">
      <w:pPr>
        <w:jc w:val="both"/>
        <w:rPr>
          <w:rFonts w:ascii="Source Sans Pro" w:hAnsi="Source Sans Pro"/>
          <w:bCs/>
          <w:sz w:val="20"/>
          <w:szCs w:val="20"/>
        </w:rPr>
      </w:pPr>
    </w:p>
    <w:p w14:paraId="49D7606C" w14:textId="661AF5A7" w:rsidR="0039413A" w:rsidRPr="003F3B75" w:rsidRDefault="0039413A" w:rsidP="00B334FB">
      <w:pPr>
        <w:pStyle w:val="Prrafodelista"/>
        <w:numPr>
          <w:ilvl w:val="0"/>
          <w:numId w:val="112"/>
        </w:numPr>
        <w:jc w:val="both"/>
        <w:rPr>
          <w:rFonts w:ascii="Source Sans Pro" w:hAnsi="Source Sans Pro"/>
          <w:bCs/>
          <w:sz w:val="20"/>
          <w:szCs w:val="20"/>
        </w:rPr>
      </w:pPr>
      <w:r w:rsidRPr="003F3B75">
        <w:rPr>
          <w:rFonts w:ascii="Source Sans Pro" w:hAnsi="Source Sans Pro"/>
          <w:bCs/>
          <w:sz w:val="20"/>
          <w:szCs w:val="20"/>
        </w:rPr>
        <w:t xml:space="preserve">Expedir certificaciones sobre los asuntos de su competencia siempre y cuando no esté expresamente atribuido a otra autoridad administrativa; </w:t>
      </w:r>
    </w:p>
    <w:p w14:paraId="669ADA63" w14:textId="77777777" w:rsidR="0039413A" w:rsidRPr="00067025" w:rsidRDefault="0039413A" w:rsidP="0039413A">
      <w:pPr>
        <w:jc w:val="both"/>
        <w:rPr>
          <w:rFonts w:ascii="Source Sans Pro" w:hAnsi="Source Sans Pro"/>
          <w:bCs/>
          <w:sz w:val="20"/>
          <w:szCs w:val="20"/>
        </w:rPr>
      </w:pPr>
    </w:p>
    <w:p w14:paraId="5DB8E8EC" w14:textId="49B329BF" w:rsidR="0039413A" w:rsidRPr="003F3B75" w:rsidRDefault="0039413A" w:rsidP="00B334FB">
      <w:pPr>
        <w:pStyle w:val="Prrafodelista"/>
        <w:numPr>
          <w:ilvl w:val="0"/>
          <w:numId w:val="112"/>
        </w:numPr>
        <w:jc w:val="both"/>
        <w:rPr>
          <w:rFonts w:ascii="Source Sans Pro" w:hAnsi="Source Sans Pro"/>
          <w:bCs/>
          <w:sz w:val="20"/>
          <w:szCs w:val="20"/>
        </w:rPr>
      </w:pPr>
      <w:r w:rsidRPr="003F3B75">
        <w:rPr>
          <w:rFonts w:ascii="Source Sans Pro" w:hAnsi="Source Sans Pro"/>
          <w:bCs/>
          <w:sz w:val="20"/>
          <w:szCs w:val="20"/>
        </w:rPr>
        <w:t xml:space="preserve">Recibir en acuerdo ordinario a los titulares de las unidades administrativas, unidades administrativas policiales y órganos adscritos su cargo, y en acuerdo extraordinario, a otros servidores públicos, así como conceder audiencias; </w:t>
      </w:r>
    </w:p>
    <w:p w14:paraId="19CC8139" w14:textId="77777777" w:rsidR="0039413A" w:rsidRPr="00067025" w:rsidRDefault="0039413A" w:rsidP="0039413A">
      <w:pPr>
        <w:jc w:val="both"/>
        <w:rPr>
          <w:rFonts w:ascii="Source Sans Pro" w:hAnsi="Source Sans Pro"/>
          <w:bCs/>
          <w:sz w:val="20"/>
          <w:szCs w:val="20"/>
        </w:rPr>
      </w:pPr>
    </w:p>
    <w:p w14:paraId="5586393A" w14:textId="2134CF3F" w:rsidR="0039413A" w:rsidRPr="003F3B75" w:rsidRDefault="0039413A" w:rsidP="00B334FB">
      <w:pPr>
        <w:pStyle w:val="Prrafodelista"/>
        <w:numPr>
          <w:ilvl w:val="0"/>
          <w:numId w:val="112"/>
        </w:numPr>
        <w:jc w:val="both"/>
        <w:rPr>
          <w:rFonts w:ascii="Source Sans Pro" w:hAnsi="Source Sans Pro"/>
          <w:bCs/>
          <w:sz w:val="20"/>
          <w:szCs w:val="20"/>
        </w:rPr>
      </w:pPr>
      <w:r w:rsidRPr="003F3B75">
        <w:rPr>
          <w:rFonts w:ascii="Source Sans Pro" w:hAnsi="Source Sans Pro"/>
          <w:bCs/>
          <w:sz w:val="20"/>
          <w:szCs w:val="20"/>
        </w:rPr>
        <w:t xml:space="preserve">Suscribir los documentos relativos al ejercicio de sus atribuciones, así como aquellos que le sean señalados por delegación o le correspondan por suplencia; </w:t>
      </w:r>
    </w:p>
    <w:p w14:paraId="346308AC" w14:textId="5650760A" w:rsidR="00763C6F" w:rsidRPr="00067025" w:rsidRDefault="00763C6F" w:rsidP="00763C6F">
      <w:pPr>
        <w:jc w:val="both"/>
        <w:rPr>
          <w:rFonts w:ascii="Source Sans Pro" w:hAnsi="Source Sans Pro"/>
          <w:bCs/>
          <w:sz w:val="20"/>
          <w:szCs w:val="20"/>
        </w:rPr>
      </w:pPr>
    </w:p>
    <w:p w14:paraId="67CD4961" w14:textId="64ED38C3" w:rsidR="00763C6F" w:rsidRPr="00067025" w:rsidRDefault="00763C6F" w:rsidP="00592A18">
      <w:pPr>
        <w:ind w:left="709" w:hanging="709"/>
        <w:jc w:val="both"/>
        <w:rPr>
          <w:rFonts w:ascii="Source Sans Pro" w:hAnsi="Source Sans Pro"/>
          <w:bCs/>
          <w:sz w:val="20"/>
          <w:szCs w:val="20"/>
        </w:rPr>
      </w:pPr>
      <w:r w:rsidRPr="00592A18">
        <w:rPr>
          <w:rFonts w:ascii="Source Sans Pro" w:hAnsi="Source Sans Pro"/>
          <w:b/>
          <w:bCs/>
          <w:sz w:val="20"/>
          <w:szCs w:val="20"/>
        </w:rPr>
        <w:t>XII Bis.</w:t>
      </w:r>
      <w:r w:rsidRPr="00067025">
        <w:rPr>
          <w:rFonts w:ascii="Source Sans Pro" w:hAnsi="Source Sans Pro"/>
          <w:bCs/>
          <w:sz w:val="20"/>
          <w:szCs w:val="20"/>
        </w:rPr>
        <w:t xml:space="preserve"> En el ámbito de su competencia, emitir Circulares para la implantación de los programas y </w:t>
      </w:r>
      <w:r w:rsidR="00592A18">
        <w:rPr>
          <w:rFonts w:ascii="Source Sans Pro" w:hAnsi="Source Sans Pro"/>
          <w:bCs/>
          <w:sz w:val="20"/>
          <w:szCs w:val="20"/>
        </w:rPr>
        <w:t xml:space="preserve">               </w:t>
      </w:r>
      <w:r w:rsidRPr="00067025">
        <w:rPr>
          <w:rFonts w:ascii="Source Sans Pro" w:hAnsi="Source Sans Pro"/>
          <w:bCs/>
          <w:sz w:val="20"/>
          <w:szCs w:val="20"/>
        </w:rPr>
        <w:t>proyectos a su cargo;</w:t>
      </w:r>
    </w:p>
    <w:p w14:paraId="194E57E4" w14:textId="77777777" w:rsidR="0039413A" w:rsidRPr="00067025" w:rsidRDefault="0039413A" w:rsidP="0039413A">
      <w:pPr>
        <w:jc w:val="both"/>
        <w:rPr>
          <w:rFonts w:ascii="Source Sans Pro" w:hAnsi="Source Sans Pro"/>
          <w:bCs/>
          <w:sz w:val="20"/>
          <w:szCs w:val="20"/>
        </w:rPr>
      </w:pPr>
    </w:p>
    <w:p w14:paraId="6D8E75EE" w14:textId="47D78E08" w:rsidR="0039413A" w:rsidRPr="003F3B75" w:rsidRDefault="0039413A" w:rsidP="00B334FB">
      <w:pPr>
        <w:pStyle w:val="Prrafodelista"/>
        <w:numPr>
          <w:ilvl w:val="0"/>
          <w:numId w:val="112"/>
        </w:numPr>
        <w:jc w:val="both"/>
        <w:rPr>
          <w:rFonts w:ascii="Source Sans Pro" w:hAnsi="Source Sans Pro"/>
          <w:bCs/>
          <w:sz w:val="20"/>
          <w:szCs w:val="20"/>
        </w:rPr>
      </w:pPr>
      <w:r w:rsidRPr="003F3B75">
        <w:rPr>
          <w:rFonts w:ascii="Source Sans Pro" w:hAnsi="Source Sans Pro"/>
          <w:bCs/>
          <w:sz w:val="20"/>
          <w:szCs w:val="20"/>
        </w:rPr>
        <w:t xml:space="preserve">Coordinar sus actividades con las demás áreas de la Secretaría; </w:t>
      </w:r>
    </w:p>
    <w:p w14:paraId="0D4F1CD5" w14:textId="77777777" w:rsidR="0039413A" w:rsidRPr="00067025" w:rsidRDefault="0039413A" w:rsidP="0039413A">
      <w:pPr>
        <w:jc w:val="both"/>
        <w:rPr>
          <w:rFonts w:ascii="Source Sans Pro" w:hAnsi="Source Sans Pro"/>
          <w:bCs/>
          <w:sz w:val="20"/>
          <w:szCs w:val="20"/>
        </w:rPr>
      </w:pPr>
    </w:p>
    <w:p w14:paraId="2F11C41D" w14:textId="07F96934" w:rsidR="0039413A" w:rsidRPr="003F3B75" w:rsidRDefault="0039413A" w:rsidP="00B334FB">
      <w:pPr>
        <w:pStyle w:val="Prrafodelista"/>
        <w:numPr>
          <w:ilvl w:val="0"/>
          <w:numId w:val="112"/>
        </w:numPr>
        <w:jc w:val="both"/>
        <w:rPr>
          <w:rFonts w:ascii="Source Sans Pro" w:hAnsi="Source Sans Pro"/>
          <w:bCs/>
          <w:sz w:val="20"/>
          <w:szCs w:val="20"/>
        </w:rPr>
      </w:pPr>
      <w:r w:rsidRPr="003F3B75">
        <w:rPr>
          <w:rFonts w:ascii="Source Sans Pro" w:hAnsi="Source Sans Pro"/>
          <w:bCs/>
          <w:sz w:val="20"/>
          <w:szCs w:val="20"/>
        </w:rPr>
        <w:t>Proporcionar información, datos o cooperación técnica que le sea requerida por otras autoridades federales, locales o por otras unidades de la propia Secretaría;</w:t>
      </w:r>
    </w:p>
    <w:p w14:paraId="579D50DE" w14:textId="1F581FB5" w:rsidR="0039413A" w:rsidRPr="00067025" w:rsidRDefault="0039413A" w:rsidP="00592A18">
      <w:pPr>
        <w:ind w:firstLine="45"/>
        <w:jc w:val="both"/>
        <w:rPr>
          <w:rFonts w:ascii="Source Sans Pro" w:hAnsi="Source Sans Pro"/>
          <w:bCs/>
          <w:sz w:val="20"/>
          <w:szCs w:val="20"/>
        </w:rPr>
      </w:pPr>
    </w:p>
    <w:p w14:paraId="493447AA" w14:textId="12C537CD" w:rsidR="0039413A" w:rsidRPr="003F3B75" w:rsidRDefault="0039413A" w:rsidP="00B334FB">
      <w:pPr>
        <w:pStyle w:val="Prrafodelista"/>
        <w:numPr>
          <w:ilvl w:val="0"/>
          <w:numId w:val="112"/>
        </w:numPr>
        <w:jc w:val="both"/>
        <w:rPr>
          <w:rFonts w:ascii="Source Sans Pro" w:hAnsi="Source Sans Pro"/>
          <w:bCs/>
          <w:sz w:val="20"/>
          <w:szCs w:val="20"/>
        </w:rPr>
      </w:pPr>
      <w:r w:rsidRPr="003F3B75">
        <w:rPr>
          <w:rFonts w:ascii="Source Sans Pro" w:hAnsi="Source Sans Pro"/>
          <w:bCs/>
          <w:sz w:val="20"/>
          <w:szCs w:val="20"/>
        </w:rPr>
        <w:t xml:space="preserve">Proponer a la persona titular de la Secretaría la celebración de instrumentos jurídicos con Instituciones públicas federales o de la Ciudad y el sector social y privado respecto de los asuntos que tengan a su cargo, así como darles el debido seguimiento; </w:t>
      </w:r>
    </w:p>
    <w:p w14:paraId="75AE17A0" w14:textId="77777777" w:rsidR="0039413A" w:rsidRPr="00067025" w:rsidRDefault="0039413A" w:rsidP="0039413A">
      <w:pPr>
        <w:jc w:val="both"/>
        <w:rPr>
          <w:rFonts w:ascii="Source Sans Pro" w:hAnsi="Source Sans Pro"/>
          <w:bCs/>
          <w:sz w:val="20"/>
          <w:szCs w:val="20"/>
        </w:rPr>
      </w:pPr>
    </w:p>
    <w:p w14:paraId="32CD5148" w14:textId="3403387D" w:rsidR="0039413A" w:rsidRPr="003F3B75" w:rsidRDefault="0039413A" w:rsidP="00B334FB">
      <w:pPr>
        <w:pStyle w:val="Prrafodelista"/>
        <w:numPr>
          <w:ilvl w:val="0"/>
          <w:numId w:val="112"/>
        </w:numPr>
        <w:jc w:val="both"/>
        <w:rPr>
          <w:rFonts w:ascii="Source Sans Pro" w:hAnsi="Source Sans Pro"/>
          <w:bCs/>
          <w:sz w:val="20"/>
          <w:szCs w:val="20"/>
        </w:rPr>
      </w:pPr>
      <w:r w:rsidRPr="003F3B75">
        <w:rPr>
          <w:rFonts w:ascii="Source Sans Pro" w:hAnsi="Source Sans Pro"/>
          <w:bCs/>
          <w:sz w:val="20"/>
          <w:szCs w:val="20"/>
        </w:rPr>
        <w:t xml:space="preserve">Proporcionar los datos, información y expedientes necesarios para la realización de las funciones de supervisión, control y evaluación de la actuación policial a cargo de las unidades administrativas adscritas a su área; </w:t>
      </w:r>
    </w:p>
    <w:p w14:paraId="09B41040" w14:textId="77777777" w:rsidR="0039413A" w:rsidRPr="00067025" w:rsidRDefault="0039413A" w:rsidP="0039413A">
      <w:pPr>
        <w:jc w:val="both"/>
        <w:rPr>
          <w:rFonts w:ascii="Source Sans Pro" w:hAnsi="Source Sans Pro"/>
          <w:bCs/>
          <w:sz w:val="20"/>
          <w:szCs w:val="20"/>
        </w:rPr>
      </w:pPr>
    </w:p>
    <w:p w14:paraId="5BE0199A" w14:textId="7F79C561" w:rsidR="0039413A" w:rsidRPr="003F3B75" w:rsidRDefault="0039413A" w:rsidP="00B334FB">
      <w:pPr>
        <w:pStyle w:val="Prrafodelista"/>
        <w:numPr>
          <w:ilvl w:val="0"/>
          <w:numId w:val="112"/>
        </w:numPr>
        <w:jc w:val="both"/>
        <w:rPr>
          <w:rFonts w:ascii="Source Sans Pro" w:hAnsi="Source Sans Pro"/>
          <w:bCs/>
          <w:sz w:val="20"/>
          <w:szCs w:val="20"/>
        </w:rPr>
      </w:pPr>
      <w:r w:rsidRPr="003F3B75">
        <w:rPr>
          <w:rFonts w:ascii="Source Sans Pro" w:hAnsi="Source Sans Pro"/>
          <w:bCs/>
          <w:sz w:val="20"/>
          <w:szCs w:val="20"/>
        </w:rPr>
        <w:t xml:space="preserve">Proponer a la persona titular de la Secretaría los manuales de procedimientos, de actuación, de operación y demás necesarios para la actuación policial; </w:t>
      </w:r>
    </w:p>
    <w:p w14:paraId="3F43052F" w14:textId="77777777" w:rsidR="0039413A" w:rsidRPr="00067025" w:rsidRDefault="0039413A" w:rsidP="0039413A">
      <w:pPr>
        <w:jc w:val="both"/>
        <w:rPr>
          <w:rFonts w:ascii="Source Sans Pro" w:hAnsi="Source Sans Pro"/>
          <w:bCs/>
          <w:sz w:val="20"/>
          <w:szCs w:val="20"/>
        </w:rPr>
      </w:pPr>
    </w:p>
    <w:p w14:paraId="092AA68E" w14:textId="15FB0CE9" w:rsidR="0039413A" w:rsidRPr="003F3B75" w:rsidRDefault="0039413A" w:rsidP="00B334FB">
      <w:pPr>
        <w:pStyle w:val="Prrafodelista"/>
        <w:numPr>
          <w:ilvl w:val="0"/>
          <w:numId w:val="112"/>
        </w:numPr>
        <w:jc w:val="both"/>
        <w:rPr>
          <w:rFonts w:ascii="Source Sans Pro" w:hAnsi="Source Sans Pro"/>
          <w:bCs/>
          <w:sz w:val="20"/>
          <w:szCs w:val="20"/>
        </w:rPr>
      </w:pPr>
      <w:r w:rsidRPr="003F3B75">
        <w:rPr>
          <w:rFonts w:ascii="Source Sans Pro" w:hAnsi="Source Sans Pro"/>
          <w:bCs/>
          <w:sz w:val="20"/>
          <w:szCs w:val="20"/>
        </w:rPr>
        <w:t xml:space="preserve">Proponer acciones orientadas a la prevención y control de ilícitos en asuntos de su competencia; </w:t>
      </w:r>
    </w:p>
    <w:p w14:paraId="44445E31" w14:textId="77777777" w:rsidR="0039413A" w:rsidRPr="00067025" w:rsidRDefault="0039413A" w:rsidP="0039413A">
      <w:pPr>
        <w:jc w:val="both"/>
        <w:rPr>
          <w:rFonts w:ascii="Source Sans Pro" w:hAnsi="Source Sans Pro"/>
          <w:bCs/>
          <w:sz w:val="20"/>
          <w:szCs w:val="20"/>
        </w:rPr>
      </w:pPr>
    </w:p>
    <w:p w14:paraId="0DDE5805" w14:textId="1401C0A8" w:rsidR="0039413A" w:rsidRPr="003F3B75" w:rsidRDefault="0039413A" w:rsidP="00B334FB">
      <w:pPr>
        <w:pStyle w:val="Prrafodelista"/>
        <w:numPr>
          <w:ilvl w:val="0"/>
          <w:numId w:val="112"/>
        </w:numPr>
        <w:jc w:val="both"/>
        <w:rPr>
          <w:rFonts w:ascii="Source Sans Pro" w:hAnsi="Source Sans Pro"/>
          <w:bCs/>
          <w:sz w:val="20"/>
          <w:szCs w:val="20"/>
        </w:rPr>
      </w:pPr>
      <w:r w:rsidRPr="003F3B75">
        <w:rPr>
          <w:rFonts w:ascii="Source Sans Pro" w:hAnsi="Source Sans Pro"/>
          <w:bCs/>
          <w:sz w:val="20"/>
          <w:szCs w:val="20"/>
        </w:rPr>
        <w:t xml:space="preserve">Supervisar en el ámbito de su competencia que se cumplan los requisitos y procedimientos </w:t>
      </w:r>
      <w:r w:rsidR="00592A18" w:rsidRPr="003F3B75">
        <w:rPr>
          <w:rFonts w:ascii="Source Sans Pro" w:hAnsi="Source Sans Pro"/>
          <w:bCs/>
          <w:sz w:val="20"/>
          <w:szCs w:val="20"/>
        </w:rPr>
        <w:t xml:space="preserve">  </w:t>
      </w:r>
      <w:r w:rsidRPr="003F3B75">
        <w:rPr>
          <w:rFonts w:ascii="Source Sans Pro" w:hAnsi="Source Sans Pro"/>
          <w:bCs/>
          <w:sz w:val="20"/>
          <w:szCs w:val="20"/>
        </w:rPr>
        <w:t xml:space="preserve">establecidos por el Sistema de Carrera Policial; </w:t>
      </w:r>
    </w:p>
    <w:p w14:paraId="25E35F9B" w14:textId="77777777" w:rsidR="0039413A" w:rsidRPr="00067025" w:rsidRDefault="0039413A" w:rsidP="0039413A">
      <w:pPr>
        <w:jc w:val="both"/>
        <w:rPr>
          <w:rFonts w:ascii="Source Sans Pro" w:hAnsi="Source Sans Pro"/>
          <w:bCs/>
          <w:sz w:val="20"/>
          <w:szCs w:val="20"/>
        </w:rPr>
      </w:pPr>
    </w:p>
    <w:p w14:paraId="2087B9E3" w14:textId="10E48389" w:rsidR="00EA643E" w:rsidRPr="003F3B75" w:rsidRDefault="00EA643E" w:rsidP="00B334FB">
      <w:pPr>
        <w:pStyle w:val="Prrafodelista"/>
        <w:numPr>
          <w:ilvl w:val="0"/>
          <w:numId w:val="112"/>
        </w:numPr>
        <w:jc w:val="both"/>
        <w:rPr>
          <w:rFonts w:ascii="Source Sans Pro" w:hAnsi="Source Sans Pro"/>
          <w:bCs/>
          <w:sz w:val="20"/>
          <w:szCs w:val="20"/>
        </w:rPr>
      </w:pPr>
      <w:r w:rsidRPr="003F3B75">
        <w:rPr>
          <w:rFonts w:ascii="Source Sans Pro" w:hAnsi="Source Sans Pro"/>
          <w:bCs/>
          <w:sz w:val="20"/>
          <w:szCs w:val="20"/>
        </w:rPr>
        <w:t>Solicitar la intervención de las Direcciones Generales de Asuntos Internos, del Centro de Evaluación y Control de Confianza, y de los Órganos Colegiados de Honor y Justicia, para la realización de investigaciones, evaluaciones y sustanciación de procedimientos administrativos disciplinarios respecto de personal policial que haya cometido faltas previstas en la Ley del Sistema de Seguridad Ciudadana de la Ciudad de México y demás disposiciones aplicables; y</w:t>
      </w:r>
    </w:p>
    <w:p w14:paraId="4CA6A2D1" w14:textId="1363C036" w:rsidR="0039413A" w:rsidRPr="00067025" w:rsidRDefault="0039413A" w:rsidP="00592A18">
      <w:pPr>
        <w:ind w:firstLine="45"/>
        <w:jc w:val="both"/>
        <w:rPr>
          <w:rFonts w:ascii="Source Sans Pro" w:hAnsi="Source Sans Pro"/>
          <w:bCs/>
          <w:sz w:val="20"/>
          <w:szCs w:val="20"/>
        </w:rPr>
      </w:pPr>
    </w:p>
    <w:p w14:paraId="2FC10C6F" w14:textId="74D19967" w:rsidR="0039413A" w:rsidRPr="003F3B75" w:rsidRDefault="0039413A" w:rsidP="00B334FB">
      <w:pPr>
        <w:pStyle w:val="Prrafodelista"/>
        <w:numPr>
          <w:ilvl w:val="0"/>
          <w:numId w:val="112"/>
        </w:numPr>
        <w:jc w:val="both"/>
        <w:rPr>
          <w:rFonts w:ascii="Source Sans Pro" w:hAnsi="Source Sans Pro"/>
          <w:bCs/>
          <w:sz w:val="20"/>
          <w:szCs w:val="20"/>
        </w:rPr>
      </w:pPr>
      <w:r w:rsidRPr="003F3B75">
        <w:rPr>
          <w:rFonts w:ascii="Source Sans Pro" w:hAnsi="Source Sans Pro"/>
          <w:bCs/>
          <w:sz w:val="20"/>
          <w:szCs w:val="20"/>
        </w:rPr>
        <w:t xml:space="preserve">Las demás que le atribuya la normatividad vigente. </w:t>
      </w:r>
    </w:p>
    <w:p w14:paraId="1C06D65E" w14:textId="77777777" w:rsidR="0039413A" w:rsidRPr="00067025" w:rsidRDefault="0039413A" w:rsidP="0039413A">
      <w:pPr>
        <w:jc w:val="both"/>
        <w:rPr>
          <w:rFonts w:ascii="Source Sans Pro" w:hAnsi="Source Sans Pro"/>
          <w:bCs/>
          <w:sz w:val="20"/>
          <w:szCs w:val="20"/>
        </w:rPr>
      </w:pPr>
    </w:p>
    <w:p w14:paraId="4D5A9808" w14:textId="77777777" w:rsidR="0039413A" w:rsidRPr="00067025" w:rsidRDefault="0039413A" w:rsidP="0039413A">
      <w:pPr>
        <w:jc w:val="both"/>
        <w:rPr>
          <w:rFonts w:ascii="Source Sans Pro" w:hAnsi="Source Sans Pro"/>
          <w:bCs/>
          <w:sz w:val="20"/>
          <w:szCs w:val="20"/>
        </w:rPr>
      </w:pPr>
      <w:r w:rsidRPr="00067025">
        <w:rPr>
          <w:rFonts w:ascii="Source Sans Pro" w:hAnsi="Source Sans Pro"/>
          <w:b/>
          <w:bCs/>
          <w:sz w:val="20"/>
          <w:szCs w:val="20"/>
        </w:rPr>
        <w:t>Artículo 11.</w:t>
      </w:r>
      <w:r w:rsidRPr="00067025">
        <w:rPr>
          <w:rFonts w:ascii="Source Sans Pro" w:hAnsi="Source Sans Pro"/>
          <w:bCs/>
          <w:sz w:val="20"/>
          <w:szCs w:val="20"/>
        </w:rPr>
        <w:t xml:space="preserve"> Son atribuciones de la Subsecretaría de Operación Policial: </w:t>
      </w:r>
    </w:p>
    <w:p w14:paraId="27875A7A" w14:textId="77777777" w:rsidR="0039413A" w:rsidRPr="00067025" w:rsidRDefault="0039413A" w:rsidP="0039413A">
      <w:pPr>
        <w:jc w:val="both"/>
        <w:rPr>
          <w:rFonts w:ascii="Source Sans Pro" w:hAnsi="Source Sans Pro"/>
          <w:bCs/>
          <w:sz w:val="20"/>
          <w:szCs w:val="20"/>
        </w:rPr>
      </w:pPr>
    </w:p>
    <w:p w14:paraId="0EA6BF8F" w14:textId="1C3402BB" w:rsidR="0039413A" w:rsidRPr="00592A18" w:rsidRDefault="0039413A" w:rsidP="00B334FB">
      <w:pPr>
        <w:pStyle w:val="Prrafodelista"/>
        <w:numPr>
          <w:ilvl w:val="0"/>
          <w:numId w:val="111"/>
        </w:numPr>
        <w:jc w:val="both"/>
        <w:rPr>
          <w:rFonts w:ascii="Source Sans Pro" w:hAnsi="Source Sans Pro"/>
          <w:bCs/>
          <w:sz w:val="20"/>
          <w:szCs w:val="20"/>
        </w:rPr>
      </w:pPr>
      <w:r w:rsidRPr="00592A18">
        <w:rPr>
          <w:rFonts w:ascii="Source Sans Pro" w:hAnsi="Source Sans Pro"/>
          <w:bCs/>
          <w:sz w:val="20"/>
          <w:szCs w:val="20"/>
        </w:rPr>
        <w:t xml:space="preserve">Ejercer, en el ámbito de su competencia, el mando operativo de la Policía y emitir las órdenes generales de operación; </w:t>
      </w:r>
    </w:p>
    <w:p w14:paraId="2E0F7E22" w14:textId="77777777" w:rsidR="0039413A" w:rsidRPr="00067025" w:rsidRDefault="0039413A" w:rsidP="0039413A">
      <w:pPr>
        <w:jc w:val="both"/>
        <w:rPr>
          <w:rFonts w:ascii="Source Sans Pro" w:hAnsi="Source Sans Pro"/>
          <w:bCs/>
          <w:sz w:val="20"/>
          <w:szCs w:val="20"/>
        </w:rPr>
      </w:pPr>
    </w:p>
    <w:p w14:paraId="2366A623" w14:textId="31EFC2AE" w:rsidR="0039413A" w:rsidRPr="00592A18" w:rsidRDefault="0039413A" w:rsidP="00B334FB">
      <w:pPr>
        <w:pStyle w:val="Prrafodelista"/>
        <w:numPr>
          <w:ilvl w:val="0"/>
          <w:numId w:val="111"/>
        </w:numPr>
        <w:jc w:val="both"/>
        <w:rPr>
          <w:rFonts w:ascii="Source Sans Pro" w:hAnsi="Source Sans Pro"/>
          <w:bCs/>
          <w:sz w:val="20"/>
          <w:szCs w:val="20"/>
        </w:rPr>
      </w:pPr>
      <w:r w:rsidRPr="00592A18">
        <w:rPr>
          <w:rFonts w:ascii="Source Sans Pro" w:hAnsi="Source Sans Pro"/>
          <w:bCs/>
          <w:sz w:val="20"/>
          <w:szCs w:val="20"/>
        </w:rPr>
        <w:t xml:space="preserve">Transformar y transmitir las decisiones de la persona titular de la Secretaría, relativas a la operación policial en directivas, y supervisar su cumplimiento; </w:t>
      </w:r>
    </w:p>
    <w:p w14:paraId="340040A4" w14:textId="77777777" w:rsidR="0039413A" w:rsidRPr="00067025" w:rsidRDefault="0039413A" w:rsidP="0039413A">
      <w:pPr>
        <w:jc w:val="both"/>
        <w:rPr>
          <w:rFonts w:ascii="Source Sans Pro" w:hAnsi="Source Sans Pro"/>
          <w:bCs/>
          <w:sz w:val="20"/>
          <w:szCs w:val="20"/>
        </w:rPr>
      </w:pPr>
    </w:p>
    <w:p w14:paraId="08BCA8B3" w14:textId="6FAACE67" w:rsidR="0039413A" w:rsidRPr="00592A18" w:rsidRDefault="0039413A" w:rsidP="00B334FB">
      <w:pPr>
        <w:pStyle w:val="Prrafodelista"/>
        <w:numPr>
          <w:ilvl w:val="0"/>
          <w:numId w:val="111"/>
        </w:numPr>
        <w:jc w:val="both"/>
        <w:rPr>
          <w:rFonts w:ascii="Source Sans Pro" w:hAnsi="Source Sans Pro"/>
          <w:bCs/>
          <w:sz w:val="20"/>
          <w:szCs w:val="20"/>
        </w:rPr>
      </w:pPr>
      <w:r w:rsidRPr="00592A18">
        <w:rPr>
          <w:rFonts w:ascii="Source Sans Pro" w:hAnsi="Source Sans Pro"/>
          <w:bCs/>
          <w:sz w:val="20"/>
          <w:szCs w:val="20"/>
        </w:rPr>
        <w:t xml:space="preserve">Requerir e integrar la información de la operación policial que facilite la toma de decisiones de la persona titular de la Secretaría; </w:t>
      </w:r>
    </w:p>
    <w:p w14:paraId="48A09BB1" w14:textId="77777777" w:rsidR="0039413A" w:rsidRPr="00067025" w:rsidRDefault="0039413A" w:rsidP="0039413A">
      <w:pPr>
        <w:jc w:val="both"/>
        <w:rPr>
          <w:rFonts w:ascii="Source Sans Pro" w:hAnsi="Source Sans Pro"/>
          <w:bCs/>
          <w:sz w:val="20"/>
          <w:szCs w:val="20"/>
        </w:rPr>
      </w:pPr>
    </w:p>
    <w:p w14:paraId="5481A5C6" w14:textId="3C568E4E" w:rsidR="0039413A" w:rsidRPr="00592A18" w:rsidRDefault="0039413A" w:rsidP="00B334FB">
      <w:pPr>
        <w:pStyle w:val="Prrafodelista"/>
        <w:numPr>
          <w:ilvl w:val="0"/>
          <w:numId w:val="111"/>
        </w:numPr>
        <w:jc w:val="both"/>
        <w:rPr>
          <w:rFonts w:ascii="Source Sans Pro" w:hAnsi="Source Sans Pro"/>
          <w:bCs/>
          <w:sz w:val="20"/>
          <w:szCs w:val="20"/>
        </w:rPr>
      </w:pPr>
      <w:r w:rsidRPr="00592A18">
        <w:rPr>
          <w:rFonts w:ascii="Source Sans Pro" w:hAnsi="Source Sans Pro"/>
          <w:bCs/>
          <w:sz w:val="20"/>
          <w:szCs w:val="20"/>
        </w:rPr>
        <w:t>Vigilar, en el ámbito de su competencia, el debido funcionamiento de las diversas Unidades, Agrupamientos y servicios de la Policía;</w:t>
      </w:r>
    </w:p>
    <w:p w14:paraId="0CC179EB" w14:textId="77777777" w:rsidR="0039413A" w:rsidRPr="00067025" w:rsidRDefault="0039413A" w:rsidP="0039413A">
      <w:pPr>
        <w:jc w:val="both"/>
        <w:rPr>
          <w:rFonts w:ascii="Source Sans Pro" w:hAnsi="Source Sans Pro"/>
          <w:bCs/>
          <w:sz w:val="20"/>
          <w:szCs w:val="20"/>
        </w:rPr>
      </w:pPr>
    </w:p>
    <w:p w14:paraId="756EEFCE" w14:textId="1F5F1162" w:rsidR="0039413A" w:rsidRPr="00592A18" w:rsidRDefault="0039413A" w:rsidP="00B334FB">
      <w:pPr>
        <w:pStyle w:val="Prrafodelista"/>
        <w:numPr>
          <w:ilvl w:val="0"/>
          <w:numId w:val="111"/>
        </w:numPr>
        <w:jc w:val="both"/>
        <w:rPr>
          <w:rFonts w:ascii="Source Sans Pro" w:hAnsi="Source Sans Pro"/>
          <w:bCs/>
          <w:sz w:val="20"/>
          <w:szCs w:val="20"/>
        </w:rPr>
      </w:pPr>
      <w:r w:rsidRPr="00592A18">
        <w:rPr>
          <w:rFonts w:ascii="Source Sans Pro" w:hAnsi="Source Sans Pro"/>
          <w:bCs/>
          <w:sz w:val="20"/>
          <w:szCs w:val="20"/>
        </w:rPr>
        <w:t xml:space="preserve">Supervisar que prevalezca la cadena de mando y el principio de autoridad correspondiente, para el cumplimiento y obtención de resultados en materia de seguridad ciudadana; </w:t>
      </w:r>
    </w:p>
    <w:p w14:paraId="3BF29DF5" w14:textId="77777777" w:rsidR="0039413A" w:rsidRPr="00067025" w:rsidRDefault="0039413A" w:rsidP="0039413A">
      <w:pPr>
        <w:jc w:val="both"/>
        <w:rPr>
          <w:rFonts w:ascii="Source Sans Pro" w:hAnsi="Source Sans Pro"/>
          <w:bCs/>
          <w:sz w:val="20"/>
          <w:szCs w:val="20"/>
        </w:rPr>
      </w:pPr>
    </w:p>
    <w:p w14:paraId="65A29E09" w14:textId="22D5C3AD" w:rsidR="0039413A" w:rsidRPr="00592A18" w:rsidRDefault="0039413A" w:rsidP="00B334FB">
      <w:pPr>
        <w:pStyle w:val="Prrafodelista"/>
        <w:numPr>
          <w:ilvl w:val="0"/>
          <w:numId w:val="111"/>
        </w:numPr>
        <w:jc w:val="both"/>
        <w:rPr>
          <w:rFonts w:ascii="Source Sans Pro" w:hAnsi="Source Sans Pro"/>
          <w:bCs/>
          <w:sz w:val="20"/>
          <w:szCs w:val="20"/>
        </w:rPr>
      </w:pPr>
      <w:r w:rsidRPr="00592A18">
        <w:rPr>
          <w:rFonts w:ascii="Source Sans Pro" w:hAnsi="Source Sans Pro"/>
          <w:bCs/>
          <w:sz w:val="20"/>
          <w:szCs w:val="20"/>
        </w:rPr>
        <w:t xml:space="preserve">Dirigir y supervisar las acciones operativas previstas en los convenios de coordinación suscritos por la Ciudad y las que se deriven de los acuerdos y resoluciones del Consejo Nacional de Seguridad Pública y demás instancias de coordinación; </w:t>
      </w:r>
    </w:p>
    <w:p w14:paraId="2A95BDE6" w14:textId="77777777" w:rsidR="0039413A" w:rsidRPr="00067025" w:rsidRDefault="0039413A" w:rsidP="0039413A">
      <w:pPr>
        <w:jc w:val="both"/>
        <w:rPr>
          <w:rFonts w:ascii="Source Sans Pro" w:hAnsi="Source Sans Pro"/>
          <w:bCs/>
          <w:sz w:val="20"/>
          <w:szCs w:val="20"/>
        </w:rPr>
      </w:pPr>
    </w:p>
    <w:p w14:paraId="4DA2F958" w14:textId="1BA7F9A7" w:rsidR="0039413A" w:rsidRPr="00592A18" w:rsidRDefault="0039413A" w:rsidP="00B334FB">
      <w:pPr>
        <w:pStyle w:val="Prrafodelista"/>
        <w:numPr>
          <w:ilvl w:val="0"/>
          <w:numId w:val="111"/>
        </w:numPr>
        <w:jc w:val="both"/>
        <w:rPr>
          <w:rFonts w:ascii="Source Sans Pro" w:hAnsi="Source Sans Pro"/>
          <w:bCs/>
          <w:sz w:val="20"/>
          <w:szCs w:val="20"/>
        </w:rPr>
      </w:pPr>
      <w:r w:rsidRPr="00592A18">
        <w:rPr>
          <w:rFonts w:ascii="Source Sans Pro" w:hAnsi="Source Sans Pro"/>
          <w:bCs/>
          <w:sz w:val="20"/>
          <w:szCs w:val="20"/>
        </w:rPr>
        <w:t xml:space="preserve">Supervisar, en el ámbito de su competencia, el cumplimiento de la actuación policial de los integrantes de la Policía, en coordinación con la Dirección General de Asuntos Internos; </w:t>
      </w:r>
    </w:p>
    <w:p w14:paraId="0044882E" w14:textId="77777777" w:rsidR="0039413A" w:rsidRPr="00067025" w:rsidRDefault="0039413A" w:rsidP="0039413A">
      <w:pPr>
        <w:jc w:val="both"/>
        <w:rPr>
          <w:rFonts w:ascii="Source Sans Pro" w:hAnsi="Source Sans Pro"/>
          <w:bCs/>
          <w:sz w:val="20"/>
          <w:szCs w:val="20"/>
        </w:rPr>
      </w:pPr>
    </w:p>
    <w:p w14:paraId="6028ECB4" w14:textId="070B2914" w:rsidR="0039413A" w:rsidRPr="00592A18" w:rsidRDefault="0039413A" w:rsidP="00B334FB">
      <w:pPr>
        <w:pStyle w:val="Prrafodelista"/>
        <w:numPr>
          <w:ilvl w:val="0"/>
          <w:numId w:val="111"/>
        </w:numPr>
        <w:jc w:val="both"/>
        <w:rPr>
          <w:rFonts w:ascii="Source Sans Pro" w:hAnsi="Source Sans Pro"/>
          <w:bCs/>
          <w:sz w:val="20"/>
          <w:szCs w:val="20"/>
        </w:rPr>
      </w:pPr>
      <w:r w:rsidRPr="00592A18">
        <w:rPr>
          <w:rFonts w:ascii="Source Sans Pro" w:hAnsi="Source Sans Pro"/>
          <w:bCs/>
          <w:sz w:val="20"/>
          <w:szCs w:val="20"/>
        </w:rPr>
        <w:t xml:space="preserve">Coordinarse con los órganos de Gobierno de la Ciudad, así como las Alcaldías y entidades federativas, para la ejecución de las resoluciones que requieran el auxilio de la fuerza pública; </w:t>
      </w:r>
    </w:p>
    <w:p w14:paraId="1D0DA4BD" w14:textId="77777777" w:rsidR="0039413A" w:rsidRPr="00067025" w:rsidRDefault="0039413A" w:rsidP="0039413A">
      <w:pPr>
        <w:jc w:val="both"/>
        <w:rPr>
          <w:rFonts w:ascii="Source Sans Pro" w:hAnsi="Source Sans Pro"/>
          <w:bCs/>
          <w:sz w:val="20"/>
          <w:szCs w:val="20"/>
        </w:rPr>
      </w:pPr>
    </w:p>
    <w:p w14:paraId="2F75A560" w14:textId="6F58510F" w:rsidR="0039413A" w:rsidRPr="00592A18" w:rsidRDefault="0039413A" w:rsidP="00B334FB">
      <w:pPr>
        <w:pStyle w:val="Prrafodelista"/>
        <w:numPr>
          <w:ilvl w:val="0"/>
          <w:numId w:val="111"/>
        </w:numPr>
        <w:jc w:val="both"/>
        <w:rPr>
          <w:rFonts w:ascii="Source Sans Pro" w:hAnsi="Source Sans Pro"/>
          <w:bCs/>
          <w:sz w:val="20"/>
          <w:szCs w:val="20"/>
        </w:rPr>
      </w:pPr>
      <w:r w:rsidRPr="00592A18">
        <w:rPr>
          <w:rFonts w:ascii="Source Sans Pro" w:hAnsi="Source Sans Pro"/>
          <w:bCs/>
          <w:sz w:val="20"/>
          <w:szCs w:val="20"/>
        </w:rPr>
        <w:t xml:space="preserve">Coordinar y supervisar el apoyo durante la ejecución de las diligencias judiciales; </w:t>
      </w:r>
    </w:p>
    <w:p w14:paraId="4F562EFD" w14:textId="77777777" w:rsidR="0039413A" w:rsidRPr="00067025" w:rsidRDefault="0039413A" w:rsidP="0039413A">
      <w:pPr>
        <w:jc w:val="both"/>
        <w:rPr>
          <w:rFonts w:ascii="Source Sans Pro" w:hAnsi="Source Sans Pro"/>
          <w:bCs/>
          <w:sz w:val="20"/>
          <w:szCs w:val="20"/>
        </w:rPr>
      </w:pPr>
    </w:p>
    <w:p w14:paraId="385574F4" w14:textId="7B2107C4" w:rsidR="0039413A" w:rsidRPr="00592A18" w:rsidRDefault="0039413A" w:rsidP="00B334FB">
      <w:pPr>
        <w:pStyle w:val="Prrafodelista"/>
        <w:numPr>
          <w:ilvl w:val="0"/>
          <w:numId w:val="111"/>
        </w:numPr>
        <w:jc w:val="both"/>
        <w:rPr>
          <w:rFonts w:ascii="Source Sans Pro" w:hAnsi="Source Sans Pro"/>
          <w:bCs/>
          <w:sz w:val="20"/>
          <w:szCs w:val="20"/>
        </w:rPr>
      </w:pPr>
      <w:r w:rsidRPr="00592A18">
        <w:rPr>
          <w:rFonts w:ascii="Source Sans Pro" w:hAnsi="Source Sans Pro"/>
          <w:bCs/>
          <w:sz w:val="20"/>
          <w:szCs w:val="20"/>
        </w:rPr>
        <w:lastRenderedPageBreak/>
        <w:t xml:space="preserve">Establecer mecanismos de comunicación y coordinación con organismos públicos y autoridades de seguridad ciudadana Federales, Estatales y Municipales, para la planeación y operación de programas, acciones y operativos conjuntos, en el ámbito de su competencia; </w:t>
      </w:r>
    </w:p>
    <w:p w14:paraId="417494B3" w14:textId="77777777" w:rsidR="0039413A" w:rsidRPr="00067025" w:rsidRDefault="0039413A" w:rsidP="0039413A">
      <w:pPr>
        <w:jc w:val="both"/>
        <w:rPr>
          <w:rFonts w:ascii="Source Sans Pro" w:hAnsi="Source Sans Pro"/>
          <w:bCs/>
          <w:sz w:val="20"/>
          <w:szCs w:val="20"/>
        </w:rPr>
      </w:pPr>
    </w:p>
    <w:p w14:paraId="30796B9F" w14:textId="4E809384" w:rsidR="0039413A" w:rsidRPr="00592A18" w:rsidRDefault="0039413A" w:rsidP="00B334FB">
      <w:pPr>
        <w:pStyle w:val="Prrafodelista"/>
        <w:numPr>
          <w:ilvl w:val="0"/>
          <w:numId w:val="111"/>
        </w:numPr>
        <w:jc w:val="both"/>
        <w:rPr>
          <w:rFonts w:ascii="Source Sans Pro" w:hAnsi="Source Sans Pro"/>
          <w:bCs/>
          <w:sz w:val="20"/>
          <w:szCs w:val="20"/>
        </w:rPr>
      </w:pPr>
      <w:r w:rsidRPr="00592A18">
        <w:rPr>
          <w:rFonts w:ascii="Source Sans Pro" w:hAnsi="Source Sans Pro"/>
          <w:bCs/>
          <w:sz w:val="20"/>
          <w:szCs w:val="20"/>
        </w:rPr>
        <w:t xml:space="preserve">Ordenar que el personal policial bajo su mando cumpla con los programas de evaluación, actualización y profesionalización del Sistema de Carrera Policial; </w:t>
      </w:r>
    </w:p>
    <w:p w14:paraId="45AE14C2" w14:textId="77777777" w:rsidR="00592A18" w:rsidRDefault="00592A18" w:rsidP="00763C6F">
      <w:pPr>
        <w:jc w:val="both"/>
        <w:rPr>
          <w:rFonts w:ascii="Source Sans Pro" w:hAnsi="Source Sans Pro"/>
          <w:bCs/>
          <w:sz w:val="20"/>
          <w:szCs w:val="20"/>
        </w:rPr>
      </w:pPr>
    </w:p>
    <w:p w14:paraId="71E31CD4" w14:textId="26CA9B21" w:rsidR="0039413A" w:rsidRPr="00592A18" w:rsidRDefault="0039413A" w:rsidP="00B334FB">
      <w:pPr>
        <w:pStyle w:val="Prrafodelista"/>
        <w:numPr>
          <w:ilvl w:val="0"/>
          <w:numId w:val="111"/>
        </w:numPr>
        <w:jc w:val="both"/>
        <w:rPr>
          <w:rFonts w:ascii="Source Sans Pro" w:hAnsi="Source Sans Pro"/>
          <w:bCs/>
          <w:sz w:val="20"/>
          <w:szCs w:val="20"/>
        </w:rPr>
      </w:pPr>
      <w:r w:rsidRPr="00592A18">
        <w:rPr>
          <w:rFonts w:ascii="Source Sans Pro" w:hAnsi="Source Sans Pro"/>
          <w:bCs/>
          <w:sz w:val="20"/>
          <w:szCs w:val="20"/>
        </w:rPr>
        <w:t xml:space="preserve">Crear, aplicar y evaluar planes operativos y programas que contribuyan a mantener la seguridad y orden públicos; </w:t>
      </w:r>
    </w:p>
    <w:p w14:paraId="30D5F1BE" w14:textId="77777777" w:rsidR="0039413A" w:rsidRPr="00067025" w:rsidRDefault="0039413A" w:rsidP="0039413A">
      <w:pPr>
        <w:jc w:val="both"/>
        <w:rPr>
          <w:rFonts w:ascii="Source Sans Pro" w:hAnsi="Source Sans Pro"/>
          <w:bCs/>
          <w:sz w:val="20"/>
          <w:szCs w:val="20"/>
        </w:rPr>
      </w:pPr>
    </w:p>
    <w:p w14:paraId="1AA7E243" w14:textId="698A1606" w:rsidR="0039413A" w:rsidRPr="00592A18" w:rsidRDefault="0039413A" w:rsidP="00B334FB">
      <w:pPr>
        <w:pStyle w:val="Prrafodelista"/>
        <w:numPr>
          <w:ilvl w:val="0"/>
          <w:numId w:val="111"/>
        </w:numPr>
        <w:jc w:val="both"/>
        <w:rPr>
          <w:rFonts w:ascii="Source Sans Pro" w:hAnsi="Source Sans Pro"/>
          <w:bCs/>
          <w:sz w:val="20"/>
          <w:szCs w:val="20"/>
        </w:rPr>
      </w:pPr>
      <w:r w:rsidRPr="00592A18">
        <w:rPr>
          <w:rFonts w:ascii="Source Sans Pro" w:hAnsi="Source Sans Pro"/>
          <w:bCs/>
          <w:sz w:val="20"/>
          <w:szCs w:val="20"/>
        </w:rPr>
        <w:t xml:space="preserve">Vigilar la aplicación de la normatividad y procedimientos policiales, en el ámbito de su competencia; </w:t>
      </w:r>
    </w:p>
    <w:p w14:paraId="359FEED2" w14:textId="77777777" w:rsidR="0039413A" w:rsidRPr="00067025" w:rsidRDefault="0039413A" w:rsidP="0039413A">
      <w:pPr>
        <w:jc w:val="both"/>
        <w:rPr>
          <w:rFonts w:ascii="Source Sans Pro" w:hAnsi="Source Sans Pro"/>
          <w:bCs/>
          <w:sz w:val="20"/>
          <w:szCs w:val="20"/>
        </w:rPr>
      </w:pPr>
    </w:p>
    <w:p w14:paraId="5399B6E5" w14:textId="0A0B0CBA" w:rsidR="0039413A" w:rsidRPr="00592A18" w:rsidRDefault="0039413A" w:rsidP="00B334FB">
      <w:pPr>
        <w:pStyle w:val="Prrafodelista"/>
        <w:numPr>
          <w:ilvl w:val="0"/>
          <w:numId w:val="111"/>
        </w:numPr>
        <w:jc w:val="both"/>
        <w:rPr>
          <w:rFonts w:ascii="Source Sans Pro" w:hAnsi="Source Sans Pro"/>
          <w:bCs/>
          <w:sz w:val="20"/>
          <w:szCs w:val="20"/>
        </w:rPr>
      </w:pPr>
      <w:r w:rsidRPr="00592A18">
        <w:rPr>
          <w:rFonts w:ascii="Source Sans Pro" w:hAnsi="Source Sans Pro"/>
          <w:bCs/>
          <w:sz w:val="20"/>
          <w:szCs w:val="20"/>
        </w:rPr>
        <w:t xml:space="preserve">Vigilar y supervisar en el ámbito de su competencia, la relación de las Coordinaciones Generales de la Policía de Proximidad con los Centros de Comando y Control (C2) de su adscripción, del Centro de Comando, Control, Cómputo, Comunicaciones y Contacto Ciudadano de la Ciudad de México (C5); </w:t>
      </w:r>
    </w:p>
    <w:p w14:paraId="4B0A4968" w14:textId="77777777" w:rsidR="0039413A" w:rsidRPr="00067025" w:rsidRDefault="0039413A" w:rsidP="0039413A">
      <w:pPr>
        <w:jc w:val="both"/>
        <w:rPr>
          <w:rFonts w:ascii="Source Sans Pro" w:hAnsi="Source Sans Pro"/>
          <w:bCs/>
          <w:sz w:val="20"/>
          <w:szCs w:val="20"/>
        </w:rPr>
      </w:pPr>
    </w:p>
    <w:p w14:paraId="64AEE8EE" w14:textId="483A7FE0" w:rsidR="0039413A" w:rsidRPr="00592A18" w:rsidRDefault="0039413A" w:rsidP="00B334FB">
      <w:pPr>
        <w:pStyle w:val="Prrafodelista"/>
        <w:numPr>
          <w:ilvl w:val="0"/>
          <w:numId w:val="111"/>
        </w:numPr>
        <w:jc w:val="both"/>
        <w:rPr>
          <w:rFonts w:ascii="Source Sans Pro" w:hAnsi="Source Sans Pro"/>
          <w:bCs/>
          <w:sz w:val="20"/>
          <w:szCs w:val="20"/>
        </w:rPr>
      </w:pPr>
      <w:r w:rsidRPr="00592A18">
        <w:rPr>
          <w:rFonts w:ascii="Source Sans Pro" w:hAnsi="Source Sans Pro"/>
          <w:bCs/>
          <w:sz w:val="20"/>
          <w:szCs w:val="20"/>
        </w:rPr>
        <w:t>Supervisar en el ámbito de su competencia, el cumplimiento de la actuación policial del personal asignado al cumplimiento de funciones policiales en el Centro de Comando, Control, Cómputo, Comunicaciones y Contacto Ciudadano de la Ciudad de México (C5);</w:t>
      </w:r>
    </w:p>
    <w:p w14:paraId="252ADD9C" w14:textId="53A415C0" w:rsidR="0039413A" w:rsidRPr="00067025" w:rsidRDefault="0039413A" w:rsidP="00592A18">
      <w:pPr>
        <w:ind w:firstLine="45"/>
        <w:jc w:val="both"/>
        <w:rPr>
          <w:rFonts w:ascii="Source Sans Pro" w:hAnsi="Source Sans Pro"/>
          <w:bCs/>
          <w:sz w:val="20"/>
          <w:szCs w:val="20"/>
        </w:rPr>
      </w:pPr>
    </w:p>
    <w:p w14:paraId="788479C4" w14:textId="76A96464" w:rsidR="0039413A" w:rsidRPr="00592A18" w:rsidRDefault="0039413A" w:rsidP="00B334FB">
      <w:pPr>
        <w:pStyle w:val="Prrafodelista"/>
        <w:numPr>
          <w:ilvl w:val="0"/>
          <w:numId w:val="111"/>
        </w:numPr>
        <w:jc w:val="both"/>
        <w:rPr>
          <w:rFonts w:ascii="Source Sans Pro" w:hAnsi="Source Sans Pro"/>
          <w:bCs/>
          <w:sz w:val="20"/>
          <w:szCs w:val="20"/>
        </w:rPr>
      </w:pPr>
      <w:r w:rsidRPr="00592A18">
        <w:rPr>
          <w:rFonts w:ascii="Source Sans Pro" w:hAnsi="Source Sans Pro"/>
          <w:bCs/>
          <w:sz w:val="20"/>
          <w:szCs w:val="20"/>
        </w:rPr>
        <w:t xml:space="preserve">Supervisar el cumplimiento de los Planes y Programas de Operación Policial; </w:t>
      </w:r>
    </w:p>
    <w:p w14:paraId="0D405B14" w14:textId="754527FE" w:rsidR="0039413A" w:rsidRPr="00067025" w:rsidRDefault="0039413A" w:rsidP="00592A18">
      <w:pPr>
        <w:ind w:firstLine="45"/>
        <w:jc w:val="both"/>
        <w:rPr>
          <w:rFonts w:ascii="Source Sans Pro" w:hAnsi="Source Sans Pro"/>
          <w:bCs/>
          <w:sz w:val="20"/>
          <w:szCs w:val="20"/>
        </w:rPr>
      </w:pPr>
    </w:p>
    <w:p w14:paraId="78F2BFF1" w14:textId="70A4109D" w:rsidR="0039413A" w:rsidRPr="00592A18" w:rsidRDefault="0039413A" w:rsidP="00B334FB">
      <w:pPr>
        <w:pStyle w:val="Prrafodelista"/>
        <w:numPr>
          <w:ilvl w:val="0"/>
          <w:numId w:val="111"/>
        </w:numPr>
        <w:jc w:val="both"/>
        <w:rPr>
          <w:rFonts w:ascii="Source Sans Pro" w:hAnsi="Source Sans Pro"/>
          <w:bCs/>
          <w:sz w:val="20"/>
          <w:szCs w:val="20"/>
        </w:rPr>
      </w:pPr>
      <w:r w:rsidRPr="00592A18">
        <w:rPr>
          <w:rFonts w:ascii="Source Sans Pro" w:hAnsi="Source Sans Pro"/>
          <w:bCs/>
          <w:sz w:val="20"/>
          <w:szCs w:val="20"/>
        </w:rPr>
        <w:t xml:space="preserve">Establecer, en el ámbito de su competencia, mecanismos de análisis de las estrategias policiales para mantener informado a la persona titular de la Secretaría; </w:t>
      </w:r>
    </w:p>
    <w:p w14:paraId="13BA6ACD" w14:textId="77777777" w:rsidR="0039413A" w:rsidRPr="00067025" w:rsidRDefault="0039413A" w:rsidP="0039413A">
      <w:pPr>
        <w:jc w:val="both"/>
        <w:rPr>
          <w:rFonts w:ascii="Source Sans Pro" w:hAnsi="Source Sans Pro"/>
          <w:bCs/>
          <w:sz w:val="20"/>
          <w:szCs w:val="20"/>
        </w:rPr>
      </w:pPr>
    </w:p>
    <w:p w14:paraId="71A003D3" w14:textId="11DBF8D8" w:rsidR="0039413A" w:rsidRPr="00592A18" w:rsidRDefault="0039413A" w:rsidP="00B334FB">
      <w:pPr>
        <w:pStyle w:val="Prrafodelista"/>
        <w:numPr>
          <w:ilvl w:val="0"/>
          <w:numId w:val="111"/>
        </w:numPr>
        <w:jc w:val="both"/>
        <w:rPr>
          <w:rFonts w:ascii="Source Sans Pro" w:hAnsi="Source Sans Pro"/>
          <w:bCs/>
          <w:sz w:val="20"/>
          <w:szCs w:val="20"/>
        </w:rPr>
      </w:pPr>
      <w:r w:rsidRPr="00592A18">
        <w:rPr>
          <w:rFonts w:ascii="Source Sans Pro" w:hAnsi="Source Sans Pro"/>
          <w:bCs/>
          <w:sz w:val="20"/>
          <w:szCs w:val="20"/>
        </w:rPr>
        <w:t xml:space="preserve">Efectuar el análisis de los planes y estrategias de los operativos a realizar, en el ámbito de su competencia, para verificar que contengan las acciones que garanticen su óptimo desarrollo; </w:t>
      </w:r>
    </w:p>
    <w:p w14:paraId="22BFAF30" w14:textId="77777777" w:rsidR="0039413A" w:rsidRPr="00067025" w:rsidRDefault="0039413A" w:rsidP="0039413A">
      <w:pPr>
        <w:jc w:val="both"/>
        <w:rPr>
          <w:rFonts w:ascii="Source Sans Pro" w:hAnsi="Source Sans Pro"/>
          <w:bCs/>
          <w:sz w:val="20"/>
          <w:szCs w:val="20"/>
        </w:rPr>
      </w:pPr>
    </w:p>
    <w:p w14:paraId="2EB08FE4" w14:textId="0EFA76A8" w:rsidR="0039413A" w:rsidRPr="00592A18" w:rsidRDefault="0039413A" w:rsidP="00B334FB">
      <w:pPr>
        <w:pStyle w:val="Prrafodelista"/>
        <w:numPr>
          <w:ilvl w:val="0"/>
          <w:numId w:val="111"/>
        </w:numPr>
        <w:jc w:val="both"/>
        <w:rPr>
          <w:rFonts w:ascii="Source Sans Pro" w:hAnsi="Source Sans Pro"/>
          <w:bCs/>
          <w:sz w:val="20"/>
          <w:szCs w:val="20"/>
        </w:rPr>
      </w:pPr>
      <w:r w:rsidRPr="00592A18">
        <w:rPr>
          <w:rFonts w:ascii="Source Sans Pro" w:hAnsi="Source Sans Pro"/>
          <w:bCs/>
          <w:sz w:val="20"/>
          <w:szCs w:val="20"/>
        </w:rPr>
        <w:t xml:space="preserve">Determinar el número de policías y equipo que deberá asignarse en espectáculos públicos masivos y deportivos que afecten funciones de control, supervisión y regulación de tránsito de personas y de vehículos en la vía pública; </w:t>
      </w:r>
    </w:p>
    <w:p w14:paraId="468CF44C" w14:textId="77777777" w:rsidR="0039413A" w:rsidRPr="00067025" w:rsidRDefault="0039413A" w:rsidP="0039413A">
      <w:pPr>
        <w:jc w:val="both"/>
        <w:rPr>
          <w:rFonts w:ascii="Source Sans Pro" w:hAnsi="Source Sans Pro"/>
          <w:bCs/>
          <w:sz w:val="20"/>
          <w:szCs w:val="20"/>
        </w:rPr>
      </w:pPr>
    </w:p>
    <w:p w14:paraId="2884D29D" w14:textId="72173887" w:rsidR="0039413A" w:rsidRPr="00592A18" w:rsidRDefault="0039413A" w:rsidP="00B334FB">
      <w:pPr>
        <w:pStyle w:val="Prrafodelista"/>
        <w:numPr>
          <w:ilvl w:val="0"/>
          <w:numId w:val="111"/>
        </w:numPr>
        <w:jc w:val="both"/>
        <w:rPr>
          <w:rFonts w:ascii="Source Sans Pro" w:hAnsi="Source Sans Pro"/>
          <w:bCs/>
          <w:sz w:val="20"/>
          <w:szCs w:val="20"/>
        </w:rPr>
      </w:pPr>
      <w:r w:rsidRPr="00592A18">
        <w:rPr>
          <w:rFonts w:ascii="Source Sans Pro" w:hAnsi="Source Sans Pro"/>
          <w:bCs/>
          <w:sz w:val="20"/>
          <w:szCs w:val="20"/>
        </w:rPr>
        <w:t xml:space="preserve">Establecer las directrices para la coordinación y supervisión de las Unidades de Apoyo Técnico ubicadas en las Unidades de Protección Ciudadana y Unidades de Policía Metropolitana; </w:t>
      </w:r>
    </w:p>
    <w:p w14:paraId="0A90A40F" w14:textId="77777777" w:rsidR="0039413A" w:rsidRPr="00067025" w:rsidRDefault="0039413A" w:rsidP="0039413A">
      <w:pPr>
        <w:jc w:val="both"/>
        <w:rPr>
          <w:rFonts w:ascii="Source Sans Pro" w:hAnsi="Source Sans Pro"/>
          <w:bCs/>
          <w:sz w:val="20"/>
          <w:szCs w:val="20"/>
        </w:rPr>
      </w:pPr>
    </w:p>
    <w:p w14:paraId="69F290D0" w14:textId="25A83564" w:rsidR="0039413A" w:rsidRPr="00592A18" w:rsidRDefault="0039413A" w:rsidP="00B334FB">
      <w:pPr>
        <w:pStyle w:val="Prrafodelista"/>
        <w:numPr>
          <w:ilvl w:val="0"/>
          <w:numId w:val="111"/>
        </w:numPr>
        <w:jc w:val="both"/>
        <w:rPr>
          <w:rFonts w:ascii="Source Sans Pro" w:hAnsi="Source Sans Pro"/>
          <w:bCs/>
          <w:sz w:val="20"/>
          <w:szCs w:val="20"/>
        </w:rPr>
      </w:pPr>
      <w:r w:rsidRPr="00592A18">
        <w:rPr>
          <w:rFonts w:ascii="Source Sans Pro" w:hAnsi="Source Sans Pro"/>
          <w:bCs/>
          <w:sz w:val="20"/>
          <w:szCs w:val="20"/>
        </w:rPr>
        <w:t xml:space="preserve">Autorizar las herramientas administrativas para la estandarización y ejecución de los procesos sustantivos de las Unidades Administrativas Policiales que le sean adscritas; </w:t>
      </w:r>
    </w:p>
    <w:p w14:paraId="19AA72B3" w14:textId="7D9AD241" w:rsidR="0039413A" w:rsidRPr="00067025" w:rsidRDefault="0039413A" w:rsidP="00592A18">
      <w:pPr>
        <w:ind w:firstLine="45"/>
        <w:jc w:val="both"/>
        <w:rPr>
          <w:rFonts w:ascii="Source Sans Pro" w:hAnsi="Source Sans Pro"/>
          <w:bCs/>
          <w:sz w:val="20"/>
          <w:szCs w:val="20"/>
        </w:rPr>
      </w:pPr>
    </w:p>
    <w:p w14:paraId="3AFF0F86" w14:textId="00221F2E" w:rsidR="0039413A" w:rsidRPr="00592A18" w:rsidRDefault="0039413A" w:rsidP="00B334FB">
      <w:pPr>
        <w:pStyle w:val="Prrafodelista"/>
        <w:numPr>
          <w:ilvl w:val="0"/>
          <w:numId w:val="111"/>
        </w:numPr>
        <w:jc w:val="both"/>
        <w:rPr>
          <w:rFonts w:ascii="Source Sans Pro" w:hAnsi="Source Sans Pro"/>
          <w:bCs/>
          <w:sz w:val="20"/>
          <w:szCs w:val="20"/>
        </w:rPr>
      </w:pPr>
      <w:r w:rsidRPr="00592A18">
        <w:rPr>
          <w:rFonts w:ascii="Source Sans Pro" w:hAnsi="Source Sans Pro"/>
          <w:bCs/>
          <w:sz w:val="20"/>
          <w:szCs w:val="20"/>
        </w:rPr>
        <w:t xml:space="preserve">Definir los procedimientos para la evaluación de las Unidades de Apoyo Técnico ubicadas en las Unidades de Protección Ciudadana y Unidades de Policía Metropolitana, para la correcta aplicación de la normativa y lineamientos establecidos, en la administración de los recursos humanos, materiales y financieros asignados, y </w:t>
      </w:r>
    </w:p>
    <w:p w14:paraId="660360FE" w14:textId="77777777" w:rsidR="0039413A" w:rsidRPr="00067025" w:rsidRDefault="0039413A" w:rsidP="0039413A">
      <w:pPr>
        <w:jc w:val="both"/>
        <w:rPr>
          <w:rFonts w:ascii="Source Sans Pro" w:hAnsi="Source Sans Pro"/>
          <w:bCs/>
          <w:sz w:val="20"/>
          <w:szCs w:val="20"/>
        </w:rPr>
      </w:pPr>
    </w:p>
    <w:p w14:paraId="2AACDDE5" w14:textId="554765B8" w:rsidR="0039413A" w:rsidRPr="00592A18" w:rsidRDefault="0039413A" w:rsidP="00B334FB">
      <w:pPr>
        <w:pStyle w:val="Prrafodelista"/>
        <w:numPr>
          <w:ilvl w:val="0"/>
          <w:numId w:val="111"/>
        </w:numPr>
        <w:jc w:val="both"/>
        <w:rPr>
          <w:rFonts w:ascii="Source Sans Pro" w:hAnsi="Source Sans Pro"/>
          <w:bCs/>
          <w:sz w:val="20"/>
          <w:szCs w:val="20"/>
        </w:rPr>
      </w:pPr>
      <w:r w:rsidRPr="00592A18">
        <w:rPr>
          <w:rFonts w:ascii="Source Sans Pro" w:hAnsi="Source Sans Pro"/>
          <w:bCs/>
          <w:sz w:val="20"/>
          <w:szCs w:val="20"/>
        </w:rPr>
        <w:t xml:space="preserve">Las demás que le atribuya la normatividad vigente. </w:t>
      </w:r>
    </w:p>
    <w:p w14:paraId="44C96A11" w14:textId="77777777" w:rsidR="0039413A" w:rsidRPr="00067025" w:rsidRDefault="0039413A" w:rsidP="0039413A">
      <w:pPr>
        <w:jc w:val="both"/>
        <w:rPr>
          <w:rFonts w:ascii="Source Sans Pro" w:hAnsi="Source Sans Pro"/>
          <w:bCs/>
          <w:sz w:val="20"/>
          <w:szCs w:val="20"/>
        </w:rPr>
      </w:pPr>
    </w:p>
    <w:p w14:paraId="7DF6D9C6" w14:textId="77777777" w:rsidR="0039413A" w:rsidRPr="00067025" w:rsidRDefault="0039413A" w:rsidP="0039413A">
      <w:pPr>
        <w:jc w:val="both"/>
        <w:rPr>
          <w:rFonts w:ascii="Source Sans Pro" w:hAnsi="Source Sans Pro"/>
          <w:bCs/>
          <w:sz w:val="20"/>
          <w:szCs w:val="20"/>
        </w:rPr>
      </w:pPr>
      <w:r w:rsidRPr="00067025">
        <w:rPr>
          <w:rFonts w:ascii="Source Sans Pro" w:hAnsi="Source Sans Pro"/>
          <w:b/>
          <w:bCs/>
          <w:sz w:val="20"/>
          <w:szCs w:val="20"/>
        </w:rPr>
        <w:t>Artículo 12.</w:t>
      </w:r>
      <w:r w:rsidRPr="00067025">
        <w:rPr>
          <w:rFonts w:ascii="Source Sans Pro" w:hAnsi="Source Sans Pro"/>
          <w:bCs/>
          <w:sz w:val="20"/>
          <w:szCs w:val="20"/>
        </w:rPr>
        <w:t xml:space="preserve"> Son atribuciones de la Subsecretaría de Control de Tránsito: </w:t>
      </w:r>
    </w:p>
    <w:p w14:paraId="020D8BB3" w14:textId="77777777" w:rsidR="0039413A" w:rsidRPr="00067025" w:rsidRDefault="0039413A" w:rsidP="0039413A">
      <w:pPr>
        <w:jc w:val="both"/>
        <w:rPr>
          <w:rFonts w:ascii="Source Sans Pro" w:hAnsi="Source Sans Pro"/>
          <w:bCs/>
          <w:sz w:val="20"/>
          <w:szCs w:val="20"/>
        </w:rPr>
      </w:pPr>
    </w:p>
    <w:p w14:paraId="5CB514C9" w14:textId="2B3F1B8D" w:rsidR="0039413A" w:rsidRPr="003F3B75" w:rsidRDefault="0039413A" w:rsidP="00B334FB">
      <w:pPr>
        <w:pStyle w:val="Prrafodelista"/>
        <w:numPr>
          <w:ilvl w:val="0"/>
          <w:numId w:val="113"/>
        </w:numPr>
        <w:jc w:val="both"/>
        <w:rPr>
          <w:rFonts w:ascii="Source Sans Pro" w:hAnsi="Source Sans Pro"/>
          <w:bCs/>
          <w:sz w:val="20"/>
          <w:szCs w:val="20"/>
        </w:rPr>
      </w:pPr>
      <w:r w:rsidRPr="003F3B75">
        <w:rPr>
          <w:rFonts w:ascii="Source Sans Pro" w:hAnsi="Source Sans Pro"/>
          <w:bCs/>
          <w:sz w:val="20"/>
          <w:szCs w:val="20"/>
        </w:rPr>
        <w:t xml:space="preserve">Ejercer el mando operativo de la Policía de Tránsito; </w:t>
      </w:r>
    </w:p>
    <w:p w14:paraId="29EB5D28" w14:textId="77777777" w:rsidR="0039413A" w:rsidRPr="00067025" w:rsidRDefault="0039413A" w:rsidP="0039413A">
      <w:pPr>
        <w:jc w:val="both"/>
        <w:rPr>
          <w:rFonts w:ascii="Source Sans Pro" w:hAnsi="Source Sans Pro"/>
          <w:bCs/>
          <w:sz w:val="20"/>
          <w:szCs w:val="20"/>
        </w:rPr>
      </w:pPr>
    </w:p>
    <w:p w14:paraId="456194DB" w14:textId="36073D64" w:rsidR="0039413A" w:rsidRPr="003F3B75" w:rsidRDefault="0039413A" w:rsidP="00B334FB">
      <w:pPr>
        <w:pStyle w:val="Prrafodelista"/>
        <w:numPr>
          <w:ilvl w:val="0"/>
          <w:numId w:val="113"/>
        </w:numPr>
        <w:jc w:val="both"/>
        <w:rPr>
          <w:rFonts w:ascii="Source Sans Pro" w:hAnsi="Source Sans Pro"/>
          <w:bCs/>
          <w:sz w:val="20"/>
          <w:szCs w:val="20"/>
        </w:rPr>
      </w:pPr>
      <w:r w:rsidRPr="003F3B75">
        <w:rPr>
          <w:rFonts w:ascii="Source Sans Pro" w:hAnsi="Source Sans Pro"/>
          <w:bCs/>
          <w:sz w:val="20"/>
          <w:szCs w:val="20"/>
        </w:rPr>
        <w:t xml:space="preserve">Vigilar que la red vial, su infraestructura, servicios y elementos inherentes a ella, se utilicen en forma adecuada; </w:t>
      </w:r>
    </w:p>
    <w:p w14:paraId="4B9880C8" w14:textId="77777777" w:rsidR="0039413A" w:rsidRPr="00067025" w:rsidRDefault="0039413A" w:rsidP="0039413A">
      <w:pPr>
        <w:jc w:val="both"/>
        <w:rPr>
          <w:rFonts w:ascii="Source Sans Pro" w:hAnsi="Source Sans Pro"/>
          <w:bCs/>
          <w:sz w:val="20"/>
          <w:szCs w:val="20"/>
        </w:rPr>
      </w:pPr>
    </w:p>
    <w:p w14:paraId="34914FB9" w14:textId="609912CF" w:rsidR="0039413A" w:rsidRPr="003F3B75" w:rsidRDefault="0039413A" w:rsidP="00B334FB">
      <w:pPr>
        <w:pStyle w:val="Prrafodelista"/>
        <w:numPr>
          <w:ilvl w:val="0"/>
          <w:numId w:val="113"/>
        </w:numPr>
        <w:jc w:val="both"/>
        <w:rPr>
          <w:rFonts w:ascii="Source Sans Pro" w:hAnsi="Source Sans Pro"/>
          <w:bCs/>
          <w:sz w:val="20"/>
          <w:szCs w:val="20"/>
        </w:rPr>
      </w:pPr>
      <w:r w:rsidRPr="003F3B75">
        <w:rPr>
          <w:rFonts w:ascii="Source Sans Pro" w:hAnsi="Source Sans Pro"/>
          <w:bCs/>
          <w:sz w:val="20"/>
          <w:szCs w:val="20"/>
        </w:rPr>
        <w:t xml:space="preserve">Desarrollar planes y programas de tránsito que contemplen la atención a las necesidades de la ciudadanía en materia de vialidad; </w:t>
      </w:r>
    </w:p>
    <w:p w14:paraId="45AC4898" w14:textId="77777777" w:rsidR="0039413A" w:rsidRPr="00067025" w:rsidRDefault="0039413A" w:rsidP="0039413A">
      <w:pPr>
        <w:jc w:val="both"/>
        <w:rPr>
          <w:rFonts w:ascii="Source Sans Pro" w:hAnsi="Source Sans Pro"/>
          <w:bCs/>
          <w:sz w:val="20"/>
          <w:szCs w:val="20"/>
        </w:rPr>
      </w:pPr>
    </w:p>
    <w:p w14:paraId="7D69C7A1" w14:textId="5B9DBA50" w:rsidR="0039413A" w:rsidRPr="003F3B75" w:rsidRDefault="0039413A" w:rsidP="00B334FB">
      <w:pPr>
        <w:pStyle w:val="Prrafodelista"/>
        <w:numPr>
          <w:ilvl w:val="0"/>
          <w:numId w:val="113"/>
        </w:numPr>
        <w:jc w:val="both"/>
        <w:rPr>
          <w:rFonts w:ascii="Source Sans Pro" w:hAnsi="Source Sans Pro"/>
          <w:bCs/>
          <w:sz w:val="20"/>
          <w:szCs w:val="20"/>
        </w:rPr>
      </w:pPr>
      <w:r w:rsidRPr="003F3B75">
        <w:rPr>
          <w:rFonts w:ascii="Source Sans Pro" w:hAnsi="Source Sans Pro"/>
          <w:bCs/>
          <w:sz w:val="20"/>
          <w:szCs w:val="20"/>
        </w:rPr>
        <w:t>Garantizar la implementación y evaluación de los programas operativos y acciones para la vigilancia, control de tránsito y vialidad;</w:t>
      </w:r>
    </w:p>
    <w:p w14:paraId="5E1C7894" w14:textId="77777777" w:rsidR="0039413A" w:rsidRPr="00067025" w:rsidRDefault="0039413A" w:rsidP="00763C6F">
      <w:pPr>
        <w:jc w:val="both"/>
        <w:rPr>
          <w:rFonts w:ascii="Source Sans Pro" w:hAnsi="Source Sans Pro"/>
          <w:bCs/>
          <w:sz w:val="20"/>
          <w:szCs w:val="20"/>
        </w:rPr>
      </w:pPr>
    </w:p>
    <w:p w14:paraId="054AA0CF" w14:textId="3AC24F8B" w:rsidR="0039413A" w:rsidRPr="003F3B75" w:rsidRDefault="0039413A" w:rsidP="00B334FB">
      <w:pPr>
        <w:pStyle w:val="Prrafodelista"/>
        <w:numPr>
          <w:ilvl w:val="0"/>
          <w:numId w:val="113"/>
        </w:numPr>
        <w:jc w:val="both"/>
        <w:rPr>
          <w:rFonts w:ascii="Source Sans Pro" w:hAnsi="Source Sans Pro"/>
          <w:bCs/>
          <w:sz w:val="20"/>
          <w:szCs w:val="20"/>
        </w:rPr>
      </w:pPr>
      <w:r w:rsidRPr="003F3B75">
        <w:rPr>
          <w:rFonts w:ascii="Source Sans Pro" w:hAnsi="Source Sans Pro"/>
          <w:bCs/>
          <w:sz w:val="20"/>
          <w:szCs w:val="20"/>
        </w:rPr>
        <w:t xml:space="preserve">Vigilar el cumplimiento del programa de operación y mantenimiento de la red de semáforos computarizados y electrónicos, señalización y de aprovechamiento del servicio de circuito cerrado de televisión de la Ciudad; </w:t>
      </w:r>
    </w:p>
    <w:p w14:paraId="1B07CCEA" w14:textId="77777777" w:rsidR="0039413A" w:rsidRPr="00067025" w:rsidRDefault="0039413A" w:rsidP="00763C6F">
      <w:pPr>
        <w:jc w:val="both"/>
        <w:rPr>
          <w:rFonts w:ascii="Source Sans Pro" w:hAnsi="Source Sans Pro"/>
          <w:bCs/>
          <w:sz w:val="20"/>
          <w:szCs w:val="20"/>
        </w:rPr>
      </w:pPr>
    </w:p>
    <w:p w14:paraId="154CEAD4" w14:textId="3DFEC871" w:rsidR="0039413A" w:rsidRPr="003F3B75" w:rsidRDefault="0039413A" w:rsidP="00B334FB">
      <w:pPr>
        <w:pStyle w:val="Prrafodelista"/>
        <w:numPr>
          <w:ilvl w:val="0"/>
          <w:numId w:val="113"/>
        </w:numPr>
        <w:jc w:val="both"/>
        <w:rPr>
          <w:rFonts w:ascii="Source Sans Pro" w:hAnsi="Source Sans Pro"/>
          <w:bCs/>
          <w:sz w:val="20"/>
          <w:szCs w:val="20"/>
        </w:rPr>
      </w:pPr>
      <w:r w:rsidRPr="003F3B75">
        <w:rPr>
          <w:rFonts w:ascii="Source Sans Pro" w:hAnsi="Source Sans Pro"/>
          <w:bCs/>
          <w:sz w:val="20"/>
          <w:szCs w:val="20"/>
        </w:rPr>
        <w:t xml:space="preserve">Coordinar la ejecución de los programas de educación vial y prevención de accidentes de tránsito; </w:t>
      </w:r>
    </w:p>
    <w:p w14:paraId="42D974DF" w14:textId="77777777" w:rsidR="0039413A" w:rsidRPr="00067025" w:rsidRDefault="0039413A" w:rsidP="00763C6F">
      <w:pPr>
        <w:jc w:val="both"/>
        <w:rPr>
          <w:rFonts w:ascii="Source Sans Pro" w:hAnsi="Source Sans Pro"/>
          <w:bCs/>
          <w:sz w:val="20"/>
          <w:szCs w:val="20"/>
        </w:rPr>
      </w:pPr>
    </w:p>
    <w:p w14:paraId="2B656F25" w14:textId="3BE871B4" w:rsidR="0039413A" w:rsidRPr="003F3B75" w:rsidRDefault="0039413A" w:rsidP="00B334FB">
      <w:pPr>
        <w:pStyle w:val="Prrafodelista"/>
        <w:numPr>
          <w:ilvl w:val="0"/>
          <w:numId w:val="113"/>
        </w:numPr>
        <w:jc w:val="both"/>
        <w:rPr>
          <w:rFonts w:ascii="Source Sans Pro" w:hAnsi="Source Sans Pro"/>
          <w:bCs/>
          <w:sz w:val="20"/>
          <w:szCs w:val="20"/>
        </w:rPr>
      </w:pPr>
      <w:r w:rsidRPr="003F3B75">
        <w:rPr>
          <w:rFonts w:ascii="Source Sans Pro" w:hAnsi="Source Sans Pro"/>
          <w:bCs/>
          <w:sz w:val="20"/>
          <w:szCs w:val="20"/>
        </w:rPr>
        <w:t xml:space="preserve">Elaborar estudios y proyectos de ingeniería de tránsito con el propósito de mejorar las condiciones de movilidad en la ciudad; </w:t>
      </w:r>
    </w:p>
    <w:p w14:paraId="6D65BA00" w14:textId="77777777" w:rsidR="0039413A" w:rsidRPr="00067025" w:rsidRDefault="0039413A" w:rsidP="00763C6F">
      <w:pPr>
        <w:jc w:val="both"/>
        <w:rPr>
          <w:rFonts w:ascii="Source Sans Pro" w:hAnsi="Source Sans Pro"/>
          <w:bCs/>
          <w:sz w:val="20"/>
          <w:szCs w:val="20"/>
        </w:rPr>
      </w:pPr>
    </w:p>
    <w:p w14:paraId="729D90DA" w14:textId="6D93EABE" w:rsidR="0039413A" w:rsidRPr="003F3B75" w:rsidRDefault="0039413A" w:rsidP="00B334FB">
      <w:pPr>
        <w:pStyle w:val="Prrafodelista"/>
        <w:numPr>
          <w:ilvl w:val="0"/>
          <w:numId w:val="113"/>
        </w:numPr>
        <w:jc w:val="both"/>
        <w:rPr>
          <w:rFonts w:ascii="Source Sans Pro" w:hAnsi="Source Sans Pro"/>
          <w:bCs/>
          <w:sz w:val="20"/>
          <w:szCs w:val="20"/>
        </w:rPr>
      </w:pPr>
      <w:r w:rsidRPr="003F3B75">
        <w:rPr>
          <w:rFonts w:ascii="Source Sans Pro" w:hAnsi="Source Sans Pro"/>
          <w:bCs/>
          <w:sz w:val="20"/>
          <w:szCs w:val="20"/>
        </w:rPr>
        <w:t xml:space="preserve">Supervisar el cumplimiento del personal de la Policía de Tránsito en coordinación con la Dirección General de Asuntos Internos; </w:t>
      </w:r>
    </w:p>
    <w:p w14:paraId="21CAE8F8" w14:textId="77777777" w:rsidR="0039413A" w:rsidRPr="00067025" w:rsidRDefault="0039413A" w:rsidP="00763C6F">
      <w:pPr>
        <w:jc w:val="both"/>
        <w:rPr>
          <w:rFonts w:ascii="Source Sans Pro" w:hAnsi="Source Sans Pro"/>
          <w:bCs/>
          <w:sz w:val="20"/>
          <w:szCs w:val="20"/>
        </w:rPr>
      </w:pPr>
    </w:p>
    <w:p w14:paraId="0058299F" w14:textId="2D5328D0" w:rsidR="0039413A" w:rsidRPr="003F3B75" w:rsidRDefault="0039413A" w:rsidP="00B334FB">
      <w:pPr>
        <w:pStyle w:val="Prrafodelista"/>
        <w:numPr>
          <w:ilvl w:val="0"/>
          <w:numId w:val="113"/>
        </w:numPr>
        <w:jc w:val="both"/>
        <w:rPr>
          <w:rFonts w:ascii="Source Sans Pro" w:hAnsi="Source Sans Pro"/>
          <w:bCs/>
          <w:sz w:val="20"/>
          <w:szCs w:val="20"/>
        </w:rPr>
      </w:pPr>
      <w:r w:rsidRPr="003F3B75">
        <w:rPr>
          <w:rFonts w:ascii="Source Sans Pro" w:hAnsi="Source Sans Pro"/>
          <w:bCs/>
          <w:sz w:val="20"/>
          <w:szCs w:val="20"/>
        </w:rPr>
        <w:t>Establecer coordinación permanente con Instituciones del Gobierno Federal, Estatal, Municipales y de la Ciudad, que permitan la detección de eventos y obras que pudieran afectar la vialidad;</w:t>
      </w:r>
    </w:p>
    <w:p w14:paraId="51415CBA" w14:textId="77777777" w:rsidR="0039413A" w:rsidRPr="00067025" w:rsidRDefault="0039413A" w:rsidP="00763C6F">
      <w:pPr>
        <w:jc w:val="both"/>
        <w:rPr>
          <w:rFonts w:ascii="Source Sans Pro" w:hAnsi="Source Sans Pro"/>
          <w:bCs/>
          <w:sz w:val="20"/>
          <w:szCs w:val="20"/>
        </w:rPr>
      </w:pPr>
    </w:p>
    <w:p w14:paraId="538F2C9A" w14:textId="1AB030E6" w:rsidR="0039413A" w:rsidRPr="003F3B75" w:rsidRDefault="0039413A" w:rsidP="00B334FB">
      <w:pPr>
        <w:pStyle w:val="Prrafodelista"/>
        <w:numPr>
          <w:ilvl w:val="0"/>
          <w:numId w:val="113"/>
        </w:numPr>
        <w:jc w:val="both"/>
        <w:rPr>
          <w:rFonts w:ascii="Source Sans Pro" w:hAnsi="Source Sans Pro"/>
          <w:bCs/>
          <w:sz w:val="20"/>
          <w:szCs w:val="20"/>
        </w:rPr>
      </w:pPr>
      <w:r w:rsidRPr="003F3B75">
        <w:rPr>
          <w:rFonts w:ascii="Source Sans Pro" w:hAnsi="Source Sans Pro"/>
          <w:bCs/>
          <w:sz w:val="20"/>
          <w:szCs w:val="20"/>
        </w:rPr>
        <w:t xml:space="preserve">Ordenar que el personal policial bajo su mando cumpla con los programas de evaluación, actualización y profesionalización del Sistema de Carrera Policial; </w:t>
      </w:r>
    </w:p>
    <w:p w14:paraId="36AF00CA" w14:textId="77777777" w:rsidR="0039413A" w:rsidRPr="00067025" w:rsidRDefault="0039413A" w:rsidP="00763C6F">
      <w:pPr>
        <w:jc w:val="both"/>
        <w:rPr>
          <w:rFonts w:ascii="Source Sans Pro" w:hAnsi="Source Sans Pro"/>
          <w:bCs/>
          <w:sz w:val="20"/>
          <w:szCs w:val="20"/>
        </w:rPr>
      </w:pPr>
    </w:p>
    <w:p w14:paraId="72BE0DFC" w14:textId="08F3A3F6" w:rsidR="0039413A" w:rsidRPr="003F3B75" w:rsidRDefault="0039413A" w:rsidP="00B334FB">
      <w:pPr>
        <w:pStyle w:val="Prrafodelista"/>
        <w:numPr>
          <w:ilvl w:val="0"/>
          <w:numId w:val="113"/>
        </w:numPr>
        <w:jc w:val="both"/>
        <w:rPr>
          <w:rFonts w:ascii="Source Sans Pro" w:hAnsi="Source Sans Pro"/>
          <w:bCs/>
          <w:sz w:val="20"/>
          <w:szCs w:val="20"/>
        </w:rPr>
      </w:pPr>
      <w:r w:rsidRPr="003F3B75">
        <w:rPr>
          <w:rFonts w:ascii="Source Sans Pro" w:hAnsi="Source Sans Pro"/>
          <w:bCs/>
          <w:sz w:val="20"/>
          <w:szCs w:val="20"/>
        </w:rPr>
        <w:t xml:space="preserve">Supervisar el funcionamiento de los depósitos vehiculares adscritos a la Secretaría; </w:t>
      </w:r>
    </w:p>
    <w:p w14:paraId="002B7D21" w14:textId="77777777" w:rsidR="0039413A" w:rsidRPr="00067025" w:rsidRDefault="0039413A" w:rsidP="00763C6F">
      <w:pPr>
        <w:jc w:val="both"/>
        <w:rPr>
          <w:rFonts w:ascii="Source Sans Pro" w:hAnsi="Source Sans Pro"/>
          <w:bCs/>
          <w:sz w:val="20"/>
          <w:szCs w:val="20"/>
        </w:rPr>
      </w:pPr>
    </w:p>
    <w:p w14:paraId="1F6C02C7" w14:textId="3E60D5CD" w:rsidR="0039413A" w:rsidRPr="003F3B75" w:rsidRDefault="0039413A" w:rsidP="00B334FB">
      <w:pPr>
        <w:pStyle w:val="Prrafodelista"/>
        <w:numPr>
          <w:ilvl w:val="0"/>
          <w:numId w:val="113"/>
        </w:numPr>
        <w:jc w:val="both"/>
        <w:rPr>
          <w:rFonts w:ascii="Source Sans Pro" w:hAnsi="Source Sans Pro"/>
          <w:bCs/>
          <w:sz w:val="20"/>
          <w:szCs w:val="20"/>
        </w:rPr>
      </w:pPr>
      <w:r w:rsidRPr="003F3B75">
        <w:rPr>
          <w:rFonts w:ascii="Source Sans Pro" w:hAnsi="Source Sans Pro"/>
          <w:bCs/>
          <w:sz w:val="20"/>
          <w:szCs w:val="20"/>
        </w:rPr>
        <w:t xml:space="preserve">Dictar las medidas necesarias para la operación del sistema de infracciones; </w:t>
      </w:r>
    </w:p>
    <w:p w14:paraId="4C409457" w14:textId="77777777" w:rsidR="00763C6F" w:rsidRPr="00067025" w:rsidRDefault="00763C6F" w:rsidP="00763C6F">
      <w:pPr>
        <w:jc w:val="both"/>
        <w:rPr>
          <w:rFonts w:ascii="Source Sans Pro" w:hAnsi="Source Sans Pro"/>
          <w:bCs/>
          <w:sz w:val="20"/>
          <w:szCs w:val="20"/>
        </w:rPr>
      </w:pPr>
    </w:p>
    <w:p w14:paraId="333A4AC0" w14:textId="640FF7C0" w:rsidR="0039413A" w:rsidRPr="003F3B75" w:rsidRDefault="0039413A" w:rsidP="00B334FB">
      <w:pPr>
        <w:pStyle w:val="Prrafodelista"/>
        <w:numPr>
          <w:ilvl w:val="0"/>
          <w:numId w:val="113"/>
        </w:numPr>
        <w:jc w:val="both"/>
        <w:rPr>
          <w:rFonts w:ascii="Source Sans Pro" w:hAnsi="Source Sans Pro"/>
          <w:bCs/>
          <w:sz w:val="20"/>
          <w:szCs w:val="20"/>
        </w:rPr>
      </w:pPr>
      <w:r w:rsidRPr="003F3B75">
        <w:rPr>
          <w:rFonts w:ascii="Source Sans Pro" w:hAnsi="Source Sans Pro"/>
          <w:bCs/>
          <w:sz w:val="20"/>
          <w:szCs w:val="20"/>
        </w:rPr>
        <w:t xml:space="preserve">Diseñar e implementar programas de prevención de incidentes viales; </w:t>
      </w:r>
    </w:p>
    <w:p w14:paraId="5E528376" w14:textId="77777777" w:rsidR="0039413A" w:rsidRPr="00067025" w:rsidRDefault="0039413A" w:rsidP="00763C6F">
      <w:pPr>
        <w:jc w:val="both"/>
        <w:rPr>
          <w:rFonts w:ascii="Source Sans Pro" w:hAnsi="Source Sans Pro"/>
          <w:bCs/>
          <w:sz w:val="20"/>
          <w:szCs w:val="20"/>
        </w:rPr>
      </w:pPr>
    </w:p>
    <w:p w14:paraId="1E8A2C4C" w14:textId="64E81392" w:rsidR="0039413A" w:rsidRPr="003F3B75" w:rsidRDefault="0039413A" w:rsidP="00B334FB">
      <w:pPr>
        <w:pStyle w:val="Prrafodelista"/>
        <w:numPr>
          <w:ilvl w:val="0"/>
          <w:numId w:val="113"/>
        </w:numPr>
        <w:jc w:val="both"/>
        <w:rPr>
          <w:rFonts w:ascii="Source Sans Pro" w:hAnsi="Source Sans Pro"/>
          <w:bCs/>
          <w:sz w:val="20"/>
          <w:szCs w:val="20"/>
        </w:rPr>
      </w:pPr>
      <w:r w:rsidRPr="003F3B75">
        <w:rPr>
          <w:rFonts w:ascii="Source Sans Pro" w:hAnsi="Source Sans Pro"/>
          <w:bCs/>
          <w:sz w:val="20"/>
          <w:szCs w:val="20"/>
        </w:rPr>
        <w:t xml:space="preserve">Propiciar la incorporación y uso de tecnologías que minimicen los incidentes viales; </w:t>
      </w:r>
    </w:p>
    <w:p w14:paraId="35D21EB3" w14:textId="77777777" w:rsidR="0039413A" w:rsidRPr="00067025" w:rsidRDefault="0039413A" w:rsidP="00763C6F">
      <w:pPr>
        <w:jc w:val="both"/>
        <w:rPr>
          <w:rFonts w:ascii="Source Sans Pro" w:hAnsi="Source Sans Pro"/>
          <w:bCs/>
          <w:sz w:val="20"/>
          <w:szCs w:val="20"/>
        </w:rPr>
      </w:pPr>
    </w:p>
    <w:p w14:paraId="58F0909E" w14:textId="7A1F8081" w:rsidR="0039413A" w:rsidRPr="003F3B75" w:rsidRDefault="0039413A" w:rsidP="00B334FB">
      <w:pPr>
        <w:pStyle w:val="Prrafodelista"/>
        <w:numPr>
          <w:ilvl w:val="0"/>
          <w:numId w:val="113"/>
        </w:numPr>
        <w:jc w:val="both"/>
        <w:rPr>
          <w:rFonts w:ascii="Source Sans Pro" w:hAnsi="Source Sans Pro"/>
          <w:bCs/>
          <w:sz w:val="20"/>
          <w:szCs w:val="20"/>
        </w:rPr>
      </w:pPr>
      <w:r w:rsidRPr="003F3B75">
        <w:rPr>
          <w:rFonts w:ascii="Source Sans Pro" w:hAnsi="Source Sans Pro"/>
          <w:bCs/>
          <w:sz w:val="20"/>
          <w:szCs w:val="20"/>
        </w:rPr>
        <w:t xml:space="preserve">Proponer las zonas y esquemas de operación en las que se aplicará el programa de control de estacionamiento en vía pública; </w:t>
      </w:r>
    </w:p>
    <w:p w14:paraId="1FE8E434" w14:textId="77777777" w:rsidR="0039413A" w:rsidRPr="00067025" w:rsidRDefault="0039413A" w:rsidP="00763C6F">
      <w:pPr>
        <w:jc w:val="both"/>
        <w:rPr>
          <w:rFonts w:ascii="Source Sans Pro" w:hAnsi="Source Sans Pro"/>
          <w:bCs/>
          <w:sz w:val="20"/>
          <w:szCs w:val="20"/>
        </w:rPr>
      </w:pPr>
    </w:p>
    <w:p w14:paraId="44875A75" w14:textId="73120388" w:rsidR="0039413A" w:rsidRPr="003F3B75" w:rsidRDefault="0039413A" w:rsidP="00B334FB">
      <w:pPr>
        <w:pStyle w:val="Prrafodelista"/>
        <w:numPr>
          <w:ilvl w:val="0"/>
          <w:numId w:val="113"/>
        </w:numPr>
        <w:jc w:val="both"/>
        <w:rPr>
          <w:rFonts w:ascii="Source Sans Pro" w:hAnsi="Source Sans Pro"/>
          <w:bCs/>
          <w:sz w:val="20"/>
          <w:szCs w:val="20"/>
        </w:rPr>
      </w:pPr>
      <w:r w:rsidRPr="003F3B75">
        <w:rPr>
          <w:rFonts w:ascii="Source Sans Pro" w:hAnsi="Source Sans Pro"/>
          <w:bCs/>
          <w:sz w:val="20"/>
          <w:szCs w:val="20"/>
        </w:rPr>
        <w:t xml:space="preserve">Vigilar la aplicación de la normatividad y procedimientos policiales en el ámbito de su competencia, y </w:t>
      </w:r>
    </w:p>
    <w:p w14:paraId="17A623DB" w14:textId="77777777" w:rsidR="0039413A" w:rsidRPr="00067025" w:rsidRDefault="0039413A" w:rsidP="00763C6F">
      <w:pPr>
        <w:jc w:val="both"/>
        <w:rPr>
          <w:rFonts w:ascii="Source Sans Pro" w:hAnsi="Source Sans Pro"/>
          <w:bCs/>
          <w:sz w:val="20"/>
          <w:szCs w:val="20"/>
        </w:rPr>
      </w:pPr>
    </w:p>
    <w:p w14:paraId="5BBA4ADE" w14:textId="41127E37" w:rsidR="0039413A" w:rsidRPr="003F3B75" w:rsidRDefault="0039413A" w:rsidP="00B334FB">
      <w:pPr>
        <w:pStyle w:val="Prrafodelista"/>
        <w:numPr>
          <w:ilvl w:val="0"/>
          <w:numId w:val="113"/>
        </w:numPr>
        <w:jc w:val="both"/>
        <w:rPr>
          <w:rFonts w:ascii="Source Sans Pro" w:hAnsi="Source Sans Pro"/>
          <w:bCs/>
          <w:sz w:val="20"/>
          <w:szCs w:val="20"/>
        </w:rPr>
      </w:pPr>
      <w:r w:rsidRPr="003F3B75">
        <w:rPr>
          <w:rFonts w:ascii="Source Sans Pro" w:hAnsi="Source Sans Pro"/>
          <w:bCs/>
          <w:sz w:val="20"/>
          <w:szCs w:val="20"/>
        </w:rPr>
        <w:t xml:space="preserve">Las demás que le atribuya la normatividad vigente. </w:t>
      </w:r>
    </w:p>
    <w:p w14:paraId="14D71D56" w14:textId="77777777" w:rsidR="0039413A" w:rsidRPr="00067025" w:rsidRDefault="0039413A" w:rsidP="0039413A">
      <w:pPr>
        <w:jc w:val="both"/>
        <w:rPr>
          <w:rFonts w:ascii="Source Sans Pro" w:hAnsi="Source Sans Pro"/>
          <w:bCs/>
          <w:sz w:val="20"/>
          <w:szCs w:val="20"/>
        </w:rPr>
      </w:pPr>
    </w:p>
    <w:p w14:paraId="1B8D3B4B" w14:textId="77777777" w:rsidR="0039413A" w:rsidRPr="00067025" w:rsidRDefault="0039413A" w:rsidP="0039413A">
      <w:pPr>
        <w:jc w:val="both"/>
        <w:rPr>
          <w:rFonts w:ascii="Source Sans Pro" w:hAnsi="Source Sans Pro"/>
          <w:bCs/>
          <w:sz w:val="20"/>
          <w:szCs w:val="20"/>
        </w:rPr>
      </w:pPr>
      <w:r w:rsidRPr="00067025">
        <w:rPr>
          <w:rFonts w:ascii="Source Sans Pro" w:hAnsi="Source Sans Pro"/>
          <w:b/>
          <w:bCs/>
          <w:sz w:val="20"/>
          <w:szCs w:val="20"/>
        </w:rPr>
        <w:t>Artículo 13.</w:t>
      </w:r>
      <w:r w:rsidRPr="00067025">
        <w:rPr>
          <w:rFonts w:ascii="Source Sans Pro" w:hAnsi="Source Sans Pro"/>
          <w:bCs/>
          <w:sz w:val="20"/>
          <w:szCs w:val="20"/>
        </w:rPr>
        <w:t xml:space="preserve"> Son atribuciones de la Subsecretaría de Participación Ciudadana y Prevención del Delito: </w:t>
      </w:r>
    </w:p>
    <w:p w14:paraId="142877ED" w14:textId="77777777" w:rsidR="0039413A" w:rsidRPr="00067025" w:rsidRDefault="0039413A" w:rsidP="0039413A">
      <w:pPr>
        <w:jc w:val="both"/>
        <w:rPr>
          <w:rFonts w:ascii="Source Sans Pro" w:hAnsi="Source Sans Pro"/>
          <w:bCs/>
          <w:sz w:val="20"/>
          <w:szCs w:val="20"/>
        </w:rPr>
      </w:pPr>
    </w:p>
    <w:p w14:paraId="6F8D841B" w14:textId="7E31E0D6" w:rsidR="0039413A" w:rsidRPr="003F3B75" w:rsidRDefault="0039413A" w:rsidP="00B334FB">
      <w:pPr>
        <w:pStyle w:val="Prrafodelista"/>
        <w:numPr>
          <w:ilvl w:val="0"/>
          <w:numId w:val="114"/>
        </w:numPr>
        <w:jc w:val="both"/>
        <w:rPr>
          <w:rFonts w:ascii="Source Sans Pro" w:hAnsi="Source Sans Pro"/>
          <w:bCs/>
          <w:sz w:val="20"/>
          <w:szCs w:val="20"/>
        </w:rPr>
      </w:pPr>
      <w:r w:rsidRPr="003F3B75">
        <w:rPr>
          <w:rFonts w:ascii="Source Sans Pro" w:hAnsi="Source Sans Pro"/>
          <w:bCs/>
          <w:sz w:val="20"/>
          <w:szCs w:val="20"/>
        </w:rPr>
        <w:t xml:space="preserve">Establecer lineamientos, políticas y programas institucionales en materia de participación ciudadana y prevención del delito; </w:t>
      </w:r>
    </w:p>
    <w:p w14:paraId="2311E4D0" w14:textId="77777777" w:rsidR="0039413A" w:rsidRPr="00067025" w:rsidRDefault="0039413A" w:rsidP="002D1495">
      <w:pPr>
        <w:jc w:val="both"/>
        <w:rPr>
          <w:rFonts w:ascii="Source Sans Pro" w:hAnsi="Source Sans Pro"/>
          <w:bCs/>
          <w:sz w:val="20"/>
          <w:szCs w:val="20"/>
        </w:rPr>
      </w:pPr>
    </w:p>
    <w:p w14:paraId="0083D3B6" w14:textId="50141A98" w:rsidR="0039413A" w:rsidRPr="003F3B75" w:rsidRDefault="0039413A" w:rsidP="00B334FB">
      <w:pPr>
        <w:pStyle w:val="Prrafodelista"/>
        <w:numPr>
          <w:ilvl w:val="0"/>
          <w:numId w:val="114"/>
        </w:numPr>
        <w:jc w:val="both"/>
        <w:rPr>
          <w:rFonts w:ascii="Source Sans Pro" w:hAnsi="Source Sans Pro"/>
          <w:bCs/>
          <w:sz w:val="20"/>
          <w:szCs w:val="20"/>
        </w:rPr>
      </w:pPr>
      <w:r w:rsidRPr="003F3B75">
        <w:rPr>
          <w:rFonts w:ascii="Source Sans Pro" w:hAnsi="Source Sans Pro"/>
          <w:bCs/>
          <w:sz w:val="20"/>
          <w:szCs w:val="20"/>
        </w:rPr>
        <w:lastRenderedPageBreak/>
        <w:t xml:space="preserve">Diseñar y desarrollar acciones que tiendan a fomentar la cultura de participación ciudadana en la preservación del orden público, protección a la integridad de las personas y sus bienes, así como el auxilio a la población en caso de siniestros y desastres; </w:t>
      </w:r>
    </w:p>
    <w:p w14:paraId="5C5D9FEB" w14:textId="77777777" w:rsidR="0039413A" w:rsidRPr="00067025" w:rsidRDefault="0039413A" w:rsidP="002D1495">
      <w:pPr>
        <w:jc w:val="both"/>
        <w:rPr>
          <w:rFonts w:ascii="Source Sans Pro" w:hAnsi="Source Sans Pro"/>
          <w:bCs/>
          <w:sz w:val="20"/>
          <w:szCs w:val="20"/>
        </w:rPr>
      </w:pPr>
    </w:p>
    <w:p w14:paraId="0ECCDA0F" w14:textId="613BDD6C" w:rsidR="0039413A" w:rsidRPr="003F3B75" w:rsidRDefault="0039413A" w:rsidP="00B334FB">
      <w:pPr>
        <w:pStyle w:val="Prrafodelista"/>
        <w:numPr>
          <w:ilvl w:val="0"/>
          <w:numId w:val="114"/>
        </w:numPr>
        <w:jc w:val="both"/>
        <w:rPr>
          <w:rFonts w:ascii="Source Sans Pro" w:hAnsi="Source Sans Pro"/>
          <w:bCs/>
          <w:sz w:val="20"/>
          <w:szCs w:val="20"/>
        </w:rPr>
      </w:pPr>
      <w:r w:rsidRPr="003F3B75">
        <w:rPr>
          <w:rFonts w:ascii="Source Sans Pro" w:hAnsi="Source Sans Pro"/>
          <w:bCs/>
          <w:sz w:val="20"/>
          <w:szCs w:val="20"/>
        </w:rPr>
        <w:t xml:space="preserve">Instrumentar programas conjuntos con las Dependencias competentes en el ámbito social del Gobierno de la Ciudad de México, para coadyuvar en el logro de los objetivos del Programa de Gobierno; </w:t>
      </w:r>
    </w:p>
    <w:p w14:paraId="63D62EAA" w14:textId="77777777" w:rsidR="0039413A" w:rsidRPr="00067025" w:rsidRDefault="0039413A" w:rsidP="002D1495">
      <w:pPr>
        <w:jc w:val="both"/>
        <w:rPr>
          <w:rFonts w:ascii="Source Sans Pro" w:hAnsi="Source Sans Pro"/>
          <w:bCs/>
          <w:sz w:val="20"/>
          <w:szCs w:val="20"/>
        </w:rPr>
      </w:pPr>
    </w:p>
    <w:p w14:paraId="61FACCEB" w14:textId="25A57BFE" w:rsidR="00CE2B04" w:rsidRPr="00270A52" w:rsidRDefault="00270A52" w:rsidP="00270A52">
      <w:pPr>
        <w:pStyle w:val="Prrafodelista"/>
        <w:numPr>
          <w:ilvl w:val="0"/>
          <w:numId w:val="114"/>
        </w:numPr>
        <w:jc w:val="both"/>
        <w:rPr>
          <w:rFonts w:ascii="Source Sans Pro" w:hAnsi="Source Sans Pro"/>
          <w:bCs/>
          <w:sz w:val="20"/>
          <w:szCs w:val="20"/>
        </w:rPr>
      </w:pPr>
      <w:r w:rsidRPr="00270A52">
        <w:rPr>
          <w:rFonts w:ascii="Source Sans Pro" w:hAnsi="Source Sans Pro"/>
          <w:bCs/>
          <w:sz w:val="20"/>
          <w:szCs w:val="20"/>
        </w:rPr>
        <w:t>Establecer mecanismos institucionales de coordinación con los Gobiernos Federal, Estatales, Municipales y con las Alcaldías, a fin de realizar acciones en el ámbito de competencia de la Secretaría en materia de participación ciudadana, prevención del delito, salud, deporte, cultura y recreación, así como servicios de auxilio a la población en casos de siniestros, emergencias y desastres, entre otros;</w:t>
      </w:r>
    </w:p>
    <w:p w14:paraId="45301DFA" w14:textId="02C7EB75" w:rsidR="00CE2B04" w:rsidRPr="00CE2B04" w:rsidRDefault="00CE2B04" w:rsidP="00CE2B04">
      <w:pPr>
        <w:pStyle w:val="Prrafodelista"/>
        <w:tabs>
          <w:tab w:val="left" w:pos="2552"/>
        </w:tabs>
        <w:jc w:val="right"/>
        <w:rPr>
          <w:rFonts w:ascii="Source Sans Pro" w:hAnsi="Source Sans Pro" w:cs="Arial"/>
          <w:i/>
          <w:iCs/>
          <w:color w:val="A80000"/>
          <w:sz w:val="16"/>
          <w:szCs w:val="16"/>
        </w:rPr>
      </w:pPr>
      <w:r>
        <w:rPr>
          <w:rFonts w:ascii="Source Sans Pro" w:hAnsi="Source Sans Pro" w:cs="Arial"/>
          <w:i/>
          <w:iCs/>
          <w:color w:val="A80000"/>
          <w:sz w:val="16"/>
          <w:szCs w:val="16"/>
        </w:rPr>
        <w:t>Fracción reformada</w:t>
      </w:r>
      <w:r w:rsidRPr="00A30A4E">
        <w:rPr>
          <w:rFonts w:ascii="Source Sans Pro" w:hAnsi="Source Sans Pro" w:cs="Arial"/>
          <w:i/>
          <w:iCs/>
          <w:color w:val="A80000"/>
          <w:sz w:val="16"/>
          <w:szCs w:val="16"/>
        </w:rPr>
        <w:t xml:space="preserve"> G.O. CDMX </w:t>
      </w:r>
      <w:r>
        <w:rPr>
          <w:rFonts w:ascii="Source Sans Pro" w:hAnsi="Source Sans Pro" w:cs="Arial"/>
          <w:i/>
          <w:iCs/>
          <w:color w:val="A80000"/>
          <w:sz w:val="16"/>
          <w:szCs w:val="16"/>
        </w:rPr>
        <w:t>17/11/</w:t>
      </w:r>
      <w:r w:rsidRPr="00A30A4E">
        <w:rPr>
          <w:rFonts w:ascii="Source Sans Pro" w:hAnsi="Source Sans Pro" w:cs="Arial"/>
          <w:i/>
          <w:iCs/>
          <w:color w:val="A80000"/>
          <w:sz w:val="16"/>
          <w:szCs w:val="16"/>
        </w:rPr>
        <w:t>2</w:t>
      </w:r>
      <w:r>
        <w:rPr>
          <w:rFonts w:ascii="Source Sans Pro" w:hAnsi="Source Sans Pro" w:cs="Arial"/>
          <w:i/>
          <w:iCs/>
          <w:color w:val="A80000"/>
          <w:sz w:val="16"/>
          <w:szCs w:val="16"/>
        </w:rPr>
        <w:t>3</w:t>
      </w:r>
    </w:p>
    <w:p w14:paraId="7FCF49BD" w14:textId="77777777" w:rsidR="0039413A" w:rsidRPr="00067025" w:rsidRDefault="0039413A" w:rsidP="002D1495">
      <w:pPr>
        <w:jc w:val="both"/>
        <w:rPr>
          <w:rFonts w:ascii="Source Sans Pro" w:hAnsi="Source Sans Pro"/>
          <w:bCs/>
          <w:sz w:val="20"/>
          <w:szCs w:val="20"/>
        </w:rPr>
      </w:pPr>
    </w:p>
    <w:p w14:paraId="215E5F98" w14:textId="77777777" w:rsidR="00C01C96" w:rsidRDefault="0039413A" w:rsidP="00C01C96">
      <w:pPr>
        <w:pStyle w:val="Prrafodelista"/>
        <w:numPr>
          <w:ilvl w:val="0"/>
          <w:numId w:val="114"/>
        </w:numPr>
        <w:jc w:val="both"/>
        <w:rPr>
          <w:rFonts w:ascii="Source Sans Pro" w:hAnsi="Source Sans Pro"/>
          <w:bCs/>
          <w:sz w:val="20"/>
          <w:szCs w:val="20"/>
        </w:rPr>
      </w:pPr>
      <w:r w:rsidRPr="003F3B75">
        <w:rPr>
          <w:rFonts w:ascii="Source Sans Pro" w:hAnsi="Source Sans Pro"/>
          <w:bCs/>
          <w:sz w:val="20"/>
          <w:szCs w:val="20"/>
        </w:rPr>
        <w:t xml:space="preserve">Asistir, participar y colaborar con el Consejo Ciudadano para la Seguridad Ciudadana y Procuración de Justicia de la Ciudad de México; </w:t>
      </w:r>
    </w:p>
    <w:p w14:paraId="327CA644" w14:textId="77777777" w:rsidR="00C01C96" w:rsidRDefault="00C01C96" w:rsidP="00C01C96">
      <w:pPr>
        <w:pStyle w:val="Prrafodelista"/>
        <w:jc w:val="both"/>
        <w:rPr>
          <w:rFonts w:ascii="Source Sans Pro" w:hAnsi="Source Sans Pro"/>
          <w:bCs/>
          <w:sz w:val="20"/>
          <w:szCs w:val="20"/>
        </w:rPr>
      </w:pPr>
    </w:p>
    <w:p w14:paraId="5F8E7F04" w14:textId="77777777" w:rsidR="00C01C96" w:rsidRPr="00C01C96" w:rsidRDefault="00C01C96" w:rsidP="00C01C96">
      <w:pPr>
        <w:pStyle w:val="Prrafodelista"/>
        <w:numPr>
          <w:ilvl w:val="0"/>
          <w:numId w:val="114"/>
        </w:numPr>
        <w:jc w:val="both"/>
        <w:rPr>
          <w:rFonts w:ascii="Source Sans Pro" w:hAnsi="Source Sans Pro"/>
          <w:bCs/>
          <w:sz w:val="20"/>
          <w:szCs w:val="20"/>
        </w:rPr>
      </w:pPr>
      <w:r w:rsidRPr="00C01C96">
        <w:rPr>
          <w:rFonts w:ascii="Source Sans Pro" w:hAnsi="Source Sans Pro"/>
          <w:bCs/>
          <w:sz w:val="20"/>
          <w:szCs w:val="20"/>
        </w:rPr>
        <w:t xml:space="preserve">Promover el intercambio de experiencias, colaboración y apoyo con entidades federativas e instituciones nacionales e internacionales de carácter público, social o privado, respecto de la participación ciudadana y la prevención del delito, en materia de seguridad ciudadana; </w:t>
      </w:r>
    </w:p>
    <w:p w14:paraId="78ABA0C7" w14:textId="77777777" w:rsidR="00C01C96" w:rsidRPr="00C01C96" w:rsidRDefault="00C01C96" w:rsidP="00C01C96">
      <w:pPr>
        <w:pStyle w:val="Prrafodelista"/>
        <w:rPr>
          <w:rFonts w:ascii="Source Sans Pro" w:hAnsi="Source Sans Pro" w:cs="Arial"/>
          <w:i/>
          <w:iCs/>
          <w:color w:val="A80000"/>
          <w:sz w:val="16"/>
          <w:szCs w:val="16"/>
        </w:rPr>
      </w:pPr>
    </w:p>
    <w:p w14:paraId="209FFDCB" w14:textId="40165153" w:rsidR="002D1495" w:rsidRPr="00067025" w:rsidRDefault="00C01C96" w:rsidP="002061FC">
      <w:pPr>
        <w:jc w:val="right"/>
        <w:rPr>
          <w:rFonts w:ascii="Source Sans Pro" w:hAnsi="Source Sans Pro"/>
          <w:bCs/>
          <w:sz w:val="20"/>
          <w:szCs w:val="20"/>
        </w:rPr>
      </w:pPr>
      <w:r w:rsidRPr="00C01C96">
        <w:rPr>
          <w:rFonts w:ascii="Source Sans Pro" w:hAnsi="Source Sans Pro" w:cs="Arial"/>
          <w:i/>
          <w:iCs/>
          <w:color w:val="A80000"/>
          <w:sz w:val="16"/>
          <w:szCs w:val="16"/>
        </w:rPr>
        <w:t>Fracción reformada G.O. CDMX 17/11/23</w:t>
      </w:r>
    </w:p>
    <w:p w14:paraId="51F49B66" w14:textId="1802C0C5" w:rsidR="0039413A" w:rsidRDefault="002D1495" w:rsidP="002D3968">
      <w:pPr>
        <w:ind w:left="708" w:hanging="708"/>
        <w:jc w:val="both"/>
        <w:rPr>
          <w:rFonts w:ascii="Source Sans Pro" w:hAnsi="Source Sans Pro"/>
          <w:bCs/>
          <w:sz w:val="20"/>
          <w:szCs w:val="20"/>
        </w:rPr>
      </w:pPr>
      <w:r w:rsidRPr="003F3B75">
        <w:rPr>
          <w:rFonts w:ascii="Source Sans Pro" w:hAnsi="Source Sans Pro"/>
          <w:b/>
          <w:bCs/>
          <w:sz w:val="20"/>
          <w:szCs w:val="20"/>
        </w:rPr>
        <w:t>VI Bis.</w:t>
      </w:r>
      <w:r w:rsidR="003F3B75">
        <w:rPr>
          <w:rFonts w:ascii="Source Sans Pro" w:hAnsi="Source Sans Pro"/>
          <w:bCs/>
          <w:sz w:val="20"/>
          <w:szCs w:val="20"/>
        </w:rPr>
        <w:tab/>
      </w:r>
      <w:r w:rsidR="002D3968">
        <w:rPr>
          <w:rFonts w:ascii="Source Sans Pro" w:hAnsi="Source Sans Pro"/>
          <w:bCs/>
          <w:sz w:val="20"/>
          <w:szCs w:val="20"/>
        </w:rPr>
        <w:t>Se deroga.</w:t>
      </w:r>
    </w:p>
    <w:p w14:paraId="7EF516A7" w14:textId="7281278F" w:rsidR="002D3968" w:rsidRPr="00C01C96" w:rsidRDefault="002D3968" w:rsidP="002D3968">
      <w:pPr>
        <w:jc w:val="right"/>
        <w:rPr>
          <w:rFonts w:ascii="Source Sans Pro" w:hAnsi="Source Sans Pro"/>
          <w:bCs/>
          <w:sz w:val="20"/>
          <w:szCs w:val="20"/>
        </w:rPr>
      </w:pPr>
      <w:r w:rsidRPr="00C01C96">
        <w:rPr>
          <w:rFonts w:ascii="Source Sans Pro" w:hAnsi="Source Sans Pro" w:cs="Arial"/>
          <w:i/>
          <w:iCs/>
          <w:color w:val="A80000"/>
          <w:sz w:val="16"/>
          <w:szCs w:val="16"/>
        </w:rPr>
        <w:t xml:space="preserve">Fracción </w:t>
      </w:r>
      <w:r>
        <w:rPr>
          <w:rFonts w:ascii="Source Sans Pro" w:hAnsi="Source Sans Pro" w:cs="Arial"/>
          <w:i/>
          <w:iCs/>
          <w:color w:val="A80000"/>
          <w:sz w:val="16"/>
          <w:szCs w:val="16"/>
        </w:rPr>
        <w:t>derogada</w:t>
      </w:r>
      <w:r w:rsidRPr="00C01C96">
        <w:rPr>
          <w:rFonts w:ascii="Source Sans Pro" w:hAnsi="Source Sans Pro" w:cs="Arial"/>
          <w:i/>
          <w:iCs/>
          <w:color w:val="A80000"/>
          <w:sz w:val="16"/>
          <w:szCs w:val="16"/>
        </w:rPr>
        <w:t xml:space="preserve"> G.O. CDMX 17/11/23</w:t>
      </w:r>
    </w:p>
    <w:p w14:paraId="44F826CB" w14:textId="77777777" w:rsidR="002D3968" w:rsidRPr="00067025" w:rsidRDefault="002D3968" w:rsidP="002D3968">
      <w:pPr>
        <w:ind w:left="708" w:hanging="708"/>
        <w:jc w:val="both"/>
        <w:rPr>
          <w:rFonts w:ascii="Source Sans Pro" w:hAnsi="Source Sans Pro"/>
          <w:bCs/>
          <w:sz w:val="20"/>
          <w:szCs w:val="20"/>
        </w:rPr>
      </w:pPr>
    </w:p>
    <w:p w14:paraId="2FFA8800" w14:textId="25F0EFEA" w:rsidR="0039413A" w:rsidRPr="003F3B75" w:rsidRDefault="0039413A" w:rsidP="00B334FB">
      <w:pPr>
        <w:pStyle w:val="Prrafodelista"/>
        <w:numPr>
          <w:ilvl w:val="0"/>
          <w:numId w:val="114"/>
        </w:numPr>
        <w:jc w:val="both"/>
        <w:rPr>
          <w:rFonts w:ascii="Source Sans Pro" w:hAnsi="Source Sans Pro"/>
          <w:bCs/>
          <w:sz w:val="20"/>
          <w:szCs w:val="20"/>
        </w:rPr>
      </w:pPr>
      <w:r w:rsidRPr="003F3B75">
        <w:rPr>
          <w:rFonts w:ascii="Source Sans Pro" w:hAnsi="Source Sans Pro"/>
          <w:bCs/>
          <w:sz w:val="20"/>
          <w:szCs w:val="20"/>
        </w:rPr>
        <w:t xml:space="preserve">Establecer programas de coordinación con los sectores público, social y privado, así como con la comunidad, con el objeto de destacar la importancia de la participación ciudadana en la denuncia para la preservación de la seguridad ciudadana en todos los ámbitos, así como el combate a la impunidad y la corrupción; </w:t>
      </w:r>
    </w:p>
    <w:p w14:paraId="394029B6" w14:textId="77777777" w:rsidR="0039413A" w:rsidRPr="00067025" w:rsidRDefault="0039413A" w:rsidP="002D1495">
      <w:pPr>
        <w:jc w:val="both"/>
        <w:rPr>
          <w:rFonts w:ascii="Source Sans Pro" w:hAnsi="Source Sans Pro"/>
          <w:bCs/>
          <w:sz w:val="20"/>
          <w:szCs w:val="20"/>
        </w:rPr>
      </w:pPr>
    </w:p>
    <w:p w14:paraId="6D8D106B" w14:textId="7D89DA50" w:rsidR="0039413A" w:rsidRPr="003F3B75" w:rsidRDefault="0039413A" w:rsidP="00B334FB">
      <w:pPr>
        <w:pStyle w:val="Prrafodelista"/>
        <w:numPr>
          <w:ilvl w:val="0"/>
          <w:numId w:val="114"/>
        </w:numPr>
        <w:jc w:val="both"/>
        <w:rPr>
          <w:rFonts w:ascii="Source Sans Pro" w:hAnsi="Source Sans Pro"/>
          <w:bCs/>
          <w:sz w:val="20"/>
          <w:szCs w:val="20"/>
        </w:rPr>
      </w:pPr>
      <w:r w:rsidRPr="003F3B75">
        <w:rPr>
          <w:rFonts w:ascii="Source Sans Pro" w:hAnsi="Source Sans Pro"/>
          <w:bCs/>
          <w:sz w:val="20"/>
          <w:szCs w:val="20"/>
        </w:rPr>
        <w:t xml:space="preserve">Diseñar y establecer directrices para la implementación de programas de educación vial; </w:t>
      </w:r>
    </w:p>
    <w:p w14:paraId="57BBC8E3" w14:textId="6528AD10" w:rsidR="0039413A" w:rsidRPr="00067025" w:rsidRDefault="0039413A" w:rsidP="003F3B75">
      <w:pPr>
        <w:ind w:firstLine="45"/>
        <w:jc w:val="both"/>
        <w:rPr>
          <w:rFonts w:ascii="Source Sans Pro" w:hAnsi="Source Sans Pro"/>
          <w:bCs/>
          <w:sz w:val="20"/>
          <w:szCs w:val="20"/>
        </w:rPr>
      </w:pPr>
    </w:p>
    <w:p w14:paraId="5A169B95" w14:textId="64841DAB" w:rsidR="0039413A" w:rsidRPr="003F3B75" w:rsidRDefault="0039413A" w:rsidP="00B334FB">
      <w:pPr>
        <w:pStyle w:val="Prrafodelista"/>
        <w:numPr>
          <w:ilvl w:val="0"/>
          <w:numId w:val="114"/>
        </w:numPr>
        <w:jc w:val="both"/>
        <w:rPr>
          <w:rFonts w:ascii="Source Sans Pro" w:hAnsi="Source Sans Pro"/>
          <w:bCs/>
          <w:sz w:val="20"/>
          <w:szCs w:val="20"/>
        </w:rPr>
      </w:pPr>
      <w:r w:rsidRPr="003F3B75">
        <w:rPr>
          <w:rFonts w:ascii="Source Sans Pro" w:hAnsi="Source Sans Pro"/>
          <w:bCs/>
          <w:sz w:val="20"/>
          <w:szCs w:val="20"/>
        </w:rPr>
        <w:t>Establecer líneas de acción para el funcionamiento de las áreas de atención ciudadana que le estén adscritas;</w:t>
      </w:r>
    </w:p>
    <w:p w14:paraId="305B8B48" w14:textId="3E54147E" w:rsidR="0039413A" w:rsidRPr="00067025" w:rsidRDefault="0039413A" w:rsidP="002D1495">
      <w:pPr>
        <w:jc w:val="both"/>
        <w:rPr>
          <w:rFonts w:ascii="Source Sans Pro" w:hAnsi="Source Sans Pro"/>
          <w:bCs/>
          <w:sz w:val="20"/>
          <w:szCs w:val="20"/>
        </w:rPr>
      </w:pPr>
    </w:p>
    <w:p w14:paraId="3AA2F858" w14:textId="726C8579" w:rsidR="002D1495" w:rsidRPr="00067025" w:rsidRDefault="002D1495" w:rsidP="003F3B75">
      <w:pPr>
        <w:ind w:left="705" w:hanging="705"/>
        <w:jc w:val="both"/>
        <w:rPr>
          <w:rFonts w:ascii="Source Sans Pro" w:hAnsi="Source Sans Pro"/>
          <w:bCs/>
          <w:sz w:val="20"/>
          <w:szCs w:val="20"/>
        </w:rPr>
      </w:pPr>
      <w:r w:rsidRPr="003F3B75">
        <w:rPr>
          <w:rFonts w:ascii="Source Sans Pro" w:hAnsi="Source Sans Pro"/>
          <w:b/>
          <w:bCs/>
          <w:sz w:val="20"/>
          <w:szCs w:val="20"/>
        </w:rPr>
        <w:t>IX Bis</w:t>
      </w:r>
      <w:r w:rsidRPr="00067025">
        <w:rPr>
          <w:rFonts w:ascii="Source Sans Pro" w:hAnsi="Source Sans Pro"/>
          <w:bCs/>
          <w:sz w:val="20"/>
          <w:szCs w:val="20"/>
        </w:rPr>
        <w:t xml:space="preserve">. </w:t>
      </w:r>
      <w:r w:rsidR="003F3B75">
        <w:rPr>
          <w:rFonts w:ascii="Source Sans Pro" w:hAnsi="Source Sans Pro"/>
          <w:bCs/>
          <w:sz w:val="20"/>
          <w:szCs w:val="20"/>
        </w:rPr>
        <w:tab/>
      </w:r>
      <w:r w:rsidRPr="00067025">
        <w:rPr>
          <w:rFonts w:ascii="Source Sans Pro" w:hAnsi="Source Sans Pro"/>
          <w:bCs/>
          <w:sz w:val="20"/>
          <w:szCs w:val="20"/>
        </w:rPr>
        <w:t>Diseñar e implementar estrategias, de manera coordinada con las instancias competentes de los tres órdenes de gobierno y con la iniciativa privada para la protección y atención integ</w:t>
      </w:r>
      <w:r w:rsidR="00807A4D" w:rsidRPr="00067025">
        <w:rPr>
          <w:rFonts w:ascii="Source Sans Pro" w:hAnsi="Source Sans Pro"/>
          <w:bCs/>
          <w:sz w:val="20"/>
          <w:szCs w:val="20"/>
        </w:rPr>
        <w:t>r</w:t>
      </w:r>
      <w:r w:rsidRPr="00067025">
        <w:rPr>
          <w:rFonts w:ascii="Source Sans Pro" w:hAnsi="Source Sans Pro"/>
          <w:bCs/>
          <w:sz w:val="20"/>
          <w:szCs w:val="20"/>
        </w:rPr>
        <w:t>al de las personas turistas, en materia de seguridad, así como para la generación de acciones de vinculación interinstitucional con prestadores de servicios turísticos de la Ciudad;</w:t>
      </w:r>
    </w:p>
    <w:p w14:paraId="2E7EF023" w14:textId="77777777" w:rsidR="002D1495" w:rsidRPr="00067025" w:rsidRDefault="002D1495" w:rsidP="002D1495">
      <w:pPr>
        <w:ind w:left="360"/>
        <w:jc w:val="both"/>
        <w:rPr>
          <w:rFonts w:ascii="Source Sans Pro" w:hAnsi="Source Sans Pro"/>
          <w:bCs/>
          <w:sz w:val="20"/>
          <w:szCs w:val="20"/>
        </w:rPr>
      </w:pPr>
    </w:p>
    <w:p w14:paraId="57431276" w14:textId="1CC095C7" w:rsidR="008B05C4" w:rsidRPr="00663E51" w:rsidRDefault="008B05C4" w:rsidP="00663E51">
      <w:pPr>
        <w:pStyle w:val="Prrafodelista"/>
        <w:numPr>
          <w:ilvl w:val="0"/>
          <w:numId w:val="114"/>
        </w:numPr>
        <w:jc w:val="both"/>
        <w:rPr>
          <w:rFonts w:ascii="Source Sans Pro" w:hAnsi="Source Sans Pro"/>
          <w:bCs/>
          <w:sz w:val="20"/>
          <w:szCs w:val="20"/>
        </w:rPr>
      </w:pPr>
      <w:r>
        <w:rPr>
          <w:rFonts w:ascii="Source Sans Pro" w:hAnsi="Source Sans Pro"/>
          <w:bCs/>
          <w:sz w:val="20"/>
          <w:szCs w:val="20"/>
        </w:rPr>
        <w:t>Se deroga.</w:t>
      </w:r>
      <w:r w:rsidR="00663E51">
        <w:rPr>
          <w:rFonts w:ascii="Source Sans Pro" w:hAnsi="Source Sans Pro"/>
          <w:bCs/>
          <w:sz w:val="20"/>
          <w:szCs w:val="20"/>
        </w:rPr>
        <w:t xml:space="preserve">                                                                                                                    </w:t>
      </w:r>
      <w:r w:rsidRPr="00663E51">
        <w:rPr>
          <w:rFonts w:ascii="Source Sans Pro" w:hAnsi="Source Sans Pro" w:cs="Arial"/>
          <w:i/>
          <w:iCs/>
          <w:color w:val="A80000"/>
          <w:sz w:val="16"/>
          <w:szCs w:val="16"/>
        </w:rPr>
        <w:t>Fracción derogada G.O. CDMX 17/11/23</w:t>
      </w:r>
    </w:p>
    <w:p w14:paraId="347DC4B6" w14:textId="77777777" w:rsidR="0039413A" w:rsidRPr="00067025" w:rsidRDefault="0039413A" w:rsidP="002D1495">
      <w:pPr>
        <w:jc w:val="both"/>
        <w:rPr>
          <w:rFonts w:ascii="Source Sans Pro" w:hAnsi="Source Sans Pro"/>
          <w:bCs/>
          <w:sz w:val="20"/>
          <w:szCs w:val="20"/>
        </w:rPr>
      </w:pPr>
    </w:p>
    <w:p w14:paraId="57F0432C" w14:textId="6ABDC72F" w:rsidR="0039413A" w:rsidRDefault="0039413A" w:rsidP="00B334FB">
      <w:pPr>
        <w:pStyle w:val="Prrafodelista"/>
        <w:numPr>
          <w:ilvl w:val="0"/>
          <w:numId w:val="114"/>
        </w:numPr>
        <w:jc w:val="both"/>
        <w:rPr>
          <w:rFonts w:ascii="Source Sans Pro" w:hAnsi="Source Sans Pro"/>
          <w:bCs/>
          <w:sz w:val="20"/>
          <w:szCs w:val="20"/>
        </w:rPr>
      </w:pPr>
      <w:r w:rsidRPr="003F3B75">
        <w:rPr>
          <w:rFonts w:ascii="Source Sans Pro" w:hAnsi="Source Sans Pro"/>
          <w:bCs/>
          <w:sz w:val="20"/>
          <w:szCs w:val="20"/>
        </w:rPr>
        <w:t>Establecer estrategias que promuevan la vinculación de la Secretaría con organismos empresariales, cámaras, organizaciones no gubernamentales, líderes de opinión, centros académicos, asociaciones y con la ciudadanía en general, relativas a las acciones, planes y programas de participación ciudadana,</w:t>
      </w:r>
      <w:r w:rsidR="00663E51">
        <w:rPr>
          <w:rFonts w:ascii="Source Sans Pro" w:hAnsi="Source Sans Pro"/>
          <w:bCs/>
          <w:sz w:val="20"/>
          <w:szCs w:val="20"/>
        </w:rPr>
        <w:t xml:space="preserve"> </w:t>
      </w:r>
      <w:r w:rsidRPr="003F3B75">
        <w:rPr>
          <w:rFonts w:ascii="Source Sans Pro" w:hAnsi="Source Sans Pro"/>
          <w:bCs/>
          <w:sz w:val="20"/>
          <w:szCs w:val="20"/>
        </w:rPr>
        <w:t xml:space="preserve">prevención del delito, y de servicios para proporcionar auxilio a la población en caso de siniestros, emergencias y desastres; </w:t>
      </w:r>
    </w:p>
    <w:p w14:paraId="378A8E7A" w14:textId="77777777" w:rsidR="00663E51" w:rsidRDefault="00663E51" w:rsidP="00663E51">
      <w:pPr>
        <w:jc w:val="right"/>
        <w:rPr>
          <w:rFonts w:ascii="Source Sans Pro" w:hAnsi="Source Sans Pro" w:cs="Arial"/>
          <w:i/>
          <w:iCs/>
          <w:color w:val="A80000"/>
          <w:sz w:val="16"/>
          <w:szCs w:val="16"/>
        </w:rPr>
      </w:pPr>
    </w:p>
    <w:p w14:paraId="42320CCD" w14:textId="233EB3F5" w:rsidR="00663E51" w:rsidRPr="00663E51" w:rsidRDefault="00663E51" w:rsidP="00663E51">
      <w:pPr>
        <w:jc w:val="right"/>
        <w:rPr>
          <w:rFonts w:ascii="Source Sans Pro" w:hAnsi="Source Sans Pro"/>
          <w:bCs/>
          <w:sz w:val="20"/>
          <w:szCs w:val="20"/>
        </w:rPr>
      </w:pPr>
      <w:r w:rsidRPr="00663E51">
        <w:rPr>
          <w:rFonts w:ascii="Source Sans Pro" w:hAnsi="Source Sans Pro" w:cs="Arial"/>
          <w:i/>
          <w:iCs/>
          <w:color w:val="A80000"/>
          <w:sz w:val="16"/>
          <w:szCs w:val="16"/>
        </w:rPr>
        <w:t>Fracción reformada G.O. CDMX 17/11/23</w:t>
      </w:r>
    </w:p>
    <w:p w14:paraId="374DCCA5" w14:textId="77777777" w:rsidR="0039413A" w:rsidRPr="00067025" w:rsidRDefault="0039413A" w:rsidP="002D1495">
      <w:pPr>
        <w:jc w:val="both"/>
        <w:rPr>
          <w:rFonts w:ascii="Source Sans Pro" w:hAnsi="Source Sans Pro"/>
          <w:bCs/>
          <w:sz w:val="20"/>
          <w:szCs w:val="20"/>
        </w:rPr>
      </w:pPr>
    </w:p>
    <w:p w14:paraId="3EB0B1BB" w14:textId="27FE2F3A" w:rsidR="0039413A" w:rsidRPr="003F3B75" w:rsidRDefault="0039413A" w:rsidP="00B334FB">
      <w:pPr>
        <w:pStyle w:val="Prrafodelista"/>
        <w:numPr>
          <w:ilvl w:val="0"/>
          <w:numId w:val="114"/>
        </w:numPr>
        <w:jc w:val="both"/>
        <w:rPr>
          <w:rFonts w:ascii="Source Sans Pro" w:hAnsi="Source Sans Pro"/>
          <w:bCs/>
          <w:sz w:val="20"/>
          <w:szCs w:val="20"/>
        </w:rPr>
      </w:pPr>
      <w:r w:rsidRPr="003F3B75">
        <w:rPr>
          <w:rFonts w:ascii="Source Sans Pro" w:hAnsi="Source Sans Pro"/>
          <w:bCs/>
          <w:sz w:val="20"/>
          <w:szCs w:val="20"/>
        </w:rPr>
        <w:lastRenderedPageBreak/>
        <w:t xml:space="preserve">Coordinar los programas de servicios de auxilio a la población en casos de siniestros, emergencias y desastres; </w:t>
      </w:r>
    </w:p>
    <w:p w14:paraId="1B9F19F8" w14:textId="77777777" w:rsidR="0039413A" w:rsidRPr="00067025" w:rsidRDefault="0039413A" w:rsidP="002D1495">
      <w:pPr>
        <w:jc w:val="both"/>
        <w:rPr>
          <w:rFonts w:ascii="Source Sans Pro" w:hAnsi="Source Sans Pro"/>
          <w:bCs/>
          <w:sz w:val="20"/>
          <w:szCs w:val="20"/>
        </w:rPr>
      </w:pPr>
    </w:p>
    <w:p w14:paraId="41B3FA10" w14:textId="2103AC0F" w:rsidR="0039413A" w:rsidRPr="003F3B75" w:rsidRDefault="0039413A" w:rsidP="00B334FB">
      <w:pPr>
        <w:pStyle w:val="Prrafodelista"/>
        <w:numPr>
          <w:ilvl w:val="0"/>
          <w:numId w:val="114"/>
        </w:numPr>
        <w:jc w:val="both"/>
        <w:rPr>
          <w:rFonts w:ascii="Source Sans Pro" w:hAnsi="Source Sans Pro"/>
          <w:bCs/>
          <w:sz w:val="20"/>
          <w:szCs w:val="20"/>
        </w:rPr>
      </w:pPr>
      <w:r w:rsidRPr="003F3B75">
        <w:rPr>
          <w:rFonts w:ascii="Source Sans Pro" w:hAnsi="Source Sans Pro"/>
          <w:bCs/>
          <w:sz w:val="20"/>
          <w:szCs w:val="20"/>
        </w:rPr>
        <w:t xml:space="preserve">Establecer los mecanismos de vinculación para la atención de emergencias médicas en diversas instituciones en materia de salud, y de los servicios de auxilio a la población en caso de siniestros, emergencias y desastres; </w:t>
      </w:r>
    </w:p>
    <w:p w14:paraId="34FD1CDF" w14:textId="6D496695" w:rsidR="00807A4D" w:rsidRPr="00067025" w:rsidRDefault="00807A4D" w:rsidP="00807A4D">
      <w:pPr>
        <w:jc w:val="both"/>
        <w:rPr>
          <w:rFonts w:ascii="Source Sans Pro" w:hAnsi="Source Sans Pro"/>
          <w:bCs/>
          <w:sz w:val="20"/>
          <w:szCs w:val="20"/>
        </w:rPr>
      </w:pPr>
    </w:p>
    <w:p w14:paraId="33F15E96" w14:textId="232528EF" w:rsidR="00807A4D" w:rsidRPr="00A85554" w:rsidRDefault="00A85554" w:rsidP="00A85554">
      <w:pPr>
        <w:ind w:left="705" w:hanging="705"/>
        <w:jc w:val="both"/>
        <w:rPr>
          <w:rFonts w:ascii="Source Sans Pro" w:hAnsi="Source Sans Pro"/>
          <w:bCs/>
          <w:sz w:val="20"/>
          <w:szCs w:val="20"/>
        </w:rPr>
      </w:pPr>
      <w:r>
        <w:rPr>
          <w:rFonts w:ascii="Source Sans Pro" w:hAnsi="Source Sans Pro"/>
          <w:b/>
          <w:bCs/>
          <w:sz w:val="20"/>
          <w:szCs w:val="20"/>
        </w:rPr>
        <w:t>XIII Bis</w:t>
      </w:r>
      <w:r w:rsidRPr="00A85554">
        <w:rPr>
          <w:rFonts w:ascii="Source Sans Pro" w:hAnsi="Source Sans Pro"/>
          <w:b/>
          <w:bCs/>
          <w:sz w:val="20"/>
          <w:szCs w:val="20"/>
        </w:rPr>
        <w:t>.</w:t>
      </w:r>
      <w:r>
        <w:rPr>
          <w:rFonts w:ascii="Source Sans Pro" w:hAnsi="Source Sans Pro"/>
          <w:bCs/>
          <w:sz w:val="20"/>
          <w:szCs w:val="20"/>
        </w:rPr>
        <w:t xml:space="preserve"> </w:t>
      </w:r>
      <w:r w:rsidR="00807A4D" w:rsidRPr="00A85554">
        <w:rPr>
          <w:rFonts w:ascii="Source Sans Pro" w:hAnsi="Source Sans Pro"/>
          <w:bCs/>
          <w:sz w:val="20"/>
          <w:szCs w:val="20"/>
        </w:rPr>
        <w:t>Diseñar, desarrollar y ejecutar acciones, en el ámbito de competencia de la Secretaría, tendientes a garantizar la protección y rescate de animales en situación de riesgo, el fomento a una cultura de respeto a la fauna silvestre y doméstica, así como la tenencia responsable de animales de compañía;</w:t>
      </w:r>
    </w:p>
    <w:p w14:paraId="308D0FC8" w14:textId="77777777" w:rsidR="0039413A" w:rsidRPr="00067025" w:rsidRDefault="0039413A" w:rsidP="002D1495">
      <w:pPr>
        <w:jc w:val="both"/>
        <w:rPr>
          <w:rFonts w:ascii="Source Sans Pro" w:hAnsi="Source Sans Pro"/>
          <w:bCs/>
          <w:sz w:val="20"/>
          <w:szCs w:val="20"/>
        </w:rPr>
      </w:pPr>
    </w:p>
    <w:p w14:paraId="2EA32893" w14:textId="0692D1E1" w:rsidR="0039413A" w:rsidRPr="003F3B75" w:rsidRDefault="0039413A" w:rsidP="00B334FB">
      <w:pPr>
        <w:pStyle w:val="Prrafodelista"/>
        <w:numPr>
          <w:ilvl w:val="0"/>
          <w:numId w:val="114"/>
        </w:numPr>
        <w:jc w:val="both"/>
        <w:rPr>
          <w:rFonts w:ascii="Source Sans Pro" w:hAnsi="Source Sans Pro"/>
          <w:bCs/>
          <w:sz w:val="20"/>
          <w:szCs w:val="20"/>
        </w:rPr>
      </w:pPr>
      <w:r w:rsidRPr="003F3B75">
        <w:rPr>
          <w:rFonts w:ascii="Source Sans Pro" w:hAnsi="Source Sans Pro"/>
          <w:bCs/>
          <w:sz w:val="20"/>
          <w:szCs w:val="20"/>
        </w:rPr>
        <w:t>Coordinar y vigilar que se otorguen los servicios de carácter cultural, social y deportivo, así como los servicios médicos y asistenciales, y</w:t>
      </w:r>
    </w:p>
    <w:p w14:paraId="44585CBA" w14:textId="77777777" w:rsidR="0039413A" w:rsidRPr="00067025" w:rsidRDefault="0039413A" w:rsidP="002D1495">
      <w:pPr>
        <w:jc w:val="both"/>
        <w:rPr>
          <w:rFonts w:ascii="Source Sans Pro" w:hAnsi="Source Sans Pro"/>
          <w:bCs/>
          <w:sz w:val="20"/>
          <w:szCs w:val="20"/>
        </w:rPr>
      </w:pPr>
    </w:p>
    <w:p w14:paraId="0CEA36CC" w14:textId="2E77DE6F" w:rsidR="0039413A" w:rsidRPr="003F3B75" w:rsidRDefault="0039413A" w:rsidP="00B334FB">
      <w:pPr>
        <w:pStyle w:val="Prrafodelista"/>
        <w:numPr>
          <w:ilvl w:val="0"/>
          <w:numId w:val="114"/>
        </w:numPr>
        <w:jc w:val="both"/>
        <w:rPr>
          <w:rFonts w:ascii="Source Sans Pro" w:hAnsi="Source Sans Pro"/>
          <w:bCs/>
          <w:sz w:val="20"/>
          <w:szCs w:val="20"/>
        </w:rPr>
      </w:pPr>
      <w:r w:rsidRPr="003F3B75">
        <w:rPr>
          <w:rFonts w:ascii="Source Sans Pro" w:hAnsi="Source Sans Pro"/>
          <w:bCs/>
          <w:sz w:val="20"/>
          <w:szCs w:val="20"/>
        </w:rPr>
        <w:t xml:space="preserve">Las demás que le atribuya la normatividad vigente. </w:t>
      </w:r>
    </w:p>
    <w:p w14:paraId="1044E0D1" w14:textId="77777777" w:rsidR="0039413A" w:rsidRPr="00067025" w:rsidRDefault="0039413A" w:rsidP="002D1495">
      <w:pPr>
        <w:jc w:val="both"/>
        <w:rPr>
          <w:rFonts w:ascii="Source Sans Pro" w:hAnsi="Source Sans Pro"/>
          <w:bCs/>
          <w:sz w:val="20"/>
          <w:szCs w:val="20"/>
        </w:rPr>
      </w:pPr>
    </w:p>
    <w:p w14:paraId="3D7167F3" w14:textId="301A6069" w:rsidR="0039413A" w:rsidRPr="00067025" w:rsidRDefault="0039413A" w:rsidP="0039413A">
      <w:pPr>
        <w:jc w:val="both"/>
        <w:rPr>
          <w:rFonts w:ascii="Source Sans Pro" w:hAnsi="Source Sans Pro"/>
          <w:bCs/>
          <w:sz w:val="20"/>
          <w:szCs w:val="20"/>
        </w:rPr>
      </w:pPr>
      <w:r w:rsidRPr="00067025">
        <w:rPr>
          <w:rFonts w:ascii="Source Sans Pro" w:hAnsi="Source Sans Pro"/>
          <w:b/>
          <w:bCs/>
          <w:sz w:val="20"/>
          <w:szCs w:val="20"/>
        </w:rPr>
        <w:t>Artículo 14.</w:t>
      </w:r>
      <w:r w:rsidRPr="00067025">
        <w:rPr>
          <w:rFonts w:ascii="Source Sans Pro" w:hAnsi="Source Sans Pro"/>
          <w:bCs/>
          <w:sz w:val="20"/>
          <w:szCs w:val="20"/>
        </w:rPr>
        <w:t xml:space="preserve"> </w:t>
      </w:r>
      <w:r w:rsidR="00EA643E" w:rsidRPr="00067025">
        <w:rPr>
          <w:rFonts w:ascii="Source Sans Pro" w:hAnsi="Source Sans Pro"/>
          <w:bCs/>
          <w:sz w:val="20"/>
          <w:szCs w:val="20"/>
        </w:rPr>
        <w:t>Son atribuciones de la Subsecretaría de Desarrollo Institucional:</w:t>
      </w:r>
    </w:p>
    <w:p w14:paraId="42ADADB1" w14:textId="77777777" w:rsidR="0039413A" w:rsidRPr="00067025" w:rsidRDefault="0039413A" w:rsidP="0039413A">
      <w:pPr>
        <w:jc w:val="both"/>
        <w:rPr>
          <w:rFonts w:ascii="Source Sans Pro" w:hAnsi="Source Sans Pro"/>
          <w:bCs/>
          <w:sz w:val="20"/>
          <w:szCs w:val="20"/>
        </w:rPr>
      </w:pPr>
    </w:p>
    <w:p w14:paraId="1BED4608" w14:textId="1AAF567E" w:rsidR="0039413A" w:rsidRPr="003F3B75" w:rsidRDefault="0039413A" w:rsidP="00B334FB">
      <w:pPr>
        <w:pStyle w:val="Prrafodelista"/>
        <w:numPr>
          <w:ilvl w:val="0"/>
          <w:numId w:val="115"/>
        </w:numPr>
        <w:jc w:val="both"/>
        <w:rPr>
          <w:rFonts w:ascii="Source Sans Pro" w:hAnsi="Source Sans Pro"/>
          <w:bCs/>
          <w:sz w:val="20"/>
          <w:szCs w:val="20"/>
        </w:rPr>
      </w:pPr>
      <w:r w:rsidRPr="003F3B75">
        <w:rPr>
          <w:rFonts w:ascii="Source Sans Pro" w:hAnsi="Source Sans Pro"/>
          <w:bCs/>
          <w:sz w:val="20"/>
          <w:szCs w:val="20"/>
        </w:rPr>
        <w:t xml:space="preserve">Establecer las bases para la organización, funcionamiento y desarrollo del Servicio Profesional de Carrera Policial; </w:t>
      </w:r>
    </w:p>
    <w:p w14:paraId="78A45581" w14:textId="77777777" w:rsidR="0039413A" w:rsidRPr="00067025" w:rsidRDefault="0039413A" w:rsidP="0039413A">
      <w:pPr>
        <w:jc w:val="both"/>
        <w:rPr>
          <w:rFonts w:ascii="Source Sans Pro" w:hAnsi="Source Sans Pro"/>
          <w:bCs/>
          <w:sz w:val="20"/>
          <w:szCs w:val="20"/>
        </w:rPr>
      </w:pPr>
    </w:p>
    <w:p w14:paraId="53712355" w14:textId="4C4FBB5E" w:rsidR="0039413A" w:rsidRPr="003F3B75" w:rsidRDefault="0044072C" w:rsidP="00B334FB">
      <w:pPr>
        <w:pStyle w:val="Prrafodelista"/>
        <w:numPr>
          <w:ilvl w:val="0"/>
          <w:numId w:val="115"/>
        </w:numPr>
        <w:jc w:val="both"/>
        <w:rPr>
          <w:rFonts w:ascii="Source Sans Pro" w:hAnsi="Source Sans Pro"/>
          <w:bCs/>
          <w:sz w:val="20"/>
          <w:szCs w:val="20"/>
        </w:rPr>
      </w:pPr>
      <w:r w:rsidRPr="0044072C">
        <w:rPr>
          <w:rFonts w:ascii="Source Sans Pro" w:hAnsi="Source Sans Pro"/>
          <w:bCs/>
          <w:sz w:val="20"/>
          <w:szCs w:val="20"/>
        </w:rPr>
        <w:t>Diseñar los documentos normativos para el reclutamiento, selección, ingreso, formación, certificación, permanencia, evaluación, promoción, reconocimiento y conclusión del servicio en la policía, así como vigilar su cumplimiento</w:t>
      </w:r>
      <w:r w:rsidR="0039413A" w:rsidRPr="003F3B75">
        <w:rPr>
          <w:rFonts w:ascii="Source Sans Pro" w:hAnsi="Source Sans Pro"/>
          <w:bCs/>
          <w:sz w:val="20"/>
          <w:szCs w:val="20"/>
        </w:rPr>
        <w:t xml:space="preserve">; </w:t>
      </w:r>
    </w:p>
    <w:p w14:paraId="36655C41" w14:textId="1DEE4315" w:rsidR="0039413A" w:rsidRPr="00067025" w:rsidRDefault="0039413A" w:rsidP="0039413A">
      <w:pPr>
        <w:jc w:val="both"/>
        <w:rPr>
          <w:rFonts w:ascii="Source Sans Pro" w:hAnsi="Source Sans Pro"/>
          <w:bCs/>
          <w:sz w:val="20"/>
          <w:szCs w:val="20"/>
        </w:rPr>
      </w:pPr>
      <w:r w:rsidRPr="00067025">
        <w:rPr>
          <w:rFonts w:ascii="Source Sans Pro" w:hAnsi="Source Sans Pro"/>
          <w:bCs/>
          <w:sz w:val="20"/>
          <w:szCs w:val="20"/>
        </w:rPr>
        <w:t xml:space="preserve"> </w:t>
      </w:r>
    </w:p>
    <w:p w14:paraId="58903247" w14:textId="7BD10A78" w:rsidR="00807A4D" w:rsidRPr="00067025" w:rsidRDefault="00807A4D" w:rsidP="003F3B75">
      <w:pPr>
        <w:ind w:left="705" w:hanging="705"/>
        <w:jc w:val="both"/>
        <w:rPr>
          <w:rFonts w:ascii="Source Sans Pro" w:hAnsi="Source Sans Pro"/>
          <w:bCs/>
          <w:sz w:val="20"/>
          <w:szCs w:val="20"/>
        </w:rPr>
      </w:pPr>
      <w:r w:rsidRPr="003F3B75">
        <w:rPr>
          <w:rFonts w:ascii="Source Sans Pro" w:hAnsi="Source Sans Pro"/>
          <w:b/>
          <w:bCs/>
          <w:sz w:val="20"/>
          <w:szCs w:val="20"/>
        </w:rPr>
        <w:t>II Bis.</w:t>
      </w:r>
      <w:r w:rsidRPr="00067025">
        <w:rPr>
          <w:rFonts w:ascii="Source Sans Pro" w:hAnsi="Source Sans Pro"/>
          <w:bCs/>
          <w:sz w:val="20"/>
          <w:szCs w:val="20"/>
        </w:rPr>
        <w:t xml:space="preserve"> </w:t>
      </w:r>
      <w:r w:rsidR="003F3B75">
        <w:rPr>
          <w:rFonts w:ascii="Source Sans Pro" w:hAnsi="Source Sans Pro"/>
          <w:bCs/>
          <w:sz w:val="20"/>
          <w:szCs w:val="20"/>
        </w:rPr>
        <w:tab/>
      </w:r>
      <w:r w:rsidRPr="00067025">
        <w:rPr>
          <w:rFonts w:ascii="Source Sans Pro" w:hAnsi="Source Sans Pro"/>
          <w:bCs/>
          <w:sz w:val="20"/>
          <w:szCs w:val="20"/>
        </w:rPr>
        <w:t>Colaborar en el establecimiento de las bases para la organización, funcionamiento y desarrollo del Servicio Profesional de Carrera de las y los integrantes del Sistema Penitenciario;</w:t>
      </w:r>
    </w:p>
    <w:p w14:paraId="3BAD3FE7" w14:textId="36C174DA" w:rsidR="00807A4D" w:rsidRPr="00067025" w:rsidRDefault="00807A4D" w:rsidP="0039413A">
      <w:pPr>
        <w:jc w:val="both"/>
        <w:rPr>
          <w:rFonts w:ascii="Source Sans Pro" w:hAnsi="Source Sans Pro"/>
          <w:bCs/>
          <w:sz w:val="20"/>
          <w:szCs w:val="20"/>
        </w:rPr>
      </w:pPr>
    </w:p>
    <w:p w14:paraId="36ACA4EA" w14:textId="5E269D06" w:rsidR="00EA643E" w:rsidRPr="00067025" w:rsidRDefault="00EA643E" w:rsidP="006A1427">
      <w:pPr>
        <w:ind w:left="705" w:hanging="705"/>
        <w:jc w:val="both"/>
        <w:rPr>
          <w:rFonts w:ascii="Source Sans Pro" w:hAnsi="Source Sans Pro"/>
          <w:bCs/>
          <w:sz w:val="20"/>
          <w:szCs w:val="20"/>
        </w:rPr>
      </w:pPr>
      <w:r w:rsidRPr="006A1427">
        <w:rPr>
          <w:rFonts w:ascii="Source Sans Pro" w:hAnsi="Source Sans Pro"/>
          <w:b/>
          <w:bCs/>
          <w:sz w:val="20"/>
          <w:szCs w:val="20"/>
        </w:rPr>
        <w:t>II. Ter.</w:t>
      </w:r>
      <w:r w:rsidRPr="00067025">
        <w:rPr>
          <w:rFonts w:ascii="Source Sans Pro" w:hAnsi="Source Sans Pro"/>
          <w:bCs/>
          <w:sz w:val="20"/>
          <w:szCs w:val="20"/>
        </w:rPr>
        <w:t xml:space="preserve"> </w:t>
      </w:r>
      <w:r w:rsidR="006A1427">
        <w:rPr>
          <w:rFonts w:ascii="Source Sans Pro" w:hAnsi="Source Sans Pro"/>
          <w:bCs/>
          <w:sz w:val="20"/>
          <w:szCs w:val="20"/>
        </w:rPr>
        <w:tab/>
      </w:r>
      <w:r w:rsidRPr="00067025">
        <w:rPr>
          <w:rFonts w:ascii="Source Sans Pro" w:hAnsi="Source Sans Pro"/>
          <w:bCs/>
          <w:sz w:val="20"/>
          <w:szCs w:val="20"/>
        </w:rPr>
        <w:t>Supervisar que todos los planes, programas, proyectos y demás documentos normativos que rijan la actuación policial, incorporen de manera transversal la perspectiva de género con la finalidad de garantizar la igualdad sustantiva entre mujeres y hombres, así como ambientes laborales libres de violencia por razones de género.</w:t>
      </w:r>
    </w:p>
    <w:p w14:paraId="55C729F4" w14:textId="77777777" w:rsidR="00EA643E" w:rsidRPr="00067025" w:rsidRDefault="00EA643E" w:rsidP="0039413A">
      <w:pPr>
        <w:jc w:val="both"/>
        <w:rPr>
          <w:rFonts w:ascii="Source Sans Pro" w:hAnsi="Source Sans Pro"/>
          <w:bCs/>
          <w:sz w:val="20"/>
          <w:szCs w:val="20"/>
        </w:rPr>
      </w:pPr>
    </w:p>
    <w:p w14:paraId="6991046D" w14:textId="50479A21" w:rsidR="0039413A" w:rsidRPr="006A1427" w:rsidRDefault="0039413A" w:rsidP="00B334FB">
      <w:pPr>
        <w:pStyle w:val="Prrafodelista"/>
        <w:numPr>
          <w:ilvl w:val="0"/>
          <w:numId w:val="115"/>
        </w:numPr>
        <w:jc w:val="both"/>
        <w:rPr>
          <w:rFonts w:ascii="Source Sans Pro" w:hAnsi="Source Sans Pro"/>
          <w:bCs/>
          <w:sz w:val="20"/>
          <w:szCs w:val="20"/>
        </w:rPr>
      </w:pPr>
      <w:r w:rsidRPr="006A1427">
        <w:rPr>
          <w:rFonts w:ascii="Source Sans Pro" w:hAnsi="Source Sans Pro"/>
          <w:bCs/>
          <w:sz w:val="20"/>
          <w:szCs w:val="20"/>
        </w:rPr>
        <w:t xml:space="preserve">Proponer a la persona titular de la Secretaría, acciones para la profesionalización permanente de los integrantes de la Policía; </w:t>
      </w:r>
    </w:p>
    <w:p w14:paraId="7B63A921" w14:textId="77777777" w:rsidR="0039413A" w:rsidRPr="00067025" w:rsidRDefault="0039413A" w:rsidP="0039413A">
      <w:pPr>
        <w:jc w:val="both"/>
        <w:rPr>
          <w:rFonts w:ascii="Source Sans Pro" w:hAnsi="Source Sans Pro"/>
          <w:bCs/>
          <w:sz w:val="20"/>
          <w:szCs w:val="20"/>
        </w:rPr>
      </w:pPr>
    </w:p>
    <w:p w14:paraId="395C4788" w14:textId="315CFB40" w:rsidR="0039413A" w:rsidRPr="006A1427" w:rsidRDefault="0039413A" w:rsidP="00B334FB">
      <w:pPr>
        <w:pStyle w:val="Prrafodelista"/>
        <w:numPr>
          <w:ilvl w:val="0"/>
          <w:numId w:val="115"/>
        </w:numPr>
        <w:jc w:val="both"/>
        <w:rPr>
          <w:rFonts w:ascii="Source Sans Pro" w:hAnsi="Source Sans Pro"/>
          <w:bCs/>
          <w:sz w:val="20"/>
          <w:szCs w:val="20"/>
        </w:rPr>
      </w:pPr>
      <w:r w:rsidRPr="006A1427">
        <w:rPr>
          <w:rFonts w:ascii="Source Sans Pro" w:hAnsi="Source Sans Pro"/>
          <w:bCs/>
          <w:sz w:val="20"/>
          <w:szCs w:val="20"/>
        </w:rPr>
        <w:t xml:space="preserve">Emitir opinión sobre los lineamientos del Programa de Profesionalización, acorde a lo establecido en el Sistema de Carrera Policial; </w:t>
      </w:r>
    </w:p>
    <w:p w14:paraId="2430FFA7" w14:textId="77777777" w:rsidR="0039413A" w:rsidRPr="00067025" w:rsidRDefault="0039413A" w:rsidP="0039413A">
      <w:pPr>
        <w:jc w:val="both"/>
        <w:rPr>
          <w:rFonts w:ascii="Source Sans Pro" w:hAnsi="Source Sans Pro"/>
          <w:bCs/>
          <w:sz w:val="20"/>
          <w:szCs w:val="20"/>
        </w:rPr>
      </w:pPr>
    </w:p>
    <w:p w14:paraId="06CC7BF1" w14:textId="02787342" w:rsidR="0039413A" w:rsidRPr="006A1427" w:rsidRDefault="0039413A" w:rsidP="00B334FB">
      <w:pPr>
        <w:pStyle w:val="Prrafodelista"/>
        <w:numPr>
          <w:ilvl w:val="0"/>
          <w:numId w:val="115"/>
        </w:numPr>
        <w:jc w:val="both"/>
        <w:rPr>
          <w:rFonts w:ascii="Source Sans Pro" w:hAnsi="Source Sans Pro"/>
          <w:bCs/>
          <w:sz w:val="20"/>
          <w:szCs w:val="20"/>
        </w:rPr>
      </w:pPr>
      <w:r w:rsidRPr="006A1427">
        <w:rPr>
          <w:rFonts w:ascii="Source Sans Pro" w:hAnsi="Source Sans Pro"/>
          <w:bCs/>
          <w:sz w:val="20"/>
          <w:szCs w:val="20"/>
        </w:rPr>
        <w:t xml:space="preserve">Coordinar los programas para el reconocimiento a la labor del personal policial; </w:t>
      </w:r>
    </w:p>
    <w:p w14:paraId="6DBB90F5" w14:textId="77777777" w:rsidR="0039413A" w:rsidRPr="00067025" w:rsidRDefault="0039413A" w:rsidP="0039413A">
      <w:pPr>
        <w:jc w:val="both"/>
        <w:rPr>
          <w:rFonts w:ascii="Source Sans Pro" w:hAnsi="Source Sans Pro"/>
          <w:bCs/>
          <w:sz w:val="20"/>
          <w:szCs w:val="20"/>
        </w:rPr>
      </w:pPr>
    </w:p>
    <w:p w14:paraId="4FB500FD" w14:textId="7BF8A7C8" w:rsidR="0039413A" w:rsidRPr="006A1427" w:rsidRDefault="0039413A" w:rsidP="00B334FB">
      <w:pPr>
        <w:pStyle w:val="Prrafodelista"/>
        <w:numPr>
          <w:ilvl w:val="0"/>
          <w:numId w:val="115"/>
        </w:numPr>
        <w:jc w:val="both"/>
        <w:rPr>
          <w:rFonts w:ascii="Source Sans Pro" w:hAnsi="Source Sans Pro"/>
          <w:bCs/>
          <w:sz w:val="20"/>
          <w:szCs w:val="20"/>
        </w:rPr>
      </w:pPr>
      <w:r w:rsidRPr="006A1427">
        <w:rPr>
          <w:rFonts w:ascii="Source Sans Pro" w:hAnsi="Source Sans Pro"/>
          <w:bCs/>
          <w:sz w:val="20"/>
          <w:szCs w:val="20"/>
        </w:rPr>
        <w:t xml:space="preserve">Vigilar el proceso de la evaluación de desempeño del personal policial; </w:t>
      </w:r>
    </w:p>
    <w:p w14:paraId="6DF3B8A8" w14:textId="77777777" w:rsidR="0039413A" w:rsidRPr="00067025" w:rsidRDefault="0039413A" w:rsidP="0039413A">
      <w:pPr>
        <w:jc w:val="both"/>
        <w:rPr>
          <w:rFonts w:ascii="Source Sans Pro" w:hAnsi="Source Sans Pro"/>
          <w:bCs/>
          <w:sz w:val="20"/>
          <w:szCs w:val="20"/>
        </w:rPr>
      </w:pPr>
    </w:p>
    <w:p w14:paraId="3A000190" w14:textId="6951EF8A" w:rsidR="0039413A" w:rsidRPr="006A1427" w:rsidRDefault="0039413A" w:rsidP="00B334FB">
      <w:pPr>
        <w:pStyle w:val="Prrafodelista"/>
        <w:numPr>
          <w:ilvl w:val="0"/>
          <w:numId w:val="115"/>
        </w:numPr>
        <w:jc w:val="both"/>
        <w:rPr>
          <w:rFonts w:ascii="Source Sans Pro" w:hAnsi="Source Sans Pro"/>
          <w:bCs/>
          <w:sz w:val="20"/>
          <w:szCs w:val="20"/>
        </w:rPr>
      </w:pPr>
      <w:r w:rsidRPr="006A1427">
        <w:rPr>
          <w:rFonts w:ascii="Source Sans Pro" w:hAnsi="Source Sans Pro"/>
          <w:bCs/>
          <w:sz w:val="20"/>
          <w:szCs w:val="20"/>
        </w:rPr>
        <w:t xml:space="preserve">Establecer los procedimientos de operación policial; </w:t>
      </w:r>
    </w:p>
    <w:p w14:paraId="2D48C6F5" w14:textId="77777777" w:rsidR="0039413A" w:rsidRPr="00067025" w:rsidRDefault="0039413A" w:rsidP="0039413A">
      <w:pPr>
        <w:jc w:val="both"/>
        <w:rPr>
          <w:rFonts w:ascii="Source Sans Pro" w:hAnsi="Source Sans Pro"/>
          <w:bCs/>
          <w:sz w:val="20"/>
          <w:szCs w:val="20"/>
        </w:rPr>
      </w:pPr>
    </w:p>
    <w:p w14:paraId="5C057015" w14:textId="7A018065" w:rsidR="0039413A" w:rsidRPr="006A1427" w:rsidRDefault="0039413A" w:rsidP="00B334FB">
      <w:pPr>
        <w:pStyle w:val="Prrafodelista"/>
        <w:numPr>
          <w:ilvl w:val="0"/>
          <w:numId w:val="115"/>
        </w:numPr>
        <w:jc w:val="both"/>
        <w:rPr>
          <w:rFonts w:ascii="Source Sans Pro" w:hAnsi="Source Sans Pro"/>
          <w:bCs/>
          <w:sz w:val="20"/>
          <w:szCs w:val="20"/>
        </w:rPr>
      </w:pPr>
      <w:r w:rsidRPr="006A1427">
        <w:rPr>
          <w:rFonts w:ascii="Source Sans Pro" w:hAnsi="Source Sans Pro"/>
          <w:bCs/>
          <w:sz w:val="20"/>
          <w:szCs w:val="20"/>
        </w:rPr>
        <w:t xml:space="preserve">Vigilar la correcta aplicación de los procedimientos disciplinarios, así como proponer a la persona titular de la Secretaría las modificaciones que permitan un mejor control del personal policial; </w:t>
      </w:r>
    </w:p>
    <w:p w14:paraId="57A9AF9E" w14:textId="77777777" w:rsidR="0039413A" w:rsidRPr="00067025" w:rsidRDefault="0039413A" w:rsidP="0039413A">
      <w:pPr>
        <w:jc w:val="both"/>
        <w:rPr>
          <w:rFonts w:ascii="Source Sans Pro" w:hAnsi="Source Sans Pro"/>
          <w:bCs/>
          <w:sz w:val="20"/>
          <w:szCs w:val="20"/>
        </w:rPr>
      </w:pPr>
    </w:p>
    <w:p w14:paraId="23C32002" w14:textId="49C95A74" w:rsidR="0039413A" w:rsidRPr="006A1427" w:rsidRDefault="0039413A" w:rsidP="00B334FB">
      <w:pPr>
        <w:pStyle w:val="Prrafodelista"/>
        <w:numPr>
          <w:ilvl w:val="0"/>
          <w:numId w:val="115"/>
        </w:numPr>
        <w:jc w:val="both"/>
        <w:rPr>
          <w:rFonts w:ascii="Source Sans Pro" w:hAnsi="Source Sans Pro"/>
          <w:bCs/>
          <w:sz w:val="20"/>
          <w:szCs w:val="20"/>
        </w:rPr>
      </w:pPr>
      <w:r w:rsidRPr="006A1427">
        <w:rPr>
          <w:rFonts w:ascii="Source Sans Pro" w:hAnsi="Source Sans Pro"/>
          <w:bCs/>
          <w:sz w:val="20"/>
          <w:szCs w:val="20"/>
        </w:rPr>
        <w:lastRenderedPageBreak/>
        <w:t xml:space="preserve">Diseñar e implementar programas para prevenir actos de corrupción del personal policial, mediante la impartición de cursos y talleres; </w:t>
      </w:r>
    </w:p>
    <w:p w14:paraId="41F45956" w14:textId="56140A5D" w:rsidR="00035DB8" w:rsidRPr="00067025" w:rsidRDefault="00035DB8" w:rsidP="00807A4D">
      <w:pPr>
        <w:jc w:val="both"/>
        <w:rPr>
          <w:rFonts w:ascii="Source Sans Pro" w:hAnsi="Source Sans Pro"/>
          <w:bCs/>
          <w:sz w:val="20"/>
          <w:szCs w:val="20"/>
        </w:rPr>
      </w:pPr>
    </w:p>
    <w:p w14:paraId="59DE6E9F" w14:textId="422DC8E1" w:rsidR="00035DB8" w:rsidRPr="00067025" w:rsidRDefault="00035DB8" w:rsidP="00807A4D">
      <w:pPr>
        <w:jc w:val="both"/>
        <w:rPr>
          <w:rFonts w:ascii="Source Sans Pro" w:hAnsi="Source Sans Pro"/>
          <w:bCs/>
          <w:sz w:val="20"/>
          <w:szCs w:val="20"/>
        </w:rPr>
      </w:pPr>
      <w:r w:rsidRPr="006A1427">
        <w:rPr>
          <w:rFonts w:ascii="Source Sans Pro" w:hAnsi="Source Sans Pro"/>
          <w:b/>
          <w:bCs/>
          <w:sz w:val="20"/>
          <w:szCs w:val="20"/>
        </w:rPr>
        <w:t>IX Bis.</w:t>
      </w:r>
      <w:r w:rsidRPr="00067025">
        <w:rPr>
          <w:rFonts w:ascii="Source Sans Pro" w:hAnsi="Source Sans Pro"/>
          <w:bCs/>
          <w:sz w:val="20"/>
          <w:szCs w:val="20"/>
        </w:rPr>
        <w:t xml:space="preserve"> </w:t>
      </w:r>
      <w:r w:rsidR="006A1427">
        <w:rPr>
          <w:rFonts w:ascii="Source Sans Pro" w:hAnsi="Source Sans Pro"/>
          <w:bCs/>
          <w:sz w:val="20"/>
          <w:szCs w:val="20"/>
        </w:rPr>
        <w:tab/>
      </w:r>
      <w:r w:rsidRPr="00067025">
        <w:rPr>
          <w:rFonts w:ascii="Source Sans Pro" w:hAnsi="Source Sans Pro"/>
          <w:bCs/>
          <w:sz w:val="20"/>
          <w:szCs w:val="20"/>
        </w:rPr>
        <w:t>Asegurar el correcto funcionamiento de la Unidad Especializada de Género;</w:t>
      </w:r>
    </w:p>
    <w:p w14:paraId="201E3EB6" w14:textId="435887E9" w:rsidR="00035DB8" w:rsidRPr="00067025" w:rsidRDefault="00035DB8" w:rsidP="00807A4D">
      <w:pPr>
        <w:jc w:val="both"/>
        <w:rPr>
          <w:rFonts w:ascii="Source Sans Pro" w:hAnsi="Source Sans Pro"/>
          <w:bCs/>
          <w:sz w:val="20"/>
          <w:szCs w:val="20"/>
        </w:rPr>
      </w:pPr>
    </w:p>
    <w:p w14:paraId="3662CD89" w14:textId="7180383A" w:rsidR="00035DB8" w:rsidRPr="00067025" w:rsidRDefault="00035DB8" w:rsidP="006A1427">
      <w:pPr>
        <w:ind w:left="705" w:hanging="705"/>
        <w:jc w:val="both"/>
        <w:rPr>
          <w:rFonts w:ascii="Source Sans Pro" w:hAnsi="Source Sans Pro"/>
          <w:bCs/>
          <w:sz w:val="20"/>
          <w:szCs w:val="20"/>
        </w:rPr>
      </w:pPr>
      <w:r w:rsidRPr="006A1427">
        <w:rPr>
          <w:rFonts w:ascii="Source Sans Pro" w:hAnsi="Source Sans Pro"/>
          <w:b/>
          <w:bCs/>
          <w:sz w:val="20"/>
          <w:szCs w:val="20"/>
        </w:rPr>
        <w:t>IX Ter.</w:t>
      </w:r>
      <w:r w:rsidRPr="00067025">
        <w:rPr>
          <w:rFonts w:ascii="Source Sans Pro" w:hAnsi="Source Sans Pro"/>
          <w:bCs/>
          <w:sz w:val="20"/>
          <w:szCs w:val="20"/>
        </w:rPr>
        <w:t xml:space="preserve"> </w:t>
      </w:r>
      <w:r w:rsidR="006A1427">
        <w:rPr>
          <w:rFonts w:ascii="Source Sans Pro" w:hAnsi="Source Sans Pro"/>
          <w:bCs/>
          <w:sz w:val="20"/>
          <w:szCs w:val="20"/>
        </w:rPr>
        <w:tab/>
      </w:r>
      <w:r w:rsidRPr="00067025">
        <w:rPr>
          <w:rFonts w:ascii="Source Sans Pro" w:hAnsi="Source Sans Pro"/>
          <w:bCs/>
          <w:sz w:val="20"/>
          <w:szCs w:val="20"/>
        </w:rPr>
        <w:t>Promover, en el ámbito de su competencia, el cumplimiento de la actuación policial de los integrantes de la Policía de Proximidad, en lo relativo a violencias por razones de género;</w:t>
      </w:r>
    </w:p>
    <w:p w14:paraId="0FAFBDE1" w14:textId="227678A8" w:rsidR="0039413A" w:rsidRPr="00067025" w:rsidRDefault="0039413A" w:rsidP="0039413A">
      <w:pPr>
        <w:jc w:val="both"/>
        <w:rPr>
          <w:rFonts w:ascii="Source Sans Pro" w:hAnsi="Source Sans Pro"/>
          <w:bCs/>
          <w:sz w:val="20"/>
          <w:szCs w:val="20"/>
        </w:rPr>
      </w:pPr>
    </w:p>
    <w:p w14:paraId="35FF99ED" w14:textId="41F25FA5" w:rsidR="00035DB8" w:rsidRPr="00067025" w:rsidRDefault="00035DB8" w:rsidP="006A1427">
      <w:pPr>
        <w:ind w:left="705" w:hanging="987"/>
        <w:jc w:val="both"/>
        <w:rPr>
          <w:rFonts w:ascii="Source Sans Pro" w:hAnsi="Source Sans Pro"/>
          <w:bCs/>
          <w:sz w:val="20"/>
          <w:szCs w:val="20"/>
        </w:rPr>
      </w:pPr>
      <w:r w:rsidRPr="006A1427">
        <w:rPr>
          <w:rFonts w:ascii="Source Sans Pro" w:hAnsi="Source Sans Pro"/>
          <w:b/>
          <w:bCs/>
          <w:sz w:val="20"/>
          <w:szCs w:val="20"/>
        </w:rPr>
        <w:t xml:space="preserve">IX </w:t>
      </w:r>
      <w:proofErr w:type="spellStart"/>
      <w:r w:rsidRPr="006A1427">
        <w:rPr>
          <w:rFonts w:ascii="Source Sans Pro" w:hAnsi="Source Sans Pro"/>
          <w:b/>
          <w:bCs/>
          <w:sz w:val="20"/>
          <w:szCs w:val="20"/>
        </w:rPr>
        <w:t>Quater</w:t>
      </w:r>
      <w:proofErr w:type="spellEnd"/>
      <w:r w:rsidRPr="006A1427">
        <w:rPr>
          <w:rFonts w:ascii="Source Sans Pro" w:hAnsi="Source Sans Pro"/>
          <w:b/>
          <w:bCs/>
          <w:sz w:val="20"/>
          <w:szCs w:val="20"/>
        </w:rPr>
        <w:t>.</w:t>
      </w:r>
      <w:r w:rsidRPr="00067025">
        <w:rPr>
          <w:rFonts w:ascii="Source Sans Pro" w:hAnsi="Source Sans Pro"/>
          <w:bCs/>
          <w:sz w:val="20"/>
          <w:szCs w:val="20"/>
        </w:rPr>
        <w:t xml:space="preserve"> </w:t>
      </w:r>
      <w:r w:rsidR="006A1427">
        <w:rPr>
          <w:rFonts w:ascii="Source Sans Pro" w:hAnsi="Source Sans Pro"/>
          <w:bCs/>
          <w:sz w:val="20"/>
          <w:szCs w:val="20"/>
        </w:rPr>
        <w:tab/>
      </w:r>
      <w:r w:rsidRPr="00067025">
        <w:rPr>
          <w:rFonts w:ascii="Source Sans Pro" w:hAnsi="Source Sans Pro"/>
          <w:bCs/>
          <w:sz w:val="20"/>
          <w:szCs w:val="20"/>
        </w:rPr>
        <w:t>Coordinar acciones con las áreas competentes al interior de la Secretaría para el auxilio inmediato y la protección de la integridad física y psicológica de mujeres víctimas de violencia género por personal de la Secretaría;</w:t>
      </w:r>
    </w:p>
    <w:p w14:paraId="690CA02D" w14:textId="77777777" w:rsidR="00035DB8" w:rsidRPr="00067025" w:rsidRDefault="00035DB8" w:rsidP="0039413A">
      <w:pPr>
        <w:jc w:val="both"/>
        <w:rPr>
          <w:rFonts w:ascii="Source Sans Pro" w:hAnsi="Source Sans Pro"/>
          <w:bCs/>
          <w:sz w:val="20"/>
          <w:szCs w:val="20"/>
        </w:rPr>
      </w:pPr>
    </w:p>
    <w:p w14:paraId="4DF72EB0" w14:textId="6F4EA1D9" w:rsidR="00035DB8" w:rsidRPr="006A1427" w:rsidRDefault="00035DB8" w:rsidP="00B334FB">
      <w:pPr>
        <w:pStyle w:val="Prrafodelista"/>
        <w:numPr>
          <w:ilvl w:val="0"/>
          <w:numId w:val="115"/>
        </w:numPr>
        <w:jc w:val="both"/>
        <w:rPr>
          <w:rFonts w:ascii="Source Sans Pro" w:hAnsi="Source Sans Pro"/>
          <w:bCs/>
          <w:sz w:val="20"/>
          <w:szCs w:val="20"/>
        </w:rPr>
      </w:pPr>
      <w:r w:rsidRPr="006A1427">
        <w:rPr>
          <w:rFonts w:ascii="Source Sans Pro" w:hAnsi="Source Sans Pro"/>
          <w:bCs/>
          <w:sz w:val="20"/>
          <w:szCs w:val="20"/>
        </w:rPr>
        <w:t>Colaborar con los Órganos Colegiados de Honor y Justicia y apoyar el desarrollo de sus funciones a través de la Dirección General de los Órganos Colegiados de Honor y Justicia;</w:t>
      </w:r>
    </w:p>
    <w:p w14:paraId="6FB78667" w14:textId="1DCDACFF" w:rsidR="0039413A" w:rsidRPr="00067025" w:rsidRDefault="0039413A" w:rsidP="006A1427">
      <w:pPr>
        <w:ind w:firstLine="45"/>
        <w:jc w:val="both"/>
        <w:rPr>
          <w:rFonts w:ascii="Source Sans Pro" w:hAnsi="Source Sans Pro"/>
          <w:bCs/>
          <w:sz w:val="20"/>
          <w:szCs w:val="20"/>
        </w:rPr>
      </w:pPr>
    </w:p>
    <w:p w14:paraId="6EAC0CE9" w14:textId="76726C8E" w:rsidR="0039413A" w:rsidRPr="006A1427" w:rsidRDefault="0039413A" w:rsidP="00B334FB">
      <w:pPr>
        <w:pStyle w:val="Prrafodelista"/>
        <w:numPr>
          <w:ilvl w:val="0"/>
          <w:numId w:val="115"/>
        </w:numPr>
        <w:jc w:val="both"/>
        <w:rPr>
          <w:rFonts w:ascii="Source Sans Pro" w:hAnsi="Source Sans Pro"/>
          <w:bCs/>
          <w:sz w:val="20"/>
          <w:szCs w:val="20"/>
        </w:rPr>
      </w:pPr>
      <w:r w:rsidRPr="006A1427">
        <w:rPr>
          <w:rFonts w:ascii="Source Sans Pro" w:hAnsi="Source Sans Pro"/>
          <w:bCs/>
          <w:sz w:val="20"/>
          <w:szCs w:val="20"/>
        </w:rPr>
        <w:t xml:space="preserve">Dirigir el Registro de Personas y Empresas de Seguridad Privada; </w:t>
      </w:r>
    </w:p>
    <w:p w14:paraId="59782B46" w14:textId="77777777" w:rsidR="0039413A" w:rsidRPr="00067025" w:rsidRDefault="0039413A" w:rsidP="0039413A">
      <w:pPr>
        <w:jc w:val="both"/>
        <w:rPr>
          <w:rFonts w:ascii="Source Sans Pro" w:hAnsi="Source Sans Pro"/>
          <w:bCs/>
          <w:sz w:val="20"/>
          <w:szCs w:val="20"/>
        </w:rPr>
      </w:pPr>
    </w:p>
    <w:p w14:paraId="7220F42B" w14:textId="32001E5D" w:rsidR="0039413A" w:rsidRPr="006A1427" w:rsidRDefault="0039413A" w:rsidP="00B334FB">
      <w:pPr>
        <w:pStyle w:val="Prrafodelista"/>
        <w:numPr>
          <w:ilvl w:val="0"/>
          <w:numId w:val="115"/>
        </w:numPr>
        <w:jc w:val="both"/>
        <w:rPr>
          <w:rFonts w:ascii="Source Sans Pro" w:hAnsi="Source Sans Pro"/>
          <w:bCs/>
          <w:sz w:val="20"/>
          <w:szCs w:val="20"/>
        </w:rPr>
      </w:pPr>
      <w:r w:rsidRPr="006A1427">
        <w:rPr>
          <w:rFonts w:ascii="Source Sans Pro" w:hAnsi="Source Sans Pro"/>
          <w:bCs/>
          <w:sz w:val="20"/>
          <w:szCs w:val="20"/>
        </w:rPr>
        <w:t xml:space="preserve">Coordinar acciones interinstitucionales en materia de seguridad ciudadana con instituciones públicas y privadas, en el ámbito de su competencia; </w:t>
      </w:r>
    </w:p>
    <w:p w14:paraId="75440A5B" w14:textId="77777777" w:rsidR="0039413A" w:rsidRPr="00067025" w:rsidRDefault="0039413A" w:rsidP="0039413A">
      <w:pPr>
        <w:jc w:val="both"/>
        <w:rPr>
          <w:rFonts w:ascii="Source Sans Pro" w:hAnsi="Source Sans Pro"/>
          <w:bCs/>
          <w:sz w:val="20"/>
          <w:szCs w:val="20"/>
        </w:rPr>
      </w:pPr>
    </w:p>
    <w:p w14:paraId="4E4E4543" w14:textId="57553E6A" w:rsidR="0039413A" w:rsidRPr="006A1427" w:rsidRDefault="0039413A" w:rsidP="00B334FB">
      <w:pPr>
        <w:pStyle w:val="Prrafodelista"/>
        <w:numPr>
          <w:ilvl w:val="0"/>
          <w:numId w:val="115"/>
        </w:numPr>
        <w:jc w:val="both"/>
        <w:rPr>
          <w:rFonts w:ascii="Source Sans Pro" w:hAnsi="Source Sans Pro"/>
          <w:bCs/>
          <w:sz w:val="20"/>
          <w:szCs w:val="20"/>
        </w:rPr>
      </w:pPr>
      <w:r w:rsidRPr="006A1427">
        <w:rPr>
          <w:rFonts w:ascii="Source Sans Pro" w:hAnsi="Source Sans Pro"/>
          <w:bCs/>
          <w:sz w:val="20"/>
          <w:szCs w:val="20"/>
        </w:rPr>
        <w:t xml:space="preserve">Contribuir al fortalecimiento de las relaciones de colaboración entre la Secretaría y las instituciones académicas nacionales e internacionales; </w:t>
      </w:r>
    </w:p>
    <w:p w14:paraId="2BC3ED17" w14:textId="77777777" w:rsidR="0039413A" w:rsidRPr="00067025" w:rsidRDefault="0039413A" w:rsidP="0039413A">
      <w:pPr>
        <w:jc w:val="both"/>
        <w:rPr>
          <w:rFonts w:ascii="Source Sans Pro" w:hAnsi="Source Sans Pro"/>
          <w:bCs/>
          <w:sz w:val="20"/>
          <w:szCs w:val="20"/>
        </w:rPr>
      </w:pPr>
    </w:p>
    <w:p w14:paraId="166B455A" w14:textId="33AC2344" w:rsidR="0039413A" w:rsidRPr="006A1427" w:rsidRDefault="0039413A" w:rsidP="00B334FB">
      <w:pPr>
        <w:pStyle w:val="Prrafodelista"/>
        <w:numPr>
          <w:ilvl w:val="0"/>
          <w:numId w:val="115"/>
        </w:numPr>
        <w:jc w:val="both"/>
        <w:rPr>
          <w:rFonts w:ascii="Source Sans Pro" w:hAnsi="Source Sans Pro"/>
          <w:bCs/>
          <w:sz w:val="20"/>
          <w:szCs w:val="20"/>
        </w:rPr>
      </w:pPr>
      <w:r w:rsidRPr="006A1427">
        <w:rPr>
          <w:rFonts w:ascii="Source Sans Pro" w:hAnsi="Source Sans Pro"/>
          <w:bCs/>
          <w:sz w:val="20"/>
          <w:szCs w:val="20"/>
        </w:rPr>
        <w:t>Coordinar proyectos de colaboración interinstitucional, cooperación nacional e internacional sobre la actuación policial con los distintos órdenes de gobierno</w:t>
      </w:r>
      <w:r w:rsidR="00807A4D" w:rsidRPr="006A1427">
        <w:rPr>
          <w:rFonts w:ascii="Source Sans Pro" w:hAnsi="Source Sans Pro"/>
          <w:bCs/>
          <w:sz w:val="20"/>
          <w:szCs w:val="20"/>
        </w:rPr>
        <w:t xml:space="preserve">; </w:t>
      </w:r>
    </w:p>
    <w:p w14:paraId="7C7BED37" w14:textId="394854C9" w:rsidR="00807A4D" w:rsidRPr="00067025" w:rsidRDefault="00807A4D" w:rsidP="00807A4D">
      <w:pPr>
        <w:jc w:val="both"/>
        <w:rPr>
          <w:rFonts w:ascii="Source Sans Pro" w:hAnsi="Source Sans Pro"/>
          <w:bCs/>
          <w:sz w:val="20"/>
          <w:szCs w:val="20"/>
        </w:rPr>
      </w:pPr>
    </w:p>
    <w:p w14:paraId="26E97BF6" w14:textId="64361734" w:rsidR="00807A4D" w:rsidRPr="00067025" w:rsidRDefault="00807A4D" w:rsidP="006A1427">
      <w:pPr>
        <w:ind w:left="705" w:hanging="705"/>
        <w:jc w:val="both"/>
        <w:rPr>
          <w:rFonts w:ascii="Source Sans Pro" w:hAnsi="Source Sans Pro"/>
          <w:bCs/>
          <w:sz w:val="20"/>
          <w:szCs w:val="20"/>
        </w:rPr>
      </w:pPr>
      <w:r w:rsidRPr="006A1427">
        <w:rPr>
          <w:rFonts w:ascii="Source Sans Pro" w:hAnsi="Source Sans Pro"/>
          <w:b/>
          <w:bCs/>
          <w:sz w:val="20"/>
          <w:szCs w:val="20"/>
        </w:rPr>
        <w:t xml:space="preserve">XIV Bis. </w:t>
      </w:r>
      <w:r w:rsidR="006A1427" w:rsidRPr="006A1427">
        <w:rPr>
          <w:rFonts w:ascii="Source Sans Pro" w:hAnsi="Source Sans Pro"/>
          <w:b/>
          <w:bCs/>
          <w:sz w:val="20"/>
          <w:szCs w:val="20"/>
        </w:rPr>
        <w:tab/>
      </w:r>
      <w:r w:rsidRPr="00067025">
        <w:rPr>
          <w:rFonts w:ascii="Source Sans Pro" w:hAnsi="Source Sans Pro"/>
          <w:bCs/>
          <w:sz w:val="20"/>
          <w:szCs w:val="20"/>
        </w:rPr>
        <w:t xml:space="preserve">Resolver los Recursos de Inconformidad, derivado de actos y resoluciones administrativas emitidos por las Unidades Administrativas que tiene adscritas, y </w:t>
      </w:r>
    </w:p>
    <w:p w14:paraId="2C5057CD" w14:textId="77777777" w:rsidR="0039413A" w:rsidRPr="00067025" w:rsidRDefault="0039413A" w:rsidP="0039413A">
      <w:pPr>
        <w:jc w:val="both"/>
        <w:rPr>
          <w:rFonts w:ascii="Source Sans Pro" w:hAnsi="Source Sans Pro"/>
          <w:bCs/>
          <w:sz w:val="20"/>
          <w:szCs w:val="20"/>
        </w:rPr>
      </w:pPr>
    </w:p>
    <w:p w14:paraId="21451F9A" w14:textId="43A285D2" w:rsidR="0039413A" w:rsidRPr="006A1427" w:rsidRDefault="0039413A" w:rsidP="00B334FB">
      <w:pPr>
        <w:pStyle w:val="Prrafodelista"/>
        <w:numPr>
          <w:ilvl w:val="0"/>
          <w:numId w:val="115"/>
        </w:numPr>
        <w:jc w:val="both"/>
        <w:rPr>
          <w:rFonts w:ascii="Source Sans Pro" w:hAnsi="Source Sans Pro"/>
          <w:bCs/>
          <w:sz w:val="20"/>
          <w:szCs w:val="20"/>
        </w:rPr>
      </w:pPr>
      <w:r w:rsidRPr="006A1427">
        <w:rPr>
          <w:rFonts w:ascii="Source Sans Pro" w:hAnsi="Source Sans Pro"/>
          <w:bCs/>
          <w:sz w:val="20"/>
          <w:szCs w:val="20"/>
        </w:rPr>
        <w:t xml:space="preserve">Las demás que le atribuya la normatividad vigente. </w:t>
      </w:r>
    </w:p>
    <w:p w14:paraId="73DA1F66" w14:textId="77777777" w:rsidR="0039413A" w:rsidRPr="00067025" w:rsidRDefault="0039413A" w:rsidP="0039413A">
      <w:pPr>
        <w:jc w:val="both"/>
        <w:rPr>
          <w:rFonts w:ascii="Source Sans Pro" w:hAnsi="Source Sans Pro"/>
          <w:bCs/>
          <w:sz w:val="20"/>
          <w:szCs w:val="20"/>
        </w:rPr>
      </w:pPr>
    </w:p>
    <w:p w14:paraId="11F37EB3" w14:textId="77777777" w:rsidR="0039413A" w:rsidRPr="00067025" w:rsidRDefault="0039413A" w:rsidP="0039413A">
      <w:pPr>
        <w:jc w:val="both"/>
        <w:rPr>
          <w:rFonts w:ascii="Source Sans Pro" w:hAnsi="Source Sans Pro"/>
          <w:bCs/>
          <w:sz w:val="20"/>
          <w:szCs w:val="20"/>
        </w:rPr>
      </w:pPr>
      <w:r w:rsidRPr="00067025">
        <w:rPr>
          <w:rFonts w:ascii="Source Sans Pro" w:hAnsi="Source Sans Pro"/>
          <w:b/>
          <w:bCs/>
          <w:sz w:val="20"/>
          <w:szCs w:val="20"/>
        </w:rPr>
        <w:t>Artículo 15.</w:t>
      </w:r>
      <w:r w:rsidRPr="00067025">
        <w:rPr>
          <w:rFonts w:ascii="Source Sans Pro" w:hAnsi="Source Sans Pro"/>
          <w:bCs/>
          <w:sz w:val="20"/>
          <w:szCs w:val="20"/>
        </w:rPr>
        <w:t xml:space="preserve"> Son atribuciones de la Subsecretaría de Inteligencia e Investigación Policial: </w:t>
      </w:r>
    </w:p>
    <w:p w14:paraId="45504935" w14:textId="77777777" w:rsidR="0039413A" w:rsidRPr="00067025" w:rsidRDefault="0039413A" w:rsidP="0039413A">
      <w:pPr>
        <w:jc w:val="both"/>
        <w:rPr>
          <w:rFonts w:ascii="Source Sans Pro" w:hAnsi="Source Sans Pro"/>
          <w:bCs/>
          <w:sz w:val="20"/>
          <w:szCs w:val="20"/>
        </w:rPr>
      </w:pPr>
    </w:p>
    <w:p w14:paraId="3415483A" w14:textId="05FDE750" w:rsidR="0039413A" w:rsidRPr="006A1427" w:rsidRDefault="0039413A" w:rsidP="00B334FB">
      <w:pPr>
        <w:pStyle w:val="Prrafodelista"/>
        <w:numPr>
          <w:ilvl w:val="0"/>
          <w:numId w:val="116"/>
        </w:numPr>
        <w:jc w:val="both"/>
        <w:rPr>
          <w:rFonts w:ascii="Source Sans Pro" w:hAnsi="Source Sans Pro"/>
          <w:bCs/>
          <w:sz w:val="20"/>
          <w:szCs w:val="20"/>
        </w:rPr>
      </w:pPr>
      <w:r w:rsidRPr="006A1427">
        <w:rPr>
          <w:rFonts w:ascii="Source Sans Pro" w:hAnsi="Source Sans Pro"/>
          <w:bCs/>
          <w:sz w:val="20"/>
          <w:szCs w:val="20"/>
        </w:rPr>
        <w:t xml:space="preserve">Dirigir el funcionamiento de los servicios de comunicaciones de la Secretaría; </w:t>
      </w:r>
    </w:p>
    <w:p w14:paraId="2F80A7F9" w14:textId="77777777" w:rsidR="0039413A" w:rsidRPr="00067025" w:rsidRDefault="0039413A" w:rsidP="00807A4D">
      <w:pPr>
        <w:jc w:val="both"/>
        <w:rPr>
          <w:rFonts w:ascii="Source Sans Pro" w:hAnsi="Source Sans Pro"/>
          <w:bCs/>
          <w:sz w:val="20"/>
          <w:szCs w:val="20"/>
        </w:rPr>
      </w:pPr>
    </w:p>
    <w:p w14:paraId="75B8B932" w14:textId="3A8046AB" w:rsidR="0039413A" w:rsidRPr="006A1427" w:rsidRDefault="0039413A" w:rsidP="00B334FB">
      <w:pPr>
        <w:pStyle w:val="Prrafodelista"/>
        <w:numPr>
          <w:ilvl w:val="0"/>
          <w:numId w:val="116"/>
        </w:numPr>
        <w:jc w:val="both"/>
        <w:rPr>
          <w:rFonts w:ascii="Source Sans Pro" w:hAnsi="Source Sans Pro"/>
          <w:bCs/>
          <w:sz w:val="20"/>
          <w:szCs w:val="20"/>
        </w:rPr>
      </w:pPr>
      <w:r w:rsidRPr="006A1427">
        <w:rPr>
          <w:rFonts w:ascii="Source Sans Pro" w:hAnsi="Source Sans Pro"/>
          <w:bCs/>
          <w:sz w:val="20"/>
          <w:szCs w:val="20"/>
        </w:rPr>
        <w:t xml:space="preserve">Garantizar el suministro, intercambio, sistematización, consulta, análisis y actualización de la información que diariamente se genera sobre seguridad en la Ciudad para la toma de decisiones de la Secretaría; </w:t>
      </w:r>
    </w:p>
    <w:p w14:paraId="4AA5A6C7" w14:textId="77777777" w:rsidR="0039413A" w:rsidRPr="00067025" w:rsidRDefault="0039413A" w:rsidP="00807A4D">
      <w:pPr>
        <w:jc w:val="both"/>
        <w:rPr>
          <w:rFonts w:ascii="Source Sans Pro" w:hAnsi="Source Sans Pro"/>
          <w:bCs/>
          <w:sz w:val="20"/>
          <w:szCs w:val="20"/>
        </w:rPr>
      </w:pPr>
    </w:p>
    <w:p w14:paraId="4FFC049F" w14:textId="633C02DB" w:rsidR="0039413A" w:rsidRPr="006A1427" w:rsidRDefault="0039413A" w:rsidP="00B334FB">
      <w:pPr>
        <w:pStyle w:val="Prrafodelista"/>
        <w:numPr>
          <w:ilvl w:val="0"/>
          <w:numId w:val="116"/>
        </w:numPr>
        <w:jc w:val="both"/>
        <w:rPr>
          <w:rFonts w:ascii="Source Sans Pro" w:hAnsi="Source Sans Pro"/>
          <w:bCs/>
          <w:sz w:val="20"/>
          <w:szCs w:val="20"/>
        </w:rPr>
      </w:pPr>
      <w:r w:rsidRPr="006A1427">
        <w:rPr>
          <w:rFonts w:ascii="Source Sans Pro" w:hAnsi="Source Sans Pro"/>
          <w:bCs/>
          <w:sz w:val="20"/>
          <w:szCs w:val="20"/>
        </w:rPr>
        <w:t xml:space="preserve">Diseñar, dirigir y coordinar el Sistema de Información de Seguridad Ciudadana; </w:t>
      </w:r>
    </w:p>
    <w:p w14:paraId="124A29EC" w14:textId="77777777" w:rsidR="0039413A" w:rsidRPr="00067025" w:rsidRDefault="0039413A" w:rsidP="00807A4D">
      <w:pPr>
        <w:jc w:val="both"/>
        <w:rPr>
          <w:rFonts w:ascii="Source Sans Pro" w:hAnsi="Source Sans Pro"/>
          <w:bCs/>
          <w:sz w:val="20"/>
          <w:szCs w:val="20"/>
        </w:rPr>
      </w:pPr>
    </w:p>
    <w:p w14:paraId="4236F443" w14:textId="2699E068" w:rsidR="0039413A" w:rsidRPr="006A1427" w:rsidRDefault="0039413A" w:rsidP="00B334FB">
      <w:pPr>
        <w:pStyle w:val="Prrafodelista"/>
        <w:numPr>
          <w:ilvl w:val="0"/>
          <w:numId w:val="116"/>
        </w:numPr>
        <w:jc w:val="both"/>
        <w:rPr>
          <w:rFonts w:ascii="Source Sans Pro" w:hAnsi="Source Sans Pro"/>
          <w:bCs/>
          <w:sz w:val="20"/>
          <w:szCs w:val="20"/>
        </w:rPr>
      </w:pPr>
      <w:r w:rsidRPr="006A1427">
        <w:rPr>
          <w:rFonts w:ascii="Source Sans Pro" w:hAnsi="Source Sans Pro"/>
          <w:bCs/>
          <w:sz w:val="20"/>
          <w:szCs w:val="20"/>
        </w:rPr>
        <w:t>Instrumentar, operar y resguardar las bases de datos de información de la Secretaría, para la adopción de estrategias en materia de seguridad ciudadana;</w:t>
      </w:r>
    </w:p>
    <w:p w14:paraId="51458AA7" w14:textId="77777777" w:rsidR="0039413A" w:rsidRPr="00067025" w:rsidRDefault="0039413A" w:rsidP="00807A4D">
      <w:pPr>
        <w:jc w:val="both"/>
        <w:rPr>
          <w:rFonts w:ascii="Source Sans Pro" w:hAnsi="Source Sans Pro"/>
          <w:bCs/>
          <w:sz w:val="20"/>
          <w:szCs w:val="20"/>
        </w:rPr>
      </w:pPr>
    </w:p>
    <w:p w14:paraId="73E4FA1D" w14:textId="22AE3479" w:rsidR="0039413A" w:rsidRPr="006A1427" w:rsidRDefault="0039413A" w:rsidP="00B334FB">
      <w:pPr>
        <w:pStyle w:val="Prrafodelista"/>
        <w:numPr>
          <w:ilvl w:val="0"/>
          <w:numId w:val="116"/>
        </w:numPr>
        <w:jc w:val="both"/>
        <w:rPr>
          <w:rFonts w:ascii="Source Sans Pro" w:hAnsi="Source Sans Pro"/>
          <w:bCs/>
          <w:sz w:val="20"/>
          <w:szCs w:val="20"/>
        </w:rPr>
      </w:pPr>
      <w:r w:rsidRPr="006A1427">
        <w:rPr>
          <w:rFonts w:ascii="Source Sans Pro" w:hAnsi="Source Sans Pro"/>
          <w:bCs/>
          <w:sz w:val="20"/>
          <w:szCs w:val="20"/>
        </w:rPr>
        <w:t xml:space="preserve">Determinar los medios y políticas de operación para la explotación de las bases de datos, análisis, generación y control de la información institucional; </w:t>
      </w:r>
    </w:p>
    <w:p w14:paraId="325C1562" w14:textId="77777777" w:rsidR="0039413A" w:rsidRPr="00067025" w:rsidRDefault="0039413A" w:rsidP="00807A4D">
      <w:pPr>
        <w:jc w:val="both"/>
        <w:rPr>
          <w:rFonts w:ascii="Source Sans Pro" w:hAnsi="Source Sans Pro"/>
          <w:bCs/>
          <w:sz w:val="20"/>
          <w:szCs w:val="20"/>
        </w:rPr>
      </w:pPr>
    </w:p>
    <w:p w14:paraId="11AD2B58" w14:textId="3D748CAB" w:rsidR="0039413A" w:rsidRPr="006A1427" w:rsidRDefault="0039413A" w:rsidP="00B334FB">
      <w:pPr>
        <w:pStyle w:val="Prrafodelista"/>
        <w:numPr>
          <w:ilvl w:val="0"/>
          <w:numId w:val="116"/>
        </w:numPr>
        <w:jc w:val="both"/>
        <w:rPr>
          <w:rFonts w:ascii="Source Sans Pro" w:hAnsi="Source Sans Pro"/>
          <w:bCs/>
          <w:sz w:val="20"/>
          <w:szCs w:val="20"/>
        </w:rPr>
      </w:pPr>
      <w:r w:rsidRPr="006A1427">
        <w:rPr>
          <w:rFonts w:ascii="Source Sans Pro" w:hAnsi="Source Sans Pro"/>
          <w:bCs/>
          <w:sz w:val="20"/>
          <w:szCs w:val="20"/>
        </w:rPr>
        <w:t xml:space="preserve">Desarrollar acciones sistematizadas para la planeación, recopilación, análisis y aprovechamiento de la información para la prevención y combate a los delitos; </w:t>
      </w:r>
    </w:p>
    <w:p w14:paraId="3B64812C" w14:textId="77777777" w:rsidR="0039413A" w:rsidRPr="00067025" w:rsidRDefault="0039413A" w:rsidP="00807A4D">
      <w:pPr>
        <w:jc w:val="both"/>
        <w:rPr>
          <w:rFonts w:ascii="Source Sans Pro" w:hAnsi="Source Sans Pro"/>
          <w:bCs/>
          <w:sz w:val="20"/>
          <w:szCs w:val="20"/>
        </w:rPr>
      </w:pPr>
    </w:p>
    <w:p w14:paraId="19BC4349" w14:textId="5E3890F0" w:rsidR="0039413A" w:rsidRPr="006A1427" w:rsidRDefault="0039413A" w:rsidP="00B334FB">
      <w:pPr>
        <w:pStyle w:val="Prrafodelista"/>
        <w:numPr>
          <w:ilvl w:val="0"/>
          <w:numId w:val="116"/>
        </w:numPr>
        <w:jc w:val="both"/>
        <w:rPr>
          <w:rFonts w:ascii="Source Sans Pro" w:hAnsi="Source Sans Pro"/>
          <w:bCs/>
          <w:sz w:val="20"/>
          <w:szCs w:val="20"/>
        </w:rPr>
      </w:pPr>
      <w:r w:rsidRPr="006A1427">
        <w:rPr>
          <w:rFonts w:ascii="Source Sans Pro" w:hAnsi="Source Sans Pro"/>
          <w:bCs/>
          <w:sz w:val="20"/>
          <w:szCs w:val="20"/>
        </w:rPr>
        <w:lastRenderedPageBreak/>
        <w:t xml:space="preserve">Presentar a la persona titular de la Secretaría el Programa Estratégico de Desarrollo Tecnológico, el cual deberá contemplar la atención a las necesidades de infraestructura tecnológica de la Secretaría; </w:t>
      </w:r>
    </w:p>
    <w:p w14:paraId="666E1A3D" w14:textId="77777777" w:rsidR="0039413A" w:rsidRPr="00067025" w:rsidRDefault="0039413A" w:rsidP="00807A4D">
      <w:pPr>
        <w:jc w:val="both"/>
        <w:rPr>
          <w:rFonts w:ascii="Source Sans Pro" w:hAnsi="Source Sans Pro"/>
          <w:bCs/>
          <w:sz w:val="20"/>
          <w:szCs w:val="20"/>
        </w:rPr>
      </w:pPr>
    </w:p>
    <w:p w14:paraId="28F18462" w14:textId="2BA33DFD" w:rsidR="0039413A" w:rsidRPr="006A1427" w:rsidRDefault="0039413A" w:rsidP="00B334FB">
      <w:pPr>
        <w:pStyle w:val="Prrafodelista"/>
        <w:numPr>
          <w:ilvl w:val="0"/>
          <w:numId w:val="116"/>
        </w:numPr>
        <w:jc w:val="both"/>
        <w:rPr>
          <w:rFonts w:ascii="Source Sans Pro" w:hAnsi="Source Sans Pro"/>
          <w:bCs/>
          <w:sz w:val="20"/>
          <w:szCs w:val="20"/>
        </w:rPr>
      </w:pPr>
      <w:r w:rsidRPr="006A1427">
        <w:rPr>
          <w:rFonts w:ascii="Source Sans Pro" w:hAnsi="Source Sans Pro"/>
          <w:bCs/>
          <w:sz w:val="20"/>
          <w:szCs w:val="20"/>
        </w:rPr>
        <w:t xml:space="preserve">Dirigir el Registro de Equipos y Sistemas Tecnológicos para la Seguridad Ciudadana; </w:t>
      </w:r>
    </w:p>
    <w:p w14:paraId="54705E7F" w14:textId="77777777" w:rsidR="0039413A" w:rsidRPr="00067025" w:rsidRDefault="0039413A" w:rsidP="00807A4D">
      <w:pPr>
        <w:jc w:val="both"/>
        <w:rPr>
          <w:rFonts w:ascii="Source Sans Pro" w:hAnsi="Source Sans Pro"/>
          <w:bCs/>
          <w:sz w:val="20"/>
          <w:szCs w:val="20"/>
        </w:rPr>
      </w:pPr>
    </w:p>
    <w:p w14:paraId="75E5FF22" w14:textId="15CAA659" w:rsidR="0039413A" w:rsidRPr="006A1427" w:rsidRDefault="0039413A" w:rsidP="00B334FB">
      <w:pPr>
        <w:pStyle w:val="Prrafodelista"/>
        <w:numPr>
          <w:ilvl w:val="0"/>
          <w:numId w:val="116"/>
        </w:numPr>
        <w:jc w:val="both"/>
        <w:rPr>
          <w:rFonts w:ascii="Source Sans Pro" w:hAnsi="Source Sans Pro"/>
          <w:bCs/>
          <w:sz w:val="20"/>
          <w:szCs w:val="20"/>
        </w:rPr>
      </w:pPr>
      <w:r w:rsidRPr="006A1427">
        <w:rPr>
          <w:rFonts w:ascii="Source Sans Pro" w:hAnsi="Source Sans Pro"/>
          <w:bCs/>
          <w:sz w:val="20"/>
          <w:szCs w:val="20"/>
        </w:rPr>
        <w:t xml:space="preserve">Establecer criterios y políticas para el uso de equipos e instrumentos técnicos especializados para la investigación de delitos; </w:t>
      </w:r>
    </w:p>
    <w:p w14:paraId="1379A2C1" w14:textId="77777777" w:rsidR="0039413A" w:rsidRPr="00067025" w:rsidRDefault="0039413A" w:rsidP="00807A4D">
      <w:pPr>
        <w:jc w:val="both"/>
        <w:rPr>
          <w:rFonts w:ascii="Source Sans Pro" w:hAnsi="Source Sans Pro"/>
          <w:bCs/>
          <w:sz w:val="20"/>
          <w:szCs w:val="20"/>
        </w:rPr>
      </w:pPr>
    </w:p>
    <w:p w14:paraId="3C659311" w14:textId="7E3C90C2" w:rsidR="0039413A" w:rsidRPr="006A1427" w:rsidRDefault="0039413A" w:rsidP="00B334FB">
      <w:pPr>
        <w:pStyle w:val="Prrafodelista"/>
        <w:numPr>
          <w:ilvl w:val="0"/>
          <w:numId w:val="116"/>
        </w:numPr>
        <w:jc w:val="both"/>
        <w:rPr>
          <w:rFonts w:ascii="Source Sans Pro" w:hAnsi="Source Sans Pro"/>
          <w:bCs/>
          <w:sz w:val="20"/>
          <w:szCs w:val="20"/>
        </w:rPr>
      </w:pPr>
      <w:r w:rsidRPr="006A1427">
        <w:rPr>
          <w:rFonts w:ascii="Source Sans Pro" w:hAnsi="Source Sans Pro"/>
          <w:bCs/>
          <w:sz w:val="20"/>
          <w:szCs w:val="20"/>
        </w:rPr>
        <w:t xml:space="preserve">Contribuir al fortalecimiento de la operación policial mediante procesos de análisis estadístico y georreferenciación de información criminológica; </w:t>
      </w:r>
    </w:p>
    <w:p w14:paraId="1FC7BB8F" w14:textId="1642D026" w:rsidR="0039413A" w:rsidRPr="00067025" w:rsidRDefault="0039413A" w:rsidP="00807A4D">
      <w:pPr>
        <w:jc w:val="both"/>
        <w:rPr>
          <w:rFonts w:ascii="Source Sans Pro" w:hAnsi="Source Sans Pro"/>
          <w:bCs/>
          <w:sz w:val="20"/>
          <w:szCs w:val="20"/>
        </w:rPr>
      </w:pPr>
    </w:p>
    <w:p w14:paraId="1C37F489" w14:textId="0A0B2475" w:rsidR="00807A4D" w:rsidRPr="00067025" w:rsidRDefault="00807A4D" w:rsidP="00807A4D">
      <w:pPr>
        <w:jc w:val="both"/>
        <w:rPr>
          <w:rFonts w:ascii="Source Sans Pro" w:hAnsi="Source Sans Pro"/>
          <w:bCs/>
          <w:sz w:val="20"/>
          <w:szCs w:val="20"/>
        </w:rPr>
      </w:pPr>
      <w:r w:rsidRPr="006A1427">
        <w:rPr>
          <w:rFonts w:ascii="Source Sans Pro" w:hAnsi="Source Sans Pro"/>
          <w:b/>
          <w:bCs/>
          <w:sz w:val="20"/>
          <w:szCs w:val="20"/>
        </w:rPr>
        <w:t>X Bis.</w:t>
      </w:r>
      <w:r w:rsidRPr="00067025">
        <w:rPr>
          <w:rFonts w:ascii="Source Sans Pro" w:hAnsi="Source Sans Pro"/>
          <w:bCs/>
          <w:sz w:val="20"/>
          <w:szCs w:val="20"/>
        </w:rPr>
        <w:t xml:space="preserve"> </w:t>
      </w:r>
      <w:r w:rsidR="006A1427">
        <w:rPr>
          <w:rFonts w:ascii="Source Sans Pro" w:hAnsi="Source Sans Pro"/>
          <w:bCs/>
          <w:sz w:val="20"/>
          <w:szCs w:val="20"/>
        </w:rPr>
        <w:tab/>
      </w:r>
      <w:r w:rsidR="00B61D9D" w:rsidRPr="00067025">
        <w:rPr>
          <w:rFonts w:ascii="Source Sans Pro" w:hAnsi="Source Sans Pro"/>
          <w:bCs/>
          <w:sz w:val="20"/>
          <w:szCs w:val="20"/>
        </w:rPr>
        <w:t>Coadyuvar en la administración de los sistemas de los Centros Penitenciarios;</w:t>
      </w:r>
    </w:p>
    <w:p w14:paraId="21AE61F3" w14:textId="39F06013" w:rsidR="00B61D9D" w:rsidRPr="00067025" w:rsidRDefault="00B61D9D" w:rsidP="00807A4D">
      <w:pPr>
        <w:jc w:val="both"/>
        <w:rPr>
          <w:rFonts w:ascii="Source Sans Pro" w:hAnsi="Source Sans Pro"/>
          <w:bCs/>
          <w:sz w:val="20"/>
          <w:szCs w:val="20"/>
        </w:rPr>
      </w:pPr>
    </w:p>
    <w:p w14:paraId="55A2869A" w14:textId="688257FF" w:rsidR="00B61D9D" w:rsidRPr="00067025" w:rsidRDefault="00B61D9D" w:rsidP="006A1427">
      <w:pPr>
        <w:ind w:left="705" w:hanging="705"/>
        <w:jc w:val="both"/>
        <w:rPr>
          <w:rFonts w:ascii="Source Sans Pro" w:hAnsi="Source Sans Pro"/>
          <w:bCs/>
          <w:sz w:val="20"/>
          <w:szCs w:val="20"/>
        </w:rPr>
      </w:pPr>
      <w:r w:rsidRPr="006A1427">
        <w:rPr>
          <w:rFonts w:ascii="Source Sans Pro" w:hAnsi="Source Sans Pro"/>
          <w:b/>
          <w:bCs/>
          <w:sz w:val="20"/>
          <w:szCs w:val="20"/>
        </w:rPr>
        <w:t>X Ter.</w:t>
      </w:r>
      <w:r w:rsidRPr="00067025">
        <w:rPr>
          <w:rFonts w:ascii="Source Sans Pro" w:hAnsi="Source Sans Pro"/>
          <w:bCs/>
          <w:sz w:val="20"/>
          <w:szCs w:val="20"/>
        </w:rPr>
        <w:t xml:space="preserve">  </w:t>
      </w:r>
      <w:r w:rsidR="006A1427">
        <w:rPr>
          <w:rFonts w:ascii="Source Sans Pro" w:hAnsi="Source Sans Pro"/>
          <w:bCs/>
          <w:sz w:val="20"/>
          <w:szCs w:val="20"/>
        </w:rPr>
        <w:tab/>
      </w:r>
      <w:r w:rsidRPr="00067025">
        <w:rPr>
          <w:rFonts w:ascii="Source Sans Pro" w:hAnsi="Source Sans Pro"/>
          <w:bCs/>
          <w:sz w:val="20"/>
          <w:szCs w:val="20"/>
        </w:rPr>
        <w:t xml:space="preserve">Administrar y supervisar el correcto funcionamiento de los sistemas de información estadística, penitenciaria y de análisis necesarios para el desempeño de las funciones de la Secretaría; </w:t>
      </w:r>
    </w:p>
    <w:p w14:paraId="67D2277F" w14:textId="77777777" w:rsidR="00807A4D" w:rsidRPr="00067025" w:rsidRDefault="00807A4D" w:rsidP="00807A4D">
      <w:pPr>
        <w:jc w:val="both"/>
        <w:rPr>
          <w:rFonts w:ascii="Source Sans Pro" w:hAnsi="Source Sans Pro"/>
          <w:bCs/>
          <w:sz w:val="20"/>
          <w:szCs w:val="20"/>
        </w:rPr>
      </w:pPr>
    </w:p>
    <w:p w14:paraId="4C732242" w14:textId="6B76B404" w:rsidR="0039413A" w:rsidRPr="00067025" w:rsidRDefault="00807A4D" w:rsidP="006A1427">
      <w:pPr>
        <w:ind w:left="705" w:hanging="705"/>
        <w:jc w:val="both"/>
        <w:rPr>
          <w:rFonts w:ascii="Source Sans Pro" w:hAnsi="Source Sans Pro"/>
          <w:bCs/>
          <w:sz w:val="20"/>
          <w:szCs w:val="20"/>
        </w:rPr>
      </w:pPr>
      <w:r w:rsidRPr="006A1427">
        <w:rPr>
          <w:rFonts w:ascii="Source Sans Pro" w:hAnsi="Source Sans Pro"/>
          <w:b/>
          <w:bCs/>
          <w:sz w:val="20"/>
          <w:szCs w:val="20"/>
        </w:rPr>
        <w:t>XI.</w:t>
      </w:r>
      <w:r w:rsidRPr="00067025">
        <w:rPr>
          <w:rFonts w:ascii="Source Sans Pro" w:hAnsi="Source Sans Pro"/>
          <w:bCs/>
          <w:sz w:val="20"/>
          <w:szCs w:val="20"/>
        </w:rPr>
        <w:t xml:space="preserve"> </w:t>
      </w:r>
      <w:r w:rsidR="006A1427">
        <w:rPr>
          <w:rFonts w:ascii="Source Sans Pro" w:hAnsi="Source Sans Pro"/>
          <w:bCs/>
          <w:sz w:val="20"/>
          <w:szCs w:val="20"/>
        </w:rPr>
        <w:tab/>
      </w:r>
      <w:r w:rsidR="0039413A" w:rsidRPr="00067025">
        <w:rPr>
          <w:rFonts w:ascii="Source Sans Pro" w:hAnsi="Source Sans Pro"/>
          <w:bCs/>
          <w:sz w:val="20"/>
          <w:szCs w:val="20"/>
        </w:rPr>
        <w:t xml:space="preserve">Administrar los sistemas de información estadística y de análisis necesarios para el desempeño de las funciones de la Secretaría; </w:t>
      </w:r>
    </w:p>
    <w:p w14:paraId="77F6187D" w14:textId="77777777" w:rsidR="0039413A" w:rsidRPr="00067025" w:rsidRDefault="0039413A" w:rsidP="00807A4D">
      <w:pPr>
        <w:jc w:val="both"/>
        <w:rPr>
          <w:rFonts w:ascii="Source Sans Pro" w:hAnsi="Source Sans Pro"/>
          <w:bCs/>
          <w:sz w:val="20"/>
          <w:szCs w:val="20"/>
        </w:rPr>
      </w:pPr>
    </w:p>
    <w:p w14:paraId="37165D6F" w14:textId="6F2117BF" w:rsidR="0039413A" w:rsidRPr="006A1427" w:rsidRDefault="0039413A" w:rsidP="00B334FB">
      <w:pPr>
        <w:pStyle w:val="Prrafodelista"/>
        <w:numPr>
          <w:ilvl w:val="0"/>
          <w:numId w:val="93"/>
        </w:numPr>
        <w:jc w:val="both"/>
        <w:rPr>
          <w:rFonts w:ascii="Source Sans Pro" w:hAnsi="Source Sans Pro"/>
          <w:bCs/>
          <w:sz w:val="20"/>
          <w:szCs w:val="20"/>
        </w:rPr>
      </w:pPr>
      <w:r w:rsidRPr="006A1427">
        <w:rPr>
          <w:rFonts w:ascii="Source Sans Pro" w:hAnsi="Source Sans Pro"/>
          <w:bCs/>
          <w:sz w:val="20"/>
          <w:szCs w:val="20"/>
        </w:rPr>
        <w:t xml:space="preserve">Establecer planes y estrategias para la investigación en campo de los factores criminógenos que se presentan en la Ciudad, la ubicación de bandas delictivas, su estructura y modus operandi, que permitan la implementación de operativos para su desarticulación; </w:t>
      </w:r>
    </w:p>
    <w:p w14:paraId="700B460F" w14:textId="77777777" w:rsidR="0039413A" w:rsidRPr="00067025" w:rsidRDefault="0039413A" w:rsidP="00807A4D">
      <w:pPr>
        <w:jc w:val="both"/>
        <w:rPr>
          <w:rFonts w:ascii="Source Sans Pro" w:hAnsi="Source Sans Pro"/>
          <w:bCs/>
          <w:sz w:val="20"/>
          <w:szCs w:val="20"/>
        </w:rPr>
      </w:pPr>
    </w:p>
    <w:p w14:paraId="7B8BAC60" w14:textId="3FFB6933" w:rsidR="0039413A" w:rsidRPr="006A1427" w:rsidRDefault="0039413A" w:rsidP="00B334FB">
      <w:pPr>
        <w:pStyle w:val="Prrafodelista"/>
        <w:numPr>
          <w:ilvl w:val="0"/>
          <w:numId w:val="93"/>
        </w:numPr>
        <w:jc w:val="both"/>
        <w:rPr>
          <w:rFonts w:ascii="Source Sans Pro" w:hAnsi="Source Sans Pro"/>
          <w:bCs/>
          <w:sz w:val="20"/>
          <w:szCs w:val="20"/>
        </w:rPr>
      </w:pPr>
      <w:r w:rsidRPr="006A1427">
        <w:rPr>
          <w:rFonts w:ascii="Source Sans Pro" w:hAnsi="Source Sans Pro"/>
          <w:bCs/>
          <w:sz w:val="20"/>
          <w:szCs w:val="20"/>
        </w:rPr>
        <w:t xml:space="preserve">Consolidar la integración de fichas criminales de personas, grupos y organizaciones criminales que operan en la Ciudad; </w:t>
      </w:r>
    </w:p>
    <w:p w14:paraId="3860D3B0" w14:textId="77777777" w:rsidR="0039413A" w:rsidRPr="00067025" w:rsidRDefault="0039413A" w:rsidP="00807A4D">
      <w:pPr>
        <w:jc w:val="both"/>
        <w:rPr>
          <w:rFonts w:ascii="Source Sans Pro" w:hAnsi="Source Sans Pro"/>
          <w:bCs/>
          <w:sz w:val="20"/>
          <w:szCs w:val="20"/>
        </w:rPr>
      </w:pPr>
    </w:p>
    <w:p w14:paraId="75A5E7AB" w14:textId="2AFF9C1A" w:rsidR="0039413A" w:rsidRPr="006A1427" w:rsidRDefault="0039413A" w:rsidP="00B334FB">
      <w:pPr>
        <w:pStyle w:val="Prrafodelista"/>
        <w:numPr>
          <w:ilvl w:val="0"/>
          <w:numId w:val="93"/>
        </w:numPr>
        <w:jc w:val="both"/>
        <w:rPr>
          <w:rFonts w:ascii="Source Sans Pro" w:hAnsi="Source Sans Pro"/>
          <w:bCs/>
          <w:sz w:val="20"/>
          <w:szCs w:val="20"/>
        </w:rPr>
      </w:pPr>
      <w:r w:rsidRPr="006A1427">
        <w:rPr>
          <w:rFonts w:ascii="Source Sans Pro" w:hAnsi="Source Sans Pro"/>
          <w:bCs/>
          <w:sz w:val="20"/>
          <w:szCs w:val="20"/>
        </w:rPr>
        <w:t xml:space="preserve">Verificar la información de las denuncias presentadas ante la Secretaría por hechos que las leyes señalen como delitos; </w:t>
      </w:r>
    </w:p>
    <w:p w14:paraId="78B57810" w14:textId="77777777" w:rsidR="0039413A" w:rsidRPr="00067025" w:rsidRDefault="0039413A" w:rsidP="00807A4D">
      <w:pPr>
        <w:jc w:val="both"/>
        <w:rPr>
          <w:rFonts w:ascii="Source Sans Pro" w:hAnsi="Source Sans Pro"/>
          <w:bCs/>
          <w:sz w:val="20"/>
          <w:szCs w:val="20"/>
        </w:rPr>
      </w:pPr>
    </w:p>
    <w:p w14:paraId="64CC0235" w14:textId="2B144B5E" w:rsidR="0039413A" w:rsidRPr="006A1427" w:rsidRDefault="0039413A" w:rsidP="00B334FB">
      <w:pPr>
        <w:pStyle w:val="Prrafodelista"/>
        <w:numPr>
          <w:ilvl w:val="0"/>
          <w:numId w:val="93"/>
        </w:numPr>
        <w:jc w:val="both"/>
        <w:rPr>
          <w:rFonts w:ascii="Source Sans Pro" w:hAnsi="Source Sans Pro"/>
          <w:bCs/>
          <w:sz w:val="20"/>
          <w:szCs w:val="20"/>
        </w:rPr>
      </w:pPr>
      <w:r w:rsidRPr="006A1427">
        <w:rPr>
          <w:rFonts w:ascii="Source Sans Pro" w:hAnsi="Source Sans Pro"/>
          <w:bCs/>
          <w:sz w:val="20"/>
          <w:szCs w:val="20"/>
        </w:rPr>
        <w:t xml:space="preserve">Proponer al Ministerio Público, para fines de la investigación, que requiera a las autoridades competentes, informes y documentos, cuando se trate de aquellos que sólo pueda solicitar por conducto de éste; </w:t>
      </w:r>
    </w:p>
    <w:p w14:paraId="017DA9F6" w14:textId="77777777" w:rsidR="0039413A" w:rsidRPr="00067025" w:rsidRDefault="0039413A" w:rsidP="00807A4D">
      <w:pPr>
        <w:jc w:val="both"/>
        <w:rPr>
          <w:rFonts w:ascii="Source Sans Pro" w:hAnsi="Source Sans Pro"/>
          <w:bCs/>
          <w:sz w:val="20"/>
          <w:szCs w:val="20"/>
        </w:rPr>
      </w:pPr>
    </w:p>
    <w:p w14:paraId="4CEDFBC3" w14:textId="2EEB6499" w:rsidR="0039413A" w:rsidRPr="006A1427" w:rsidRDefault="0039413A" w:rsidP="00B334FB">
      <w:pPr>
        <w:pStyle w:val="Prrafodelista"/>
        <w:numPr>
          <w:ilvl w:val="0"/>
          <w:numId w:val="93"/>
        </w:numPr>
        <w:jc w:val="both"/>
        <w:rPr>
          <w:rFonts w:ascii="Source Sans Pro" w:hAnsi="Source Sans Pro"/>
          <w:bCs/>
          <w:sz w:val="20"/>
          <w:szCs w:val="20"/>
        </w:rPr>
      </w:pPr>
      <w:r w:rsidRPr="006A1427">
        <w:rPr>
          <w:rFonts w:ascii="Source Sans Pro" w:hAnsi="Source Sans Pro"/>
          <w:bCs/>
          <w:sz w:val="20"/>
          <w:szCs w:val="20"/>
        </w:rPr>
        <w:t xml:space="preserve">Establecer los métodos de análisis y clasificación de información táctica que permita prevenir y combatir a la delincuencia; </w:t>
      </w:r>
    </w:p>
    <w:p w14:paraId="60E046EC" w14:textId="77777777" w:rsidR="0039413A" w:rsidRPr="00067025" w:rsidRDefault="0039413A" w:rsidP="00807A4D">
      <w:pPr>
        <w:jc w:val="both"/>
        <w:rPr>
          <w:rFonts w:ascii="Source Sans Pro" w:hAnsi="Source Sans Pro"/>
          <w:bCs/>
          <w:sz w:val="20"/>
          <w:szCs w:val="20"/>
        </w:rPr>
      </w:pPr>
    </w:p>
    <w:p w14:paraId="170DC44C" w14:textId="46319D25" w:rsidR="0039413A" w:rsidRPr="006A1427" w:rsidRDefault="0039413A" w:rsidP="00B334FB">
      <w:pPr>
        <w:pStyle w:val="Prrafodelista"/>
        <w:numPr>
          <w:ilvl w:val="0"/>
          <w:numId w:val="93"/>
        </w:numPr>
        <w:jc w:val="both"/>
        <w:rPr>
          <w:rFonts w:ascii="Source Sans Pro" w:hAnsi="Source Sans Pro"/>
          <w:bCs/>
          <w:sz w:val="20"/>
          <w:szCs w:val="20"/>
        </w:rPr>
      </w:pPr>
      <w:r w:rsidRPr="006A1427">
        <w:rPr>
          <w:rFonts w:ascii="Source Sans Pro" w:hAnsi="Source Sans Pro"/>
          <w:bCs/>
          <w:sz w:val="20"/>
          <w:szCs w:val="20"/>
        </w:rPr>
        <w:t xml:space="preserve">Establecer y operar métodos de comunicación y redes de información policial para el acopio y clasificación de datos relacionados con las formas de organización y modos de operación de las organizaciones criminales, así como la sistematización de la información; </w:t>
      </w:r>
    </w:p>
    <w:p w14:paraId="7E0BDA5C" w14:textId="77777777" w:rsidR="006A1427" w:rsidRDefault="006A1427" w:rsidP="00807A4D">
      <w:pPr>
        <w:jc w:val="both"/>
        <w:rPr>
          <w:rFonts w:ascii="Source Sans Pro" w:hAnsi="Source Sans Pro"/>
          <w:bCs/>
          <w:sz w:val="20"/>
          <w:szCs w:val="20"/>
        </w:rPr>
      </w:pPr>
    </w:p>
    <w:p w14:paraId="073BAB78" w14:textId="0CCBB5D8" w:rsidR="0039413A" w:rsidRPr="006A1427" w:rsidRDefault="0039413A" w:rsidP="00B334FB">
      <w:pPr>
        <w:pStyle w:val="Prrafodelista"/>
        <w:numPr>
          <w:ilvl w:val="0"/>
          <w:numId w:val="93"/>
        </w:numPr>
        <w:jc w:val="both"/>
        <w:rPr>
          <w:rFonts w:ascii="Source Sans Pro" w:hAnsi="Source Sans Pro"/>
          <w:bCs/>
          <w:sz w:val="20"/>
          <w:szCs w:val="20"/>
        </w:rPr>
      </w:pPr>
      <w:r w:rsidRPr="006A1427">
        <w:rPr>
          <w:rFonts w:ascii="Source Sans Pro" w:hAnsi="Source Sans Pro"/>
          <w:bCs/>
          <w:sz w:val="20"/>
          <w:szCs w:val="20"/>
        </w:rPr>
        <w:t xml:space="preserve">Analizar e identificar las estructuras y los modos de operación de las organizaciones delictivas para su combate, en el ámbito de competencia de la Secretaría; </w:t>
      </w:r>
    </w:p>
    <w:p w14:paraId="172DC29C" w14:textId="77777777" w:rsidR="0039413A" w:rsidRPr="00067025" w:rsidRDefault="0039413A" w:rsidP="00807A4D">
      <w:pPr>
        <w:jc w:val="both"/>
        <w:rPr>
          <w:rFonts w:ascii="Source Sans Pro" w:hAnsi="Source Sans Pro"/>
          <w:bCs/>
          <w:sz w:val="20"/>
          <w:szCs w:val="20"/>
        </w:rPr>
      </w:pPr>
    </w:p>
    <w:p w14:paraId="518F8DFF" w14:textId="25C0688A" w:rsidR="0039413A" w:rsidRPr="006A1427" w:rsidRDefault="0039413A" w:rsidP="00B334FB">
      <w:pPr>
        <w:pStyle w:val="Prrafodelista"/>
        <w:numPr>
          <w:ilvl w:val="0"/>
          <w:numId w:val="93"/>
        </w:numPr>
        <w:jc w:val="both"/>
        <w:rPr>
          <w:rFonts w:ascii="Source Sans Pro" w:hAnsi="Source Sans Pro"/>
          <w:bCs/>
          <w:sz w:val="20"/>
          <w:szCs w:val="20"/>
        </w:rPr>
      </w:pPr>
      <w:r w:rsidRPr="006A1427">
        <w:rPr>
          <w:rFonts w:ascii="Source Sans Pro" w:hAnsi="Source Sans Pro"/>
          <w:bCs/>
          <w:sz w:val="20"/>
          <w:szCs w:val="20"/>
        </w:rPr>
        <w:t xml:space="preserve">Establecer la coordinación y realización de coberturas y acciones policiales y/o de usuarios simulados, que aseguren la obtención, el análisis y explotación de información de inteligencia, para ubicar, identificar, disuadir, prevenir y, en el ámbito de su competencia, combatir la comisión de los delitos; </w:t>
      </w:r>
    </w:p>
    <w:p w14:paraId="0B4759BD" w14:textId="77777777" w:rsidR="0039413A" w:rsidRPr="00067025" w:rsidRDefault="0039413A" w:rsidP="00807A4D">
      <w:pPr>
        <w:jc w:val="both"/>
        <w:rPr>
          <w:rFonts w:ascii="Source Sans Pro" w:hAnsi="Source Sans Pro"/>
          <w:bCs/>
          <w:sz w:val="20"/>
          <w:szCs w:val="20"/>
        </w:rPr>
      </w:pPr>
    </w:p>
    <w:p w14:paraId="4B4A62EE" w14:textId="00782537" w:rsidR="0039413A" w:rsidRPr="006A1427" w:rsidRDefault="0039413A" w:rsidP="00B334FB">
      <w:pPr>
        <w:pStyle w:val="Prrafodelista"/>
        <w:numPr>
          <w:ilvl w:val="0"/>
          <w:numId w:val="93"/>
        </w:numPr>
        <w:jc w:val="both"/>
        <w:rPr>
          <w:rFonts w:ascii="Source Sans Pro" w:hAnsi="Source Sans Pro"/>
          <w:bCs/>
          <w:sz w:val="20"/>
          <w:szCs w:val="20"/>
        </w:rPr>
      </w:pPr>
      <w:r w:rsidRPr="006A1427">
        <w:rPr>
          <w:rFonts w:ascii="Source Sans Pro" w:hAnsi="Source Sans Pro"/>
          <w:bCs/>
          <w:sz w:val="20"/>
          <w:szCs w:val="20"/>
        </w:rPr>
        <w:lastRenderedPageBreak/>
        <w:t xml:space="preserve">Controlar la información que pueda ser útil al Ministerio Público, a solicitud de éste, para acreditar que se ha cometido un hecho calificado por las leyes como delito; </w:t>
      </w:r>
    </w:p>
    <w:p w14:paraId="7FC211EF" w14:textId="77777777" w:rsidR="0039413A" w:rsidRPr="00067025" w:rsidRDefault="0039413A" w:rsidP="00807A4D">
      <w:pPr>
        <w:jc w:val="both"/>
        <w:rPr>
          <w:rFonts w:ascii="Source Sans Pro" w:hAnsi="Source Sans Pro"/>
          <w:bCs/>
          <w:sz w:val="20"/>
          <w:szCs w:val="20"/>
        </w:rPr>
      </w:pPr>
    </w:p>
    <w:p w14:paraId="5336F6FC" w14:textId="07D1ACDB" w:rsidR="0039413A" w:rsidRPr="006A1427" w:rsidRDefault="0039413A" w:rsidP="00B334FB">
      <w:pPr>
        <w:pStyle w:val="Prrafodelista"/>
        <w:numPr>
          <w:ilvl w:val="0"/>
          <w:numId w:val="93"/>
        </w:numPr>
        <w:jc w:val="both"/>
        <w:rPr>
          <w:rFonts w:ascii="Source Sans Pro" w:hAnsi="Source Sans Pro"/>
          <w:bCs/>
          <w:sz w:val="20"/>
          <w:szCs w:val="20"/>
        </w:rPr>
      </w:pPr>
      <w:r w:rsidRPr="006A1427">
        <w:rPr>
          <w:rFonts w:ascii="Source Sans Pro" w:hAnsi="Source Sans Pro"/>
          <w:bCs/>
          <w:sz w:val="20"/>
          <w:szCs w:val="20"/>
        </w:rPr>
        <w:t xml:space="preserve">Establecer líneas de investigación policial a partir del análisis de la información respecto de estructuras y modos de operación de las organizaciones criminales, en cumplimiento de los mandamientos ministeriales o judiciales; </w:t>
      </w:r>
    </w:p>
    <w:p w14:paraId="7EADF071" w14:textId="77777777" w:rsidR="0039413A" w:rsidRPr="00067025" w:rsidRDefault="0039413A" w:rsidP="00807A4D">
      <w:pPr>
        <w:jc w:val="both"/>
        <w:rPr>
          <w:rFonts w:ascii="Source Sans Pro" w:hAnsi="Source Sans Pro"/>
          <w:bCs/>
          <w:sz w:val="20"/>
          <w:szCs w:val="20"/>
        </w:rPr>
      </w:pPr>
    </w:p>
    <w:p w14:paraId="71EE2984" w14:textId="282957A0" w:rsidR="0039413A" w:rsidRPr="006A1427" w:rsidRDefault="0039413A" w:rsidP="00B334FB">
      <w:pPr>
        <w:pStyle w:val="Prrafodelista"/>
        <w:numPr>
          <w:ilvl w:val="0"/>
          <w:numId w:val="93"/>
        </w:numPr>
        <w:jc w:val="both"/>
        <w:rPr>
          <w:rFonts w:ascii="Source Sans Pro" w:hAnsi="Source Sans Pro"/>
          <w:bCs/>
          <w:sz w:val="20"/>
          <w:szCs w:val="20"/>
        </w:rPr>
      </w:pPr>
      <w:r w:rsidRPr="006A1427">
        <w:rPr>
          <w:rFonts w:ascii="Source Sans Pro" w:hAnsi="Source Sans Pro"/>
          <w:bCs/>
          <w:sz w:val="20"/>
          <w:szCs w:val="20"/>
        </w:rPr>
        <w:t xml:space="preserve">Proponer los lineamientos para la clasificación, custodia, utilización y remisión a la autoridad competente de la información obtenida en Sistemas de Tecnología de Seguridad Ciudadana; </w:t>
      </w:r>
    </w:p>
    <w:p w14:paraId="58BBA091" w14:textId="77777777" w:rsidR="0039413A" w:rsidRPr="00067025" w:rsidRDefault="0039413A" w:rsidP="00807A4D">
      <w:pPr>
        <w:jc w:val="both"/>
        <w:rPr>
          <w:rFonts w:ascii="Source Sans Pro" w:hAnsi="Source Sans Pro"/>
          <w:bCs/>
          <w:sz w:val="20"/>
          <w:szCs w:val="20"/>
        </w:rPr>
      </w:pPr>
    </w:p>
    <w:p w14:paraId="310BBF02" w14:textId="2EABAD2A" w:rsidR="0039413A" w:rsidRPr="006A1427" w:rsidRDefault="0039413A" w:rsidP="00B334FB">
      <w:pPr>
        <w:pStyle w:val="Prrafodelista"/>
        <w:numPr>
          <w:ilvl w:val="0"/>
          <w:numId w:val="93"/>
        </w:numPr>
        <w:jc w:val="both"/>
        <w:rPr>
          <w:rFonts w:ascii="Source Sans Pro" w:hAnsi="Source Sans Pro"/>
          <w:bCs/>
          <w:sz w:val="20"/>
          <w:szCs w:val="20"/>
        </w:rPr>
      </w:pPr>
      <w:r w:rsidRPr="006A1427">
        <w:rPr>
          <w:rFonts w:ascii="Source Sans Pro" w:hAnsi="Source Sans Pro"/>
          <w:bCs/>
          <w:sz w:val="20"/>
          <w:szCs w:val="20"/>
        </w:rPr>
        <w:t xml:space="preserve">Coordinar acciones interinstitucionales en materia de seguridad ciudadana con instituciones públicas y privadas, nacionales e internacionales, en el ámbito de su competencia; </w:t>
      </w:r>
    </w:p>
    <w:p w14:paraId="2AAB6B85" w14:textId="4325971D" w:rsidR="0039413A" w:rsidRPr="00067025" w:rsidRDefault="0039413A" w:rsidP="00807A4D">
      <w:pPr>
        <w:ind w:left="45"/>
        <w:jc w:val="both"/>
        <w:rPr>
          <w:rFonts w:ascii="Source Sans Pro" w:hAnsi="Source Sans Pro"/>
          <w:bCs/>
          <w:sz w:val="20"/>
          <w:szCs w:val="20"/>
        </w:rPr>
      </w:pPr>
    </w:p>
    <w:p w14:paraId="0D48A536" w14:textId="59313CBE" w:rsidR="0039413A" w:rsidRPr="006A1427" w:rsidRDefault="0039413A" w:rsidP="00B334FB">
      <w:pPr>
        <w:pStyle w:val="Prrafodelista"/>
        <w:numPr>
          <w:ilvl w:val="0"/>
          <w:numId w:val="93"/>
        </w:numPr>
        <w:jc w:val="both"/>
        <w:rPr>
          <w:rFonts w:ascii="Source Sans Pro" w:hAnsi="Source Sans Pro"/>
          <w:bCs/>
          <w:sz w:val="20"/>
          <w:szCs w:val="20"/>
        </w:rPr>
      </w:pPr>
      <w:r w:rsidRPr="006A1427">
        <w:rPr>
          <w:rFonts w:ascii="Source Sans Pro" w:hAnsi="Source Sans Pro"/>
          <w:bCs/>
          <w:sz w:val="20"/>
          <w:szCs w:val="20"/>
        </w:rPr>
        <w:t xml:space="preserve">Coordinar, dirigir, supervisar y evaluar el desarrollo de las funciones a cargo de la Secretaría en las instalaciones del Centro de Comando, Control, Cómputo, Comunicaciones y Contacto Ciudadano de la Ciudad de México (C5), correspondientes a comunicación y cómputo, acopio de información, integración, resguardo, inteligencia, intercambio y certificación de información obtenida a través del uso de tecnología para la seguridad; </w:t>
      </w:r>
    </w:p>
    <w:p w14:paraId="36F6BE91" w14:textId="77777777" w:rsidR="0039413A" w:rsidRPr="00067025" w:rsidRDefault="0039413A" w:rsidP="00807A4D">
      <w:pPr>
        <w:jc w:val="both"/>
        <w:rPr>
          <w:rFonts w:ascii="Source Sans Pro" w:hAnsi="Source Sans Pro"/>
          <w:bCs/>
          <w:sz w:val="20"/>
          <w:szCs w:val="20"/>
        </w:rPr>
      </w:pPr>
    </w:p>
    <w:p w14:paraId="32F99220" w14:textId="027A5040" w:rsidR="0039413A" w:rsidRPr="006A1427" w:rsidRDefault="0039413A" w:rsidP="00B334FB">
      <w:pPr>
        <w:pStyle w:val="Prrafodelista"/>
        <w:numPr>
          <w:ilvl w:val="0"/>
          <w:numId w:val="93"/>
        </w:numPr>
        <w:jc w:val="both"/>
        <w:rPr>
          <w:rFonts w:ascii="Source Sans Pro" w:hAnsi="Source Sans Pro"/>
          <w:bCs/>
          <w:sz w:val="20"/>
          <w:szCs w:val="20"/>
        </w:rPr>
      </w:pPr>
      <w:r w:rsidRPr="006A1427">
        <w:rPr>
          <w:rFonts w:ascii="Source Sans Pro" w:hAnsi="Source Sans Pro"/>
          <w:bCs/>
          <w:sz w:val="20"/>
          <w:szCs w:val="20"/>
        </w:rPr>
        <w:t xml:space="preserve">Emitir la autenticación de la información obtenida con el uso de equipos y sistemas de tecnología de seguridad que tenga bajo su control o custodia, de acuerdo con lo establecido en la Ley que Regula el Uso de Tecnología para la Seguridad Pública del Distrito Federal; </w:t>
      </w:r>
    </w:p>
    <w:p w14:paraId="2B679A1C" w14:textId="77777777" w:rsidR="0039413A" w:rsidRPr="00067025" w:rsidRDefault="0039413A" w:rsidP="00807A4D">
      <w:pPr>
        <w:jc w:val="both"/>
        <w:rPr>
          <w:rFonts w:ascii="Source Sans Pro" w:hAnsi="Source Sans Pro"/>
          <w:bCs/>
          <w:sz w:val="20"/>
          <w:szCs w:val="20"/>
        </w:rPr>
      </w:pPr>
    </w:p>
    <w:p w14:paraId="408FFEC3" w14:textId="70C529F2" w:rsidR="0039413A" w:rsidRPr="006A1427" w:rsidRDefault="0039413A" w:rsidP="00B334FB">
      <w:pPr>
        <w:pStyle w:val="Prrafodelista"/>
        <w:numPr>
          <w:ilvl w:val="0"/>
          <w:numId w:val="93"/>
        </w:numPr>
        <w:jc w:val="both"/>
        <w:rPr>
          <w:rFonts w:ascii="Source Sans Pro" w:hAnsi="Source Sans Pro"/>
          <w:bCs/>
          <w:sz w:val="20"/>
          <w:szCs w:val="20"/>
        </w:rPr>
      </w:pPr>
      <w:r w:rsidRPr="006A1427">
        <w:rPr>
          <w:rFonts w:ascii="Source Sans Pro" w:hAnsi="Source Sans Pro"/>
          <w:bCs/>
          <w:sz w:val="20"/>
          <w:szCs w:val="20"/>
        </w:rPr>
        <w:t xml:space="preserve">Coordinar los sistemas de información de seguridad pública, que permitan evaluar indicadores de gestión, de impacto y de desempeño de la Secretaría, con la finalidad de que se realicen propuestas estratégicas para la toma de decisiones; </w:t>
      </w:r>
    </w:p>
    <w:p w14:paraId="6F2D4977" w14:textId="77777777" w:rsidR="0039413A" w:rsidRPr="00067025" w:rsidRDefault="0039413A" w:rsidP="00807A4D">
      <w:pPr>
        <w:jc w:val="both"/>
        <w:rPr>
          <w:rFonts w:ascii="Source Sans Pro" w:hAnsi="Source Sans Pro"/>
          <w:bCs/>
          <w:sz w:val="20"/>
          <w:szCs w:val="20"/>
        </w:rPr>
      </w:pPr>
    </w:p>
    <w:p w14:paraId="37685723" w14:textId="34B1F6E4" w:rsidR="0039413A" w:rsidRPr="006A1427" w:rsidRDefault="0039413A" w:rsidP="00B334FB">
      <w:pPr>
        <w:pStyle w:val="Prrafodelista"/>
        <w:numPr>
          <w:ilvl w:val="0"/>
          <w:numId w:val="93"/>
        </w:numPr>
        <w:jc w:val="both"/>
        <w:rPr>
          <w:rFonts w:ascii="Source Sans Pro" w:hAnsi="Source Sans Pro"/>
          <w:bCs/>
          <w:sz w:val="20"/>
          <w:szCs w:val="20"/>
        </w:rPr>
      </w:pPr>
      <w:r w:rsidRPr="006A1427">
        <w:rPr>
          <w:rFonts w:ascii="Source Sans Pro" w:hAnsi="Source Sans Pro"/>
          <w:bCs/>
          <w:sz w:val="20"/>
          <w:szCs w:val="20"/>
        </w:rPr>
        <w:t xml:space="preserve">Establecer modelos de comportamiento, georreferenciación, indicadores de desempeño y propuestas estratégicas para la toma de decisiones; </w:t>
      </w:r>
    </w:p>
    <w:p w14:paraId="38E3ABC3" w14:textId="77777777" w:rsidR="0039413A" w:rsidRPr="00067025" w:rsidRDefault="0039413A" w:rsidP="00807A4D">
      <w:pPr>
        <w:jc w:val="both"/>
        <w:rPr>
          <w:rFonts w:ascii="Source Sans Pro" w:hAnsi="Source Sans Pro"/>
          <w:bCs/>
          <w:sz w:val="20"/>
          <w:szCs w:val="20"/>
        </w:rPr>
      </w:pPr>
    </w:p>
    <w:p w14:paraId="11412DB6" w14:textId="35523541" w:rsidR="0039413A" w:rsidRPr="006A1427" w:rsidRDefault="0039413A" w:rsidP="00B334FB">
      <w:pPr>
        <w:pStyle w:val="Prrafodelista"/>
        <w:numPr>
          <w:ilvl w:val="0"/>
          <w:numId w:val="93"/>
        </w:numPr>
        <w:jc w:val="both"/>
        <w:rPr>
          <w:rFonts w:ascii="Source Sans Pro" w:hAnsi="Source Sans Pro"/>
          <w:bCs/>
          <w:sz w:val="20"/>
          <w:szCs w:val="20"/>
        </w:rPr>
      </w:pPr>
      <w:r w:rsidRPr="006A1427">
        <w:rPr>
          <w:rFonts w:ascii="Source Sans Pro" w:hAnsi="Source Sans Pro"/>
          <w:bCs/>
          <w:sz w:val="20"/>
          <w:szCs w:val="20"/>
        </w:rPr>
        <w:t xml:space="preserve">Asesorar técnicamente a las Unidades Administrativas de la Secretaría, para que emitan y distribuyan las órdenes de operación en materia de investigación e inteligencia policial, así como vigilar el cumplimiento de éstas; </w:t>
      </w:r>
    </w:p>
    <w:p w14:paraId="0C8358BE" w14:textId="77777777" w:rsidR="0039413A" w:rsidRPr="00067025" w:rsidRDefault="0039413A" w:rsidP="00807A4D">
      <w:pPr>
        <w:jc w:val="both"/>
        <w:rPr>
          <w:rFonts w:ascii="Source Sans Pro" w:hAnsi="Source Sans Pro"/>
          <w:bCs/>
          <w:sz w:val="20"/>
          <w:szCs w:val="20"/>
        </w:rPr>
      </w:pPr>
    </w:p>
    <w:p w14:paraId="25F0184A" w14:textId="4EAFEEA3" w:rsidR="0039413A" w:rsidRPr="006A1427" w:rsidRDefault="0039413A" w:rsidP="00B334FB">
      <w:pPr>
        <w:pStyle w:val="Prrafodelista"/>
        <w:numPr>
          <w:ilvl w:val="0"/>
          <w:numId w:val="93"/>
        </w:numPr>
        <w:jc w:val="both"/>
        <w:rPr>
          <w:rFonts w:ascii="Source Sans Pro" w:hAnsi="Source Sans Pro"/>
          <w:bCs/>
          <w:sz w:val="20"/>
          <w:szCs w:val="20"/>
        </w:rPr>
      </w:pPr>
      <w:r w:rsidRPr="006A1427">
        <w:rPr>
          <w:rFonts w:ascii="Source Sans Pro" w:hAnsi="Source Sans Pro"/>
          <w:bCs/>
          <w:sz w:val="20"/>
          <w:szCs w:val="20"/>
        </w:rPr>
        <w:t xml:space="preserve">Determinar el enlace interinstitucional en las movilizaciones sociales y eventos masivos, privilegiando la mediación y el diálogo; </w:t>
      </w:r>
    </w:p>
    <w:p w14:paraId="06E08941" w14:textId="77777777" w:rsidR="0039413A" w:rsidRPr="00067025" w:rsidRDefault="0039413A" w:rsidP="00807A4D">
      <w:pPr>
        <w:jc w:val="both"/>
        <w:rPr>
          <w:rFonts w:ascii="Source Sans Pro" w:hAnsi="Source Sans Pro"/>
          <w:bCs/>
          <w:sz w:val="20"/>
          <w:szCs w:val="20"/>
        </w:rPr>
      </w:pPr>
    </w:p>
    <w:p w14:paraId="6EFE4931" w14:textId="3D3E6830" w:rsidR="0039413A" w:rsidRPr="006A1427" w:rsidRDefault="0039413A" w:rsidP="00B334FB">
      <w:pPr>
        <w:pStyle w:val="Prrafodelista"/>
        <w:numPr>
          <w:ilvl w:val="0"/>
          <w:numId w:val="93"/>
        </w:numPr>
        <w:jc w:val="both"/>
        <w:rPr>
          <w:rFonts w:ascii="Source Sans Pro" w:hAnsi="Source Sans Pro"/>
          <w:bCs/>
          <w:sz w:val="20"/>
          <w:szCs w:val="20"/>
        </w:rPr>
      </w:pPr>
      <w:r w:rsidRPr="006A1427">
        <w:rPr>
          <w:rFonts w:ascii="Source Sans Pro" w:hAnsi="Source Sans Pro"/>
          <w:bCs/>
          <w:sz w:val="20"/>
          <w:szCs w:val="20"/>
        </w:rPr>
        <w:t xml:space="preserve">Atender, a través de los canales de coordinación y comunicación que establezca con las instituciones u organizaciones públicas y privadas, los conflictos y movilizaciones sociales generados en la vía pública y en aquellos que se originen en los eventos de concentración masiva en la Ciudad; </w:t>
      </w:r>
    </w:p>
    <w:p w14:paraId="2C4AE10D" w14:textId="77777777" w:rsidR="0039413A" w:rsidRPr="00067025" w:rsidRDefault="0039413A" w:rsidP="00807A4D">
      <w:pPr>
        <w:jc w:val="both"/>
        <w:rPr>
          <w:rFonts w:ascii="Source Sans Pro" w:hAnsi="Source Sans Pro"/>
          <w:bCs/>
          <w:sz w:val="20"/>
          <w:szCs w:val="20"/>
        </w:rPr>
      </w:pPr>
    </w:p>
    <w:p w14:paraId="4FA87A20" w14:textId="02E94CBE" w:rsidR="0039413A" w:rsidRPr="006A1427" w:rsidRDefault="0039413A" w:rsidP="00B334FB">
      <w:pPr>
        <w:pStyle w:val="Prrafodelista"/>
        <w:numPr>
          <w:ilvl w:val="0"/>
          <w:numId w:val="93"/>
        </w:numPr>
        <w:jc w:val="both"/>
        <w:rPr>
          <w:rFonts w:ascii="Source Sans Pro" w:hAnsi="Source Sans Pro"/>
          <w:bCs/>
          <w:sz w:val="20"/>
          <w:szCs w:val="20"/>
        </w:rPr>
      </w:pPr>
      <w:r w:rsidRPr="006A1427">
        <w:rPr>
          <w:rFonts w:ascii="Source Sans Pro" w:hAnsi="Source Sans Pro"/>
          <w:bCs/>
          <w:sz w:val="20"/>
          <w:szCs w:val="20"/>
        </w:rPr>
        <w:t xml:space="preserve">Coordinar y supervisar el apoyo brindado por otras Unidades Administrativas Policiales de la Secretaría, durante la ejecución de los mandatos, resoluciones, diligencias y solicitudes de cooperación por parte de las autoridades judiciales y ministeriales competentes, a fin de evitar, a través de la mediación y el diálogo, la confrontación y el uso de la fuerza pública; </w:t>
      </w:r>
    </w:p>
    <w:p w14:paraId="0D6205A1" w14:textId="77777777" w:rsidR="0039413A" w:rsidRPr="00067025" w:rsidRDefault="0039413A" w:rsidP="00807A4D">
      <w:pPr>
        <w:jc w:val="both"/>
        <w:rPr>
          <w:rFonts w:ascii="Source Sans Pro" w:hAnsi="Source Sans Pro"/>
          <w:bCs/>
          <w:sz w:val="20"/>
          <w:szCs w:val="20"/>
        </w:rPr>
      </w:pPr>
    </w:p>
    <w:p w14:paraId="047EA977" w14:textId="1FBDC298" w:rsidR="0039413A" w:rsidRPr="006A1427" w:rsidRDefault="0039413A" w:rsidP="00B334FB">
      <w:pPr>
        <w:pStyle w:val="Prrafodelista"/>
        <w:numPr>
          <w:ilvl w:val="0"/>
          <w:numId w:val="93"/>
        </w:numPr>
        <w:jc w:val="both"/>
        <w:rPr>
          <w:rFonts w:ascii="Source Sans Pro" w:hAnsi="Source Sans Pro"/>
          <w:bCs/>
          <w:sz w:val="20"/>
          <w:szCs w:val="20"/>
        </w:rPr>
      </w:pPr>
      <w:r w:rsidRPr="006A1427">
        <w:rPr>
          <w:rFonts w:ascii="Source Sans Pro" w:hAnsi="Source Sans Pro"/>
          <w:bCs/>
          <w:sz w:val="20"/>
          <w:szCs w:val="20"/>
        </w:rPr>
        <w:t xml:space="preserve">Planear, coordinar y aplicar semanalmente la evaluación del desempeño a los mandos policiales medios y superiores de la Secretaría; </w:t>
      </w:r>
    </w:p>
    <w:p w14:paraId="0A37E1A5" w14:textId="77777777" w:rsidR="0039413A" w:rsidRPr="00067025" w:rsidRDefault="0039413A" w:rsidP="00807A4D">
      <w:pPr>
        <w:jc w:val="both"/>
        <w:rPr>
          <w:rFonts w:ascii="Source Sans Pro" w:hAnsi="Source Sans Pro"/>
          <w:bCs/>
          <w:sz w:val="20"/>
          <w:szCs w:val="20"/>
        </w:rPr>
      </w:pPr>
    </w:p>
    <w:p w14:paraId="2BD34F32" w14:textId="4B0C3CB8" w:rsidR="00B00989" w:rsidRPr="00B00989" w:rsidRDefault="00B00989" w:rsidP="00B00989">
      <w:pPr>
        <w:pStyle w:val="Prrafodelista"/>
        <w:numPr>
          <w:ilvl w:val="0"/>
          <w:numId w:val="93"/>
        </w:numPr>
        <w:jc w:val="both"/>
        <w:rPr>
          <w:rFonts w:ascii="Source Sans Pro" w:hAnsi="Source Sans Pro"/>
          <w:bCs/>
          <w:sz w:val="20"/>
          <w:szCs w:val="20"/>
        </w:rPr>
      </w:pPr>
      <w:r w:rsidRPr="00B00989">
        <w:rPr>
          <w:rFonts w:ascii="Source Sans Pro" w:hAnsi="Source Sans Pro"/>
          <w:bCs/>
          <w:sz w:val="20"/>
          <w:szCs w:val="20"/>
        </w:rPr>
        <w:lastRenderedPageBreak/>
        <w:t>Coordinar las operaciones tecnológicas de la Secretaría en materia de inteligencia e investigación, y</w:t>
      </w:r>
    </w:p>
    <w:p w14:paraId="7754C52F" w14:textId="53A3F2C8" w:rsidR="00B00989" w:rsidRPr="00B00989" w:rsidRDefault="00B00989" w:rsidP="00B00989">
      <w:pPr>
        <w:pStyle w:val="Prrafodelista"/>
        <w:jc w:val="right"/>
        <w:rPr>
          <w:rFonts w:ascii="Source Sans Pro" w:hAnsi="Source Sans Pro" w:cs="Arial"/>
          <w:i/>
          <w:iCs/>
          <w:color w:val="A80000"/>
          <w:sz w:val="16"/>
          <w:szCs w:val="16"/>
        </w:rPr>
      </w:pPr>
      <w:r w:rsidRPr="00B00989">
        <w:rPr>
          <w:rFonts w:ascii="Source Sans Pro" w:hAnsi="Source Sans Pro" w:cs="Arial"/>
          <w:i/>
          <w:iCs/>
          <w:color w:val="A80000"/>
          <w:sz w:val="16"/>
          <w:szCs w:val="16"/>
        </w:rPr>
        <w:t>Fracción reformada G.O. CDMX 17/11/23</w:t>
      </w:r>
    </w:p>
    <w:p w14:paraId="102AD77E" w14:textId="0A4AFDE2" w:rsidR="0039413A" w:rsidRPr="006A1427" w:rsidRDefault="0039413A" w:rsidP="00B334FB">
      <w:pPr>
        <w:pStyle w:val="Prrafodelista"/>
        <w:numPr>
          <w:ilvl w:val="0"/>
          <w:numId w:val="93"/>
        </w:numPr>
        <w:jc w:val="both"/>
        <w:rPr>
          <w:rFonts w:ascii="Source Sans Pro" w:hAnsi="Source Sans Pro"/>
          <w:bCs/>
          <w:sz w:val="20"/>
          <w:szCs w:val="20"/>
        </w:rPr>
      </w:pPr>
      <w:r w:rsidRPr="006A1427">
        <w:rPr>
          <w:rFonts w:ascii="Source Sans Pro" w:hAnsi="Source Sans Pro"/>
          <w:bCs/>
          <w:sz w:val="20"/>
          <w:szCs w:val="20"/>
        </w:rPr>
        <w:t xml:space="preserve">Las demás que le atribuya la normatividad vigente. </w:t>
      </w:r>
    </w:p>
    <w:p w14:paraId="437FF9DB" w14:textId="1FA11B4E" w:rsidR="00B61D9D" w:rsidRPr="00067025" w:rsidRDefault="00B61D9D" w:rsidP="00807A4D">
      <w:pPr>
        <w:jc w:val="both"/>
        <w:rPr>
          <w:rFonts w:ascii="Source Sans Pro" w:hAnsi="Source Sans Pro"/>
          <w:bCs/>
          <w:sz w:val="20"/>
          <w:szCs w:val="20"/>
        </w:rPr>
      </w:pPr>
    </w:p>
    <w:p w14:paraId="29A2DA7E" w14:textId="77777777" w:rsidR="00B61D9D" w:rsidRPr="00067025" w:rsidRDefault="00B61D9D" w:rsidP="00807A4D">
      <w:pPr>
        <w:jc w:val="both"/>
        <w:rPr>
          <w:rFonts w:ascii="Source Sans Pro" w:hAnsi="Source Sans Pro"/>
          <w:bCs/>
          <w:sz w:val="20"/>
          <w:szCs w:val="20"/>
        </w:rPr>
      </w:pPr>
      <w:r w:rsidRPr="00067025">
        <w:rPr>
          <w:rFonts w:ascii="Source Sans Pro" w:hAnsi="Source Sans Pro"/>
          <w:b/>
          <w:sz w:val="20"/>
          <w:szCs w:val="20"/>
        </w:rPr>
        <w:t>Artículo 15 Bis.</w:t>
      </w:r>
      <w:r w:rsidRPr="00067025">
        <w:rPr>
          <w:rFonts w:ascii="Source Sans Pro" w:hAnsi="Source Sans Pro"/>
          <w:bCs/>
          <w:sz w:val="20"/>
          <w:szCs w:val="20"/>
        </w:rPr>
        <w:t xml:space="preserve"> Son atribuciones de la Subsecretaría del Sistema Penitenciario: </w:t>
      </w:r>
    </w:p>
    <w:p w14:paraId="38572A18" w14:textId="77777777" w:rsidR="00B61D9D" w:rsidRPr="00067025" w:rsidRDefault="00B61D9D" w:rsidP="00807A4D">
      <w:pPr>
        <w:jc w:val="both"/>
        <w:rPr>
          <w:rFonts w:ascii="Source Sans Pro" w:hAnsi="Source Sans Pro"/>
          <w:bCs/>
          <w:sz w:val="20"/>
          <w:szCs w:val="20"/>
        </w:rPr>
      </w:pPr>
    </w:p>
    <w:p w14:paraId="4C76EF43" w14:textId="72DF5E31" w:rsidR="00B61D9D" w:rsidRPr="006A1427" w:rsidRDefault="00B61D9D" w:rsidP="00B334FB">
      <w:pPr>
        <w:pStyle w:val="Prrafodelista"/>
        <w:numPr>
          <w:ilvl w:val="0"/>
          <w:numId w:val="117"/>
        </w:numPr>
        <w:jc w:val="both"/>
        <w:rPr>
          <w:rFonts w:ascii="Source Sans Pro" w:hAnsi="Source Sans Pro"/>
          <w:bCs/>
          <w:sz w:val="20"/>
          <w:szCs w:val="20"/>
        </w:rPr>
      </w:pPr>
      <w:r w:rsidRPr="006A1427">
        <w:rPr>
          <w:rFonts w:ascii="Source Sans Pro" w:hAnsi="Source Sans Pro"/>
          <w:bCs/>
          <w:sz w:val="20"/>
          <w:szCs w:val="20"/>
        </w:rPr>
        <w:t xml:space="preserve">Organizar la operación y administración de los Centros Penitenciarios; </w:t>
      </w:r>
    </w:p>
    <w:p w14:paraId="7F175F25" w14:textId="77777777" w:rsidR="00B61D9D" w:rsidRPr="006A1427" w:rsidRDefault="00B61D9D" w:rsidP="00807A4D">
      <w:pPr>
        <w:jc w:val="both"/>
        <w:rPr>
          <w:rFonts w:ascii="Source Sans Pro" w:hAnsi="Source Sans Pro"/>
          <w:bCs/>
          <w:sz w:val="20"/>
          <w:szCs w:val="20"/>
        </w:rPr>
      </w:pPr>
    </w:p>
    <w:p w14:paraId="1B09983F" w14:textId="50138CA4" w:rsidR="00B61D9D" w:rsidRPr="006A1427" w:rsidRDefault="00B61D9D" w:rsidP="00B334FB">
      <w:pPr>
        <w:pStyle w:val="Prrafodelista"/>
        <w:numPr>
          <w:ilvl w:val="0"/>
          <w:numId w:val="117"/>
        </w:numPr>
        <w:jc w:val="both"/>
        <w:rPr>
          <w:rFonts w:ascii="Source Sans Pro" w:hAnsi="Source Sans Pro"/>
          <w:bCs/>
          <w:sz w:val="20"/>
          <w:szCs w:val="20"/>
        </w:rPr>
      </w:pPr>
      <w:r w:rsidRPr="006A1427">
        <w:rPr>
          <w:rFonts w:ascii="Source Sans Pro" w:hAnsi="Source Sans Pro"/>
          <w:bCs/>
          <w:sz w:val="20"/>
          <w:szCs w:val="20"/>
        </w:rPr>
        <w:t xml:space="preserve">Coordinar, operar y supervisar el correcto funcionamiento del Sistema Penitenciario de la Ciudad de México; </w:t>
      </w:r>
    </w:p>
    <w:p w14:paraId="77C49956" w14:textId="77777777" w:rsidR="00B61D9D" w:rsidRPr="006A1427" w:rsidRDefault="00B61D9D" w:rsidP="00807A4D">
      <w:pPr>
        <w:jc w:val="both"/>
        <w:rPr>
          <w:rFonts w:ascii="Source Sans Pro" w:hAnsi="Source Sans Pro"/>
          <w:bCs/>
          <w:sz w:val="20"/>
          <w:szCs w:val="20"/>
        </w:rPr>
      </w:pPr>
    </w:p>
    <w:p w14:paraId="1ECAF322" w14:textId="06030703" w:rsidR="00B61D9D" w:rsidRPr="006A1427" w:rsidRDefault="00B61D9D" w:rsidP="00B334FB">
      <w:pPr>
        <w:pStyle w:val="Prrafodelista"/>
        <w:numPr>
          <w:ilvl w:val="0"/>
          <w:numId w:val="117"/>
        </w:numPr>
        <w:jc w:val="both"/>
        <w:rPr>
          <w:rFonts w:ascii="Source Sans Pro" w:hAnsi="Source Sans Pro"/>
          <w:bCs/>
          <w:sz w:val="20"/>
          <w:szCs w:val="20"/>
        </w:rPr>
      </w:pPr>
      <w:r w:rsidRPr="006A1427">
        <w:rPr>
          <w:rFonts w:ascii="Source Sans Pro" w:hAnsi="Source Sans Pro"/>
          <w:bCs/>
          <w:sz w:val="20"/>
          <w:szCs w:val="20"/>
        </w:rPr>
        <w:t xml:space="preserve">Proponer, difundir y supervisar la normativa sobre la reinserción social en los Centros Penitenciarios; </w:t>
      </w:r>
    </w:p>
    <w:p w14:paraId="68311665" w14:textId="77777777" w:rsidR="00B61D9D" w:rsidRPr="006A1427" w:rsidRDefault="00B61D9D" w:rsidP="00807A4D">
      <w:pPr>
        <w:jc w:val="both"/>
        <w:rPr>
          <w:rFonts w:ascii="Source Sans Pro" w:hAnsi="Source Sans Pro"/>
          <w:bCs/>
          <w:sz w:val="20"/>
          <w:szCs w:val="20"/>
        </w:rPr>
      </w:pPr>
    </w:p>
    <w:p w14:paraId="16728BEB" w14:textId="2A4CAA27" w:rsidR="00B61D9D" w:rsidRPr="006A1427" w:rsidRDefault="00B61D9D" w:rsidP="00B334FB">
      <w:pPr>
        <w:pStyle w:val="Prrafodelista"/>
        <w:numPr>
          <w:ilvl w:val="0"/>
          <w:numId w:val="117"/>
        </w:numPr>
        <w:jc w:val="both"/>
        <w:rPr>
          <w:rFonts w:ascii="Source Sans Pro" w:hAnsi="Source Sans Pro"/>
          <w:bCs/>
          <w:sz w:val="20"/>
          <w:szCs w:val="20"/>
        </w:rPr>
      </w:pPr>
      <w:r w:rsidRPr="006A1427">
        <w:rPr>
          <w:rFonts w:ascii="Source Sans Pro" w:hAnsi="Source Sans Pro"/>
          <w:bCs/>
          <w:sz w:val="20"/>
          <w:szCs w:val="20"/>
        </w:rPr>
        <w:t xml:space="preserve">Determinar y coordinar el funcionamiento de los sistemas de seguridad de los Centros Penitenciarios; </w:t>
      </w:r>
    </w:p>
    <w:p w14:paraId="4887F3CB" w14:textId="77777777" w:rsidR="006A1427" w:rsidRPr="006A1427" w:rsidRDefault="006A1427" w:rsidP="00807A4D">
      <w:pPr>
        <w:jc w:val="both"/>
        <w:rPr>
          <w:rFonts w:ascii="Source Sans Pro" w:hAnsi="Source Sans Pro"/>
          <w:bCs/>
          <w:sz w:val="20"/>
          <w:szCs w:val="20"/>
        </w:rPr>
      </w:pPr>
    </w:p>
    <w:p w14:paraId="2D63498F" w14:textId="0EFE3019" w:rsidR="00B61D9D" w:rsidRPr="006A1427" w:rsidRDefault="00B61D9D" w:rsidP="00B334FB">
      <w:pPr>
        <w:pStyle w:val="Prrafodelista"/>
        <w:numPr>
          <w:ilvl w:val="0"/>
          <w:numId w:val="117"/>
        </w:numPr>
        <w:jc w:val="both"/>
        <w:rPr>
          <w:rFonts w:ascii="Source Sans Pro" w:hAnsi="Source Sans Pro"/>
          <w:bCs/>
          <w:sz w:val="20"/>
          <w:szCs w:val="20"/>
        </w:rPr>
      </w:pPr>
      <w:r w:rsidRPr="006A1427">
        <w:rPr>
          <w:rFonts w:ascii="Source Sans Pro" w:hAnsi="Source Sans Pro"/>
          <w:bCs/>
          <w:sz w:val="20"/>
          <w:szCs w:val="20"/>
        </w:rPr>
        <w:t xml:space="preserve">Coordinarse con autoridades homólogas de otras entidades federativas para el intercambio de información en materia de reinserción social, seguridad y prevención de delitos al interior de los Centros Penitenciarios, de conformidad con las disposiciones jurídicas aplicables; </w:t>
      </w:r>
    </w:p>
    <w:p w14:paraId="746267B7" w14:textId="77777777" w:rsidR="00B61D9D" w:rsidRPr="006A1427" w:rsidRDefault="00B61D9D" w:rsidP="00807A4D">
      <w:pPr>
        <w:jc w:val="both"/>
        <w:rPr>
          <w:rFonts w:ascii="Source Sans Pro" w:hAnsi="Source Sans Pro"/>
          <w:bCs/>
          <w:sz w:val="20"/>
          <w:szCs w:val="20"/>
        </w:rPr>
      </w:pPr>
    </w:p>
    <w:p w14:paraId="59E6FDD7" w14:textId="259BEAE1" w:rsidR="00B61D9D" w:rsidRPr="006A1427" w:rsidRDefault="00B61D9D" w:rsidP="00B334FB">
      <w:pPr>
        <w:pStyle w:val="Prrafodelista"/>
        <w:numPr>
          <w:ilvl w:val="0"/>
          <w:numId w:val="117"/>
        </w:numPr>
        <w:jc w:val="both"/>
        <w:rPr>
          <w:rFonts w:ascii="Source Sans Pro" w:hAnsi="Source Sans Pro"/>
          <w:bCs/>
          <w:sz w:val="20"/>
          <w:szCs w:val="20"/>
        </w:rPr>
      </w:pPr>
      <w:r w:rsidRPr="006A1427">
        <w:rPr>
          <w:rFonts w:ascii="Source Sans Pro" w:hAnsi="Source Sans Pro"/>
          <w:bCs/>
          <w:sz w:val="20"/>
          <w:szCs w:val="20"/>
        </w:rPr>
        <w:t xml:space="preserve">Establecer la coordinación necesaria con las autoridades de los gobiernos federal, estatales y municipales, para el mejor ejercicio de las atribuciones que le correspondan conforme a este Reglamento y a otras disposiciones legales; </w:t>
      </w:r>
    </w:p>
    <w:p w14:paraId="0D476712" w14:textId="77777777" w:rsidR="00B61D9D" w:rsidRPr="006A1427" w:rsidRDefault="00B61D9D" w:rsidP="00807A4D">
      <w:pPr>
        <w:jc w:val="both"/>
        <w:rPr>
          <w:rFonts w:ascii="Source Sans Pro" w:hAnsi="Source Sans Pro"/>
          <w:bCs/>
          <w:sz w:val="20"/>
          <w:szCs w:val="20"/>
        </w:rPr>
      </w:pPr>
    </w:p>
    <w:p w14:paraId="391A7323" w14:textId="658D8063" w:rsidR="00B61D9D" w:rsidRPr="006A1427" w:rsidRDefault="00B61D9D" w:rsidP="00B334FB">
      <w:pPr>
        <w:pStyle w:val="Prrafodelista"/>
        <w:numPr>
          <w:ilvl w:val="0"/>
          <w:numId w:val="117"/>
        </w:numPr>
        <w:jc w:val="both"/>
        <w:rPr>
          <w:rFonts w:ascii="Source Sans Pro" w:hAnsi="Source Sans Pro"/>
          <w:bCs/>
          <w:sz w:val="20"/>
          <w:szCs w:val="20"/>
        </w:rPr>
      </w:pPr>
      <w:r w:rsidRPr="006A1427">
        <w:rPr>
          <w:rFonts w:ascii="Source Sans Pro" w:hAnsi="Source Sans Pro"/>
          <w:bCs/>
          <w:sz w:val="20"/>
          <w:szCs w:val="20"/>
        </w:rPr>
        <w:t xml:space="preserve">Establecer la coordinación interinstitucional con las áreas competente de la Administración Pública local y autoridades federales para el diseño y ejecución de operativos conjuntos, así como para solicitar apoyo en casos de emergencia; </w:t>
      </w:r>
    </w:p>
    <w:p w14:paraId="4B770AAB" w14:textId="77777777" w:rsidR="00B61D9D" w:rsidRPr="006A1427" w:rsidRDefault="00B61D9D" w:rsidP="00807A4D">
      <w:pPr>
        <w:jc w:val="both"/>
        <w:rPr>
          <w:rFonts w:ascii="Source Sans Pro" w:hAnsi="Source Sans Pro"/>
          <w:bCs/>
          <w:sz w:val="20"/>
          <w:szCs w:val="20"/>
        </w:rPr>
      </w:pPr>
    </w:p>
    <w:p w14:paraId="492824F3" w14:textId="56B18631" w:rsidR="00B61D9D" w:rsidRPr="006A1427" w:rsidRDefault="00B61D9D" w:rsidP="00B334FB">
      <w:pPr>
        <w:pStyle w:val="Prrafodelista"/>
        <w:numPr>
          <w:ilvl w:val="0"/>
          <w:numId w:val="117"/>
        </w:numPr>
        <w:jc w:val="both"/>
        <w:rPr>
          <w:rFonts w:ascii="Source Sans Pro" w:hAnsi="Source Sans Pro"/>
          <w:bCs/>
          <w:sz w:val="20"/>
          <w:szCs w:val="20"/>
        </w:rPr>
      </w:pPr>
      <w:r w:rsidRPr="006A1427">
        <w:rPr>
          <w:rFonts w:ascii="Source Sans Pro" w:hAnsi="Source Sans Pro"/>
          <w:bCs/>
          <w:sz w:val="20"/>
          <w:szCs w:val="20"/>
        </w:rPr>
        <w:t xml:space="preserve">Proponer a la Universidad de la Policía de la Ciudad de México, los convenios que deba celebrar el Gobierno de la Ciudad de México con instituciones académicas y otras especializadas en materia de capacitación, adiestramiento y profesionalización penitenciaria; </w:t>
      </w:r>
    </w:p>
    <w:p w14:paraId="3C01BEBE" w14:textId="77777777" w:rsidR="00B61D9D" w:rsidRPr="006A1427" w:rsidRDefault="00B61D9D" w:rsidP="00807A4D">
      <w:pPr>
        <w:jc w:val="both"/>
        <w:rPr>
          <w:rFonts w:ascii="Source Sans Pro" w:hAnsi="Source Sans Pro"/>
          <w:bCs/>
          <w:sz w:val="20"/>
          <w:szCs w:val="20"/>
        </w:rPr>
      </w:pPr>
    </w:p>
    <w:p w14:paraId="42FE3399" w14:textId="2AFC195D" w:rsidR="00B61D9D" w:rsidRPr="006A1427" w:rsidRDefault="00B61D9D" w:rsidP="00B334FB">
      <w:pPr>
        <w:pStyle w:val="Prrafodelista"/>
        <w:numPr>
          <w:ilvl w:val="0"/>
          <w:numId w:val="117"/>
        </w:numPr>
        <w:jc w:val="both"/>
        <w:rPr>
          <w:rFonts w:ascii="Source Sans Pro" w:hAnsi="Source Sans Pro"/>
          <w:bCs/>
          <w:sz w:val="20"/>
          <w:szCs w:val="20"/>
        </w:rPr>
      </w:pPr>
      <w:r w:rsidRPr="006A1427">
        <w:rPr>
          <w:rFonts w:ascii="Source Sans Pro" w:hAnsi="Source Sans Pro"/>
          <w:bCs/>
          <w:sz w:val="20"/>
          <w:szCs w:val="20"/>
        </w:rPr>
        <w:t xml:space="preserve">Coordinar acciones conjuntas con otras Instituciones y Unidades Administrativas de la Secretaría, en apoyo a las tareas de prevención e investigación de conductas delictivas al interior de los de los Centros Penitenciarios; </w:t>
      </w:r>
    </w:p>
    <w:p w14:paraId="16E96DAC" w14:textId="77777777" w:rsidR="00B61D9D" w:rsidRPr="006A1427" w:rsidRDefault="00B61D9D" w:rsidP="00807A4D">
      <w:pPr>
        <w:jc w:val="both"/>
        <w:rPr>
          <w:rFonts w:ascii="Source Sans Pro" w:hAnsi="Source Sans Pro"/>
          <w:bCs/>
          <w:sz w:val="20"/>
          <w:szCs w:val="20"/>
        </w:rPr>
      </w:pPr>
    </w:p>
    <w:p w14:paraId="53460006" w14:textId="4AD7A783" w:rsidR="00B61D9D" w:rsidRPr="006A1427" w:rsidRDefault="00B61D9D" w:rsidP="00B334FB">
      <w:pPr>
        <w:pStyle w:val="Prrafodelista"/>
        <w:numPr>
          <w:ilvl w:val="0"/>
          <w:numId w:val="117"/>
        </w:numPr>
        <w:jc w:val="both"/>
        <w:rPr>
          <w:rFonts w:ascii="Source Sans Pro" w:hAnsi="Source Sans Pro"/>
          <w:bCs/>
          <w:sz w:val="20"/>
          <w:szCs w:val="20"/>
        </w:rPr>
      </w:pPr>
      <w:r w:rsidRPr="006A1427">
        <w:rPr>
          <w:rFonts w:ascii="Source Sans Pro" w:hAnsi="Source Sans Pro"/>
          <w:bCs/>
          <w:sz w:val="20"/>
          <w:szCs w:val="20"/>
        </w:rPr>
        <w:t xml:space="preserve">Proponer a la Oficialía Mayor de la Secretaría, los proyectos para el equipamiento, construcción, rehabilitación o remodelación de la infraestructura del Sistema Penitenciario; </w:t>
      </w:r>
    </w:p>
    <w:p w14:paraId="084BDF76" w14:textId="77777777" w:rsidR="00B61D9D" w:rsidRPr="006A1427" w:rsidRDefault="00B61D9D" w:rsidP="00807A4D">
      <w:pPr>
        <w:jc w:val="both"/>
        <w:rPr>
          <w:rFonts w:ascii="Source Sans Pro" w:hAnsi="Source Sans Pro"/>
          <w:bCs/>
          <w:sz w:val="20"/>
          <w:szCs w:val="20"/>
        </w:rPr>
      </w:pPr>
    </w:p>
    <w:p w14:paraId="644144DC" w14:textId="5FB7CF9A" w:rsidR="00B61D9D" w:rsidRPr="006A1427" w:rsidRDefault="00B61D9D" w:rsidP="00B334FB">
      <w:pPr>
        <w:pStyle w:val="Prrafodelista"/>
        <w:numPr>
          <w:ilvl w:val="0"/>
          <w:numId w:val="117"/>
        </w:numPr>
        <w:jc w:val="both"/>
        <w:rPr>
          <w:rFonts w:ascii="Source Sans Pro" w:hAnsi="Source Sans Pro"/>
          <w:bCs/>
          <w:sz w:val="20"/>
          <w:szCs w:val="20"/>
        </w:rPr>
      </w:pPr>
      <w:r w:rsidRPr="006A1427">
        <w:rPr>
          <w:rFonts w:ascii="Source Sans Pro" w:hAnsi="Source Sans Pro"/>
          <w:bCs/>
          <w:sz w:val="20"/>
          <w:szCs w:val="20"/>
        </w:rPr>
        <w:t xml:space="preserve">Supervisar que la producción y comercialización de productos se destinen a capacitar y proporcionar a las personas privadas de la libertad los estímulos y apoyos a su economía; </w:t>
      </w:r>
    </w:p>
    <w:p w14:paraId="6E636C2D" w14:textId="77777777" w:rsidR="00B61D9D" w:rsidRPr="006A1427" w:rsidRDefault="00B61D9D" w:rsidP="00807A4D">
      <w:pPr>
        <w:jc w:val="both"/>
        <w:rPr>
          <w:rFonts w:ascii="Source Sans Pro" w:hAnsi="Source Sans Pro"/>
          <w:bCs/>
          <w:sz w:val="20"/>
          <w:szCs w:val="20"/>
        </w:rPr>
      </w:pPr>
    </w:p>
    <w:p w14:paraId="5D890DCC" w14:textId="6380B356" w:rsidR="00B61D9D" w:rsidRPr="006A1427" w:rsidRDefault="00B61D9D" w:rsidP="00B334FB">
      <w:pPr>
        <w:pStyle w:val="Prrafodelista"/>
        <w:numPr>
          <w:ilvl w:val="0"/>
          <w:numId w:val="117"/>
        </w:numPr>
        <w:jc w:val="both"/>
        <w:rPr>
          <w:rFonts w:ascii="Source Sans Pro" w:hAnsi="Source Sans Pro"/>
          <w:bCs/>
          <w:sz w:val="20"/>
          <w:szCs w:val="20"/>
        </w:rPr>
      </w:pPr>
      <w:r w:rsidRPr="006A1427">
        <w:rPr>
          <w:rFonts w:ascii="Source Sans Pro" w:hAnsi="Source Sans Pro"/>
          <w:bCs/>
          <w:sz w:val="20"/>
          <w:szCs w:val="20"/>
        </w:rPr>
        <w:t xml:space="preserve">Coordinar que en la prestación de servicios de atención médica y psicológica a las personas privadas de la libertad se cumplan las reglas de higiene general y personal; </w:t>
      </w:r>
    </w:p>
    <w:p w14:paraId="41322BBD" w14:textId="77777777" w:rsidR="00B61D9D" w:rsidRPr="006A1427" w:rsidRDefault="00B61D9D" w:rsidP="00807A4D">
      <w:pPr>
        <w:jc w:val="both"/>
        <w:rPr>
          <w:rFonts w:ascii="Source Sans Pro" w:hAnsi="Source Sans Pro"/>
          <w:bCs/>
          <w:sz w:val="20"/>
          <w:szCs w:val="20"/>
        </w:rPr>
      </w:pPr>
    </w:p>
    <w:p w14:paraId="046ADAB3" w14:textId="039BE7C4" w:rsidR="00B61D9D" w:rsidRPr="006A1427" w:rsidRDefault="00B61D9D" w:rsidP="00B334FB">
      <w:pPr>
        <w:pStyle w:val="Prrafodelista"/>
        <w:numPr>
          <w:ilvl w:val="0"/>
          <w:numId w:val="117"/>
        </w:numPr>
        <w:jc w:val="both"/>
        <w:rPr>
          <w:rFonts w:ascii="Source Sans Pro" w:hAnsi="Source Sans Pro"/>
          <w:bCs/>
          <w:sz w:val="20"/>
          <w:szCs w:val="20"/>
        </w:rPr>
      </w:pPr>
      <w:r w:rsidRPr="006A1427">
        <w:rPr>
          <w:rFonts w:ascii="Source Sans Pro" w:hAnsi="Source Sans Pro"/>
          <w:bCs/>
          <w:sz w:val="20"/>
          <w:szCs w:val="20"/>
        </w:rPr>
        <w:t xml:space="preserve">Proponer a la Subsecretaría de Desarrollo Institucional, los criterios de selección, formación, capacitación, evaluación y promoción del personal que preste sus servicios en los Centros Penitenciarios; </w:t>
      </w:r>
    </w:p>
    <w:p w14:paraId="5878F00D" w14:textId="77777777" w:rsidR="00B61D9D" w:rsidRPr="006A1427" w:rsidRDefault="00B61D9D" w:rsidP="00807A4D">
      <w:pPr>
        <w:jc w:val="both"/>
        <w:rPr>
          <w:rFonts w:ascii="Source Sans Pro" w:hAnsi="Source Sans Pro"/>
          <w:bCs/>
          <w:sz w:val="20"/>
          <w:szCs w:val="20"/>
        </w:rPr>
      </w:pPr>
    </w:p>
    <w:p w14:paraId="02A14386" w14:textId="2A328D31" w:rsidR="00B61D9D" w:rsidRPr="006A1427" w:rsidRDefault="00B61D9D" w:rsidP="00B334FB">
      <w:pPr>
        <w:pStyle w:val="Prrafodelista"/>
        <w:numPr>
          <w:ilvl w:val="0"/>
          <w:numId w:val="117"/>
        </w:numPr>
        <w:jc w:val="both"/>
        <w:rPr>
          <w:rFonts w:ascii="Source Sans Pro" w:hAnsi="Source Sans Pro"/>
          <w:bCs/>
          <w:sz w:val="20"/>
          <w:szCs w:val="20"/>
        </w:rPr>
      </w:pPr>
      <w:r w:rsidRPr="006A1427">
        <w:rPr>
          <w:rFonts w:ascii="Source Sans Pro" w:hAnsi="Source Sans Pro"/>
          <w:bCs/>
          <w:sz w:val="20"/>
          <w:szCs w:val="20"/>
        </w:rPr>
        <w:t>Colaborar con la Subsecretaría de Inteligencia e Investigación Policial, a través de la Dirección General de Inteligencia Criminal y Penitenciaria, en el intercambio de información que permita la prevención de delitos que se planifiquen u organicen desde el interior de los Centros Penitenciarios;</w:t>
      </w:r>
    </w:p>
    <w:p w14:paraId="71AFB4D4" w14:textId="77777777" w:rsidR="00B61D9D" w:rsidRPr="006A1427" w:rsidRDefault="00B61D9D" w:rsidP="00807A4D">
      <w:pPr>
        <w:jc w:val="both"/>
        <w:rPr>
          <w:rFonts w:ascii="Source Sans Pro" w:hAnsi="Source Sans Pro"/>
          <w:bCs/>
          <w:sz w:val="20"/>
          <w:szCs w:val="20"/>
        </w:rPr>
      </w:pPr>
    </w:p>
    <w:p w14:paraId="62B4C606" w14:textId="7C17BFF2" w:rsidR="00B61D9D" w:rsidRPr="006A1427" w:rsidRDefault="00B61D9D" w:rsidP="00B334FB">
      <w:pPr>
        <w:pStyle w:val="Prrafodelista"/>
        <w:numPr>
          <w:ilvl w:val="0"/>
          <w:numId w:val="117"/>
        </w:numPr>
        <w:jc w:val="both"/>
        <w:rPr>
          <w:rFonts w:ascii="Source Sans Pro" w:hAnsi="Source Sans Pro"/>
          <w:bCs/>
          <w:sz w:val="20"/>
          <w:szCs w:val="20"/>
        </w:rPr>
      </w:pPr>
      <w:r w:rsidRPr="006A1427">
        <w:rPr>
          <w:rFonts w:ascii="Source Sans Pro" w:hAnsi="Source Sans Pro"/>
          <w:bCs/>
          <w:sz w:val="20"/>
          <w:szCs w:val="20"/>
        </w:rPr>
        <w:t xml:space="preserve">Coordinar la emisión de antecedentes penales y constancias de los mismos, para el ejercicio de un derecho o el cumplimiento de un deber legalmente previsto; </w:t>
      </w:r>
    </w:p>
    <w:p w14:paraId="2E781023" w14:textId="77777777" w:rsidR="00B61D9D" w:rsidRPr="006A1427" w:rsidRDefault="00B61D9D" w:rsidP="00807A4D">
      <w:pPr>
        <w:jc w:val="both"/>
        <w:rPr>
          <w:rFonts w:ascii="Source Sans Pro" w:hAnsi="Source Sans Pro"/>
          <w:bCs/>
          <w:sz w:val="20"/>
          <w:szCs w:val="20"/>
        </w:rPr>
      </w:pPr>
    </w:p>
    <w:p w14:paraId="306AA07C" w14:textId="557A94E5" w:rsidR="00B61D9D" w:rsidRPr="006A1427" w:rsidRDefault="00B61D9D" w:rsidP="00B334FB">
      <w:pPr>
        <w:pStyle w:val="Prrafodelista"/>
        <w:numPr>
          <w:ilvl w:val="0"/>
          <w:numId w:val="117"/>
        </w:numPr>
        <w:jc w:val="both"/>
        <w:rPr>
          <w:rFonts w:ascii="Source Sans Pro" w:hAnsi="Source Sans Pro"/>
          <w:bCs/>
          <w:sz w:val="20"/>
          <w:szCs w:val="20"/>
        </w:rPr>
      </w:pPr>
      <w:r w:rsidRPr="006A1427">
        <w:rPr>
          <w:rFonts w:ascii="Source Sans Pro" w:hAnsi="Source Sans Pro"/>
          <w:bCs/>
          <w:sz w:val="20"/>
          <w:szCs w:val="20"/>
        </w:rPr>
        <w:t xml:space="preserve">Supervisar el cumplimiento del diseño y evolución del plan de actividades para la reinserción social de la Personas Privadas de la Libertad; </w:t>
      </w:r>
    </w:p>
    <w:p w14:paraId="37FF9797" w14:textId="77777777" w:rsidR="00B61D9D" w:rsidRPr="006A1427" w:rsidRDefault="00B61D9D" w:rsidP="00807A4D">
      <w:pPr>
        <w:jc w:val="both"/>
        <w:rPr>
          <w:rFonts w:ascii="Source Sans Pro" w:hAnsi="Source Sans Pro"/>
          <w:bCs/>
          <w:sz w:val="20"/>
          <w:szCs w:val="20"/>
        </w:rPr>
      </w:pPr>
    </w:p>
    <w:p w14:paraId="18B7FCDE" w14:textId="75C80742" w:rsidR="00B61D9D" w:rsidRPr="006A1427" w:rsidRDefault="00B61D9D" w:rsidP="00B334FB">
      <w:pPr>
        <w:pStyle w:val="Prrafodelista"/>
        <w:numPr>
          <w:ilvl w:val="0"/>
          <w:numId w:val="117"/>
        </w:numPr>
        <w:jc w:val="both"/>
        <w:rPr>
          <w:rFonts w:ascii="Source Sans Pro" w:hAnsi="Source Sans Pro"/>
          <w:bCs/>
          <w:sz w:val="20"/>
          <w:szCs w:val="20"/>
        </w:rPr>
      </w:pPr>
      <w:r w:rsidRPr="006A1427">
        <w:rPr>
          <w:rFonts w:ascii="Source Sans Pro" w:hAnsi="Source Sans Pro"/>
          <w:bCs/>
          <w:sz w:val="20"/>
          <w:szCs w:val="20"/>
        </w:rPr>
        <w:t xml:space="preserve">Proponer las normas, procedimientos y mecanismos para la remisión de información de las personas privadas de su libertad en los Centros Penitenciarios, a las autoridades competentes que la requieran; </w:t>
      </w:r>
    </w:p>
    <w:p w14:paraId="106E81C8" w14:textId="77777777" w:rsidR="00B61D9D" w:rsidRPr="006A1427" w:rsidRDefault="00B61D9D" w:rsidP="00807A4D">
      <w:pPr>
        <w:jc w:val="both"/>
        <w:rPr>
          <w:rFonts w:ascii="Source Sans Pro" w:hAnsi="Source Sans Pro"/>
          <w:bCs/>
          <w:sz w:val="20"/>
          <w:szCs w:val="20"/>
        </w:rPr>
      </w:pPr>
    </w:p>
    <w:p w14:paraId="0EC819E8" w14:textId="679B9243" w:rsidR="00B61D9D" w:rsidRPr="006A1427" w:rsidRDefault="00B61D9D" w:rsidP="00B334FB">
      <w:pPr>
        <w:pStyle w:val="Prrafodelista"/>
        <w:numPr>
          <w:ilvl w:val="0"/>
          <w:numId w:val="117"/>
        </w:numPr>
        <w:jc w:val="both"/>
        <w:rPr>
          <w:rFonts w:ascii="Source Sans Pro" w:hAnsi="Source Sans Pro"/>
          <w:bCs/>
          <w:sz w:val="20"/>
          <w:szCs w:val="20"/>
        </w:rPr>
      </w:pPr>
      <w:r w:rsidRPr="006A1427">
        <w:rPr>
          <w:rFonts w:ascii="Source Sans Pro" w:hAnsi="Source Sans Pro"/>
          <w:bCs/>
          <w:sz w:val="20"/>
          <w:szCs w:val="20"/>
        </w:rPr>
        <w:t xml:space="preserve">Establecer la coordinación necesaria con las autoridades de los gobiernos, federal, estatales y municipales, para el mejor ejercicio de las atribuciones que le corresponden conforme a este Reglamento y a otras disposiciones legales; </w:t>
      </w:r>
    </w:p>
    <w:p w14:paraId="06602099" w14:textId="77777777" w:rsidR="00B61D9D" w:rsidRPr="006A1427" w:rsidRDefault="00B61D9D" w:rsidP="00807A4D">
      <w:pPr>
        <w:jc w:val="both"/>
        <w:rPr>
          <w:rFonts w:ascii="Source Sans Pro" w:hAnsi="Source Sans Pro"/>
          <w:bCs/>
          <w:sz w:val="20"/>
          <w:szCs w:val="20"/>
        </w:rPr>
      </w:pPr>
    </w:p>
    <w:p w14:paraId="0AAA6890" w14:textId="1B835EBE" w:rsidR="00B61D9D" w:rsidRPr="006A1427" w:rsidRDefault="00B61D9D" w:rsidP="00B334FB">
      <w:pPr>
        <w:pStyle w:val="Prrafodelista"/>
        <w:numPr>
          <w:ilvl w:val="0"/>
          <w:numId w:val="117"/>
        </w:numPr>
        <w:jc w:val="both"/>
        <w:rPr>
          <w:rFonts w:ascii="Source Sans Pro" w:hAnsi="Source Sans Pro"/>
          <w:bCs/>
          <w:sz w:val="20"/>
          <w:szCs w:val="20"/>
        </w:rPr>
      </w:pPr>
      <w:r w:rsidRPr="006A1427">
        <w:rPr>
          <w:rFonts w:ascii="Source Sans Pro" w:hAnsi="Source Sans Pro"/>
          <w:bCs/>
          <w:sz w:val="20"/>
          <w:szCs w:val="20"/>
        </w:rPr>
        <w:t xml:space="preserve">Proponer los procedimientos para vigilar que los traslados autorizados por el Juez de Ejecución de personas procesadas y sentenciadas, nacionales o extranjeras, se sujeten a lo establecido en la Legislación Nacional y en los Tratados o Convenios Internacionales, así como vigilar su cumplimiento; </w:t>
      </w:r>
    </w:p>
    <w:p w14:paraId="51892367" w14:textId="77777777" w:rsidR="00B61D9D" w:rsidRPr="006A1427" w:rsidRDefault="00B61D9D" w:rsidP="00807A4D">
      <w:pPr>
        <w:jc w:val="both"/>
        <w:rPr>
          <w:rFonts w:ascii="Source Sans Pro" w:hAnsi="Source Sans Pro"/>
          <w:bCs/>
          <w:sz w:val="20"/>
          <w:szCs w:val="20"/>
        </w:rPr>
      </w:pPr>
    </w:p>
    <w:p w14:paraId="07F5F2CF" w14:textId="1B81B749" w:rsidR="00B61D9D" w:rsidRPr="006A1427" w:rsidRDefault="00B61D9D" w:rsidP="00B334FB">
      <w:pPr>
        <w:pStyle w:val="Prrafodelista"/>
        <w:numPr>
          <w:ilvl w:val="0"/>
          <w:numId w:val="117"/>
        </w:numPr>
        <w:jc w:val="both"/>
        <w:rPr>
          <w:rFonts w:ascii="Source Sans Pro" w:hAnsi="Source Sans Pro"/>
          <w:bCs/>
          <w:sz w:val="20"/>
          <w:szCs w:val="20"/>
        </w:rPr>
      </w:pPr>
      <w:r w:rsidRPr="006A1427">
        <w:rPr>
          <w:rFonts w:ascii="Source Sans Pro" w:hAnsi="Source Sans Pro"/>
          <w:bCs/>
          <w:sz w:val="20"/>
          <w:szCs w:val="20"/>
        </w:rPr>
        <w:t xml:space="preserve">Proponer las normas, procedimientos y mecanismos a fin de detectar, evitar y erradicar fenómenos de corrupción al interior de los Centros Penitenciarios; </w:t>
      </w:r>
    </w:p>
    <w:p w14:paraId="56F5B159" w14:textId="77777777" w:rsidR="00B61D9D" w:rsidRPr="006A1427" w:rsidRDefault="00B61D9D" w:rsidP="00807A4D">
      <w:pPr>
        <w:jc w:val="both"/>
        <w:rPr>
          <w:rFonts w:ascii="Source Sans Pro" w:hAnsi="Source Sans Pro"/>
          <w:bCs/>
          <w:sz w:val="20"/>
          <w:szCs w:val="20"/>
        </w:rPr>
      </w:pPr>
    </w:p>
    <w:p w14:paraId="703FEED1" w14:textId="05D57620" w:rsidR="00B61D9D" w:rsidRPr="006A1427" w:rsidRDefault="00B61D9D" w:rsidP="00B334FB">
      <w:pPr>
        <w:pStyle w:val="Prrafodelista"/>
        <w:numPr>
          <w:ilvl w:val="0"/>
          <w:numId w:val="117"/>
        </w:numPr>
        <w:jc w:val="both"/>
        <w:rPr>
          <w:rFonts w:ascii="Source Sans Pro" w:hAnsi="Source Sans Pro"/>
          <w:bCs/>
          <w:sz w:val="20"/>
          <w:szCs w:val="20"/>
        </w:rPr>
      </w:pPr>
      <w:r w:rsidRPr="006A1427">
        <w:rPr>
          <w:rFonts w:ascii="Source Sans Pro" w:hAnsi="Source Sans Pro"/>
          <w:bCs/>
          <w:sz w:val="20"/>
          <w:szCs w:val="20"/>
        </w:rPr>
        <w:t xml:space="preserve">Vigilar que las personas privadas de la libertad estén en condiciones psicológicas, materiales y de seguridad que les permitan contar con elementos mínimos para su reinserción; </w:t>
      </w:r>
    </w:p>
    <w:p w14:paraId="7170F780" w14:textId="77777777" w:rsidR="00B61D9D" w:rsidRPr="006A1427" w:rsidRDefault="00B61D9D" w:rsidP="00807A4D">
      <w:pPr>
        <w:jc w:val="both"/>
        <w:rPr>
          <w:rFonts w:ascii="Source Sans Pro" w:hAnsi="Source Sans Pro"/>
          <w:bCs/>
          <w:sz w:val="20"/>
          <w:szCs w:val="20"/>
        </w:rPr>
      </w:pPr>
    </w:p>
    <w:p w14:paraId="13D27584" w14:textId="7142C95C" w:rsidR="00B61D9D" w:rsidRPr="006A1427" w:rsidRDefault="00B61D9D" w:rsidP="00B334FB">
      <w:pPr>
        <w:pStyle w:val="Prrafodelista"/>
        <w:numPr>
          <w:ilvl w:val="0"/>
          <w:numId w:val="117"/>
        </w:numPr>
        <w:jc w:val="both"/>
        <w:rPr>
          <w:rFonts w:ascii="Source Sans Pro" w:hAnsi="Source Sans Pro"/>
          <w:bCs/>
          <w:sz w:val="20"/>
          <w:szCs w:val="20"/>
        </w:rPr>
      </w:pPr>
      <w:r w:rsidRPr="006A1427">
        <w:rPr>
          <w:rFonts w:ascii="Source Sans Pro" w:hAnsi="Source Sans Pro"/>
          <w:bCs/>
          <w:sz w:val="20"/>
          <w:szCs w:val="20"/>
        </w:rPr>
        <w:t xml:space="preserve">Proponer los lineamientos de seguridad personal de las personas procesadas y sentenciadas, así como vigilar su aplicación; </w:t>
      </w:r>
    </w:p>
    <w:p w14:paraId="0412B667" w14:textId="77777777" w:rsidR="00B61D9D" w:rsidRPr="006A1427" w:rsidRDefault="00B61D9D" w:rsidP="00807A4D">
      <w:pPr>
        <w:jc w:val="both"/>
        <w:rPr>
          <w:rFonts w:ascii="Source Sans Pro" w:hAnsi="Source Sans Pro"/>
          <w:bCs/>
          <w:sz w:val="20"/>
          <w:szCs w:val="20"/>
        </w:rPr>
      </w:pPr>
    </w:p>
    <w:p w14:paraId="7A4CB7A7" w14:textId="456FFB4B" w:rsidR="00B61D9D" w:rsidRPr="006A1427" w:rsidRDefault="00B61D9D" w:rsidP="00B334FB">
      <w:pPr>
        <w:pStyle w:val="Prrafodelista"/>
        <w:numPr>
          <w:ilvl w:val="0"/>
          <w:numId w:val="117"/>
        </w:numPr>
        <w:jc w:val="both"/>
        <w:rPr>
          <w:rFonts w:ascii="Source Sans Pro" w:hAnsi="Source Sans Pro"/>
          <w:bCs/>
          <w:sz w:val="20"/>
          <w:szCs w:val="20"/>
        </w:rPr>
      </w:pPr>
      <w:r w:rsidRPr="006A1427">
        <w:rPr>
          <w:rFonts w:ascii="Source Sans Pro" w:hAnsi="Source Sans Pro"/>
          <w:bCs/>
          <w:sz w:val="20"/>
          <w:szCs w:val="20"/>
        </w:rPr>
        <w:t xml:space="preserve">Vigilar, en el ámbito de sus atribuciones, que se respeten y garanticen los derechos humanos de las personas procesadas y sentenciadas; </w:t>
      </w:r>
    </w:p>
    <w:p w14:paraId="4FE2B234" w14:textId="77777777" w:rsidR="00B61D9D" w:rsidRPr="006A1427" w:rsidRDefault="00B61D9D" w:rsidP="00807A4D">
      <w:pPr>
        <w:jc w:val="both"/>
        <w:rPr>
          <w:rFonts w:ascii="Source Sans Pro" w:hAnsi="Source Sans Pro"/>
          <w:bCs/>
          <w:sz w:val="20"/>
          <w:szCs w:val="20"/>
        </w:rPr>
      </w:pPr>
    </w:p>
    <w:p w14:paraId="667F2C92" w14:textId="00E216F5" w:rsidR="00B61D9D" w:rsidRPr="006A1427" w:rsidRDefault="00B61D9D" w:rsidP="00B334FB">
      <w:pPr>
        <w:pStyle w:val="Prrafodelista"/>
        <w:numPr>
          <w:ilvl w:val="0"/>
          <w:numId w:val="117"/>
        </w:numPr>
        <w:jc w:val="both"/>
        <w:rPr>
          <w:rFonts w:ascii="Source Sans Pro" w:hAnsi="Source Sans Pro"/>
          <w:bCs/>
          <w:sz w:val="20"/>
          <w:szCs w:val="20"/>
        </w:rPr>
      </w:pPr>
      <w:r w:rsidRPr="006A1427">
        <w:rPr>
          <w:rFonts w:ascii="Source Sans Pro" w:hAnsi="Source Sans Pro"/>
          <w:bCs/>
          <w:sz w:val="20"/>
          <w:szCs w:val="20"/>
        </w:rPr>
        <w:t xml:space="preserve">Proponer criterios para la profesionalización, capacitación, seguridad y eficiencia del personal técnico; </w:t>
      </w:r>
    </w:p>
    <w:p w14:paraId="507B5EE0" w14:textId="77777777" w:rsidR="00B61D9D" w:rsidRPr="006A1427" w:rsidRDefault="00B61D9D" w:rsidP="00807A4D">
      <w:pPr>
        <w:jc w:val="both"/>
        <w:rPr>
          <w:rFonts w:ascii="Source Sans Pro" w:hAnsi="Source Sans Pro"/>
          <w:bCs/>
          <w:sz w:val="20"/>
          <w:szCs w:val="20"/>
        </w:rPr>
      </w:pPr>
    </w:p>
    <w:p w14:paraId="2E1A31CA" w14:textId="7FA360B7" w:rsidR="00B61D9D" w:rsidRPr="006A1427" w:rsidRDefault="00B61D9D" w:rsidP="00B334FB">
      <w:pPr>
        <w:pStyle w:val="Prrafodelista"/>
        <w:numPr>
          <w:ilvl w:val="0"/>
          <w:numId w:val="117"/>
        </w:numPr>
        <w:jc w:val="both"/>
        <w:rPr>
          <w:rFonts w:ascii="Source Sans Pro" w:hAnsi="Source Sans Pro"/>
          <w:bCs/>
          <w:sz w:val="20"/>
          <w:szCs w:val="20"/>
        </w:rPr>
      </w:pPr>
      <w:r w:rsidRPr="006A1427">
        <w:rPr>
          <w:rFonts w:ascii="Source Sans Pro" w:hAnsi="Source Sans Pro"/>
          <w:bCs/>
          <w:sz w:val="20"/>
          <w:szCs w:val="20"/>
        </w:rPr>
        <w:t xml:space="preserve">Organizar y administrar el registro de información penitenciaria y proporcionar la información a las autoridades que corresponda de conformidad a la Ley Nacional y la Ley General; </w:t>
      </w:r>
    </w:p>
    <w:p w14:paraId="7833D715" w14:textId="77777777" w:rsidR="00B61D9D" w:rsidRPr="006A1427" w:rsidRDefault="00B61D9D" w:rsidP="00807A4D">
      <w:pPr>
        <w:jc w:val="both"/>
        <w:rPr>
          <w:rFonts w:ascii="Source Sans Pro" w:hAnsi="Source Sans Pro"/>
          <w:bCs/>
          <w:sz w:val="20"/>
          <w:szCs w:val="20"/>
        </w:rPr>
      </w:pPr>
    </w:p>
    <w:p w14:paraId="45814361" w14:textId="441FFDA0" w:rsidR="00B61D9D" w:rsidRPr="006A1427" w:rsidRDefault="00B61D9D" w:rsidP="00B334FB">
      <w:pPr>
        <w:pStyle w:val="Prrafodelista"/>
        <w:numPr>
          <w:ilvl w:val="0"/>
          <w:numId w:val="117"/>
        </w:numPr>
        <w:jc w:val="both"/>
        <w:rPr>
          <w:rFonts w:ascii="Source Sans Pro" w:hAnsi="Source Sans Pro"/>
          <w:bCs/>
          <w:sz w:val="20"/>
          <w:szCs w:val="20"/>
        </w:rPr>
      </w:pPr>
      <w:r w:rsidRPr="006A1427">
        <w:rPr>
          <w:rFonts w:ascii="Source Sans Pro" w:hAnsi="Source Sans Pro"/>
          <w:bCs/>
          <w:sz w:val="20"/>
          <w:szCs w:val="20"/>
        </w:rPr>
        <w:t xml:space="preserve">Desarrollar los criterios e indicadores estadísticos necesarios para evaluar en forma permanente el movimiento de población penitenciaria y los factores criminológicos que inciden en el fenómeno delictivo de la Ciudad de México; </w:t>
      </w:r>
    </w:p>
    <w:p w14:paraId="0036BF22" w14:textId="77777777" w:rsidR="00B61D9D" w:rsidRPr="006A1427" w:rsidRDefault="00B61D9D" w:rsidP="00807A4D">
      <w:pPr>
        <w:jc w:val="both"/>
        <w:rPr>
          <w:rFonts w:ascii="Source Sans Pro" w:hAnsi="Source Sans Pro"/>
          <w:bCs/>
          <w:sz w:val="20"/>
          <w:szCs w:val="20"/>
        </w:rPr>
      </w:pPr>
    </w:p>
    <w:p w14:paraId="647882D0" w14:textId="3527B41E" w:rsidR="00B61D9D" w:rsidRPr="006A1427" w:rsidRDefault="00B61D9D" w:rsidP="00B334FB">
      <w:pPr>
        <w:pStyle w:val="Prrafodelista"/>
        <w:numPr>
          <w:ilvl w:val="0"/>
          <w:numId w:val="117"/>
        </w:numPr>
        <w:jc w:val="both"/>
        <w:rPr>
          <w:rFonts w:ascii="Source Sans Pro" w:hAnsi="Source Sans Pro"/>
          <w:bCs/>
          <w:sz w:val="20"/>
          <w:szCs w:val="20"/>
        </w:rPr>
      </w:pPr>
      <w:r w:rsidRPr="006A1427">
        <w:rPr>
          <w:rFonts w:ascii="Source Sans Pro" w:hAnsi="Source Sans Pro"/>
          <w:bCs/>
          <w:sz w:val="20"/>
          <w:szCs w:val="20"/>
        </w:rPr>
        <w:t xml:space="preserve">Supervisar y evaluar los controles y registros estadísticos que emiten los Centros Penitenciarios, acerca de las actividades técnicas operativas, grupos de atención prioritaria y acciones de diagnóstico, para definir las principales características de la población interna; </w:t>
      </w:r>
    </w:p>
    <w:p w14:paraId="609A6899" w14:textId="77777777" w:rsidR="00B61D9D" w:rsidRPr="006A1427" w:rsidRDefault="00B61D9D" w:rsidP="00807A4D">
      <w:pPr>
        <w:jc w:val="both"/>
        <w:rPr>
          <w:rFonts w:ascii="Source Sans Pro" w:hAnsi="Source Sans Pro"/>
          <w:bCs/>
          <w:sz w:val="20"/>
          <w:szCs w:val="20"/>
        </w:rPr>
      </w:pPr>
    </w:p>
    <w:p w14:paraId="39FCCDA0" w14:textId="359B5F43" w:rsidR="00B61D9D" w:rsidRPr="006A1427" w:rsidRDefault="00B61D9D" w:rsidP="00B334FB">
      <w:pPr>
        <w:pStyle w:val="Prrafodelista"/>
        <w:numPr>
          <w:ilvl w:val="0"/>
          <w:numId w:val="117"/>
        </w:numPr>
        <w:jc w:val="both"/>
        <w:rPr>
          <w:rFonts w:ascii="Source Sans Pro" w:hAnsi="Source Sans Pro"/>
          <w:bCs/>
          <w:sz w:val="20"/>
          <w:szCs w:val="20"/>
        </w:rPr>
      </w:pPr>
      <w:r w:rsidRPr="006A1427">
        <w:rPr>
          <w:rFonts w:ascii="Source Sans Pro" w:hAnsi="Source Sans Pro"/>
          <w:bCs/>
          <w:sz w:val="20"/>
          <w:szCs w:val="20"/>
        </w:rPr>
        <w:t xml:space="preserve">Diseñar y supervisar las acciones que correspondan a la Administración Pública de la Ciudad de México, para cuidar que las personas adolescentes a quienes se les atribuya un hecho tipificado como delito, reciban un trato justo y humano y, en consecuencia, prohibir el maltrato, la incomunicación, la coacción psicológica, o cualquier otra acción que atente contra su dignidad o su integridad física o mental; </w:t>
      </w:r>
    </w:p>
    <w:p w14:paraId="0DD424BB" w14:textId="77777777" w:rsidR="00B61D9D" w:rsidRPr="006A1427" w:rsidRDefault="00B61D9D" w:rsidP="00807A4D">
      <w:pPr>
        <w:jc w:val="both"/>
        <w:rPr>
          <w:rFonts w:ascii="Source Sans Pro" w:hAnsi="Source Sans Pro"/>
          <w:bCs/>
          <w:sz w:val="20"/>
          <w:szCs w:val="20"/>
        </w:rPr>
      </w:pPr>
    </w:p>
    <w:p w14:paraId="5D28684B" w14:textId="554A0DFF" w:rsidR="00B61D9D" w:rsidRPr="006A1427" w:rsidRDefault="00B61D9D" w:rsidP="00B334FB">
      <w:pPr>
        <w:pStyle w:val="Prrafodelista"/>
        <w:numPr>
          <w:ilvl w:val="0"/>
          <w:numId w:val="117"/>
        </w:numPr>
        <w:jc w:val="both"/>
        <w:rPr>
          <w:rFonts w:ascii="Source Sans Pro" w:hAnsi="Source Sans Pro"/>
          <w:bCs/>
          <w:sz w:val="20"/>
          <w:szCs w:val="20"/>
        </w:rPr>
      </w:pPr>
      <w:r w:rsidRPr="006A1427">
        <w:rPr>
          <w:rFonts w:ascii="Source Sans Pro" w:hAnsi="Source Sans Pro"/>
          <w:bCs/>
          <w:sz w:val="20"/>
          <w:szCs w:val="20"/>
        </w:rPr>
        <w:t xml:space="preserve">Participar en los procedimientos para el diseño de los planes individualizados de las personas adolescentes a quienes se les atribuya un hecho tipificado como delito en las leyes penales aplicables a la Ciudad de México; </w:t>
      </w:r>
    </w:p>
    <w:p w14:paraId="1B653682" w14:textId="77777777" w:rsidR="00B61D9D" w:rsidRPr="006A1427" w:rsidRDefault="00B61D9D" w:rsidP="00807A4D">
      <w:pPr>
        <w:jc w:val="both"/>
        <w:rPr>
          <w:rFonts w:ascii="Source Sans Pro" w:hAnsi="Source Sans Pro"/>
          <w:bCs/>
          <w:sz w:val="20"/>
          <w:szCs w:val="20"/>
        </w:rPr>
      </w:pPr>
    </w:p>
    <w:p w14:paraId="6362A226" w14:textId="5405E15D" w:rsidR="00B61D9D" w:rsidRPr="006A1427" w:rsidRDefault="00B61D9D" w:rsidP="00B334FB">
      <w:pPr>
        <w:pStyle w:val="Prrafodelista"/>
        <w:numPr>
          <w:ilvl w:val="0"/>
          <w:numId w:val="117"/>
        </w:numPr>
        <w:jc w:val="both"/>
        <w:rPr>
          <w:rFonts w:ascii="Source Sans Pro" w:hAnsi="Source Sans Pro"/>
          <w:bCs/>
          <w:sz w:val="20"/>
          <w:szCs w:val="20"/>
        </w:rPr>
      </w:pPr>
      <w:r w:rsidRPr="006A1427">
        <w:rPr>
          <w:rFonts w:ascii="Source Sans Pro" w:hAnsi="Source Sans Pro"/>
          <w:bCs/>
          <w:sz w:val="20"/>
          <w:szCs w:val="20"/>
        </w:rPr>
        <w:t>Vigilar el cumplimiento de las disposiciones y procedimientos que correspondan a la atención especializada de las personas adolescentes a quienes se les atribuya un hecho tipificado como delito en las leyes penales y el respeto a sus derechos humanos;</w:t>
      </w:r>
    </w:p>
    <w:p w14:paraId="41D3E922" w14:textId="77777777" w:rsidR="00B61D9D" w:rsidRPr="006A1427" w:rsidRDefault="00B61D9D" w:rsidP="00807A4D">
      <w:pPr>
        <w:jc w:val="both"/>
        <w:rPr>
          <w:rFonts w:ascii="Source Sans Pro" w:hAnsi="Source Sans Pro"/>
          <w:bCs/>
          <w:sz w:val="20"/>
          <w:szCs w:val="20"/>
        </w:rPr>
      </w:pPr>
    </w:p>
    <w:p w14:paraId="349DAAB9" w14:textId="197742A1" w:rsidR="00B61D9D" w:rsidRPr="006A1427" w:rsidRDefault="00B61D9D" w:rsidP="00B334FB">
      <w:pPr>
        <w:pStyle w:val="Prrafodelista"/>
        <w:numPr>
          <w:ilvl w:val="0"/>
          <w:numId w:val="117"/>
        </w:numPr>
        <w:jc w:val="both"/>
        <w:rPr>
          <w:rFonts w:ascii="Source Sans Pro" w:hAnsi="Source Sans Pro"/>
          <w:bCs/>
          <w:sz w:val="20"/>
          <w:szCs w:val="20"/>
        </w:rPr>
      </w:pPr>
      <w:r w:rsidRPr="006A1427">
        <w:rPr>
          <w:rFonts w:ascii="Source Sans Pro" w:hAnsi="Source Sans Pro"/>
          <w:bCs/>
          <w:sz w:val="20"/>
          <w:szCs w:val="20"/>
        </w:rPr>
        <w:t xml:space="preserve">Proponer convenios que deba celebrar la Ciudad de México con Entidades Federativas, instituciones públicas y privadas, además de organizaciones de la sociedad civil que coadyuven al cumplimiento de los ejes rectores de la reinserción social; </w:t>
      </w:r>
    </w:p>
    <w:p w14:paraId="08C297DE" w14:textId="77777777" w:rsidR="00B61D9D" w:rsidRPr="006A1427" w:rsidRDefault="00B61D9D" w:rsidP="00807A4D">
      <w:pPr>
        <w:jc w:val="both"/>
        <w:rPr>
          <w:rFonts w:ascii="Source Sans Pro" w:hAnsi="Source Sans Pro"/>
          <w:bCs/>
          <w:sz w:val="20"/>
          <w:szCs w:val="20"/>
        </w:rPr>
      </w:pPr>
    </w:p>
    <w:p w14:paraId="7F297924" w14:textId="222BF3D2" w:rsidR="00B61D9D" w:rsidRPr="006A1427" w:rsidRDefault="00B61D9D" w:rsidP="00B334FB">
      <w:pPr>
        <w:pStyle w:val="Prrafodelista"/>
        <w:numPr>
          <w:ilvl w:val="0"/>
          <w:numId w:val="117"/>
        </w:numPr>
        <w:jc w:val="both"/>
        <w:rPr>
          <w:rFonts w:ascii="Source Sans Pro" w:hAnsi="Source Sans Pro"/>
          <w:bCs/>
          <w:sz w:val="20"/>
          <w:szCs w:val="20"/>
        </w:rPr>
      </w:pPr>
      <w:r w:rsidRPr="006A1427">
        <w:rPr>
          <w:rFonts w:ascii="Source Sans Pro" w:hAnsi="Source Sans Pro"/>
          <w:bCs/>
          <w:sz w:val="20"/>
          <w:szCs w:val="20"/>
        </w:rPr>
        <w:t xml:space="preserve">Coordinar la emisión de informes de ingresos anteriores a Centros Penitenciarios, solicitados por las autoridades judiciales y administrativas legalmente facultadas para ello; </w:t>
      </w:r>
    </w:p>
    <w:p w14:paraId="6539B57A" w14:textId="77777777" w:rsidR="00B61D9D" w:rsidRPr="006A1427" w:rsidRDefault="00B61D9D" w:rsidP="00807A4D">
      <w:pPr>
        <w:jc w:val="both"/>
        <w:rPr>
          <w:rFonts w:ascii="Source Sans Pro" w:hAnsi="Source Sans Pro"/>
          <w:bCs/>
          <w:sz w:val="20"/>
          <w:szCs w:val="20"/>
        </w:rPr>
      </w:pPr>
    </w:p>
    <w:p w14:paraId="7E9F1DE6" w14:textId="3BD0D4B4" w:rsidR="00B61D9D" w:rsidRPr="006A1427" w:rsidRDefault="00B61D9D" w:rsidP="00B334FB">
      <w:pPr>
        <w:pStyle w:val="Prrafodelista"/>
        <w:numPr>
          <w:ilvl w:val="0"/>
          <w:numId w:val="117"/>
        </w:numPr>
        <w:jc w:val="both"/>
        <w:rPr>
          <w:rFonts w:ascii="Source Sans Pro" w:hAnsi="Source Sans Pro"/>
          <w:bCs/>
          <w:sz w:val="20"/>
          <w:szCs w:val="20"/>
        </w:rPr>
      </w:pPr>
      <w:r w:rsidRPr="006A1427">
        <w:rPr>
          <w:rFonts w:ascii="Source Sans Pro" w:hAnsi="Source Sans Pro"/>
          <w:bCs/>
          <w:sz w:val="20"/>
          <w:szCs w:val="20"/>
        </w:rPr>
        <w:t xml:space="preserve">Coordinarse con la autoridad jurisdiccional para la remisión de información técnica jurídica de las personas procesadas o sentenciadas; </w:t>
      </w:r>
    </w:p>
    <w:p w14:paraId="0EE45328" w14:textId="77777777" w:rsidR="00B61D9D" w:rsidRPr="006A1427" w:rsidRDefault="00B61D9D" w:rsidP="00807A4D">
      <w:pPr>
        <w:jc w:val="both"/>
        <w:rPr>
          <w:rFonts w:ascii="Source Sans Pro" w:hAnsi="Source Sans Pro"/>
          <w:bCs/>
          <w:sz w:val="20"/>
          <w:szCs w:val="20"/>
        </w:rPr>
      </w:pPr>
    </w:p>
    <w:p w14:paraId="66C1940B" w14:textId="0F1DA416" w:rsidR="00B61D9D" w:rsidRPr="006A1427" w:rsidRDefault="00B61D9D" w:rsidP="00B334FB">
      <w:pPr>
        <w:pStyle w:val="Prrafodelista"/>
        <w:numPr>
          <w:ilvl w:val="0"/>
          <w:numId w:val="117"/>
        </w:numPr>
        <w:jc w:val="both"/>
        <w:rPr>
          <w:rFonts w:ascii="Source Sans Pro" w:hAnsi="Source Sans Pro"/>
          <w:bCs/>
          <w:sz w:val="20"/>
          <w:szCs w:val="20"/>
        </w:rPr>
      </w:pPr>
      <w:r w:rsidRPr="006A1427">
        <w:rPr>
          <w:rFonts w:ascii="Source Sans Pro" w:hAnsi="Source Sans Pro"/>
          <w:bCs/>
          <w:sz w:val="20"/>
          <w:szCs w:val="20"/>
        </w:rPr>
        <w:t xml:space="preserve">Solicitar al juez de ejecución la autorización para el traslado de las personas sentenciadas, a los diferentes Centros Penitenciarios de la Ciudad de México, excepto en los casos previstos en el artículo 52 de la Ley Nacional; </w:t>
      </w:r>
    </w:p>
    <w:p w14:paraId="1D9177A1" w14:textId="77777777" w:rsidR="00B61D9D" w:rsidRPr="006A1427" w:rsidRDefault="00B61D9D" w:rsidP="00807A4D">
      <w:pPr>
        <w:jc w:val="both"/>
        <w:rPr>
          <w:rFonts w:ascii="Source Sans Pro" w:hAnsi="Source Sans Pro"/>
          <w:bCs/>
          <w:sz w:val="20"/>
          <w:szCs w:val="20"/>
        </w:rPr>
      </w:pPr>
    </w:p>
    <w:p w14:paraId="547D0553" w14:textId="74EF497E" w:rsidR="00B61D9D" w:rsidRPr="006A1427" w:rsidRDefault="00B61D9D" w:rsidP="00B334FB">
      <w:pPr>
        <w:pStyle w:val="Prrafodelista"/>
        <w:numPr>
          <w:ilvl w:val="0"/>
          <w:numId w:val="117"/>
        </w:numPr>
        <w:jc w:val="both"/>
        <w:rPr>
          <w:rFonts w:ascii="Source Sans Pro" w:hAnsi="Source Sans Pro"/>
          <w:bCs/>
          <w:sz w:val="20"/>
          <w:szCs w:val="20"/>
        </w:rPr>
      </w:pPr>
      <w:r w:rsidRPr="006A1427">
        <w:rPr>
          <w:rFonts w:ascii="Source Sans Pro" w:hAnsi="Source Sans Pro"/>
          <w:bCs/>
          <w:sz w:val="20"/>
          <w:szCs w:val="20"/>
        </w:rPr>
        <w:t xml:space="preserve">Solicitar a las autoridades administrativas federales o locales, previa autorización del juez de ejecución, el traslado de personas sentenciadas para cumplir su sentencia del fuero común en Centros Penitenciarios de su jurisdicción; </w:t>
      </w:r>
    </w:p>
    <w:p w14:paraId="11BC17D4" w14:textId="77777777" w:rsidR="00B61D9D" w:rsidRPr="006A1427" w:rsidRDefault="00B61D9D" w:rsidP="00807A4D">
      <w:pPr>
        <w:jc w:val="both"/>
        <w:rPr>
          <w:rFonts w:ascii="Source Sans Pro" w:hAnsi="Source Sans Pro"/>
          <w:bCs/>
          <w:sz w:val="20"/>
          <w:szCs w:val="20"/>
        </w:rPr>
      </w:pPr>
    </w:p>
    <w:p w14:paraId="07F6CC7B" w14:textId="1253B2D5" w:rsidR="00B61D9D" w:rsidRPr="006A1427" w:rsidRDefault="00B61D9D" w:rsidP="00B334FB">
      <w:pPr>
        <w:pStyle w:val="Prrafodelista"/>
        <w:numPr>
          <w:ilvl w:val="0"/>
          <w:numId w:val="117"/>
        </w:numPr>
        <w:jc w:val="both"/>
        <w:rPr>
          <w:rFonts w:ascii="Source Sans Pro" w:hAnsi="Source Sans Pro"/>
          <w:bCs/>
          <w:sz w:val="20"/>
          <w:szCs w:val="20"/>
        </w:rPr>
      </w:pPr>
      <w:r w:rsidRPr="006A1427">
        <w:rPr>
          <w:rFonts w:ascii="Source Sans Pro" w:hAnsi="Source Sans Pro"/>
          <w:bCs/>
          <w:sz w:val="20"/>
          <w:szCs w:val="20"/>
        </w:rPr>
        <w:t xml:space="preserve">Solicitar al juez de la causa las sentencias o copias certificadas para mantener debidamente actualizado el expediente jurídico de la persona privada de la libertad; </w:t>
      </w:r>
    </w:p>
    <w:p w14:paraId="400F62B4" w14:textId="77777777" w:rsidR="00B61D9D" w:rsidRPr="006A1427" w:rsidRDefault="00B61D9D" w:rsidP="00807A4D">
      <w:pPr>
        <w:jc w:val="both"/>
        <w:rPr>
          <w:rFonts w:ascii="Source Sans Pro" w:hAnsi="Source Sans Pro"/>
          <w:bCs/>
          <w:sz w:val="20"/>
          <w:szCs w:val="20"/>
        </w:rPr>
      </w:pPr>
    </w:p>
    <w:p w14:paraId="247322F5" w14:textId="688981E5" w:rsidR="00B61D9D" w:rsidRPr="006A1427" w:rsidRDefault="00B61D9D" w:rsidP="00B334FB">
      <w:pPr>
        <w:pStyle w:val="Prrafodelista"/>
        <w:numPr>
          <w:ilvl w:val="0"/>
          <w:numId w:val="117"/>
        </w:numPr>
        <w:jc w:val="both"/>
        <w:rPr>
          <w:rFonts w:ascii="Source Sans Pro" w:hAnsi="Source Sans Pro"/>
          <w:bCs/>
          <w:sz w:val="20"/>
          <w:szCs w:val="20"/>
        </w:rPr>
      </w:pPr>
      <w:r w:rsidRPr="006A1427">
        <w:rPr>
          <w:rFonts w:ascii="Source Sans Pro" w:hAnsi="Source Sans Pro"/>
          <w:bCs/>
          <w:sz w:val="20"/>
          <w:szCs w:val="20"/>
        </w:rPr>
        <w:t xml:space="preserve">Dar seguimiento a la persona sentenciada, una vez que obtenga uno de los beneficios </w:t>
      </w:r>
      <w:proofErr w:type="spellStart"/>
      <w:r w:rsidRPr="006A1427">
        <w:rPr>
          <w:rFonts w:ascii="Source Sans Pro" w:hAnsi="Source Sans Pro"/>
          <w:bCs/>
          <w:sz w:val="20"/>
          <w:szCs w:val="20"/>
        </w:rPr>
        <w:t>preliberacionales</w:t>
      </w:r>
      <w:proofErr w:type="spellEnd"/>
      <w:r w:rsidRPr="006A1427">
        <w:rPr>
          <w:rFonts w:ascii="Source Sans Pro" w:hAnsi="Source Sans Pro"/>
          <w:bCs/>
          <w:sz w:val="20"/>
          <w:szCs w:val="20"/>
        </w:rPr>
        <w:t xml:space="preserve"> y sanciones no privativas de la libertad contemplados en la Ley Nacional, los sustitutivos penales, así como a los beneficiados con el programa de reclusión domiciliaria a través de monitoreo electrónico a distancia; </w:t>
      </w:r>
    </w:p>
    <w:p w14:paraId="4FE0E240" w14:textId="77777777" w:rsidR="00B61D9D" w:rsidRPr="006A1427" w:rsidRDefault="00B61D9D" w:rsidP="00807A4D">
      <w:pPr>
        <w:jc w:val="both"/>
        <w:rPr>
          <w:rFonts w:ascii="Source Sans Pro" w:hAnsi="Source Sans Pro"/>
          <w:bCs/>
          <w:sz w:val="20"/>
          <w:szCs w:val="20"/>
        </w:rPr>
      </w:pPr>
    </w:p>
    <w:p w14:paraId="2323C622" w14:textId="087A3170" w:rsidR="00B61D9D" w:rsidRPr="006A1427" w:rsidRDefault="00B61D9D" w:rsidP="00B334FB">
      <w:pPr>
        <w:pStyle w:val="Prrafodelista"/>
        <w:numPr>
          <w:ilvl w:val="0"/>
          <w:numId w:val="117"/>
        </w:numPr>
        <w:jc w:val="both"/>
        <w:rPr>
          <w:rFonts w:ascii="Source Sans Pro" w:hAnsi="Source Sans Pro"/>
          <w:bCs/>
          <w:sz w:val="20"/>
          <w:szCs w:val="20"/>
        </w:rPr>
      </w:pPr>
      <w:r w:rsidRPr="006A1427">
        <w:rPr>
          <w:rFonts w:ascii="Source Sans Pro" w:hAnsi="Source Sans Pro"/>
          <w:bCs/>
          <w:sz w:val="20"/>
          <w:szCs w:val="20"/>
        </w:rPr>
        <w:t xml:space="preserve">Comunicar de manera oportuna al juez de ejecución el incumplimiento de las obligaciones contraídas con motivo de los beneficios </w:t>
      </w:r>
      <w:proofErr w:type="spellStart"/>
      <w:r w:rsidRPr="006A1427">
        <w:rPr>
          <w:rFonts w:ascii="Source Sans Pro" w:hAnsi="Source Sans Pro"/>
          <w:bCs/>
          <w:sz w:val="20"/>
          <w:szCs w:val="20"/>
        </w:rPr>
        <w:t>preliberacionales</w:t>
      </w:r>
      <w:proofErr w:type="spellEnd"/>
      <w:r w:rsidRPr="006A1427">
        <w:rPr>
          <w:rFonts w:ascii="Source Sans Pro" w:hAnsi="Source Sans Pro"/>
          <w:bCs/>
          <w:sz w:val="20"/>
          <w:szCs w:val="20"/>
        </w:rPr>
        <w:t xml:space="preserve"> y sanciones no privativas de la libertad y reclusión domiciliaria; </w:t>
      </w:r>
    </w:p>
    <w:p w14:paraId="524B71AF" w14:textId="77777777" w:rsidR="00B61D9D" w:rsidRPr="006A1427" w:rsidRDefault="00B61D9D" w:rsidP="00807A4D">
      <w:pPr>
        <w:jc w:val="both"/>
        <w:rPr>
          <w:rFonts w:ascii="Source Sans Pro" w:hAnsi="Source Sans Pro"/>
          <w:bCs/>
          <w:sz w:val="20"/>
          <w:szCs w:val="20"/>
        </w:rPr>
      </w:pPr>
    </w:p>
    <w:p w14:paraId="6509D5CC" w14:textId="73B84D13" w:rsidR="00B61D9D" w:rsidRPr="006A1427" w:rsidRDefault="00B61D9D" w:rsidP="00B334FB">
      <w:pPr>
        <w:pStyle w:val="Prrafodelista"/>
        <w:numPr>
          <w:ilvl w:val="0"/>
          <w:numId w:val="117"/>
        </w:numPr>
        <w:jc w:val="both"/>
        <w:rPr>
          <w:rFonts w:ascii="Source Sans Pro" w:hAnsi="Source Sans Pro"/>
          <w:bCs/>
          <w:sz w:val="20"/>
          <w:szCs w:val="20"/>
        </w:rPr>
      </w:pPr>
      <w:r w:rsidRPr="006A1427">
        <w:rPr>
          <w:rFonts w:ascii="Source Sans Pro" w:hAnsi="Source Sans Pro"/>
          <w:bCs/>
          <w:sz w:val="20"/>
          <w:szCs w:val="20"/>
        </w:rPr>
        <w:t xml:space="preserve">Coordinar, dirigir y supervisar las tareas de recopilación, análisis, registro y aprovechamiento de la información relacionada con la seguridad al interior de los Centros Penitenciarios de la Ciudad de México; así como el desarrollo de las técnicas de operaciones encubiertas, reclutamiento y manejo de fuentes humanas; </w:t>
      </w:r>
    </w:p>
    <w:p w14:paraId="6E67D139" w14:textId="77777777" w:rsidR="00B61D9D" w:rsidRPr="006A1427" w:rsidRDefault="00B61D9D" w:rsidP="00807A4D">
      <w:pPr>
        <w:jc w:val="both"/>
        <w:rPr>
          <w:rFonts w:ascii="Source Sans Pro" w:hAnsi="Source Sans Pro"/>
          <w:bCs/>
          <w:sz w:val="20"/>
          <w:szCs w:val="20"/>
        </w:rPr>
      </w:pPr>
    </w:p>
    <w:p w14:paraId="64DF5EF7" w14:textId="11F90236" w:rsidR="00B61D9D" w:rsidRPr="006A1427" w:rsidRDefault="00B61D9D" w:rsidP="00B334FB">
      <w:pPr>
        <w:pStyle w:val="Prrafodelista"/>
        <w:numPr>
          <w:ilvl w:val="0"/>
          <w:numId w:val="117"/>
        </w:numPr>
        <w:jc w:val="both"/>
        <w:rPr>
          <w:rFonts w:ascii="Source Sans Pro" w:hAnsi="Source Sans Pro"/>
          <w:bCs/>
          <w:sz w:val="20"/>
          <w:szCs w:val="20"/>
        </w:rPr>
      </w:pPr>
      <w:r w:rsidRPr="006A1427">
        <w:rPr>
          <w:rFonts w:ascii="Source Sans Pro" w:hAnsi="Source Sans Pro"/>
          <w:bCs/>
          <w:sz w:val="20"/>
          <w:szCs w:val="20"/>
        </w:rPr>
        <w:lastRenderedPageBreak/>
        <w:t xml:space="preserve">Coordinar la operación de los Módulos de Información Jurídica, del Sistema Integral de Información Penitenciaria, otorgando los permisos de acceso que se requieran por parte de las Unidades Administrativas de la Secretaría que en el ejercicio de sus funciones así lo soliciten; </w:t>
      </w:r>
    </w:p>
    <w:p w14:paraId="211126FF" w14:textId="77777777" w:rsidR="00B61D9D" w:rsidRPr="006A1427" w:rsidRDefault="00B61D9D" w:rsidP="00807A4D">
      <w:pPr>
        <w:jc w:val="both"/>
        <w:rPr>
          <w:rFonts w:ascii="Source Sans Pro" w:hAnsi="Source Sans Pro"/>
          <w:bCs/>
          <w:sz w:val="20"/>
          <w:szCs w:val="20"/>
        </w:rPr>
      </w:pPr>
    </w:p>
    <w:p w14:paraId="0906F1B7" w14:textId="2DD6AB9C" w:rsidR="00B61D9D" w:rsidRPr="006A1427" w:rsidRDefault="00B61D9D" w:rsidP="00B334FB">
      <w:pPr>
        <w:pStyle w:val="Prrafodelista"/>
        <w:numPr>
          <w:ilvl w:val="0"/>
          <w:numId w:val="117"/>
        </w:numPr>
        <w:jc w:val="both"/>
        <w:rPr>
          <w:rFonts w:ascii="Source Sans Pro" w:hAnsi="Source Sans Pro"/>
          <w:bCs/>
          <w:sz w:val="20"/>
          <w:szCs w:val="20"/>
        </w:rPr>
      </w:pPr>
      <w:r w:rsidRPr="006A1427">
        <w:rPr>
          <w:rFonts w:ascii="Source Sans Pro" w:hAnsi="Source Sans Pro"/>
          <w:bCs/>
          <w:sz w:val="20"/>
          <w:szCs w:val="20"/>
        </w:rPr>
        <w:t xml:space="preserve">Coordinar la operación y actualización del Registro Público de Personas Agresoras Sexuales de la Ciudad de México, otorgando el acceso de la información reservada a las autoridades que lo requieran en el ejercicio de sus funciones así lo soliciten, </w:t>
      </w:r>
    </w:p>
    <w:p w14:paraId="710CF834" w14:textId="77777777" w:rsidR="00B61D9D" w:rsidRPr="006A1427" w:rsidRDefault="00B61D9D" w:rsidP="00807A4D">
      <w:pPr>
        <w:jc w:val="both"/>
        <w:rPr>
          <w:rFonts w:ascii="Source Sans Pro" w:hAnsi="Source Sans Pro"/>
          <w:bCs/>
          <w:sz w:val="20"/>
          <w:szCs w:val="20"/>
        </w:rPr>
      </w:pPr>
    </w:p>
    <w:p w14:paraId="617AB5EA" w14:textId="48272C27" w:rsidR="00B61D9D" w:rsidRPr="006A1427" w:rsidRDefault="00B61D9D" w:rsidP="00B334FB">
      <w:pPr>
        <w:pStyle w:val="Prrafodelista"/>
        <w:numPr>
          <w:ilvl w:val="0"/>
          <w:numId w:val="117"/>
        </w:numPr>
        <w:jc w:val="both"/>
        <w:rPr>
          <w:rFonts w:ascii="Source Sans Pro" w:hAnsi="Source Sans Pro"/>
          <w:bCs/>
          <w:sz w:val="20"/>
          <w:szCs w:val="20"/>
        </w:rPr>
      </w:pPr>
      <w:r w:rsidRPr="006A1427">
        <w:rPr>
          <w:rFonts w:ascii="Source Sans Pro" w:hAnsi="Source Sans Pro"/>
          <w:bCs/>
          <w:sz w:val="20"/>
          <w:szCs w:val="20"/>
        </w:rPr>
        <w:t xml:space="preserve">En materia del Registro Público de Personas Agresoras Sexuales de la Ciudad de México: </w:t>
      </w:r>
    </w:p>
    <w:p w14:paraId="49385CBB" w14:textId="77777777" w:rsidR="00B61D9D" w:rsidRPr="00067025" w:rsidRDefault="00B61D9D" w:rsidP="00807A4D">
      <w:pPr>
        <w:jc w:val="both"/>
        <w:rPr>
          <w:rFonts w:ascii="Source Sans Pro" w:hAnsi="Source Sans Pro"/>
          <w:bCs/>
          <w:sz w:val="20"/>
          <w:szCs w:val="20"/>
        </w:rPr>
      </w:pPr>
    </w:p>
    <w:p w14:paraId="464FA7DA" w14:textId="0CC0B5A5" w:rsidR="00B61D9D" w:rsidRPr="00E41272" w:rsidRDefault="00B61D9D" w:rsidP="00B334FB">
      <w:pPr>
        <w:pStyle w:val="Prrafodelista"/>
        <w:numPr>
          <w:ilvl w:val="0"/>
          <w:numId w:val="118"/>
        </w:numPr>
        <w:jc w:val="both"/>
        <w:rPr>
          <w:rFonts w:ascii="Source Sans Pro" w:hAnsi="Source Sans Pro"/>
          <w:bCs/>
          <w:sz w:val="20"/>
          <w:szCs w:val="20"/>
        </w:rPr>
      </w:pPr>
      <w:r w:rsidRPr="00E41272">
        <w:rPr>
          <w:rFonts w:ascii="Source Sans Pro" w:hAnsi="Source Sans Pro"/>
          <w:bCs/>
          <w:sz w:val="20"/>
          <w:szCs w:val="20"/>
        </w:rPr>
        <w:t xml:space="preserve">Organizar, administrar, actualizar y resguardar la información reservada contenida en el Registro Público, en términos de las leyes aplicables, lineamientos y protocolos para la recepción, procesamiento y resguardo de la información; </w:t>
      </w:r>
    </w:p>
    <w:p w14:paraId="7E046503" w14:textId="77777777" w:rsidR="006A1427" w:rsidRDefault="006A1427" w:rsidP="00807A4D">
      <w:pPr>
        <w:jc w:val="both"/>
        <w:rPr>
          <w:rFonts w:ascii="Source Sans Pro" w:hAnsi="Source Sans Pro"/>
          <w:bCs/>
          <w:sz w:val="20"/>
          <w:szCs w:val="20"/>
        </w:rPr>
      </w:pPr>
    </w:p>
    <w:p w14:paraId="61630A8A" w14:textId="6E459224" w:rsidR="00B61D9D" w:rsidRPr="00E41272" w:rsidRDefault="00B61D9D" w:rsidP="00B334FB">
      <w:pPr>
        <w:pStyle w:val="Prrafodelista"/>
        <w:numPr>
          <w:ilvl w:val="0"/>
          <w:numId w:val="118"/>
        </w:numPr>
        <w:jc w:val="both"/>
        <w:rPr>
          <w:rFonts w:ascii="Source Sans Pro" w:hAnsi="Source Sans Pro"/>
          <w:bCs/>
          <w:sz w:val="20"/>
          <w:szCs w:val="20"/>
        </w:rPr>
      </w:pPr>
      <w:r w:rsidRPr="00E41272">
        <w:rPr>
          <w:rFonts w:ascii="Source Sans Pro" w:hAnsi="Source Sans Pro"/>
          <w:bCs/>
          <w:sz w:val="20"/>
          <w:szCs w:val="20"/>
        </w:rPr>
        <w:t xml:space="preserve">Realizar y elaborar estudios, investigaciones y estadísticas con los datos contenidos en el Registro Público, respetando la información reservada conforme a la normativa aplicable, para la elaboración de políticas públicas; </w:t>
      </w:r>
    </w:p>
    <w:p w14:paraId="5AF6A1F3" w14:textId="77777777" w:rsidR="006A1427" w:rsidRDefault="006A1427" w:rsidP="00807A4D">
      <w:pPr>
        <w:jc w:val="both"/>
        <w:rPr>
          <w:rFonts w:ascii="Source Sans Pro" w:hAnsi="Source Sans Pro"/>
          <w:bCs/>
          <w:sz w:val="20"/>
          <w:szCs w:val="20"/>
        </w:rPr>
      </w:pPr>
    </w:p>
    <w:p w14:paraId="079FA653" w14:textId="05F9CB3D" w:rsidR="00B61D9D" w:rsidRPr="00E41272" w:rsidRDefault="00B61D9D" w:rsidP="00B334FB">
      <w:pPr>
        <w:pStyle w:val="Prrafodelista"/>
        <w:numPr>
          <w:ilvl w:val="0"/>
          <w:numId w:val="118"/>
        </w:numPr>
        <w:jc w:val="both"/>
        <w:rPr>
          <w:rFonts w:ascii="Source Sans Pro" w:hAnsi="Source Sans Pro"/>
          <w:bCs/>
          <w:sz w:val="20"/>
          <w:szCs w:val="20"/>
        </w:rPr>
      </w:pPr>
      <w:r w:rsidRPr="00E41272">
        <w:rPr>
          <w:rFonts w:ascii="Source Sans Pro" w:hAnsi="Source Sans Pro"/>
          <w:bCs/>
          <w:sz w:val="20"/>
          <w:szCs w:val="20"/>
        </w:rPr>
        <w:t xml:space="preserve">Recibir de los órganos jurisdiccionales la información de las personas con sentencia ejecutoriada, para el registro de los mismos; </w:t>
      </w:r>
    </w:p>
    <w:p w14:paraId="1D5BECA4" w14:textId="77777777" w:rsidR="006A1427" w:rsidRDefault="006A1427" w:rsidP="00807A4D">
      <w:pPr>
        <w:jc w:val="both"/>
        <w:rPr>
          <w:rFonts w:ascii="Source Sans Pro" w:hAnsi="Source Sans Pro"/>
          <w:bCs/>
          <w:sz w:val="20"/>
          <w:szCs w:val="20"/>
        </w:rPr>
      </w:pPr>
    </w:p>
    <w:p w14:paraId="3E172829" w14:textId="76726364" w:rsidR="00B61D9D" w:rsidRPr="00E41272" w:rsidRDefault="00B61D9D" w:rsidP="00B334FB">
      <w:pPr>
        <w:pStyle w:val="Prrafodelista"/>
        <w:numPr>
          <w:ilvl w:val="0"/>
          <w:numId w:val="118"/>
        </w:numPr>
        <w:jc w:val="both"/>
        <w:rPr>
          <w:rFonts w:ascii="Source Sans Pro" w:hAnsi="Source Sans Pro"/>
          <w:bCs/>
          <w:sz w:val="20"/>
          <w:szCs w:val="20"/>
        </w:rPr>
      </w:pPr>
      <w:r w:rsidRPr="00E41272">
        <w:rPr>
          <w:rFonts w:ascii="Source Sans Pro" w:hAnsi="Source Sans Pro"/>
          <w:bCs/>
          <w:sz w:val="20"/>
          <w:szCs w:val="20"/>
        </w:rPr>
        <w:t>Adoptar las medidas adecuadas para la protección de los datos reservados contenidos en el Registro, de conformidad con la normativa aplicable;</w:t>
      </w:r>
    </w:p>
    <w:p w14:paraId="208BEF1E" w14:textId="77777777" w:rsidR="006A1427" w:rsidRDefault="006A1427" w:rsidP="00807A4D">
      <w:pPr>
        <w:jc w:val="both"/>
        <w:rPr>
          <w:rFonts w:ascii="Source Sans Pro" w:hAnsi="Source Sans Pro"/>
          <w:bCs/>
          <w:sz w:val="20"/>
          <w:szCs w:val="20"/>
        </w:rPr>
      </w:pPr>
    </w:p>
    <w:p w14:paraId="44D92745" w14:textId="22A7F5C3" w:rsidR="00B61D9D" w:rsidRPr="00E41272" w:rsidRDefault="00B61D9D" w:rsidP="00B334FB">
      <w:pPr>
        <w:pStyle w:val="Prrafodelista"/>
        <w:numPr>
          <w:ilvl w:val="0"/>
          <w:numId w:val="118"/>
        </w:numPr>
        <w:jc w:val="both"/>
        <w:rPr>
          <w:rFonts w:ascii="Source Sans Pro" w:hAnsi="Source Sans Pro"/>
          <w:bCs/>
          <w:sz w:val="20"/>
          <w:szCs w:val="20"/>
        </w:rPr>
      </w:pPr>
      <w:r w:rsidRPr="00E41272">
        <w:rPr>
          <w:rFonts w:ascii="Source Sans Pro" w:hAnsi="Source Sans Pro"/>
          <w:bCs/>
          <w:sz w:val="20"/>
          <w:szCs w:val="20"/>
        </w:rPr>
        <w:t xml:space="preserve">Proporcionar la información pública sobre los agresores sexuales a las mujeres, niñas, niños, adolescentes y población en general que así lo solicite, así como a las autoridades competentes, de conformidad con la normativa aplicable, y </w:t>
      </w:r>
    </w:p>
    <w:p w14:paraId="6B58E8BB" w14:textId="77777777" w:rsidR="006A1427" w:rsidRDefault="006A1427" w:rsidP="00807A4D">
      <w:pPr>
        <w:jc w:val="both"/>
        <w:rPr>
          <w:rFonts w:ascii="Source Sans Pro" w:hAnsi="Source Sans Pro"/>
          <w:bCs/>
          <w:sz w:val="20"/>
          <w:szCs w:val="20"/>
        </w:rPr>
      </w:pPr>
    </w:p>
    <w:p w14:paraId="7E18A9E6" w14:textId="68D26AD2" w:rsidR="00B61D9D" w:rsidRPr="00E41272" w:rsidRDefault="00B61D9D" w:rsidP="00B334FB">
      <w:pPr>
        <w:pStyle w:val="Prrafodelista"/>
        <w:numPr>
          <w:ilvl w:val="0"/>
          <w:numId w:val="118"/>
        </w:numPr>
        <w:jc w:val="both"/>
        <w:rPr>
          <w:rFonts w:ascii="Source Sans Pro" w:hAnsi="Source Sans Pro"/>
          <w:bCs/>
          <w:sz w:val="20"/>
          <w:szCs w:val="20"/>
        </w:rPr>
      </w:pPr>
      <w:r w:rsidRPr="00E41272">
        <w:rPr>
          <w:rFonts w:ascii="Source Sans Pro" w:hAnsi="Source Sans Pro"/>
          <w:bCs/>
          <w:sz w:val="20"/>
          <w:szCs w:val="20"/>
        </w:rPr>
        <w:t xml:space="preserve">Vigilar el uso correcto de la información contenida y, en su caso, dar vista a la autoridad competente respecto de conductas relacionadas con el uso indebido de la información reservada del Registro. </w:t>
      </w:r>
    </w:p>
    <w:p w14:paraId="528A635D" w14:textId="77777777" w:rsidR="00B61D9D" w:rsidRPr="00067025" w:rsidRDefault="00B61D9D" w:rsidP="00807A4D">
      <w:pPr>
        <w:jc w:val="both"/>
        <w:rPr>
          <w:rFonts w:ascii="Source Sans Pro" w:hAnsi="Source Sans Pro"/>
          <w:bCs/>
          <w:sz w:val="20"/>
          <w:szCs w:val="20"/>
        </w:rPr>
      </w:pPr>
    </w:p>
    <w:p w14:paraId="312C0FD4" w14:textId="364D65C4" w:rsidR="00B61D9D" w:rsidRPr="00E41272" w:rsidRDefault="00E41272" w:rsidP="00B334FB">
      <w:pPr>
        <w:pStyle w:val="Prrafodelista"/>
        <w:numPr>
          <w:ilvl w:val="0"/>
          <w:numId w:val="117"/>
        </w:numPr>
        <w:jc w:val="both"/>
        <w:rPr>
          <w:rFonts w:ascii="Source Sans Pro" w:hAnsi="Source Sans Pro"/>
          <w:bCs/>
          <w:sz w:val="20"/>
          <w:szCs w:val="20"/>
        </w:rPr>
      </w:pPr>
      <w:r>
        <w:rPr>
          <w:rFonts w:ascii="Source Sans Pro" w:hAnsi="Source Sans Pro"/>
          <w:bCs/>
          <w:sz w:val="20"/>
          <w:szCs w:val="20"/>
        </w:rPr>
        <w:t>L</w:t>
      </w:r>
      <w:r w:rsidR="00B61D9D" w:rsidRPr="00E41272">
        <w:rPr>
          <w:rFonts w:ascii="Source Sans Pro" w:hAnsi="Source Sans Pro"/>
          <w:bCs/>
          <w:sz w:val="20"/>
          <w:szCs w:val="20"/>
        </w:rPr>
        <w:t>as demás que le atribuya la normatividad aplicable.</w:t>
      </w:r>
    </w:p>
    <w:p w14:paraId="5699C00F" w14:textId="77777777" w:rsidR="0039413A" w:rsidRPr="00067025" w:rsidRDefault="0039413A" w:rsidP="0039413A">
      <w:pPr>
        <w:jc w:val="both"/>
        <w:rPr>
          <w:rFonts w:ascii="Source Sans Pro" w:hAnsi="Source Sans Pro"/>
          <w:bCs/>
          <w:sz w:val="20"/>
          <w:szCs w:val="20"/>
        </w:rPr>
      </w:pPr>
    </w:p>
    <w:p w14:paraId="6369DDA2" w14:textId="77777777" w:rsidR="0039413A" w:rsidRPr="00067025" w:rsidRDefault="0039413A" w:rsidP="0039413A">
      <w:pPr>
        <w:jc w:val="both"/>
        <w:rPr>
          <w:rFonts w:ascii="Source Sans Pro" w:hAnsi="Source Sans Pro"/>
          <w:bCs/>
          <w:sz w:val="20"/>
          <w:szCs w:val="20"/>
        </w:rPr>
      </w:pPr>
      <w:r w:rsidRPr="00067025">
        <w:rPr>
          <w:rFonts w:ascii="Source Sans Pro" w:hAnsi="Source Sans Pro"/>
          <w:b/>
          <w:bCs/>
          <w:sz w:val="20"/>
          <w:szCs w:val="20"/>
        </w:rPr>
        <w:t>Artículo 16.</w:t>
      </w:r>
      <w:r w:rsidRPr="00067025">
        <w:rPr>
          <w:rFonts w:ascii="Source Sans Pro" w:hAnsi="Source Sans Pro"/>
          <w:bCs/>
          <w:sz w:val="20"/>
          <w:szCs w:val="20"/>
        </w:rPr>
        <w:t xml:space="preserve"> Son atribuciones de la Oficialía Mayor: </w:t>
      </w:r>
    </w:p>
    <w:p w14:paraId="6F68760D" w14:textId="77777777" w:rsidR="0039413A" w:rsidRPr="00067025" w:rsidRDefault="0039413A" w:rsidP="0039413A">
      <w:pPr>
        <w:jc w:val="both"/>
        <w:rPr>
          <w:rFonts w:ascii="Source Sans Pro" w:hAnsi="Source Sans Pro"/>
          <w:bCs/>
          <w:sz w:val="20"/>
          <w:szCs w:val="20"/>
        </w:rPr>
      </w:pPr>
    </w:p>
    <w:p w14:paraId="1585C7A3" w14:textId="6464C95E" w:rsidR="0039413A" w:rsidRPr="001A3F88" w:rsidRDefault="0039413A" w:rsidP="00B334FB">
      <w:pPr>
        <w:pStyle w:val="Prrafodelista"/>
        <w:numPr>
          <w:ilvl w:val="0"/>
          <w:numId w:val="119"/>
        </w:numPr>
        <w:jc w:val="both"/>
        <w:rPr>
          <w:rFonts w:ascii="Source Sans Pro" w:hAnsi="Source Sans Pro"/>
          <w:bCs/>
          <w:sz w:val="20"/>
          <w:szCs w:val="20"/>
        </w:rPr>
      </w:pPr>
      <w:r w:rsidRPr="001A3F88">
        <w:rPr>
          <w:rFonts w:ascii="Source Sans Pro" w:hAnsi="Source Sans Pro"/>
          <w:bCs/>
          <w:sz w:val="20"/>
          <w:szCs w:val="20"/>
        </w:rPr>
        <w:t xml:space="preserve">Coordinar la atención de los servicios administrativos de las áreas que integran la Secretaría; </w:t>
      </w:r>
    </w:p>
    <w:p w14:paraId="484875E1" w14:textId="77777777" w:rsidR="0039413A" w:rsidRPr="00067025" w:rsidRDefault="0039413A" w:rsidP="00133E01">
      <w:pPr>
        <w:jc w:val="both"/>
        <w:rPr>
          <w:rFonts w:ascii="Source Sans Pro" w:hAnsi="Source Sans Pro"/>
          <w:bCs/>
          <w:sz w:val="20"/>
          <w:szCs w:val="20"/>
        </w:rPr>
      </w:pPr>
    </w:p>
    <w:p w14:paraId="1EDF2563" w14:textId="47495593" w:rsidR="0039413A" w:rsidRPr="001A3F88" w:rsidRDefault="0039413A" w:rsidP="00B334FB">
      <w:pPr>
        <w:pStyle w:val="Prrafodelista"/>
        <w:numPr>
          <w:ilvl w:val="0"/>
          <w:numId w:val="119"/>
        </w:numPr>
        <w:jc w:val="both"/>
        <w:rPr>
          <w:rFonts w:ascii="Source Sans Pro" w:hAnsi="Source Sans Pro"/>
          <w:bCs/>
          <w:sz w:val="20"/>
          <w:szCs w:val="20"/>
        </w:rPr>
      </w:pPr>
      <w:r w:rsidRPr="001A3F88">
        <w:rPr>
          <w:rFonts w:ascii="Source Sans Pro" w:hAnsi="Source Sans Pro"/>
          <w:bCs/>
          <w:sz w:val="20"/>
          <w:szCs w:val="20"/>
        </w:rPr>
        <w:t xml:space="preserve">Coordinar la formulación y ejecución de programas institucionales administrativos anuales de acuerdo a la normatividad vigente en la materia; </w:t>
      </w:r>
    </w:p>
    <w:p w14:paraId="6A8F5610" w14:textId="77777777" w:rsidR="00133E01" w:rsidRPr="00067025" w:rsidRDefault="00133E01" w:rsidP="00133E01">
      <w:pPr>
        <w:jc w:val="both"/>
        <w:rPr>
          <w:rFonts w:ascii="Source Sans Pro" w:hAnsi="Source Sans Pro"/>
          <w:bCs/>
          <w:sz w:val="20"/>
          <w:szCs w:val="20"/>
        </w:rPr>
      </w:pPr>
    </w:p>
    <w:p w14:paraId="232739A3" w14:textId="7F17DE4A" w:rsidR="0039413A" w:rsidRPr="001A3F88" w:rsidRDefault="0039413A" w:rsidP="00B334FB">
      <w:pPr>
        <w:pStyle w:val="Prrafodelista"/>
        <w:numPr>
          <w:ilvl w:val="0"/>
          <w:numId w:val="119"/>
        </w:numPr>
        <w:jc w:val="both"/>
        <w:rPr>
          <w:rFonts w:ascii="Source Sans Pro" w:hAnsi="Source Sans Pro"/>
          <w:bCs/>
          <w:sz w:val="20"/>
          <w:szCs w:val="20"/>
        </w:rPr>
      </w:pPr>
      <w:r w:rsidRPr="001A3F88">
        <w:rPr>
          <w:rFonts w:ascii="Source Sans Pro" w:hAnsi="Source Sans Pro"/>
          <w:bCs/>
          <w:sz w:val="20"/>
          <w:szCs w:val="20"/>
        </w:rPr>
        <w:t xml:space="preserve">Aprobar las políticas correspondientes a la administración y desarrollo de personal, para su reclutamiento, selección, contratación, registro e identificación, previa opinión de los Subsecretarios; </w:t>
      </w:r>
    </w:p>
    <w:p w14:paraId="32DADB63" w14:textId="77777777" w:rsidR="0039413A" w:rsidRPr="00067025" w:rsidRDefault="0039413A" w:rsidP="00133E01">
      <w:pPr>
        <w:jc w:val="both"/>
        <w:rPr>
          <w:rFonts w:ascii="Source Sans Pro" w:hAnsi="Source Sans Pro"/>
          <w:bCs/>
          <w:sz w:val="20"/>
          <w:szCs w:val="20"/>
        </w:rPr>
      </w:pPr>
    </w:p>
    <w:p w14:paraId="111F2F26" w14:textId="489FD86E" w:rsidR="0039413A" w:rsidRPr="001A3F88" w:rsidRDefault="0039413A" w:rsidP="00B334FB">
      <w:pPr>
        <w:pStyle w:val="Prrafodelista"/>
        <w:numPr>
          <w:ilvl w:val="0"/>
          <w:numId w:val="119"/>
        </w:numPr>
        <w:jc w:val="both"/>
        <w:rPr>
          <w:rFonts w:ascii="Source Sans Pro" w:hAnsi="Source Sans Pro"/>
          <w:bCs/>
          <w:sz w:val="20"/>
          <w:szCs w:val="20"/>
        </w:rPr>
      </w:pPr>
      <w:r w:rsidRPr="001A3F88">
        <w:rPr>
          <w:rFonts w:ascii="Source Sans Pro" w:hAnsi="Source Sans Pro"/>
          <w:bCs/>
          <w:sz w:val="20"/>
          <w:szCs w:val="20"/>
        </w:rPr>
        <w:t xml:space="preserve">Autorizar los movimientos de personal y resolver los casos en que, la terminación de los efectos de nombramiento de servidores públicos no haya sido por determinación de la persona titular de la Secretaría; </w:t>
      </w:r>
    </w:p>
    <w:p w14:paraId="74607189" w14:textId="77777777" w:rsidR="0039413A" w:rsidRPr="00067025" w:rsidRDefault="0039413A" w:rsidP="00133E01">
      <w:pPr>
        <w:jc w:val="both"/>
        <w:rPr>
          <w:rFonts w:ascii="Source Sans Pro" w:hAnsi="Source Sans Pro"/>
          <w:bCs/>
          <w:sz w:val="20"/>
          <w:szCs w:val="20"/>
        </w:rPr>
      </w:pPr>
    </w:p>
    <w:p w14:paraId="32F07F78" w14:textId="1032DE15" w:rsidR="0039413A" w:rsidRPr="001A3F88" w:rsidRDefault="0039413A" w:rsidP="00B334FB">
      <w:pPr>
        <w:pStyle w:val="Prrafodelista"/>
        <w:numPr>
          <w:ilvl w:val="0"/>
          <w:numId w:val="119"/>
        </w:numPr>
        <w:jc w:val="both"/>
        <w:rPr>
          <w:rFonts w:ascii="Source Sans Pro" w:hAnsi="Source Sans Pro"/>
          <w:bCs/>
          <w:sz w:val="20"/>
          <w:szCs w:val="20"/>
        </w:rPr>
      </w:pPr>
      <w:r w:rsidRPr="001A3F88">
        <w:rPr>
          <w:rFonts w:ascii="Source Sans Pro" w:hAnsi="Source Sans Pro"/>
          <w:bCs/>
          <w:sz w:val="20"/>
          <w:szCs w:val="20"/>
        </w:rPr>
        <w:lastRenderedPageBreak/>
        <w:t>Definir políticas en materia de relaciones laborales, así como coordinar y apoyar los programas de capacitación técnico-administrativa del personal de la Secretaría;</w:t>
      </w:r>
    </w:p>
    <w:p w14:paraId="4F56EB3F" w14:textId="548601B0" w:rsidR="0039413A" w:rsidRPr="00067025" w:rsidRDefault="0039413A" w:rsidP="001A3F88">
      <w:pPr>
        <w:ind w:firstLine="45"/>
        <w:jc w:val="both"/>
        <w:rPr>
          <w:rFonts w:ascii="Source Sans Pro" w:hAnsi="Source Sans Pro"/>
          <w:bCs/>
          <w:sz w:val="20"/>
          <w:szCs w:val="20"/>
        </w:rPr>
      </w:pPr>
    </w:p>
    <w:p w14:paraId="548BA2C2" w14:textId="77777777" w:rsidR="0039413A" w:rsidRPr="001A3F88" w:rsidRDefault="0039413A" w:rsidP="00B334FB">
      <w:pPr>
        <w:pStyle w:val="Prrafodelista"/>
        <w:numPr>
          <w:ilvl w:val="0"/>
          <w:numId w:val="119"/>
        </w:numPr>
        <w:jc w:val="both"/>
        <w:rPr>
          <w:rFonts w:ascii="Source Sans Pro" w:hAnsi="Source Sans Pro"/>
          <w:bCs/>
          <w:sz w:val="20"/>
          <w:szCs w:val="20"/>
        </w:rPr>
      </w:pPr>
      <w:r w:rsidRPr="001A3F88">
        <w:rPr>
          <w:rFonts w:ascii="Source Sans Pro" w:hAnsi="Source Sans Pro"/>
          <w:bCs/>
          <w:sz w:val="20"/>
          <w:szCs w:val="20"/>
        </w:rPr>
        <w:t xml:space="preserve">Formular y conducir las políticas necesarias para el oportuno otorgamiento de las remuneraciones, prestaciones sociales y estímulos al personal de la Secretaría; </w:t>
      </w:r>
    </w:p>
    <w:p w14:paraId="0BEFC246" w14:textId="77777777" w:rsidR="0039413A" w:rsidRPr="00067025" w:rsidRDefault="0039413A" w:rsidP="00133E01">
      <w:pPr>
        <w:jc w:val="both"/>
        <w:rPr>
          <w:rFonts w:ascii="Source Sans Pro" w:hAnsi="Source Sans Pro"/>
          <w:bCs/>
          <w:sz w:val="20"/>
          <w:szCs w:val="20"/>
        </w:rPr>
      </w:pPr>
    </w:p>
    <w:p w14:paraId="07FCAA16" w14:textId="1B4066E5" w:rsidR="0039413A" w:rsidRPr="001A3F88" w:rsidRDefault="0039413A" w:rsidP="00B334FB">
      <w:pPr>
        <w:pStyle w:val="Prrafodelista"/>
        <w:numPr>
          <w:ilvl w:val="0"/>
          <w:numId w:val="119"/>
        </w:numPr>
        <w:jc w:val="both"/>
        <w:rPr>
          <w:rFonts w:ascii="Source Sans Pro" w:hAnsi="Source Sans Pro"/>
          <w:bCs/>
          <w:sz w:val="20"/>
          <w:szCs w:val="20"/>
        </w:rPr>
      </w:pPr>
      <w:r w:rsidRPr="001A3F88">
        <w:rPr>
          <w:rFonts w:ascii="Source Sans Pro" w:hAnsi="Source Sans Pro"/>
          <w:bCs/>
          <w:sz w:val="20"/>
          <w:szCs w:val="20"/>
        </w:rPr>
        <w:t xml:space="preserve">Someter a la consideración de la persona titular de la Secretaría el anteproyecto del presupuesto anual así como el Programa Operativo Anual; </w:t>
      </w:r>
    </w:p>
    <w:p w14:paraId="0315B961" w14:textId="77777777" w:rsidR="0039413A" w:rsidRPr="00067025" w:rsidRDefault="0039413A" w:rsidP="00133E01">
      <w:pPr>
        <w:jc w:val="both"/>
        <w:rPr>
          <w:rFonts w:ascii="Source Sans Pro" w:hAnsi="Source Sans Pro"/>
          <w:bCs/>
          <w:sz w:val="20"/>
          <w:szCs w:val="20"/>
        </w:rPr>
      </w:pPr>
    </w:p>
    <w:p w14:paraId="7375783B" w14:textId="1E7EFDB2" w:rsidR="0039413A" w:rsidRPr="001A3F88" w:rsidRDefault="0039413A" w:rsidP="00B334FB">
      <w:pPr>
        <w:pStyle w:val="Prrafodelista"/>
        <w:numPr>
          <w:ilvl w:val="0"/>
          <w:numId w:val="119"/>
        </w:numPr>
        <w:jc w:val="both"/>
        <w:rPr>
          <w:rFonts w:ascii="Source Sans Pro" w:hAnsi="Source Sans Pro"/>
          <w:bCs/>
          <w:sz w:val="20"/>
          <w:szCs w:val="20"/>
        </w:rPr>
      </w:pPr>
      <w:r w:rsidRPr="001A3F88">
        <w:rPr>
          <w:rFonts w:ascii="Source Sans Pro" w:hAnsi="Source Sans Pro"/>
          <w:bCs/>
          <w:sz w:val="20"/>
          <w:szCs w:val="20"/>
        </w:rPr>
        <w:t xml:space="preserve">Vigilar el proceso interno de control y evaluación de ingresos; </w:t>
      </w:r>
    </w:p>
    <w:p w14:paraId="7C925FE6" w14:textId="6DC5C80F" w:rsidR="0039413A" w:rsidRPr="00067025" w:rsidRDefault="0039413A" w:rsidP="001A3F88">
      <w:pPr>
        <w:ind w:firstLine="45"/>
        <w:jc w:val="both"/>
        <w:rPr>
          <w:rFonts w:ascii="Source Sans Pro" w:hAnsi="Source Sans Pro"/>
          <w:bCs/>
          <w:sz w:val="20"/>
          <w:szCs w:val="20"/>
        </w:rPr>
      </w:pPr>
    </w:p>
    <w:p w14:paraId="1676040D" w14:textId="530F34C5" w:rsidR="0039413A" w:rsidRPr="001A3F88" w:rsidRDefault="0039413A" w:rsidP="00B334FB">
      <w:pPr>
        <w:pStyle w:val="Prrafodelista"/>
        <w:numPr>
          <w:ilvl w:val="0"/>
          <w:numId w:val="119"/>
        </w:numPr>
        <w:jc w:val="both"/>
        <w:rPr>
          <w:rFonts w:ascii="Source Sans Pro" w:hAnsi="Source Sans Pro"/>
          <w:bCs/>
          <w:sz w:val="20"/>
          <w:szCs w:val="20"/>
        </w:rPr>
      </w:pPr>
      <w:r w:rsidRPr="001A3F88">
        <w:rPr>
          <w:rFonts w:ascii="Source Sans Pro" w:hAnsi="Source Sans Pro"/>
          <w:bCs/>
          <w:sz w:val="20"/>
          <w:szCs w:val="20"/>
        </w:rPr>
        <w:t xml:space="preserve">Autorizar las erogaciones y vigilar el ejercicio del presupuesto; </w:t>
      </w:r>
    </w:p>
    <w:p w14:paraId="48862630" w14:textId="77777777" w:rsidR="0039413A" w:rsidRPr="00067025" w:rsidRDefault="0039413A" w:rsidP="00133E01">
      <w:pPr>
        <w:jc w:val="both"/>
        <w:rPr>
          <w:rFonts w:ascii="Source Sans Pro" w:hAnsi="Source Sans Pro"/>
          <w:bCs/>
          <w:sz w:val="20"/>
          <w:szCs w:val="20"/>
        </w:rPr>
      </w:pPr>
    </w:p>
    <w:p w14:paraId="5D73D381" w14:textId="4F90F707" w:rsidR="0039413A" w:rsidRPr="001A3F88" w:rsidRDefault="0039413A" w:rsidP="00B334FB">
      <w:pPr>
        <w:pStyle w:val="Prrafodelista"/>
        <w:numPr>
          <w:ilvl w:val="0"/>
          <w:numId w:val="119"/>
        </w:numPr>
        <w:jc w:val="both"/>
        <w:rPr>
          <w:rFonts w:ascii="Source Sans Pro" w:hAnsi="Source Sans Pro"/>
          <w:bCs/>
          <w:sz w:val="20"/>
          <w:szCs w:val="20"/>
        </w:rPr>
      </w:pPr>
      <w:r w:rsidRPr="001A3F88">
        <w:rPr>
          <w:rFonts w:ascii="Source Sans Pro" w:hAnsi="Source Sans Pro"/>
          <w:bCs/>
          <w:sz w:val="20"/>
          <w:szCs w:val="20"/>
        </w:rPr>
        <w:t xml:space="preserve">Establecer las políticas para el control del parque vehicular y equipo de transporte de la Institución; </w:t>
      </w:r>
    </w:p>
    <w:p w14:paraId="3F85F46C" w14:textId="77777777" w:rsidR="0039413A" w:rsidRPr="00067025" w:rsidRDefault="0039413A" w:rsidP="00133E01">
      <w:pPr>
        <w:jc w:val="both"/>
        <w:rPr>
          <w:rFonts w:ascii="Source Sans Pro" w:hAnsi="Source Sans Pro"/>
          <w:bCs/>
          <w:sz w:val="20"/>
          <w:szCs w:val="20"/>
        </w:rPr>
      </w:pPr>
    </w:p>
    <w:p w14:paraId="10FEB70B" w14:textId="18EDCE13" w:rsidR="0039413A" w:rsidRPr="001A3F88" w:rsidRDefault="0039413A" w:rsidP="00B334FB">
      <w:pPr>
        <w:pStyle w:val="Prrafodelista"/>
        <w:numPr>
          <w:ilvl w:val="0"/>
          <w:numId w:val="119"/>
        </w:numPr>
        <w:jc w:val="both"/>
        <w:rPr>
          <w:rFonts w:ascii="Source Sans Pro" w:hAnsi="Source Sans Pro"/>
          <w:bCs/>
          <w:sz w:val="20"/>
          <w:szCs w:val="20"/>
        </w:rPr>
      </w:pPr>
      <w:r w:rsidRPr="001A3F88">
        <w:rPr>
          <w:rFonts w:ascii="Source Sans Pro" w:hAnsi="Source Sans Pro"/>
          <w:bCs/>
          <w:sz w:val="20"/>
          <w:szCs w:val="20"/>
        </w:rPr>
        <w:t xml:space="preserve">Promover los servicios de obra, mantenimiento y conservación de bienes muebles e inmuebles de la Secretaría; </w:t>
      </w:r>
    </w:p>
    <w:p w14:paraId="16C0D260" w14:textId="77777777" w:rsidR="0039413A" w:rsidRPr="00067025" w:rsidRDefault="0039413A" w:rsidP="00133E01">
      <w:pPr>
        <w:jc w:val="both"/>
        <w:rPr>
          <w:rFonts w:ascii="Source Sans Pro" w:hAnsi="Source Sans Pro"/>
          <w:bCs/>
          <w:sz w:val="20"/>
          <w:szCs w:val="20"/>
        </w:rPr>
      </w:pPr>
    </w:p>
    <w:p w14:paraId="7E537B3F" w14:textId="46A3876D" w:rsidR="0039413A" w:rsidRPr="001A3F88" w:rsidRDefault="0039413A" w:rsidP="00B334FB">
      <w:pPr>
        <w:pStyle w:val="Prrafodelista"/>
        <w:numPr>
          <w:ilvl w:val="0"/>
          <w:numId w:val="119"/>
        </w:numPr>
        <w:jc w:val="both"/>
        <w:rPr>
          <w:rFonts w:ascii="Source Sans Pro" w:hAnsi="Source Sans Pro"/>
          <w:bCs/>
          <w:sz w:val="20"/>
          <w:szCs w:val="20"/>
        </w:rPr>
      </w:pPr>
      <w:r w:rsidRPr="001A3F88">
        <w:rPr>
          <w:rFonts w:ascii="Source Sans Pro" w:hAnsi="Source Sans Pro"/>
          <w:bCs/>
          <w:sz w:val="20"/>
          <w:szCs w:val="20"/>
        </w:rPr>
        <w:t xml:space="preserve">Suscribir los convenios, contratos y acuerdos para sustentar actos de administración; </w:t>
      </w:r>
    </w:p>
    <w:p w14:paraId="1DB4A6A0" w14:textId="262495F3" w:rsidR="00133E01" w:rsidRPr="00067025" w:rsidRDefault="00133E01" w:rsidP="00133E01">
      <w:pPr>
        <w:jc w:val="both"/>
        <w:rPr>
          <w:rFonts w:ascii="Source Sans Pro" w:hAnsi="Source Sans Pro"/>
          <w:bCs/>
          <w:sz w:val="20"/>
          <w:szCs w:val="20"/>
        </w:rPr>
      </w:pPr>
    </w:p>
    <w:p w14:paraId="76E1D996" w14:textId="45CB8A14" w:rsidR="00133E01" w:rsidRDefault="00133E01" w:rsidP="00957134">
      <w:pPr>
        <w:ind w:left="705" w:hanging="705"/>
        <w:jc w:val="both"/>
        <w:rPr>
          <w:rFonts w:ascii="Source Sans Pro" w:hAnsi="Source Sans Pro"/>
          <w:bCs/>
          <w:sz w:val="20"/>
          <w:szCs w:val="20"/>
        </w:rPr>
      </w:pPr>
      <w:r w:rsidRPr="00957134">
        <w:rPr>
          <w:rFonts w:ascii="Source Sans Pro" w:hAnsi="Source Sans Pro"/>
          <w:b/>
          <w:bCs/>
          <w:sz w:val="20"/>
          <w:szCs w:val="20"/>
        </w:rPr>
        <w:t>XII Bis.</w:t>
      </w:r>
      <w:r w:rsidRPr="00067025">
        <w:rPr>
          <w:rFonts w:ascii="Source Sans Pro" w:hAnsi="Source Sans Pro"/>
          <w:bCs/>
          <w:sz w:val="20"/>
          <w:szCs w:val="20"/>
        </w:rPr>
        <w:t xml:space="preserve"> </w:t>
      </w:r>
      <w:r w:rsidR="00957134">
        <w:rPr>
          <w:rFonts w:ascii="Source Sans Pro" w:hAnsi="Source Sans Pro"/>
          <w:bCs/>
          <w:sz w:val="20"/>
          <w:szCs w:val="20"/>
        </w:rPr>
        <w:tab/>
      </w:r>
      <w:r w:rsidR="00A35754">
        <w:rPr>
          <w:rFonts w:ascii="Source Sans Pro" w:hAnsi="Source Sans Pro"/>
          <w:bCs/>
          <w:sz w:val="20"/>
          <w:szCs w:val="20"/>
        </w:rPr>
        <w:t>Se deroga.</w:t>
      </w:r>
    </w:p>
    <w:p w14:paraId="17753C67" w14:textId="3CEC7880" w:rsidR="00A35754" w:rsidRPr="00A35754" w:rsidRDefault="00A35754" w:rsidP="00A35754">
      <w:pPr>
        <w:jc w:val="right"/>
        <w:rPr>
          <w:rFonts w:ascii="Source Sans Pro" w:hAnsi="Source Sans Pro" w:cs="Arial"/>
          <w:i/>
          <w:iCs/>
          <w:color w:val="A80000"/>
          <w:sz w:val="16"/>
          <w:szCs w:val="16"/>
        </w:rPr>
      </w:pPr>
      <w:r w:rsidRPr="00A35754">
        <w:rPr>
          <w:rFonts w:ascii="Source Sans Pro" w:hAnsi="Source Sans Pro" w:cs="Arial"/>
          <w:i/>
          <w:iCs/>
          <w:color w:val="A80000"/>
          <w:sz w:val="16"/>
          <w:szCs w:val="16"/>
        </w:rPr>
        <w:t>Fracción derogada G.O. CDMX 17/11/23</w:t>
      </w:r>
    </w:p>
    <w:p w14:paraId="3349C606" w14:textId="77777777" w:rsidR="0039413A" w:rsidRPr="00067025" w:rsidRDefault="0039413A" w:rsidP="00133E01">
      <w:pPr>
        <w:jc w:val="both"/>
        <w:rPr>
          <w:rFonts w:ascii="Source Sans Pro" w:hAnsi="Source Sans Pro"/>
          <w:bCs/>
          <w:sz w:val="20"/>
          <w:szCs w:val="20"/>
        </w:rPr>
      </w:pPr>
    </w:p>
    <w:p w14:paraId="69C398D9" w14:textId="074CBEC1" w:rsidR="00D27D50" w:rsidRDefault="00133E01" w:rsidP="00957134">
      <w:pPr>
        <w:ind w:left="705" w:hanging="705"/>
        <w:jc w:val="both"/>
        <w:rPr>
          <w:rFonts w:ascii="Source Sans Pro" w:hAnsi="Source Sans Pro"/>
          <w:bCs/>
          <w:sz w:val="20"/>
          <w:szCs w:val="20"/>
        </w:rPr>
      </w:pPr>
      <w:r w:rsidRPr="00957134">
        <w:rPr>
          <w:rFonts w:ascii="Source Sans Pro" w:hAnsi="Source Sans Pro"/>
          <w:b/>
          <w:bCs/>
          <w:sz w:val="20"/>
          <w:szCs w:val="20"/>
        </w:rPr>
        <w:t>XIII.</w:t>
      </w:r>
      <w:r w:rsidRPr="00067025">
        <w:rPr>
          <w:rFonts w:ascii="Source Sans Pro" w:hAnsi="Source Sans Pro"/>
          <w:bCs/>
          <w:sz w:val="20"/>
          <w:szCs w:val="20"/>
        </w:rPr>
        <w:t xml:space="preserve"> </w:t>
      </w:r>
      <w:r w:rsidR="00957134">
        <w:rPr>
          <w:rFonts w:ascii="Source Sans Pro" w:hAnsi="Source Sans Pro"/>
          <w:bCs/>
          <w:sz w:val="20"/>
          <w:szCs w:val="20"/>
        </w:rPr>
        <w:tab/>
      </w:r>
      <w:r w:rsidR="00D27D50" w:rsidRPr="00D27D50">
        <w:rPr>
          <w:rFonts w:ascii="Source Sans Pro" w:hAnsi="Source Sans Pro"/>
          <w:bCs/>
          <w:sz w:val="20"/>
          <w:szCs w:val="20"/>
        </w:rPr>
        <w:t>Establecer las acciones de mejoramiento administrativo en las áreas que integran la Secretaría;</w:t>
      </w:r>
    </w:p>
    <w:p w14:paraId="123D40B1" w14:textId="77777777" w:rsidR="00D27D50" w:rsidRDefault="00D27D50" w:rsidP="00957134">
      <w:pPr>
        <w:ind w:left="705" w:hanging="705"/>
        <w:jc w:val="both"/>
        <w:rPr>
          <w:rFonts w:ascii="Source Sans Pro" w:hAnsi="Source Sans Pro"/>
          <w:bCs/>
          <w:sz w:val="20"/>
          <w:szCs w:val="20"/>
        </w:rPr>
      </w:pPr>
    </w:p>
    <w:p w14:paraId="303E9D89" w14:textId="1E915BF6" w:rsidR="0039413A" w:rsidRPr="00D27D50" w:rsidRDefault="0039413A" w:rsidP="004D4F04">
      <w:pPr>
        <w:pStyle w:val="Prrafodelista"/>
        <w:numPr>
          <w:ilvl w:val="0"/>
          <w:numId w:val="120"/>
        </w:numPr>
        <w:ind w:left="709"/>
        <w:jc w:val="both"/>
        <w:rPr>
          <w:rFonts w:ascii="Source Sans Pro" w:hAnsi="Source Sans Pro"/>
          <w:bCs/>
          <w:sz w:val="20"/>
          <w:szCs w:val="20"/>
        </w:rPr>
      </w:pPr>
      <w:r w:rsidRPr="00D27D50">
        <w:rPr>
          <w:rFonts w:ascii="Source Sans Pro" w:hAnsi="Source Sans Pro"/>
          <w:bCs/>
          <w:sz w:val="20"/>
          <w:szCs w:val="20"/>
        </w:rPr>
        <w:t xml:space="preserve">Coordinar las acciones para la aprobación y el registro ante la autoridad competente, de la Estructura Orgánica y el Manual Administrativo; </w:t>
      </w:r>
    </w:p>
    <w:p w14:paraId="6D2E63F0" w14:textId="77777777" w:rsidR="0039413A" w:rsidRPr="00067025" w:rsidRDefault="0039413A" w:rsidP="00133E01">
      <w:pPr>
        <w:jc w:val="both"/>
        <w:rPr>
          <w:rFonts w:ascii="Source Sans Pro" w:hAnsi="Source Sans Pro"/>
          <w:bCs/>
          <w:sz w:val="20"/>
          <w:szCs w:val="20"/>
        </w:rPr>
      </w:pPr>
    </w:p>
    <w:p w14:paraId="27BCDFDB" w14:textId="6AD71DC3" w:rsidR="0039413A" w:rsidRPr="00067025" w:rsidRDefault="00D27D50" w:rsidP="00957134">
      <w:pPr>
        <w:ind w:left="705" w:hanging="705"/>
        <w:jc w:val="both"/>
        <w:rPr>
          <w:rFonts w:ascii="Source Sans Pro" w:hAnsi="Source Sans Pro"/>
          <w:bCs/>
          <w:sz w:val="20"/>
          <w:szCs w:val="20"/>
        </w:rPr>
      </w:pPr>
      <w:r>
        <w:rPr>
          <w:rFonts w:ascii="Source Sans Pro" w:hAnsi="Source Sans Pro"/>
          <w:b/>
          <w:bCs/>
          <w:sz w:val="20"/>
          <w:szCs w:val="20"/>
        </w:rPr>
        <w:t>X</w:t>
      </w:r>
      <w:r w:rsidR="00133E01" w:rsidRPr="00957134">
        <w:rPr>
          <w:rFonts w:ascii="Source Sans Pro" w:hAnsi="Source Sans Pro"/>
          <w:b/>
          <w:bCs/>
          <w:sz w:val="20"/>
          <w:szCs w:val="20"/>
        </w:rPr>
        <w:t xml:space="preserve">V. </w:t>
      </w:r>
      <w:r w:rsidR="00957134">
        <w:rPr>
          <w:rFonts w:ascii="Source Sans Pro" w:hAnsi="Source Sans Pro"/>
          <w:bCs/>
          <w:sz w:val="20"/>
          <w:szCs w:val="20"/>
        </w:rPr>
        <w:tab/>
      </w:r>
      <w:r w:rsidR="0039413A" w:rsidRPr="00067025">
        <w:rPr>
          <w:rFonts w:ascii="Source Sans Pro" w:hAnsi="Source Sans Pro"/>
          <w:bCs/>
          <w:sz w:val="20"/>
          <w:szCs w:val="20"/>
        </w:rPr>
        <w:t xml:space="preserve">Dirigir la atención a las auditorías, revisiones y verificaciones que realicen los órganos de fiscalización, así como la integración de los informes necesarios para dar cumplimiento en materia de rendición de cuentas, y </w:t>
      </w:r>
    </w:p>
    <w:p w14:paraId="13E49D2B" w14:textId="77777777" w:rsidR="0039413A" w:rsidRPr="00067025" w:rsidRDefault="0039413A" w:rsidP="00133E01">
      <w:pPr>
        <w:jc w:val="both"/>
        <w:rPr>
          <w:rFonts w:ascii="Source Sans Pro" w:hAnsi="Source Sans Pro"/>
          <w:bCs/>
          <w:sz w:val="20"/>
          <w:szCs w:val="20"/>
        </w:rPr>
      </w:pPr>
    </w:p>
    <w:p w14:paraId="5759388C" w14:textId="42CD42AC" w:rsidR="00957134" w:rsidRPr="00FF0B0D" w:rsidRDefault="0039413A" w:rsidP="00FF0B0D">
      <w:pPr>
        <w:pStyle w:val="Prrafodelista"/>
        <w:numPr>
          <w:ilvl w:val="0"/>
          <w:numId w:val="115"/>
        </w:numPr>
        <w:jc w:val="both"/>
        <w:rPr>
          <w:rFonts w:ascii="Source Sans Pro" w:hAnsi="Source Sans Pro"/>
          <w:bCs/>
          <w:sz w:val="20"/>
          <w:szCs w:val="20"/>
        </w:rPr>
      </w:pPr>
      <w:r w:rsidRPr="00D27D50">
        <w:rPr>
          <w:rFonts w:ascii="Source Sans Pro" w:hAnsi="Source Sans Pro"/>
          <w:bCs/>
          <w:sz w:val="20"/>
          <w:szCs w:val="20"/>
        </w:rPr>
        <w:t xml:space="preserve">Las demás que le atribuya la normatividad vigente. </w:t>
      </w:r>
    </w:p>
    <w:p w14:paraId="716644F4" w14:textId="77777777" w:rsidR="0039413A" w:rsidRPr="00067025" w:rsidRDefault="0039413A" w:rsidP="0039413A">
      <w:pPr>
        <w:jc w:val="both"/>
        <w:rPr>
          <w:rFonts w:ascii="Source Sans Pro" w:hAnsi="Source Sans Pro"/>
          <w:bCs/>
          <w:sz w:val="20"/>
          <w:szCs w:val="20"/>
        </w:rPr>
      </w:pPr>
    </w:p>
    <w:p w14:paraId="7B703B19" w14:textId="77777777" w:rsidR="0039413A" w:rsidRPr="00067025" w:rsidRDefault="0039413A" w:rsidP="00107954">
      <w:pPr>
        <w:jc w:val="center"/>
        <w:rPr>
          <w:rFonts w:ascii="Source Sans Pro" w:hAnsi="Source Sans Pro"/>
          <w:b/>
          <w:bCs/>
          <w:sz w:val="20"/>
          <w:szCs w:val="20"/>
        </w:rPr>
      </w:pPr>
      <w:r w:rsidRPr="00067025">
        <w:rPr>
          <w:rFonts w:ascii="Source Sans Pro" w:hAnsi="Source Sans Pro"/>
          <w:b/>
          <w:bCs/>
          <w:sz w:val="20"/>
          <w:szCs w:val="20"/>
        </w:rPr>
        <w:t>CAPÍTULO V</w:t>
      </w:r>
    </w:p>
    <w:p w14:paraId="1B983508" w14:textId="431BD49F" w:rsidR="0039413A" w:rsidRDefault="0039413A" w:rsidP="00107954">
      <w:pPr>
        <w:jc w:val="center"/>
        <w:rPr>
          <w:rFonts w:ascii="Source Sans Pro" w:hAnsi="Source Sans Pro"/>
          <w:b/>
          <w:bCs/>
          <w:sz w:val="20"/>
          <w:szCs w:val="20"/>
        </w:rPr>
      </w:pPr>
      <w:r w:rsidRPr="00067025">
        <w:rPr>
          <w:rFonts w:ascii="Source Sans Pro" w:hAnsi="Source Sans Pro"/>
          <w:b/>
          <w:bCs/>
          <w:sz w:val="20"/>
          <w:szCs w:val="20"/>
        </w:rPr>
        <w:t>DE LAS ATRIBUCIONES DE LAS COORDINACIONES GENERALES, DIRECCIONES GENERALES Y DIRECCIONES EJECUTIVAS ADMINISTRATIVAS Y POLICIALES</w:t>
      </w:r>
    </w:p>
    <w:p w14:paraId="14B7E339" w14:textId="77777777" w:rsidR="0039413A" w:rsidRPr="00067025" w:rsidRDefault="0039413A" w:rsidP="0039413A">
      <w:pPr>
        <w:jc w:val="both"/>
        <w:rPr>
          <w:rFonts w:ascii="Source Sans Pro" w:hAnsi="Source Sans Pro"/>
          <w:bCs/>
          <w:sz w:val="20"/>
          <w:szCs w:val="20"/>
        </w:rPr>
      </w:pPr>
    </w:p>
    <w:p w14:paraId="6D94C72A" w14:textId="77777777" w:rsidR="0039413A" w:rsidRPr="00067025" w:rsidRDefault="0039413A" w:rsidP="0039413A">
      <w:pPr>
        <w:jc w:val="both"/>
        <w:rPr>
          <w:rFonts w:ascii="Source Sans Pro" w:hAnsi="Source Sans Pro"/>
          <w:bCs/>
          <w:sz w:val="20"/>
          <w:szCs w:val="20"/>
        </w:rPr>
      </w:pPr>
      <w:r w:rsidRPr="00067025">
        <w:rPr>
          <w:rFonts w:ascii="Source Sans Pro" w:hAnsi="Source Sans Pro"/>
          <w:b/>
          <w:bCs/>
          <w:sz w:val="20"/>
          <w:szCs w:val="20"/>
        </w:rPr>
        <w:t>Artículo 17.</w:t>
      </w:r>
      <w:r w:rsidRPr="00067025">
        <w:rPr>
          <w:rFonts w:ascii="Source Sans Pro" w:hAnsi="Source Sans Pro"/>
          <w:bCs/>
          <w:sz w:val="20"/>
          <w:szCs w:val="20"/>
        </w:rPr>
        <w:t xml:space="preserve"> Son atribuciones de las Coordinaciones Generales, Direcciones Generales y Direcciones Ejecutivas, consideradas como Unidades Administrativas: </w:t>
      </w:r>
    </w:p>
    <w:p w14:paraId="7FA97EB4" w14:textId="77777777" w:rsidR="0039413A" w:rsidRPr="00067025" w:rsidRDefault="0039413A" w:rsidP="0039413A">
      <w:pPr>
        <w:jc w:val="both"/>
        <w:rPr>
          <w:rFonts w:ascii="Source Sans Pro" w:hAnsi="Source Sans Pro"/>
          <w:bCs/>
          <w:sz w:val="20"/>
          <w:szCs w:val="20"/>
        </w:rPr>
      </w:pPr>
    </w:p>
    <w:p w14:paraId="246EC7B0" w14:textId="56C8FA63" w:rsidR="0039413A" w:rsidRPr="00DA24B5" w:rsidRDefault="0039413A" w:rsidP="004D4F04">
      <w:pPr>
        <w:pStyle w:val="Prrafodelista"/>
        <w:numPr>
          <w:ilvl w:val="0"/>
          <w:numId w:val="121"/>
        </w:numPr>
        <w:jc w:val="both"/>
        <w:rPr>
          <w:rFonts w:ascii="Source Sans Pro" w:hAnsi="Source Sans Pro"/>
          <w:bCs/>
          <w:sz w:val="20"/>
          <w:szCs w:val="20"/>
        </w:rPr>
      </w:pPr>
      <w:r w:rsidRPr="00DA24B5">
        <w:rPr>
          <w:rFonts w:ascii="Source Sans Pro" w:hAnsi="Source Sans Pro"/>
          <w:bCs/>
          <w:sz w:val="20"/>
          <w:szCs w:val="20"/>
        </w:rPr>
        <w:t xml:space="preserve">Planear, programar, controlar y evaluar las labores encomendadas a su cargo, así como formular los anteproyectos de programas y de presupuesto que, en su caso, les correspondan; </w:t>
      </w:r>
    </w:p>
    <w:p w14:paraId="48EF6E00" w14:textId="77777777" w:rsidR="0039413A" w:rsidRPr="00DA24B5" w:rsidRDefault="0039413A" w:rsidP="00133E01">
      <w:pPr>
        <w:jc w:val="both"/>
        <w:rPr>
          <w:rFonts w:ascii="Source Sans Pro" w:hAnsi="Source Sans Pro"/>
          <w:bCs/>
          <w:sz w:val="20"/>
          <w:szCs w:val="20"/>
        </w:rPr>
      </w:pPr>
    </w:p>
    <w:p w14:paraId="245BBF48" w14:textId="420D0DB5" w:rsidR="0039413A" w:rsidRPr="00DA24B5" w:rsidRDefault="0039413A" w:rsidP="004D4F04">
      <w:pPr>
        <w:pStyle w:val="Prrafodelista"/>
        <w:numPr>
          <w:ilvl w:val="0"/>
          <w:numId w:val="121"/>
        </w:numPr>
        <w:jc w:val="both"/>
        <w:rPr>
          <w:rFonts w:ascii="Source Sans Pro" w:hAnsi="Source Sans Pro"/>
          <w:bCs/>
          <w:sz w:val="20"/>
          <w:szCs w:val="20"/>
        </w:rPr>
      </w:pPr>
      <w:r w:rsidRPr="00DA24B5">
        <w:rPr>
          <w:rFonts w:ascii="Source Sans Pro" w:hAnsi="Source Sans Pro"/>
          <w:bCs/>
          <w:sz w:val="20"/>
          <w:szCs w:val="20"/>
        </w:rPr>
        <w:t xml:space="preserve">Acordar con su superior jerárquico el despacho de los asuntos de las áreas adscritas a su cargo y responsabilidad, desempeñando las funciones y comisiones que le encomiende y delegue, informándole del cumplimiento de las mismas; </w:t>
      </w:r>
    </w:p>
    <w:p w14:paraId="6EC5F95B" w14:textId="77777777" w:rsidR="0039413A" w:rsidRPr="00DA24B5" w:rsidRDefault="0039413A" w:rsidP="00133E01">
      <w:pPr>
        <w:jc w:val="both"/>
        <w:rPr>
          <w:rFonts w:ascii="Source Sans Pro" w:hAnsi="Source Sans Pro"/>
          <w:bCs/>
          <w:sz w:val="20"/>
          <w:szCs w:val="20"/>
        </w:rPr>
      </w:pPr>
    </w:p>
    <w:p w14:paraId="3BFC0DD9" w14:textId="2199ABAB" w:rsidR="0039413A" w:rsidRPr="00DA24B5" w:rsidRDefault="0039413A" w:rsidP="004D4F04">
      <w:pPr>
        <w:pStyle w:val="Prrafodelista"/>
        <w:numPr>
          <w:ilvl w:val="0"/>
          <w:numId w:val="121"/>
        </w:numPr>
        <w:jc w:val="both"/>
        <w:rPr>
          <w:rFonts w:ascii="Source Sans Pro" w:hAnsi="Source Sans Pro"/>
          <w:bCs/>
          <w:sz w:val="20"/>
          <w:szCs w:val="20"/>
        </w:rPr>
      </w:pPr>
      <w:r w:rsidRPr="00DA24B5">
        <w:rPr>
          <w:rFonts w:ascii="Source Sans Pro" w:hAnsi="Source Sans Pro"/>
          <w:bCs/>
          <w:sz w:val="20"/>
          <w:szCs w:val="20"/>
        </w:rPr>
        <w:lastRenderedPageBreak/>
        <w:t xml:space="preserve">Proponer a su superior jerárquico la delegación, en servidores públicos subalternos, de funciones o atribuciones que se les hubieren encomendado o conferido; </w:t>
      </w:r>
    </w:p>
    <w:p w14:paraId="4FAC05FD" w14:textId="77777777" w:rsidR="0039413A" w:rsidRPr="00DA24B5" w:rsidRDefault="0039413A" w:rsidP="00133E01">
      <w:pPr>
        <w:jc w:val="both"/>
        <w:rPr>
          <w:rFonts w:ascii="Source Sans Pro" w:hAnsi="Source Sans Pro"/>
          <w:bCs/>
          <w:sz w:val="20"/>
          <w:szCs w:val="20"/>
        </w:rPr>
      </w:pPr>
    </w:p>
    <w:p w14:paraId="156E91AE" w14:textId="67A77950" w:rsidR="0039413A" w:rsidRPr="00DA24B5" w:rsidRDefault="0039413A" w:rsidP="004D4F04">
      <w:pPr>
        <w:pStyle w:val="Prrafodelista"/>
        <w:numPr>
          <w:ilvl w:val="0"/>
          <w:numId w:val="121"/>
        </w:numPr>
        <w:jc w:val="both"/>
        <w:rPr>
          <w:rFonts w:ascii="Source Sans Pro" w:hAnsi="Source Sans Pro"/>
          <w:bCs/>
          <w:sz w:val="20"/>
          <w:szCs w:val="20"/>
        </w:rPr>
      </w:pPr>
      <w:r w:rsidRPr="00DA24B5">
        <w:rPr>
          <w:rFonts w:ascii="Source Sans Pro" w:hAnsi="Source Sans Pro"/>
          <w:bCs/>
          <w:sz w:val="20"/>
          <w:szCs w:val="20"/>
        </w:rPr>
        <w:t>Formular dictámenes, opiniones e informes que les sean solicitados por su superior jerárquico, así como someter a su consideración los estudios y proyectos que se elaboren en las unidades o áreas que tengan adscritas que así lo ameriten;</w:t>
      </w:r>
    </w:p>
    <w:p w14:paraId="4DD780B9" w14:textId="77777777" w:rsidR="0039413A" w:rsidRPr="00DA24B5" w:rsidRDefault="0039413A" w:rsidP="00133E01">
      <w:pPr>
        <w:jc w:val="both"/>
        <w:rPr>
          <w:rFonts w:ascii="Source Sans Pro" w:hAnsi="Source Sans Pro"/>
          <w:bCs/>
          <w:sz w:val="20"/>
          <w:szCs w:val="20"/>
        </w:rPr>
      </w:pPr>
    </w:p>
    <w:p w14:paraId="5F72221B" w14:textId="3D566BF6" w:rsidR="0039413A" w:rsidRPr="00DA24B5" w:rsidRDefault="0039413A" w:rsidP="004D4F04">
      <w:pPr>
        <w:pStyle w:val="Prrafodelista"/>
        <w:numPr>
          <w:ilvl w:val="0"/>
          <w:numId w:val="121"/>
        </w:numPr>
        <w:jc w:val="both"/>
        <w:rPr>
          <w:rFonts w:ascii="Source Sans Pro" w:hAnsi="Source Sans Pro"/>
          <w:bCs/>
          <w:sz w:val="20"/>
          <w:szCs w:val="20"/>
        </w:rPr>
      </w:pPr>
      <w:r w:rsidRPr="00DA24B5">
        <w:rPr>
          <w:rFonts w:ascii="Source Sans Pro" w:hAnsi="Source Sans Pro"/>
          <w:bCs/>
          <w:sz w:val="20"/>
          <w:szCs w:val="20"/>
        </w:rPr>
        <w:t xml:space="preserve">Tramitar ante las unidades competentes de la Secretaría los recursos materiales y financieros necesarios para la operación de las áreas a su cargo; </w:t>
      </w:r>
    </w:p>
    <w:p w14:paraId="38934B0A" w14:textId="77777777" w:rsidR="0039413A" w:rsidRPr="00DA24B5" w:rsidRDefault="0039413A" w:rsidP="00133E01">
      <w:pPr>
        <w:jc w:val="both"/>
        <w:rPr>
          <w:rFonts w:ascii="Source Sans Pro" w:hAnsi="Source Sans Pro"/>
          <w:bCs/>
          <w:sz w:val="20"/>
          <w:szCs w:val="20"/>
        </w:rPr>
      </w:pPr>
    </w:p>
    <w:p w14:paraId="05B28153" w14:textId="2E721E15" w:rsidR="0039413A" w:rsidRPr="00DA24B5" w:rsidRDefault="0039413A" w:rsidP="004D4F04">
      <w:pPr>
        <w:pStyle w:val="Prrafodelista"/>
        <w:numPr>
          <w:ilvl w:val="0"/>
          <w:numId w:val="121"/>
        </w:numPr>
        <w:jc w:val="both"/>
        <w:rPr>
          <w:rFonts w:ascii="Source Sans Pro" w:hAnsi="Source Sans Pro"/>
          <w:bCs/>
          <w:sz w:val="20"/>
          <w:szCs w:val="20"/>
        </w:rPr>
      </w:pPr>
      <w:r w:rsidRPr="00DA24B5">
        <w:rPr>
          <w:rFonts w:ascii="Source Sans Pro" w:hAnsi="Source Sans Pro"/>
          <w:bCs/>
          <w:sz w:val="20"/>
          <w:szCs w:val="20"/>
        </w:rPr>
        <w:t xml:space="preserve">Proponer las medidas necesarias para la modernización, simplificación, desconcentración y mejoramiento administrativo en las unidades o áreas que tengan adscritas; </w:t>
      </w:r>
    </w:p>
    <w:p w14:paraId="2C17F398" w14:textId="77777777" w:rsidR="0039413A" w:rsidRPr="00DA24B5" w:rsidRDefault="0039413A" w:rsidP="00133E01">
      <w:pPr>
        <w:jc w:val="both"/>
        <w:rPr>
          <w:rFonts w:ascii="Source Sans Pro" w:hAnsi="Source Sans Pro"/>
          <w:bCs/>
          <w:sz w:val="20"/>
          <w:szCs w:val="20"/>
        </w:rPr>
      </w:pPr>
    </w:p>
    <w:p w14:paraId="2DE8C8AA" w14:textId="3EEBCBE5" w:rsidR="0039413A" w:rsidRPr="00DA24B5" w:rsidRDefault="0039413A" w:rsidP="004D4F04">
      <w:pPr>
        <w:pStyle w:val="Prrafodelista"/>
        <w:numPr>
          <w:ilvl w:val="0"/>
          <w:numId w:val="121"/>
        </w:numPr>
        <w:jc w:val="both"/>
        <w:rPr>
          <w:rFonts w:ascii="Source Sans Pro" w:hAnsi="Source Sans Pro"/>
          <w:bCs/>
          <w:sz w:val="20"/>
          <w:szCs w:val="20"/>
        </w:rPr>
      </w:pPr>
      <w:r w:rsidRPr="00DA24B5">
        <w:rPr>
          <w:rFonts w:ascii="Source Sans Pro" w:hAnsi="Source Sans Pro"/>
          <w:bCs/>
          <w:sz w:val="20"/>
          <w:szCs w:val="20"/>
        </w:rPr>
        <w:t xml:space="preserve">Elaborar análisis, estadísticas y el sistema de registro de los asuntos a su cargo; </w:t>
      </w:r>
    </w:p>
    <w:p w14:paraId="5666EF4F" w14:textId="77777777" w:rsidR="0039413A" w:rsidRPr="00DA24B5" w:rsidRDefault="0039413A" w:rsidP="00133E01">
      <w:pPr>
        <w:jc w:val="both"/>
        <w:rPr>
          <w:rFonts w:ascii="Source Sans Pro" w:hAnsi="Source Sans Pro"/>
          <w:bCs/>
          <w:sz w:val="20"/>
          <w:szCs w:val="20"/>
        </w:rPr>
      </w:pPr>
    </w:p>
    <w:p w14:paraId="45F78377" w14:textId="2D5D4F6F" w:rsidR="0039413A" w:rsidRPr="00DA24B5" w:rsidRDefault="0039413A" w:rsidP="004D4F04">
      <w:pPr>
        <w:pStyle w:val="Prrafodelista"/>
        <w:numPr>
          <w:ilvl w:val="0"/>
          <w:numId w:val="121"/>
        </w:numPr>
        <w:jc w:val="both"/>
        <w:rPr>
          <w:rFonts w:ascii="Source Sans Pro" w:hAnsi="Source Sans Pro"/>
          <w:bCs/>
          <w:sz w:val="20"/>
          <w:szCs w:val="20"/>
        </w:rPr>
      </w:pPr>
      <w:r w:rsidRPr="00DA24B5">
        <w:rPr>
          <w:rFonts w:ascii="Source Sans Pro" w:hAnsi="Source Sans Pro"/>
          <w:bCs/>
          <w:sz w:val="20"/>
          <w:szCs w:val="20"/>
        </w:rPr>
        <w:t xml:space="preserve">Proporcionar a las unidades administrativas competentes, la información o cooperación técnica especializada que soliciten, de acuerdo con las políticas y normas que establezca la persona titular de la Secretaría; </w:t>
      </w:r>
    </w:p>
    <w:p w14:paraId="437B36EF" w14:textId="77777777" w:rsidR="0039413A" w:rsidRPr="00DA24B5" w:rsidRDefault="0039413A" w:rsidP="00133E01">
      <w:pPr>
        <w:jc w:val="both"/>
        <w:rPr>
          <w:rFonts w:ascii="Source Sans Pro" w:hAnsi="Source Sans Pro"/>
          <w:bCs/>
          <w:sz w:val="20"/>
          <w:szCs w:val="20"/>
        </w:rPr>
      </w:pPr>
    </w:p>
    <w:p w14:paraId="68F74C55" w14:textId="3DACF2F7" w:rsidR="0039413A" w:rsidRPr="00DA24B5" w:rsidRDefault="0039413A" w:rsidP="004D4F04">
      <w:pPr>
        <w:pStyle w:val="Prrafodelista"/>
        <w:numPr>
          <w:ilvl w:val="0"/>
          <w:numId w:val="121"/>
        </w:numPr>
        <w:jc w:val="both"/>
        <w:rPr>
          <w:rFonts w:ascii="Source Sans Pro" w:hAnsi="Source Sans Pro"/>
          <w:bCs/>
          <w:sz w:val="20"/>
          <w:szCs w:val="20"/>
        </w:rPr>
      </w:pPr>
      <w:r w:rsidRPr="00DA24B5">
        <w:rPr>
          <w:rFonts w:ascii="Source Sans Pro" w:hAnsi="Source Sans Pro"/>
          <w:bCs/>
          <w:sz w:val="20"/>
          <w:szCs w:val="20"/>
        </w:rPr>
        <w:t>Coordinar sus actividades con otras unidades administrativas de la Secretaría y dependencias de la administración pública, conforme a las atribuciones que a cada una de ellas correspondan;</w:t>
      </w:r>
    </w:p>
    <w:p w14:paraId="72384D17" w14:textId="77777777" w:rsidR="0039413A" w:rsidRPr="00DA24B5" w:rsidRDefault="0039413A" w:rsidP="00133E01">
      <w:pPr>
        <w:jc w:val="both"/>
        <w:rPr>
          <w:rFonts w:ascii="Source Sans Pro" w:hAnsi="Source Sans Pro"/>
          <w:bCs/>
          <w:sz w:val="20"/>
          <w:szCs w:val="20"/>
        </w:rPr>
      </w:pPr>
    </w:p>
    <w:p w14:paraId="74F260FD" w14:textId="3B7C3D9A" w:rsidR="0039413A" w:rsidRPr="00DA24B5" w:rsidRDefault="0039413A" w:rsidP="004D4F04">
      <w:pPr>
        <w:pStyle w:val="Prrafodelista"/>
        <w:numPr>
          <w:ilvl w:val="0"/>
          <w:numId w:val="121"/>
        </w:numPr>
        <w:jc w:val="both"/>
        <w:rPr>
          <w:rFonts w:ascii="Source Sans Pro" w:hAnsi="Source Sans Pro"/>
          <w:bCs/>
          <w:sz w:val="20"/>
          <w:szCs w:val="20"/>
        </w:rPr>
      </w:pPr>
      <w:r w:rsidRPr="00DA24B5">
        <w:rPr>
          <w:rFonts w:ascii="Source Sans Pro" w:hAnsi="Source Sans Pro"/>
          <w:bCs/>
          <w:sz w:val="20"/>
          <w:szCs w:val="20"/>
        </w:rPr>
        <w:t xml:space="preserve">Suscribir los documentos relativos al ejercicio de sus facultades y aquellos que les sean señalados por delegación o les correspondan por suplencia; </w:t>
      </w:r>
    </w:p>
    <w:p w14:paraId="117FD102" w14:textId="77777777" w:rsidR="0039413A" w:rsidRPr="00DA24B5" w:rsidRDefault="0039413A" w:rsidP="00133E01">
      <w:pPr>
        <w:jc w:val="both"/>
        <w:rPr>
          <w:rFonts w:ascii="Source Sans Pro" w:hAnsi="Source Sans Pro"/>
          <w:bCs/>
          <w:sz w:val="20"/>
          <w:szCs w:val="20"/>
        </w:rPr>
      </w:pPr>
    </w:p>
    <w:p w14:paraId="6F820062" w14:textId="35596916" w:rsidR="0039413A" w:rsidRPr="00DA24B5" w:rsidRDefault="0039413A" w:rsidP="004D4F04">
      <w:pPr>
        <w:pStyle w:val="Prrafodelista"/>
        <w:numPr>
          <w:ilvl w:val="0"/>
          <w:numId w:val="121"/>
        </w:numPr>
        <w:jc w:val="both"/>
        <w:rPr>
          <w:rFonts w:ascii="Source Sans Pro" w:hAnsi="Source Sans Pro"/>
          <w:bCs/>
          <w:sz w:val="20"/>
          <w:szCs w:val="20"/>
        </w:rPr>
      </w:pPr>
      <w:r w:rsidRPr="00DA24B5">
        <w:rPr>
          <w:rFonts w:ascii="Source Sans Pro" w:hAnsi="Source Sans Pro"/>
          <w:bCs/>
          <w:sz w:val="20"/>
          <w:szCs w:val="20"/>
        </w:rPr>
        <w:t xml:space="preserve">Proponer a su superior jerárquico la celebración de instrumentos jurídicos con instituciones públicas Federales, Estatales, Municipales y de la Ciudad, así como los sectores social y privado respecto de los asuntos que tengan a su cargo; </w:t>
      </w:r>
    </w:p>
    <w:p w14:paraId="69559474" w14:textId="77777777" w:rsidR="0039413A" w:rsidRPr="00DA24B5" w:rsidRDefault="0039413A" w:rsidP="00133E01">
      <w:pPr>
        <w:jc w:val="both"/>
        <w:rPr>
          <w:rFonts w:ascii="Source Sans Pro" w:hAnsi="Source Sans Pro"/>
          <w:bCs/>
          <w:sz w:val="20"/>
          <w:szCs w:val="20"/>
        </w:rPr>
      </w:pPr>
    </w:p>
    <w:p w14:paraId="132D12DD" w14:textId="161D8552" w:rsidR="0039413A" w:rsidRPr="00DA24B5" w:rsidRDefault="0039413A" w:rsidP="004D4F04">
      <w:pPr>
        <w:pStyle w:val="Prrafodelista"/>
        <w:numPr>
          <w:ilvl w:val="0"/>
          <w:numId w:val="121"/>
        </w:numPr>
        <w:jc w:val="both"/>
        <w:rPr>
          <w:rFonts w:ascii="Source Sans Pro" w:hAnsi="Source Sans Pro"/>
          <w:bCs/>
          <w:sz w:val="20"/>
          <w:szCs w:val="20"/>
        </w:rPr>
      </w:pPr>
      <w:r w:rsidRPr="00DA24B5">
        <w:rPr>
          <w:rFonts w:ascii="Source Sans Pro" w:hAnsi="Source Sans Pro"/>
          <w:bCs/>
          <w:sz w:val="20"/>
          <w:szCs w:val="20"/>
        </w:rPr>
        <w:t xml:space="preserve">Expedir certificaciones de los documentos existentes en los archivos a su cargo; </w:t>
      </w:r>
    </w:p>
    <w:p w14:paraId="43397144" w14:textId="77777777" w:rsidR="0039413A" w:rsidRPr="00DA24B5" w:rsidRDefault="0039413A" w:rsidP="00133E01">
      <w:pPr>
        <w:jc w:val="both"/>
        <w:rPr>
          <w:rFonts w:ascii="Source Sans Pro" w:hAnsi="Source Sans Pro"/>
          <w:bCs/>
          <w:sz w:val="20"/>
          <w:szCs w:val="20"/>
        </w:rPr>
      </w:pPr>
    </w:p>
    <w:p w14:paraId="0DBB1466" w14:textId="64CD1C9B" w:rsidR="0039413A" w:rsidRPr="00DA24B5" w:rsidRDefault="0039413A" w:rsidP="004D4F04">
      <w:pPr>
        <w:pStyle w:val="Prrafodelista"/>
        <w:numPr>
          <w:ilvl w:val="0"/>
          <w:numId w:val="121"/>
        </w:numPr>
        <w:jc w:val="both"/>
        <w:rPr>
          <w:rFonts w:ascii="Source Sans Pro" w:hAnsi="Source Sans Pro"/>
          <w:bCs/>
          <w:sz w:val="20"/>
          <w:szCs w:val="20"/>
        </w:rPr>
      </w:pPr>
      <w:r w:rsidRPr="00DA24B5">
        <w:rPr>
          <w:rFonts w:ascii="Source Sans Pro" w:hAnsi="Source Sans Pro"/>
          <w:bCs/>
          <w:sz w:val="20"/>
          <w:szCs w:val="20"/>
        </w:rPr>
        <w:t xml:space="preserve">Administrar los recursos humanos de su adscripción; </w:t>
      </w:r>
    </w:p>
    <w:p w14:paraId="5D0A4699" w14:textId="77777777" w:rsidR="0039413A" w:rsidRPr="00DA24B5" w:rsidRDefault="0039413A" w:rsidP="00133E01">
      <w:pPr>
        <w:jc w:val="both"/>
        <w:rPr>
          <w:rFonts w:ascii="Source Sans Pro" w:hAnsi="Source Sans Pro"/>
          <w:bCs/>
          <w:sz w:val="20"/>
          <w:szCs w:val="20"/>
        </w:rPr>
      </w:pPr>
    </w:p>
    <w:p w14:paraId="6E43489A" w14:textId="0689DBFC" w:rsidR="0039413A" w:rsidRPr="00DA24B5" w:rsidRDefault="0039413A" w:rsidP="004D4F04">
      <w:pPr>
        <w:pStyle w:val="Prrafodelista"/>
        <w:numPr>
          <w:ilvl w:val="0"/>
          <w:numId w:val="121"/>
        </w:numPr>
        <w:jc w:val="both"/>
        <w:rPr>
          <w:rFonts w:ascii="Source Sans Pro" w:hAnsi="Source Sans Pro"/>
          <w:bCs/>
          <w:sz w:val="20"/>
          <w:szCs w:val="20"/>
        </w:rPr>
      </w:pPr>
      <w:r w:rsidRPr="00DA24B5">
        <w:rPr>
          <w:rFonts w:ascii="Source Sans Pro" w:hAnsi="Source Sans Pro"/>
          <w:bCs/>
          <w:sz w:val="20"/>
          <w:szCs w:val="20"/>
        </w:rPr>
        <w:t xml:space="preserve">Autorizar los cambios de adscripción del personal adscrito a su área; </w:t>
      </w:r>
    </w:p>
    <w:p w14:paraId="264520CD" w14:textId="77777777" w:rsidR="0039413A" w:rsidRPr="00DA24B5" w:rsidRDefault="0039413A" w:rsidP="00133E01">
      <w:pPr>
        <w:jc w:val="both"/>
        <w:rPr>
          <w:rFonts w:ascii="Source Sans Pro" w:hAnsi="Source Sans Pro"/>
          <w:bCs/>
          <w:sz w:val="20"/>
          <w:szCs w:val="20"/>
        </w:rPr>
      </w:pPr>
    </w:p>
    <w:p w14:paraId="45081ED5" w14:textId="033B0E47" w:rsidR="0039413A" w:rsidRPr="00DA24B5" w:rsidRDefault="0039413A" w:rsidP="004D4F04">
      <w:pPr>
        <w:pStyle w:val="Prrafodelista"/>
        <w:numPr>
          <w:ilvl w:val="0"/>
          <w:numId w:val="121"/>
        </w:numPr>
        <w:jc w:val="both"/>
        <w:rPr>
          <w:rFonts w:ascii="Source Sans Pro" w:hAnsi="Source Sans Pro"/>
          <w:bCs/>
          <w:sz w:val="20"/>
          <w:szCs w:val="20"/>
        </w:rPr>
      </w:pPr>
      <w:r w:rsidRPr="00DA24B5">
        <w:rPr>
          <w:rFonts w:ascii="Source Sans Pro" w:hAnsi="Source Sans Pro"/>
          <w:bCs/>
          <w:sz w:val="20"/>
          <w:szCs w:val="20"/>
        </w:rPr>
        <w:t xml:space="preserve">Proponer y autorizar los programas de capacitación al personal adscrito a cada una de las áreas a su cargo; </w:t>
      </w:r>
    </w:p>
    <w:p w14:paraId="63939A5B" w14:textId="77777777" w:rsidR="0039413A" w:rsidRPr="00DA24B5" w:rsidRDefault="0039413A" w:rsidP="00133E01">
      <w:pPr>
        <w:jc w:val="both"/>
        <w:rPr>
          <w:rFonts w:ascii="Source Sans Pro" w:hAnsi="Source Sans Pro"/>
          <w:bCs/>
          <w:sz w:val="20"/>
          <w:szCs w:val="20"/>
        </w:rPr>
      </w:pPr>
    </w:p>
    <w:p w14:paraId="3095921D" w14:textId="3DF24A51" w:rsidR="0039413A" w:rsidRPr="00DA24B5" w:rsidRDefault="0039413A" w:rsidP="004D4F04">
      <w:pPr>
        <w:pStyle w:val="Prrafodelista"/>
        <w:numPr>
          <w:ilvl w:val="0"/>
          <w:numId w:val="121"/>
        </w:numPr>
        <w:jc w:val="both"/>
        <w:rPr>
          <w:rFonts w:ascii="Source Sans Pro" w:hAnsi="Source Sans Pro"/>
          <w:bCs/>
          <w:sz w:val="20"/>
          <w:szCs w:val="20"/>
        </w:rPr>
      </w:pPr>
      <w:r w:rsidRPr="00DA24B5">
        <w:rPr>
          <w:rFonts w:ascii="Source Sans Pro" w:hAnsi="Source Sans Pro"/>
          <w:bCs/>
          <w:sz w:val="20"/>
          <w:szCs w:val="20"/>
        </w:rPr>
        <w:t xml:space="preserve">Proponer a su superior jerárquico, en lo relativo a la unidad administrativa a su cargo el proyecto de Manual Administrativo y en su caso, de servicios al público; </w:t>
      </w:r>
    </w:p>
    <w:p w14:paraId="75134271" w14:textId="77777777" w:rsidR="0039413A" w:rsidRPr="00DA24B5" w:rsidRDefault="0039413A" w:rsidP="00133E01">
      <w:pPr>
        <w:jc w:val="both"/>
        <w:rPr>
          <w:rFonts w:ascii="Source Sans Pro" w:hAnsi="Source Sans Pro"/>
          <w:bCs/>
          <w:sz w:val="20"/>
          <w:szCs w:val="20"/>
        </w:rPr>
      </w:pPr>
    </w:p>
    <w:p w14:paraId="7EE8D611" w14:textId="59F37CDD" w:rsidR="0039413A" w:rsidRPr="00DA24B5" w:rsidRDefault="0039413A" w:rsidP="004D4F04">
      <w:pPr>
        <w:pStyle w:val="Prrafodelista"/>
        <w:numPr>
          <w:ilvl w:val="0"/>
          <w:numId w:val="121"/>
        </w:numPr>
        <w:jc w:val="both"/>
        <w:rPr>
          <w:rFonts w:ascii="Source Sans Pro" w:hAnsi="Source Sans Pro"/>
          <w:bCs/>
          <w:sz w:val="20"/>
          <w:szCs w:val="20"/>
        </w:rPr>
      </w:pPr>
      <w:r w:rsidRPr="00DA24B5">
        <w:rPr>
          <w:rFonts w:ascii="Source Sans Pro" w:hAnsi="Source Sans Pro"/>
          <w:bCs/>
          <w:sz w:val="20"/>
          <w:szCs w:val="20"/>
        </w:rPr>
        <w:t xml:space="preserve">Elaborar el Programa Operativo Anual del área a su cargo; </w:t>
      </w:r>
    </w:p>
    <w:p w14:paraId="45695578" w14:textId="77777777" w:rsidR="0039413A" w:rsidRPr="00DA24B5" w:rsidRDefault="0039413A" w:rsidP="00133E01">
      <w:pPr>
        <w:jc w:val="both"/>
        <w:rPr>
          <w:rFonts w:ascii="Source Sans Pro" w:hAnsi="Source Sans Pro"/>
          <w:bCs/>
          <w:sz w:val="20"/>
          <w:szCs w:val="20"/>
        </w:rPr>
      </w:pPr>
    </w:p>
    <w:p w14:paraId="7500A9D8" w14:textId="673AA167" w:rsidR="0039413A" w:rsidRPr="00DA24B5" w:rsidRDefault="0039413A" w:rsidP="004D4F04">
      <w:pPr>
        <w:pStyle w:val="Prrafodelista"/>
        <w:numPr>
          <w:ilvl w:val="0"/>
          <w:numId w:val="121"/>
        </w:numPr>
        <w:jc w:val="both"/>
        <w:rPr>
          <w:rFonts w:ascii="Source Sans Pro" w:hAnsi="Source Sans Pro"/>
          <w:bCs/>
          <w:sz w:val="20"/>
          <w:szCs w:val="20"/>
        </w:rPr>
      </w:pPr>
      <w:r w:rsidRPr="00DA24B5">
        <w:rPr>
          <w:rFonts w:ascii="Source Sans Pro" w:hAnsi="Source Sans Pro"/>
          <w:bCs/>
          <w:sz w:val="20"/>
          <w:szCs w:val="20"/>
        </w:rPr>
        <w:t xml:space="preserve">Ejercer los presupuestos autorizados a la unidad administrativa a su cargo de acuerdo a las disposiciones normativas aplicables, así como informar periódicamente a su superior jerárquico del desarrollo de los programas bajo su responsabilidad; </w:t>
      </w:r>
    </w:p>
    <w:p w14:paraId="3580A7B9" w14:textId="77777777" w:rsidR="0039413A" w:rsidRPr="00DA24B5" w:rsidRDefault="0039413A" w:rsidP="00133E01">
      <w:pPr>
        <w:jc w:val="both"/>
        <w:rPr>
          <w:rFonts w:ascii="Source Sans Pro" w:hAnsi="Source Sans Pro"/>
          <w:bCs/>
          <w:sz w:val="20"/>
          <w:szCs w:val="20"/>
        </w:rPr>
      </w:pPr>
    </w:p>
    <w:p w14:paraId="23AF3F8C" w14:textId="0F492661" w:rsidR="0039413A" w:rsidRPr="00DA24B5" w:rsidRDefault="0039413A" w:rsidP="004D4F04">
      <w:pPr>
        <w:pStyle w:val="Prrafodelista"/>
        <w:numPr>
          <w:ilvl w:val="0"/>
          <w:numId w:val="121"/>
        </w:numPr>
        <w:jc w:val="both"/>
        <w:rPr>
          <w:rFonts w:ascii="Source Sans Pro" w:hAnsi="Source Sans Pro"/>
          <w:bCs/>
          <w:sz w:val="20"/>
          <w:szCs w:val="20"/>
        </w:rPr>
      </w:pPr>
      <w:r w:rsidRPr="00DA24B5">
        <w:rPr>
          <w:rFonts w:ascii="Source Sans Pro" w:hAnsi="Source Sans Pro"/>
          <w:bCs/>
          <w:sz w:val="20"/>
          <w:szCs w:val="20"/>
        </w:rPr>
        <w:t>Tramitar y suscribir en el ámbito de sus competencias, los convenios y contratos incluyendo de servicios;</w:t>
      </w:r>
    </w:p>
    <w:p w14:paraId="1525A173" w14:textId="77777777" w:rsidR="0039413A" w:rsidRPr="00DA24B5" w:rsidRDefault="0039413A" w:rsidP="00133E01">
      <w:pPr>
        <w:jc w:val="both"/>
        <w:rPr>
          <w:rFonts w:ascii="Source Sans Pro" w:hAnsi="Source Sans Pro"/>
          <w:bCs/>
          <w:sz w:val="20"/>
          <w:szCs w:val="20"/>
        </w:rPr>
      </w:pPr>
    </w:p>
    <w:p w14:paraId="5FAF661B" w14:textId="7C2F6A8B" w:rsidR="0039413A" w:rsidRPr="00DA24B5" w:rsidRDefault="0039413A" w:rsidP="004D4F04">
      <w:pPr>
        <w:pStyle w:val="Prrafodelista"/>
        <w:numPr>
          <w:ilvl w:val="0"/>
          <w:numId w:val="121"/>
        </w:numPr>
        <w:jc w:val="both"/>
        <w:rPr>
          <w:rFonts w:ascii="Source Sans Pro" w:hAnsi="Source Sans Pro"/>
          <w:bCs/>
          <w:sz w:val="20"/>
          <w:szCs w:val="20"/>
        </w:rPr>
      </w:pPr>
      <w:r w:rsidRPr="00DA24B5">
        <w:rPr>
          <w:rFonts w:ascii="Source Sans Pro" w:hAnsi="Source Sans Pro"/>
          <w:bCs/>
          <w:sz w:val="20"/>
          <w:szCs w:val="20"/>
        </w:rPr>
        <w:lastRenderedPageBreak/>
        <w:t xml:space="preserve">Participar en los procesos de adquisición de bienes o servicios en el ámbito de su competencia; </w:t>
      </w:r>
    </w:p>
    <w:p w14:paraId="66ED15E3" w14:textId="77777777" w:rsidR="0039413A" w:rsidRPr="00DA24B5" w:rsidRDefault="0039413A" w:rsidP="00133E01">
      <w:pPr>
        <w:jc w:val="both"/>
        <w:rPr>
          <w:rFonts w:ascii="Source Sans Pro" w:hAnsi="Source Sans Pro"/>
          <w:bCs/>
          <w:sz w:val="20"/>
          <w:szCs w:val="20"/>
        </w:rPr>
      </w:pPr>
    </w:p>
    <w:p w14:paraId="306D9DE0" w14:textId="3500DB98" w:rsidR="0039413A" w:rsidRPr="00DA24B5" w:rsidRDefault="0039413A" w:rsidP="004D4F04">
      <w:pPr>
        <w:pStyle w:val="Prrafodelista"/>
        <w:numPr>
          <w:ilvl w:val="0"/>
          <w:numId w:val="121"/>
        </w:numPr>
        <w:jc w:val="both"/>
        <w:rPr>
          <w:rFonts w:ascii="Source Sans Pro" w:hAnsi="Source Sans Pro"/>
          <w:bCs/>
          <w:sz w:val="20"/>
          <w:szCs w:val="20"/>
        </w:rPr>
      </w:pPr>
      <w:r w:rsidRPr="00DA24B5">
        <w:rPr>
          <w:rFonts w:ascii="Source Sans Pro" w:hAnsi="Source Sans Pro"/>
          <w:bCs/>
          <w:sz w:val="20"/>
          <w:szCs w:val="20"/>
        </w:rPr>
        <w:t xml:space="preserve">Vigilar que en los asuntos de su competencia se dé cumplimento a los ordenamientos legales y a las disposiciones que resulten aplicables y, en su caso, imponer las sanciones que procedan y resolver los recursos administrativos que al respecto se promuevan; </w:t>
      </w:r>
    </w:p>
    <w:p w14:paraId="784E703D" w14:textId="77777777" w:rsidR="0039413A" w:rsidRPr="00DA24B5" w:rsidRDefault="0039413A" w:rsidP="00133E01">
      <w:pPr>
        <w:jc w:val="both"/>
        <w:rPr>
          <w:rFonts w:ascii="Source Sans Pro" w:hAnsi="Source Sans Pro"/>
          <w:bCs/>
          <w:sz w:val="20"/>
          <w:szCs w:val="20"/>
        </w:rPr>
      </w:pPr>
    </w:p>
    <w:p w14:paraId="7434DA81" w14:textId="0DF6C39C" w:rsidR="0039413A" w:rsidRPr="00DA24B5" w:rsidRDefault="0039413A" w:rsidP="004D4F04">
      <w:pPr>
        <w:pStyle w:val="Prrafodelista"/>
        <w:numPr>
          <w:ilvl w:val="0"/>
          <w:numId w:val="121"/>
        </w:numPr>
        <w:jc w:val="both"/>
        <w:rPr>
          <w:rFonts w:ascii="Source Sans Pro" w:hAnsi="Source Sans Pro"/>
          <w:bCs/>
          <w:sz w:val="20"/>
          <w:szCs w:val="20"/>
        </w:rPr>
      </w:pPr>
      <w:r w:rsidRPr="00DA24B5">
        <w:rPr>
          <w:rFonts w:ascii="Source Sans Pro" w:hAnsi="Source Sans Pro"/>
          <w:bCs/>
          <w:sz w:val="20"/>
          <w:szCs w:val="20"/>
        </w:rPr>
        <w:t xml:space="preserve">Dictar las medidas necesarias para la modernización, simplificación, desconcentración y mejoramiento administrativo en las unidades y órganos que tengan adscritos; proponer los sistemas informáticos requeridos para el sustento de las funciones asignadas; </w:t>
      </w:r>
    </w:p>
    <w:p w14:paraId="2AAF7AEE" w14:textId="77777777" w:rsidR="0039413A" w:rsidRPr="00DA24B5" w:rsidRDefault="0039413A" w:rsidP="00133E01">
      <w:pPr>
        <w:jc w:val="both"/>
        <w:rPr>
          <w:rFonts w:ascii="Source Sans Pro" w:hAnsi="Source Sans Pro"/>
          <w:bCs/>
          <w:sz w:val="20"/>
          <w:szCs w:val="20"/>
        </w:rPr>
      </w:pPr>
    </w:p>
    <w:p w14:paraId="290BBDE0" w14:textId="6B7370E9" w:rsidR="0039413A" w:rsidRPr="00DA24B5" w:rsidRDefault="0039413A" w:rsidP="004D4F04">
      <w:pPr>
        <w:pStyle w:val="Prrafodelista"/>
        <w:numPr>
          <w:ilvl w:val="0"/>
          <w:numId w:val="121"/>
        </w:numPr>
        <w:jc w:val="both"/>
        <w:rPr>
          <w:rFonts w:ascii="Source Sans Pro" w:hAnsi="Source Sans Pro"/>
          <w:bCs/>
          <w:sz w:val="20"/>
          <w:szCs w:val="20"/>
        </w:rPr>
      </w:pPr>
      <w:r w:rsidRPr="00DA24B5">
        <w:rPr>
          <w:rFonts w:ascii="Source Sans Pro" w:hAnsi="Source Sans Pro"/>
          <w:bCs/>
          <w:sz w:val="20"/>
          <w:szCs w:val="20"/>
        </w:rPr>
        <w:t xml:space="preserve">En el ámbito de su competencia emitir oficios-circulares para la implantación de los programas y proyectos a su cargo; </w:t>
      </w:r>
    </w:p>
    <w:p w14:paraId="428003CE" w14:textId="77777777" w:rsidR="0039413A" w:rsidRPr="00DA24B5" w:rsidRDefault="0039413A" w:rsidP="00133E01">
      <w:pPr>
        <w:jc w:val="both"/>
        <w:rPr>
          <w:rFonts w:ascii="Source Sans Pro" w:hAnsi="Source Sans Pro"/>
          <w:bCs/>
          <w:sz w:val="20"/>
          <w:szCs w:val="20"/>
        </w:rPr>
      </w:pPr>
    </w:p>
    <w:p w14:paraId="441ECFFA" w14:textId="720C4345" w:rsidR="0039413A" w:rsidRPr="00DA24B5" w:rsidRDefault="0039413A" w:rsidP="004D4F04">
      <w:pPr>
        <w:pStyle w:val="Prrafodelista"/>
        <w:numPr>
          <w:ilvl w:val="0"/>
          <w:numId w:val="121"/>
        </w:numPr>
        <w:jc w:val="both"/>
        <w:rPr>
          <w:rFonts w:ascii="Source Sans Pro" w:hAnsi="Source Sans Pro"/>
          <w:bCs/>
          <w:sz w:val="20"/>
          <w:szCs w:val="20"/>
        </w:rPr>
      </w:pPr>
      <w:r w:rsidRPr="00DA24B5">
        <w:rPr>
          <w:rFonts w:ascii="Source Sans Pro" w:hAnsi="Source Sans Pro"/>
          <w:bCs/>
          <w:sz w:val="20"/>
          <w:szCs w:val="20"/>
        </w:rPr>
        <w:t xml:space="preserve">Participar en los órganos colegiados de los que forme parte como miembro y en aquellos a los que sea convocado; </w:t>
      </w:r>
    </w:p>
    <w:p w14:paraId="6D1D7100" w14:textId="77777777" w:rsidR="0039413A" w:rsidRPr="00DA24B5" w:rsidRDefault="0039413A" w:rsidP="00133E01">
      <w:pPr>
        <w:jc w:val="both"/>
        <w:rPr>
          <w:rFonts w:ascii="Source Sans Pro" w:hAnsi="Source Sans Pro"/>
          <w:bCs/>
          <w:sz w:val="20"/>
          <w:szCs w:val="20"/>
        </w:rPr>
      </w:pPr>
    </w:p>
    <w:p w14:paraId="1D84FC45" w14:textId="448CFF0A" w:rsidR="0039413A" w:rsidRPr="00DA24B5" w:rsidRDefault="0039413A" w:rsidP="004D4F04">
      <w:pPr>
        <w:pStyle w:val="Prrafodelista"/>
        <w:numPr>
          <w:ilvl w:val="0"/>
          <w:numId w:val="121"/>
        </w:numPr>
        <w:jc w:val="both"/>
        <w:rPr>
          <w:rFonts w:ascii="Source Sans Pro" w:hAnsi="Source Sans Pro"/>
          <w:bCs/>
          <w:sz w:val="20"/>
          <w:szCs w:val="20"/>
        </w:rPr>
      </w:pPr>
      <w:r w:rsidRPr="00DA24B5">
        <w:rPr>
          <w:rFonts w:ascii="Source Sans Pro" w:hAnsi="Source Sans Pro"/>
          <w:bCs/>
          <w:sz w:val="20"/>
          <w:szCs w:val="20"/>
        </w:rPr>
        <w:t>Cumplimentar los recursos administrativos que se interpongan en contra de resoluciones dictadas por servidores públicos subalternos y por los titulares de las unidades administrativas que tengan adscritas, así como sustanciar aquellos recursos que en razón de su competencia les correspondan, y someterlos a la consideración y firma de los servidores públicos que conforme a la ley deban resolverlos, y</w:t>
      </w:r>
    </w:p>
    <w:p w14:paraId="11CEB2DE" w14:textId="77777777" w:rsidR="0039413A" w:rsidRPr="00DA24B5" w:rsidRDefault="0039413A" w:rsidP="00133E01">
      <w:pPr>
        <w:jc w:val="both"/>
        <w:rPr>
          <w:rFonts w:ascii="Source Sans Pro" w:hAnsi="Source Sans Pro"/>
          <w:bCs/>
          <w:sz w:val="20"/>
          <w:szCs w:val="20"/>
        </w:rPr>
      </w:pPr>
    </w:p>
    <w:p w14:paraId="41B0B348" w14:textId="4A27A981" w:rsidR="0039413A" w:rsidRPr="00DA24B5" w:rsidRDefault="0039413A" w:rsidP="004D4F04">
      <w:pPr>
        <w:pStyle w:val="Prrafodelista"/>
        <w:numPr>
          <w:ilvl w:val="0"/>
          <w:numId w:val="121"/>
        </w:numPr>
        <w:jc w:val="both"/>
        <w:rPr>
          <w:rFonts w:ascii="Source Sans Pro" w:hAnsi="Source Sans Pro"/>
          <w:bCs/>
          <w:sz w:val="20"/>
          <w:szCs w:val="20"/>
        </w:rPr>
      </w:pPr>
      <w:r w:rsidRPr="00DA24B5">
        <w:rPr>
          <w:rFonts w:ascii="Source Sans Pro" w:hAnsi="Source Sans Pro"/>
          <w:bCs/>
          <w:sz w:val="20"/>
          <w:szCs w:val="20"/>
        </w:rPr>
        <w:t xml:space="preserve">Las demás que le atribuya la normatividad vigente. </w:t>
      </w:r>
    </w:p>
    <w:p w14:paraId="32DAB9AF" w14:textId="77777777" w:rsidR="0039413A" w:rsidRPr="00067025" w:rsidRDefault="0039413A" w:rsidP="0039413A">
      <w:pPr>
        <w:jc w:val="both"/>
        <w:rPr>
          <w:rFonts w:ascii="Source Sans Pro" w:hAnsi="Source Sans Pro"/>
          <w:bCs/>
          <w:sz w:val="20"/>
          <w:szCs w:val="20"/>
        </w:rPr>
      </w:pPr>
    </w:p>
    <w:p w14:paraId="0C1230F7" w14:textId="7579B27D" w:rsidR="0039413A" w:rsidRPr="00067025" w:rsidRDefault="0039413A" w:rsidP="0039413A">
      <w:pPr>
        <w:jc w:val="both"/>
        <w:rPr>
          <w:rFonts w:ascii="Source Sans Pro" w:hAnsi="Source Sans Pro"/>
          <w:bCs/>
          <w:sz w:val="20"/>
          <w:szCs w:val="20"/>
        </w:rPr>
      </w:pPr>
      <w:r w:rsidRPr="00067025">
        <w:rPr>
          <w:rFonts w:ascii="Source Sans Pro" w:hAnsi="Source Sans Pro"/>
          <w:b/>
          <w:bCs/>
          <w:sz w:val="20"/>
          <w:szCs w:val="20"/>
        </w:rPr>
        <w:t>Artículo 18.</w:t>
      </w:r>
      <w:r w:rsidRPr="00067025">
        <w:rPr>
          <w:rFonts w:ascii="Source Sans Pro" w:hAnsi="Source Sans Pro"/>
          <w:bCs/>
          <w:sz w:val="20"/>
          <w:szCs w:val="20"/>
        </w:rPr>
        <w:t xml:space="preserve"> </w:t>
      </w:r>
      <w:r w:rsidR="004B20E1" w:rsidRPr="00067025">
        <w:rPr>
          <w:rFonts w:ascii="Source Sans Pro" w:hAnsi="Source Sans Pro"/>
          <w:bCs/>
          <w:sz w:val="20"/>
          <w:szCs w:val="20"/>
        </w:rPr>
        <w:t>Son atribuciones de las Coordinaciones Generales, Direcciones Generales Regionales, Direcciones Generales y Direcciones Ejecutivas, consideradas como Unidades Administrativas Policiales, además de las señaladas en el artículo que antecede:</w:t>
      </w:r>
    </w:p>
    <w:p w14:paraId="30ED24A9" w14:textId="77777777" w:rsidR="0039413A" w:rsidRPr="00067025" w:rsidRDefault="0039413A" w:rsidP="0039413A">
      <w:pPr>
        <w:jc w:val="both"/>
        <w:rPr>
          <w:rFonts w:ascii="Source Sans Pro" w:hAnsi="Source Sans Pro"/>
          <w:bCs/>
          <w:sz w:val="20"/>
          <w:szCs w:val="20"/>
        </w:rPr>
      </w:pPr>
    </w:p>
    <w:p w14:paraId="14A43253" w14:textId="038CEF02" w:rsidR="0039413A" w:rsidRPr="00DA24B5" w:rsidRDefault="0039413A" w:rsidP="004D4F04">
      <w:pPr>
        <w:pStyle w:val="Prrafodelista"/>
        <w:numPr>
          <w:ilvl w:val="0"/>
          <w:numId w:val="122"/>
        </w:numPr>
        <w:jc w:val="both"/>
        <w:rPr>
          <w:rFonts w:ascii="Source Sans Pro" w:hAnsi="Source Sans Pro"/>
          <w:bCs/>
          <w:sz w:val="20"/>
          <w:szCs w:val="20"/>
        </w:rPr>
      </w:pPr>
      <w:r w:rsidRPr="00DA24B5">
        <w:rPr>
          <w:rFonts w:ascii="Source Sans Pro" w:hAnsi="Source Sans Pro"/>
          <w:bCs/>
          <w:sz w:val="20"/>
          <w:szCs w:val="20"/>
        </w:rPr>
        <w:t xml:space="preserve">Diseñar y someter a consideración de su superior jerárquico, los programas a desarrollar en el combate a la inseguridad y preservación del orden y la paz públicos; </w:t>
      </w:r>
    </w:p>
    <w:p w14:paraId="7A2B6634" w14:textId="77777777" w:rsidR="0039413A" w:rsidRPr="00067025" w:rsidRDefault="0039413A" w:rsidP="00133E01">
      <w:pPr>
        <w:jc w:val="both"/>
        <w:rPr>
          <w:rFonts w:ascii="Source Sans Pro" w:hAnsi="Source Sans Pro"/>
          <w:bCs/>
          <w:sz w:val="20"/>
          <w:szCs w:val="20"/>
        </w:rPr>
      </w:pPr>
    </w:p>
    <w:p w14:paraId="6DFCC0BD" w14:textId="10ADFF7A" w:rsidR="0039413A" w:rsidRPr="00DA24B5" w:rsidRDefault="0039413A" w:rsidP="004D4F04">
      <w:pPr>
        <w:pStyle w:val="Prrafodelista"/>
        <w:numPr>
          <w:ilvl w:val="0"/>
          <w:numId w:val="122"/>
        </w:numPr>
        <w:jc w:val="both"/>
        <w:rPr>
          <w:rFonts w:ascii="Source Sans Pro" w:hAnsi="Source Sans Pro"/>
          <w:bCs/>
          <w:sz w:val="20"/>
          <w:szCs w:val="20"/>
        </w:rPr>
      </w:pPr>
      <w:r w:rsidRPr="00DA24B5">
        <w:rPr>
          <w:rFonts w:ascii="Source Sans Pro" w:hAnsi="Source Sans Pro"/>
          <w:bCs/>
          <w:sz w:val="20"/>
          <w:szCs w:val="20"/>
        </w:rPr>
        <w:t xml:space="preserve">Dirigir las acciones y operativos a cargo de las Unidades de Protección Ciudadana, Agrupamientos y Servicios de la Policía, relacionadas con el mantenimiento del orden y la paz públicos y la prevención del delito; </w:t>
      </w:r>
    </w:p>
    <w:p w14:paraId="147B0993" w14:textId="77777777" w:rsidR="0039413A" w:rsidRPr="00067025" w:rsidRDefault="0039413A" w:rsidP="00133E01">
      <w:pPr>
        <w:jc w:val="both"/>
        <w:rPr>
          <w:rFonts w:ascii="Source Sans Pro" w:hAnsi="Source Sans Pro"/>
          <w:bCs/>
          <w:sz w:val="20"/>
          <w:szCs w:val="20"/>
        </w:rPr>
      </w:pPr>
    </w:p>
    <w:p w14:paraId="4F2B0A11" w14:textId="4DFC8AE6" w:rsidR="0039413A" w:rsidRPr="00DA24B5" w:rsidRDefault="0039413A" w:rsidP="004D4F04">
      <w:pPr>
        <w:pStyle w:val="Prrafodelista"/>
        <w:numPr>
          <w:ilvl w:val="0"/>
          <w:numId w:val="122"/>
        </w:numPr>
        <w:jc w:val="both"/>
        <w:rPr>
          <w:rFonts w:ascii="Source Sans Pro" w:hAnsi="Source Sans Pro"/>
          <w:bCs/>
          <w:sz w:val="20"/>
          <w:szCs w:val="20"/>
        </w:rPr>
      </w:pPr>
      <w:r w:rsidRPr="00DA24B5">
        <w:rPr>
          <w:rFonts w:ascii="Source Sans Pro" w:hAnsi="Source Sans Pro"/>
          <w:bCs/>
          <w:sz w:val="20"/>
          <w:szCs w:val="20"/>
        </w:rPr>
        <w:t xml:space="preserve">Ejecutar las actividades policiales de cooperación y apoyo con autoridades civiles, instituciones o entidades públicas, de acuerdo con instrucciones superiores; </w:t>
      </w:r>
    </w:p>
    <w:p w14:paraId="412E1AD2" w14:textId="77777777" w:rsidR="0039413A" w:rsidRPr="00067025" w:rsidRDefault="0039413A" w:rsidP="00133E01">
      <w:pPr>
        <w:jc w:val="both"/>
        <w:rPr>
          <w:rFonts w:ascii="Source Sans Pro" w:hAnsi="Source Sans Pro"/>
          <w:bCs/>
          <w:sz w:val="20"/>
          <w:szCs w:val="20"/>
        </w:rPr>
      </w:pPr>
    </w:p>
    <w:p w14:paraId="20C7D2AB" w14:textId="0A0DE64D" w:rsidR="0039413A" w:rsidRPr="00DA24B5" w:rsidRDefault="0039413A" w:rsidP="004D4F04">
      <w:pPr>
        <w:pStyle w:val="Prrafodelista"/>
        <w:numPr>
          <w:ilvl w:val="0"/>
          <w:numId w:val="122"/>
        </w:numPr>
        <w:jc w:val="both"/>
        <w:rPr>
          <w:rFonts w:ascii="Source Sans Pro" w:hAnsi="Source Sans Pro"/>
          <w:bCs/>
          <w:sz w:val="20"/>
          <w:szCs w:val="20"/>
        </w:rPr>
      </w:pPr>
      <w:r w:rsidRPr="00DA24B5">
        <w:rPr>
          <w:rFonts w:ascii="Source Sans Pro" w:hAnsi="Source Sans Pro"/>
          <w:bCs/>
          <w:sz w:val="20"/>
          <w:szCs w:val="20"/>
        </w:rPr>
        <w:t>Coordinar y supervisar, en el ámbito de su competencia, las operaciones de los centros de radio y telefonía, subsistemas de líneas privadas, redes especiales y centros repetidores;</w:t>
      </w:r>
    </w:p>
    <w:p w14:paraId="2CE99E93" w14:textId="77777777" w:rsidR="0039413A" w:rsidRPr="00067025" w:rsidRDefault="0039413A" w:rsidP="00133E01">
      <w:pPr>
        <w:jc w:val="both"/>
        <w:rPr>
          <w:rFonts w:ascii="Source Sans Pro" w:hAnsi="Source Sans Pro"/>
          <w:bCs/>
          <w:sz w:val="20"/>
          <w:szCs w:val="20"/>
        </w:rPr>
      </w:pPr>
    </w:p>
    <w:p w14:paraId="19752693" w14:textId="6A4C7557" w:rsidR="0039413A" w:rsidRPr="00DA24B5" w:rsidRDefault="0039413A" w:rsidP="004D4F04">
      <w:pPr>
        <w:pStyle w:val="Prrafodelista"/>
        <w:numPr>
          <w:ilvl w:val="0"/>
          <w:numId w:val="122"/>
        </w:numPr>
        <w:jc w:val="both"/>
        <w:rPr>
          <w:rFonts w:ascii="Source Sans Pro" w:hAnsi="Source Sans Pro"/>
          <w:bCs/>
          <w:sz w:val="20"/>
          <w:szCs w:val="20"/>
        </w:rPr>
      </w:pPr>
      <w:r w:rsidRPr="00DA24B5">
        <w:rPr>
          <w:rFonts w:ascii="Source Sans Pro" w:hAnsi="Source Sans Pro"/>
          <w:bCs/>
          <w:sz w:val="20"/>
          <w:szCs w:val="20"/>
        </w:rPr>
        <w:t xml:space="preserve">Participar en la elaboración de programas para la selección de armamentos, municiones, vehículos, material, uniformes, equipo y semovientes para la Policía; </w:t>
      </w:r>
    </w:p>
    <w:p w14:paraId="3E559F95" w14:textId="77777777" w:rsidR="0039413A" w:rsidRPr="00067025" w:rsidRDefault="0039413A" w:rsidP="00133E01">
      <w:pPr>
        <w:jc w:val="both"/>
        <w:rPr>
          <w:rFonts w:ascii="Source Sans Pro" w:hAnsi="Source Sans Pro"/>
          <w:bCs/>
          <w:sz w:val="20"/>
          <w:szCs w:val="20"/>
        </w:rPr>
      </w:pPr>
    </w:p>
    <w:p w14:paraId="75D7EA39" w14:textId="3C09893B" w:rsidR="0039413A" w:rsidRPr="00DA24B5" w:rsidRDefault="0039413A" w:rsidP="004D4F04">
      <w:pPr>
        <w:pStyle w:val="Prrafodelista"/>
        <w:numPr>
          <w:ilvl w:val="0"/>
          <w:numId w:val="122"/>
        </w:numPr>
        <w:jc w:val="both"/>
        <w:rPr>
          <w:rFonts w:ascii="Source Sans Pro" w:hAnsi="Source Sans Pro"/>
          <w:bCs/>
          <w:sz w:val="20"/>
          <w:szCs w:val="20"/>
        </w:rPr>
      </w:pPr>
      <w:r w:rsidRPr="00DA24B5">
        <w:rPr>
          <w:rFonts w:ascii="Source Sans Pro" w:hAnsi="Source Sans Pro"/>
          <w:bCs/>
          <w:sz w:val="20"/>
          <w:szCs w:val="20"/>
        </w:rPr>
        <w:t xml:space="preserve">Coordinar y supervisar, en el ámbito de su competencia, los programas, acciones y operativos en materia de vialidad y tránsito; </w:t>
      </w:r>
    </w:p>
    <w:p w14:paraId="77417767" w14:textId="77777777" w:rsidR="0039413A" w:rsidRPr="00067025" w:rsidRDefault="0039413A" w:rsidP="00133E01">
      <w:pPr>
        <w:jc w:val="both"/>
        <w:rPr>
          <w:rFonts w:ascii="Source Sans Pro" w:hAnsi="Source Sans Pro"/>
          <w:bCs/>
          <w:sz w:val="20"/>
          <w:szCs w:val="20"/>
        </w:rPr>
      </w:pPr>
    </w:p>
    <w:p w14:paraId="258E9D6F" w14:textId="65F6EDE7" w:rsidR="0039413A" w:rsidRPr="00DA24B5" w:rsidRDefault="0039413A" w:rsidP="004D4F04">
      <w:pPr>
        <w:pStyle w:val="Prrafodelista"/>
        <w:numPr>
          <w:ilvl w:val="0"/>
          <w:numId w:val="122"/>
        </w:numPr>
        <w:jc w:val="both"/>
        <w:rPr>
          <w:rFonts w:ascii="Source Sans Pro" w:hAnsi="Source Sans Pro"/>
          <w:bCs/>
          <w:sz w:val="20"/>
          <w:szCs w:val="20"/>
        </w:rPr>
      </w:pPr>
      <w:r w:rsidRPr="00DA24B5">
        <w:rPr>
          <w:rFonts w:ascii="Source Sans Pro" w:hAnsi="Source Sans Pro"/>
          <w:bCs/>
          <w:sz w:val="20"/>
          <w:szCs w:val="20"/>
        </w:rPr>
        <w:t xml:space="preserve">Llevar a cabo las acciones relativas a proporcionar el servicio de rescate y atención médica a lesionados en la vía pública y atención prehospitalaria a las personas que la requieran, en caso de siniestros, situaciones de emergencia y desastres; </w:t>
      </w:r>
    </w:p>
    <w:p w14:paraId="6B3A7E44" w14:textId="77777777" w:rsidR="0039413A" w:rsidRPr="00067025" w:rsidRDefault="0039413A" w:rsidP="00133E01">
      <w:pPr>
        <w:jc w:val="both"/>
        <w:rPr>
          <w:rFonts w:ascii="Source Sans Pro" w:hAnsi="Source Sans Pro"/>
          <w:bCs/>
          <w:sz w:val="20"/>
          <w:szCs w:val="20"/>
        </w:rPr>
      </w:pPr>
    </w:p>
    <w:p w14:paraId="3E0AF9D4" w14:textId="3D0A93C9" w:rsidR="0039413A" w:rsidRPr="00DA24B5" w:rsidRDefault="0039413A" w:rsidP="004D4F04">
      <w:pPr>
        <w:pStyle w:val="Prrafodelista"/>
        <w:numPr>
          <w:ilvl w:val="0"/>
          <w:numId w:val="122"/>
        </w:numPr>
        <w:jc w:val="both"/>
        <w:rPr>
          <w:rFonts w:ascii="Source Sans Pro" w:hAnsi="Source Sans Pro"/>
          <w:bCs/>
          <w:sz w:val="20"/>
          <w:szCs w:val="20"/>
        </w:rPr>
      </w:pPr>
      <w:r w:rsidRPr="00DA24B5">
        <w:rPr>
          <w:rFonts w:ascii="Source Sans Pro" w:hAnsi="Source Sans Pro"/>
          <w:bCs/>
          <w:sz w:val="20"/>
          <w:szCs w:val="20"/>
        </w:rPr>
        <w:t xml:space="preserve">Proponer al superior inmediato la entrega de reconocimientos y ascensos a elementos de las unidades, agrupamientos y servicios a su cargo; </w:t>
      </w:r>
    </w:p>
    <w:p w14:paraId="461F0F0F" w14:textId="77777777" w:rsidR="0039413A" w:rsidRPr="00067025" w:rsidRDefault="0039413A" w:rsidP="00133E01">
      <w:pPr>
        <w:jc w:val="both"/>
        <w:rPr>
          <w:rFonts w:ascii="Source Sans Pro" w:hAnsi="Source Sans Pro"/>
          <w:bCs/>
          <w:sz w:val="20"/>
          <w:szCs w:val="20"/>
        </w:rPr>
      </w:pPr>
    </w:p>
    <w:p w14:paraId="30919282" w14:textId="4963D081" w:rsidR="0039413A" w:rsidRPr="00DA24B5" w:rsidRDefault="0039413A" w:rsidP="004D4F04">
      <w:pPr>
        <w:pStyle w:val="Prrafodelista"/>
        <w:numPr>
          <w:ilvl w:val="0"/>
          <w:numId w:val="122"/>
        </w:numPr>
        <w:jc w:val="both"/>
        <w:rPr>
          <w:rFonts w:ascii="Source Sans Pro" w:hAnsi="Source Sans Pro"/>
          <w:bCs/>
          <w:sz w:val="20"/>
          <w:szCs w:val="20"/>
        </w:rPr>
      </w:pPr>
      <w:r w:rsidRPr="00DA24B5">
        <w:rPr>
          <w:rFonts w:ascii="Source Sans Pro" w:hAnsi="Source Sans Pro"/>
          <w:bCs/>
          <w:sz w:val="20"/>
          <w:szCs w:val="20"/>
        </w:rPr>
        <w:t xml:space="preserve">Aplicar correctivos disciplinarios a los elementos de las unidades, agrupamientos y servicios a su cargo, en los términos de las disposiciones aplicables; </w:t>
      </w:r>
    </w:p>
    <w:p w14:paraId="244B4BAD" w14:textId="77777777" w:rsidR="004B20E1" w:rsidRPr="00067025" w:rsidRDefault="004B20E1" w:rsidP="00133E01">
      <w:pPr>
        <w:jc w:val="both"/>
        <w:rPr>
          <w:rFonts w:ascii="Source Sans Pro" w:hAnsi="Source Sans Pro"/>
          <w:bCs/>
          <w:sz w:val="20"/>
          <w:szCs w:val="20"/>
        </w:rPr>
      </w:pPr>
    </w:p>
    <w:p w14:paraId="664AB066" w14:textId="152578DB" w:rsidR="004B20E1" w:rsidRPr="00DA24B5" w:rsidRDefault="00035DB8" w:rsidP="004D4F04">
      <w:pPr>
        <w:pStyle w:val="Prrafodelista"/>
        <w:numPr>
          <w:ilvl w:val="0"/>
          <w:numId w:val="122"/>
        </w:numPr>
        <w:jc w:val="both"/>
        <w:rPr>
          <w:rFonts w:ascii="Source Sans Pro" w:hAnsi="Source Sans Pro"/>
          <w:sz w:val="20"/>
          <w:szCs w:val="20"/>
        </w:rPr>
      </w:pPr>
      <w:r w:rsidRPr="00DA24B5">
        <w:rPr>
          <w:rFonts w:ascii="Source Sans Pro" w:hAnsi="Source Sans Pro"/>
          <w:bCs/>
          <w:sz w:val="20"/>
          <w:szCs w:val="20"/>
        </w:rPr>
        <w:t>Proporcionar a las Direcciones Generales de Asuntos Internos, de Asuntos Jurídicos, del Centro de Evaluación y Control de Confianza, y de los Órganos Colegiados de Honor y Justicia, la información necesaria para la instrumentación de los procedimientos a cargo de dichas Unidades;</w:t>
      </w:r>
    </w:p>
    <w:p w14:paraId="6B20A9E6" w14:textId="77777777" w:rsidR="00035DB8" w:rsidRPr="00067025" w:rsidRDefault="00035DB8" w:rsidP="00133E01">
      <w:pPr>
        <w:jc w:val="both"/>
        <w:rPr>
          <w:rFonts w:ascii="Source Sans Pro" w:hAnsi="Source Sans Pro"/>
          <w:bCs/>
          <w:sz w:val="20"/>
          <w:szCs w:val="20"/>
        </w:rPr>
      </w:pPr>
    </w:p>
    <w:p w14:paraId="295AC9E0" w14:textId="42D0F339" w:rsidR="0039413A" w:rsidRPr="00DA24B5" w:rsidRDefault="0039413A" w:rsidP="004D4F04">
      <w:pPr>
        <w:pStyle w:val="Prrafodelista"/>
        <w:numPr>
          <w:ilvl w:val="0"/>
          <w:numId w:val="122"/>
        </w:numPr>
        <w:jc w:val="both"/>
        <w:rPr>
          <w:rFonts w:ascii="Source Sans Pro" w:hAnsi="Source Sans Pro"/>
          <w:bCs/>
          <w:sz w:val="20"/>
          <w:szCs w:val="20"/>
        </w:rPr>
      </w:pPr>
      <w:r w:rsidRPr="00DA24B5">
        <w:rPr>
          <w:rFonts w:ascii="Source Sans Pro" w:hAnsi="Source Sans Pro"/>
          <w:bCs/>
          <w:sz w:val="20"/>
          <w:szCs w:val="20"/>
        </w:rPr>
        <w:t xml:space="preserve">Asegurar que el personal operativo adscrito a las áreas a su cargo cumpla con los programas de evaluación, actualización y profesionalización del Sistema de Carrera Policial, y </w:t>
      </w:r>
    </w:p>
    <w:p w14:paraId="1AFF70BE" w14:textId="01265754" w:rsidR="0039413A" w:rsidRPr="00067025" w:rsidRDefault="0039413A" w:rsidP="00DA24B5">
      <w:pPr>
        <w:ind w:firstLine="45"/>
        <w:jc w:val="both"/>
        <w:rPr>
          <w:rFonts w:ascii="Source Sans Pro" w:hAnsi="Source Sans Pro"/>
          <w:bCs/>
          <w:sz w:val="20"/>
          <w:szCs w:val="20"/>
        </w:rPr>
      </w:pPr>
    </w:p>
    <w:p w14:paraId="3CABFA5E" w14:textId="4D853BC5" w:rsidR="00DA24B5" w:rsidRDefault="0039413A" w:rsidP="0039413A">
      <w:pPr>
        <w:pStyle w:val="Prrafodelista"/>
        <w:numPr>
          <w:ilvl w:val="0"/>
          <w:numId w:val="122"/>
        </w:numPr>
        <w:jc w:val="both"/>
        <w:rPr>
          <w:rFonts w:ascii="Source Sans Pro" w:hAnsi="Source Sans Pro"/>
          <w:bCs/>
          <w:sz w:val="20"/>
          <w:szCs w:val="20"/>
        </w:rPr>
      </w:pPr>
      <w:r w:rsidRPr="00DA24B5">
        <w:rPr>
          <w:rFonts w:ascii="Source Sans Pro" w:hAnsi="Source Sans Pro"/>
          <w:bCs/>
          <w:sz w:val="20"/>
          <w:szCs w:val="20"/>
        </w:rPr>
        <w:t xml:space="preserve">Las demás que le atribuya la normatividad vigente. </w:t>
      </w:r>
    </w:p>
    <w:p w14:paraId="6F0F39FE" w14:textId="77777777" w:rsidR="002061FC" w:rsidRPr="002061FC" w:rsidRDefault="002061FC" w:rsidP="002061FC">
      <w:pPr>
        <w:jc w:val="both"/>
        <w:rPr>
          <w:rFonts w:ascii="Source Sans Pro" w:hAnsi="Source Sans Pro"/>
          <w:bCs/>
          <w:sz w:val="20"/>
          <w:szCs w:val="20"/>
        </w:rPr>
      </w:pPr>
    </w:p>
    <w:p w14:paraId="69CAF041" w14:textId="77777777" w:rsidR="0039413A" w:rsidRPr="00067025" w:rsidRDefault="0039413A" w:rsidP="00107954">
      <w:pPr>
        <w:jc w:val="center"/>
        <w:rPr>
          <w:rFonts w:ascii="Source Sans Pro" w:hAnsi="Source Sans Pro"/>
          <w:b/>
          <w:bCs/>
          <w:sz w:val="20"/>
          <w:szCs w:val="20"/>
        </w:rPr>
      </w:pPr>
      <w:r w:rsidRPr="00067025">
        <w:rPr>
          <w:rFonts w:ascii="Source Sans Pro" w:hAnsi="Source Sans Pro"/>
          <w:b/>
          <w:bCs/>
          <w:sz w:val="20"/>
          <w:szCs w:val="20"/>
        </w:rPr>
        <w:t>CAPÍTULO VI</w:t>
      </w:r>
    </w:p>
    <w:p w14:paraId="29C3895E" w14:textId="77777777" w:rsidR="00FF0B0D" w:rsidRDefault="0039413A" w:rsidP="00107954">
      <w:pPr>
        <w:jc w:val="center"/>
        <w:rPr>
          <w:rFonts w:ascii="Source Sans Pro" w:hAnsi="Source Sans Pro"/>
          <w:b/>
          <w:bCs/>
          <w:sz w:val="20"/>
          <w:szCs w:val="20"/>
        </w:rPr>
      </w:pPr>
      <w:r w:rsidRPr="00067025">
        <w:rPr>
          <w:rFonts w:ascii="Source Sans Pro" w:hAnsi="Source Sans Pro"/>
          <w:b/>
          <w:bCs/>
          <w:sz w:val="20"/>
          <w:szCs w:val="20"/>
        </w:rPr>
        <w:t xml:space="preserve">DE LAS ATRIBUCIONES ESPECÍFICAS DE LAS COORDINACIONES </w:t>
      </w:r>
    </w:p>
    <w:p w14:paraId="296FF024" w14:textId="4D799A63" w:rsidR="0039413A" w:rsidRDefault="0039413A" w:rsidP="00FF0B0D">
      <w:pPr>
        <w:jc w:val="center"/>
        <w:rPr>
          <w:rFonts w:ascii="Source Sans Pro" w:hAnsi="Source Sans Pro"/>
          <w:b/>
          <w:bCs/>
          <w:sz w:val="20"/>
          <w:szCs w:val="20"/>
        </w:rPr>
      </w:pPr>
      <w:r w:rsidRPr="00067025">
        <w:rPr>
          <w:rFonts w:ascii="Source Sans Pro" w:hAnsi="Source Sans Pro"/>
          <w:b/>
          <w:bCs/>
          <w:sz w:val="20"/>
          <w:szCs w:val="20"/>
        </w:rPr>
        <w:t>GENERALES, DIRECCIONES GENERALES Y DIRECCIONES EJECUTIVAS</w:t>
      </w:r>
    </w:p>
    <w:p w14:paraId="5FBF6595" w14:textId="77777777" w:rsidR="0039413A" w:rsidRPr="00067025" w:rsidRDefault="0039413A" w:rsidP="0039413A">
      <w:pPr>
        <w:jc w:val="both"/>
        <w:rPr>
          <w:rFonts w:ascii="Source Sans Pro" w:hAnsi="Source Sans Pro"/>
          <w:bCs/>
          <w:sz w:val="20"/>
          <w:szCs w:val="20"/>
        </w:rPr>
      </w:pPr>
    </w:p>
    <w:p w14:paraId="4CA8DEF8" w14:textId="77777777" w:rsidR="0039413A" w:rsidRPr="00067025" w:rsidRDefault="0039413A" w:rsidP="0039413A">
      <w:pPr>
        <w:jc w:val="both"/>
        <w:rPr>
          <w:rFonts w:ascii="Source Sans Pro" w:hAnsi="Source Sans Pro"/>
          <w:bCs/>
          <w:sz w:val="20"/>
          <w:szCs w:val="20"/>
        </w:rPr>
      </w:pPr>
      <w:r w:rsidRPr="00067025">
        <w:rPr>
          <w:rFonts w:ascii="Source Sans Pro" w:hAnsi="Source Sans Pro"/>
          <w:b/>
          <w:bCs/>
          <w:sz w:val="20"/>
          <w:szCs w:val="20"/>
        </w:rPr>
        <w:t>Artículo 19.</w:t>
      </w:r>
      <w:r w:rsidRPr="00067025">
        <w:rPr>
          <w:rFonts w:ascii="Source Sans Pro" w:hAnsi="Source Sans Pro"/>
          <w:bCs/>
          <w:sz w:val="20"/>
          <w:szCs w:val="20"/>
        </w:rPr>
        <w:t xml:space="preserve"> Son atribuciones de la Coordinación General de Asesores: </w:t>
      </w:r>
    </w:p>
    <w:p w14:paraId="057EA1C5" w14:textId="77777777" w:rsidR="0039413A" w:rsidRPr="00067025" w:rsidRDefault="0039413A" w:rsidP="0039413A">
      <w:pPr>
        <w:jc w:val="both"/>
        <w:rPr>
          <w:rFonts w:ascii="Source Sans Pro" w:hAnsi="Source Sans Pro"/>
          <w:bCs/>
          <w:sz w:val="20"/>
          <w:szCs w:val="20"/>
        </w:rPr>
      </w:pPr>
    </w:p>
    <w:p w14:paraId="6610B597" w14:textId="4E24F8D7" w:rsidR="0039413A" w:rsidRPr="00DA24B5" w:rsidRDefault="0039413A" w:rsidP="004D4F04">
      <w:pPr>
        <w:pStyle w:val="Prrafodelista"/>
        <w:numPr>
          <w:ilvl w:val="0"/>
          <w:numId w:val="123"/>
        </w:numPr>
        <w:jc w:val="both"/>
        <w:rPr>
          <w:rFonts w:ascii="Source Sans Pro" w:hAnsi="Source Sans Pro"/>
          <w:bCs/>
          <w:sz w:val="20"/>
          <w:szCs w:val="20"/>
        </w:rPr>
      </w:pPr>
      <w:r w:rsidRPr="00DA24B5">
        <w:rPr>
          <w:rFonts w:ascii="Source Sans Pro" w:hAnsi="Source Sans Pro"/>
          <w:bCs/>
          <w:sz w:val="20"/>
          <w:szCs w:val="20"/>
        </w:rPr>
        <w:t xml:space="preserve">Acordar e informar a la persona titular de la Secretaría el despacho de los asuntos de su competencia; </w:t>
      </w:r>
    </w:p>
    <w:p w14:paraId="2A135672" w14:textId="77777777" w:rsidR="0039413A" w:rsidRPr="00067025" w:rsidRDefault="0039413A" w:rsidP="00133E01">
      <w:pPr>
        <w:jc w:val="both"/>
        <w:rPr>
          <w:rFonts w:ascii="Source Sans Pro" w:hAnsi="Source Sans Pro"/>
          <w:bCs/>
          <w:sz w:val="20"/>
          <w:szCs w:val="20"/>
        </w:rPr>
      </w:pPr>
    </w:p>
    <w:p w14:paraId="42E81F2B" w14:textId="116F1C15" w:rsidR="0039413A" w:rsidRPr="00DA24B5" w:rsidRDefault="0039413A" w:rsidP="004D4F04">
      <w:pPr>
        <w:pStyle w:val="Prrafodelista"/>
        <w:numPr>
          <w:ilvl w:val="0"/>
          <w:numId w:val="123"/>
        </w:numPr>
        <w:jc w:val="both"/>
        <w:rPr>
          <w:rFonts w:ascii="Source Sans Pro" w:hAnsi="Source Sans Pro"/>
          <w:bCs/>
          <w:sz w:val="20"/>
          <w:szCs w:val="20"/>
        </w:rPr>
      </w:pPr>
      <w:r w:rsidRPr="00DA24B5">
        <w:rPr>
          <w:rFonts w:ascii="Source Sans Pro" w:hAnsi="Source Sans Pro"/>
          <w:bCs/>
          <w:sz w:val="20"/>
          <w:szCs w:val="20"/>
        </w:rPr>
        <w:t xml:space="preserve">Planear y programar las actividades a su cargo, así como formular, ejecutar, controlar y evaluar los programas respectivos para el ejercicio de sus atribuciones; </w:t>
      </w:r>
    </w:p>
    <w:p w14:paraId="5E008099" w14:textId="77777777" w:rsidR="0039413A" w:rsidRPr="00067025" w:rsidRDefault="0039413A" w:rsidP="00133E01">
      <w:pPr>
        <w:jc w:val="both"/>
        <w:rPr>
          <w:rFonts w:ascii="Source Sans Pro" w:hAnsi="Source Sans Pro"/>
          <w:bCs/>
          <w:sz w:val="20"/>
          <w:szCs w:val="20"/>
        </w:rPr>
      </w:pPr>
    </w:p>
    <w:p w14:paraId="54524E77" w14:textId="34ED61CC" w:rsidR="0039413A" w:rsidRPr="00DA24B5" w:rsidRDefault="0039413A" w:rsidP="004D4F04">
      <w:pPr>
        <w:pStyle w:val="Prrafodelista"/>
        <w:numPr>
          <w:ilvl w:val="0"/>
          <w:numId w:val="123"/>
        </w:numPr>
        <w:jc w:val="both"/>
        <w:rPr>
          <w:rFonts w:ascii="Source Sans Pro" w:hAnsi="Source Sans Pro"/>
          <w:bCs/>
          <w:sz w:val="20"/>
          <w:szCs w:val="20"/>
        </w:rPr>
      </w:pPr>
      <w:r w:rsidRPr="00DA24B5">
        <w:rPr>
          <w:rFonts w:ascii="Source Sans Pro" w:hAnsi="Source Sans Pro"/>
          <w:bCs/>
          <w:sz w:val="20"/>
          <w:szCs w:val="20"/>
        </w:rPr>
        <w:t xml:space="preserve">Ejercer las facultades que les sean delegadas, así como realizar los actos que le instruya la persona titular de la Secretaría; </w:t>
      </w:r>
    </w:p>
    <w:p w14:paraId="7498FFBF" w14:textId="77777777" w:rsidR="0039413A" w:rsidRPr="00067025" w:rsidRDefault="0039413A" w:rsidP="00133E01">
      <w:pPr>
        <w:jc w:val="both"/>
        <w:rPr>
          <w:rFonts w:ascii="Source Sans Pro" w:hAnsi="Source Sans Pro"/>
          <w:bCs/>
          <w:sz w:val="20"/>
          <w:szCs w:val="20"/>
        </w:rPr>
      </w:pPr>
    </w:p>
    <w:p w14:paraId="2C983E65" w14:textId="7E97009A" w:rsidR="0039413A" w:rsidRPr="00DA24B5" w:rsidRDefault="0039413A" w:rsidP="004D4F04">
      <w:pPr>
        <w:pStyle w:val="Prrafodelista"/>
        <w:numPr>
          <w:ilvl w:val="0"/>
          <w:numId w:val="123"/>
        </w:numPr>
        <w:jc w:val="both"/>
        <w:rPr>
          <w:rFonts w:ascii="Source Sans Pro" w:hAnsi="Source Sans Pro"/>
          <w:bCs/>
          <w:sz w:val="20"/>
          <w:szCs w:val="20"/>
        </w:rPr>
      </w:pPr>
      <w:r w:rsidRPr="00DA24B5">
        <w:rPr>
          <w:rFonts w:ascii="Source Sans Pro" w:hAnsi="Source Sans Pro"/>
          <w:bCs/>
          <w:sz w:val="20"/>
          <w:szCs w:val="20"/>
        </w:rPr>
        <w:t>Formular dictámenes, opiniones e informes, en el ámbito de su competencia, así como los que les sean solicitados por el Secretario;</w:t>
      </w:r>
    </w:p>
    <w:p w14:paraId="679E73D8" w14:textId="77777777" w:rsidR="0039413A" w:rsidRPr="00067025" w:rsidRDefault="0039413A" w:rsidP="00133E01">
      <w:pPr>
        <w:jc w:val="both"/>
        <w:rPr>
          <w:rFonts w:ascii="Source Sans Pro" w:hAnsi="Source Sans Pro"/>
          <w:bCs/>
          <w:sz w:val="20"/>
          <w:szCs w:val="20"/>
        </w:rPr>
      </w:pPr>
    </w:p>
    <w:p w14:paraId="44CF066D" w14:textId="573ED4AC" w:rsidR="0039413A" w:rsidRPr="00DA24B5" w:rsidRDefault="0039413A" w:rsidP="004D4F04">
      <w:pPr>
        <w:pStyle w:val="Prrafodelista"/>
        <w:numPr>
          <w:ilvl w:val="0"/>
          <w:numId w:val="123"/>
        </w:numPr>
        <w:jc w:val="both"/>
        <w:rPr>
          <w:rFonts w:ascii="Source Sans Pro" w:hAnsi="Source Sans Pro"/>
          <w:bCs/>
          <w:sz w:val="20"/>
          <w:szCs w:val="20"/>
        </w:rPr>
      </w:pPr>
      <w:r w:rsidRPr="00DA24B5">
        <w:rPr>
          <w:rFonts w:ascii="Source Sans Pro" w:hAnsi="Source Sans Pro"/>
          <w:bCs/>
          <w:sz w:val="20"/>
          <w:szCs w:val="20"/>
        </w:rPr>
        <w:t xml:space="preserve">Atender y dar seguimiento a las peticiones y planteamientos que realicen los órganos legislativos y demás instituciones públicas que involucren la seguridad y protección de los ciudadanos en las demarcaciones territoriales de la Ciudad de México; </w:t>
      </w:r>
    </w:p>
    <w:p w14:paraId="6AD3ED53" w14:textId="5F447439" w:rsidR="004B20E1" w:rsidRPr="00067025" w:rsidRDefault="004B20E1" w:rsidP="00133E01">
      <w:pPr>
        <w:jc w:val="both"/>
        <w:rPr>
          <w:rFonts w:ascii="Source Sans Pro" w:hAnsi="Source Sans Pro"/>
          <w:bCs/>
          <w:sz w:val="20"/>
          <w:szCs w:val="20"/>
        </w:rPr>
      </w:pPr>
    </w:p>
    <w:p w14:paraId="602B9E46" w14:textId="5B68C33D" w:rsidR="004B20E1" w:rsidRPr="00067025" w:rsidRDefault="004B20E1" w:rsidP="00DA24B5">
      <w:pPr>
        <w:ind w:left="705" w:hanging="705"/>
        <w:jc w:val="both"/>
        <w:rPr>
          <w:rFonts w:ascii="Source Sans Pro" w:hAnsi="Source Sans Pro"/>
          <w:bCs/>
          <w:sz w:val="20"/>
          <w:szCs w:val="20"/>
        </w:rPr>
      </w:pPr>
      <w:r w:rsidRPr="00DA24B5">
        <w:rPr>
          <w:rFonts w:ascii="Source Sans Pro" w:hAnsi="Source Sans Pro"/>
          <w:b/>
          <w:bCs/>
          <w:sz w:val="20"/>
          <w:szCs w:val="20"/>
        </w:rPr>
        <w:t>V Bis.</w:t>
      </w:r>
      <w:r w:rsidRPr="00067025">
        <w:rPr>
          <w:rFonts w:ascii="Source Sans Pro" w:hAnsi="Source Sans Pro"/>
          <w:bCs/>
          <w:sz w:val="20"/>
          <w:szCs w:val="20"/>
        </w:rPr>
        <w:t xml:space="preserve"> </w:t>
      </w:r>
      <w:r w:rsidR="00DA24B5">
        <w:rPr>
          <w:rFonts w:ascii="Source Sans Pro" w:hAnsi="Source Sans Pro"/>
          <w:bCs/>
          <w:sz w:val="20"/>
          <w:szCs w:val="20"/>
        </w:rPr>
        <w:tab/>
      </w:r>
      <w:r w:rsidRPr="00067025">
        <w:rPr>
          <w:rFonts w:ascii="Source Sans Pro" w:hAnsi="Source Sans Pro"/>
          <w:bCs/>
          <w:sz w:val="20"/>
          <w:szCs w:val="20"/>
        </w:rPr>
        <w:t>Recopilar, analizar e integrar, con el apoyo y colaboración de las Unidades Administrativas y Unidades Administrativas Policiales de la Secretaría, la información que se requiera para las comparecencias de la persona titular de la Secretaría ante el Congreso de la Ciudad de México, así como para la elaboración de los informes que deba rendir a ese órgano legislativo;</w:t>
      </w:r>
    </w:p>
    <w:p w14:paraId="55365F16" w14:textId="77777777" w:rsidR="0039413A" w:rsidRPr="00067025" w:rsidRDefault="0039413A" w:rsidP="00133E01">
      <w:pPr>
        <w:jc w:val="both"/>
        <w:rPr>
          <w:rFonts w:ascii="Source Sans Pro" w:hAnsi="Source Sans Pro"/>
          <w:bCs/>
          <w:sz w:val="20"/>
          <w:szCs w:val="20"/>
        </w:rPr>
      </w:pPr>
    </w:p>
    <w:p w14:paraId="21EAA084" w14:textId="71C749E0" w:rsidR="0039413A" w:rsidRPr="00DA24B5" w:rsidRDefault="0039413A" w:rsidP="004D4F04">
      <w:pPr>
        <w:pStyle w:val="Prrafodelista"/>
        <w:numPr>
          <w:ilvl w:val="0"/>
          <w:numId w:val="123"/>
        </w:numPr>
        <w:jc w:val="both"/>
        <w:rPr>
          <w:rFonts w:ascii="Source Sans Pro" w:hAnsi="Source Sans Pro"/>
          <w:bCs/>
          <w:sz w:val="20"/>
          <w:szCs w:val="20"/>
        </w:rPr>
      </w:pPr>
      <w:r w:rsidRPr="00DA24B5">
        <w:rPr>
          <w:rFonts w:ascii="Source Sans Pro" w:hAnsi="Source Sans Pro"/>
          <w:bCs/>
          <w:sz w:val="20"/>
          <w:szCs w:val="20"/>
        </w:rPr>
        <w:t xml:space="preserve">Asesorar técnicamente en asuntos de su competencia a los servidores públicos de la Institución; </w:t>
      </w:r>
    </w:p>
    <w:p w14:paraId="411CB368" w14:textId="77777777" w:rsidR="0039413A" w:rsidRPr="00067025" w:rsidRDefault="0039413A" w:rsidP="00133E01">
      <w:pPr>
        <w:jc w:val="both"/>
        <w:rPr>
          <w:rFonts w:ascii="Source Sans Pro" w:hAnsi="Source Sans Pro"/>
          <w:bCs/>
          <w:sz w:val="20"/>
          <w:szCs w:val="20"/>
        </w:rPr>
      </w:pPr>
    </w:p>
    <w:p w14:paraId="051B7341" w14:textId="710B7494" w:rsidR="0039413A" w:rsidRPr="00DA24B5" w:rsidRDefault="0039413A" w:rsidP="004D4F04">
      <w:pPr>
        <w:pStyle w:val="Prrafodelista"/>
        <w:numPr>
          <w:ilvl w:val="0"/>
          <w:numId w:val="123"/>
        </w:numPr>
        <w:jc w:val="both"/>
        <w:rPr>
          <w:rFonts w:ascii="Source Sans Pro" w:hAnsi="Source Sans Pro"/>
          <w:bCs/>
          <w:sz w:val="20"/>
          <w:szCs w:val="20"/>
        </w:rPr>
      </w:pPr>
      <w:r w:rsidRPr="00DA24B5">
        <w:rPr>
          <w:rFonts w:ascii="Source Sans Pro" w:hAnsi="Source Sans Pro"/>
          <w:bCs/>
          <w:sz w:val="20"/>
          <w:szCs w:val="20"/>
        </w:rPr>
        <w:t xml:space="preserve">Coordinar sus actividades con otras Unidades de la Secretaría; </w:t>
      </w:r>
    </w:p>
    <w:p w14:paraId="09212942" w14:textId="77777777" w:rsidR="0039413A" w:rsidRPr="00067025" w:rsidRDefault="0039413A" w:rsidP="00133E01">
      <w:pPr>
        <w:jc w:val="both"/>
        <w:rPr>
          <w:rFonts w:ascii="Source Sans Pro" w:hAnsi="Source Sans Pro"/>
          <w:bCs/>
          <w:sz w:val="20"/>
          <w:szCs w:val="20"/>
        </w:rPr>
      </w:pPr>
    </w:p>
    <w:p w14:paraId="583875A2" w14:textId="6C4237F1" w:rsidR="0039413A" w:rsidRPr="00DA24B5" w:rsidRDefault="0039413A" w:rsidP="004D4F04">
      <w:pPr>
        <w:pStyle w:val="Prrafodelista"/>
        <w:numPr>
          <w:ilvl w:val="0"/>
          <w:numId w:val="123"/>
        </w:numPr>
        <w:jc w:val="both"/>
        <w:rPr>
          <w:rFonts w:ascii="Source Sans Pro" w:hAnsi="Source Sans Pro"/>
          <w:bCs/>
          <w:sz w:val="20"/>
          <w:szCs w:val="20"/>
        </w:rPr>
      </w:pPr>
      <w:r w:rsidRPr="00DA24B5">
        <w:rPr>
          <w:rFonts w:ascii="Source Sans Pro" w:hAnsi="Source Sans Pro"/>
          <w:bCs/>
          <w:sz w:val="20"/>
          <w:szCs w:val="20"/>
        </w:rPr>
        <w:t xml:space="preserve">Suscribir los documentos que sean inherentes al ejercicio de sus atribuciones, así como los que les corresponda por delegación o por suplencia; </w:t>
      </w:r>
    </w:p>
    <w:p w14:paraId="0905AB96" w14:textId="77777777" w:rsidR="0039413A" w:rsidRPr="00067025" w:rsidRDefault="0039413A" w:rsidP="00133E01">
      <w:pPr>
        <w:jc w:val="both"/>
        <w:rPr>
          <w:rFonts w:ascii="Source Sans Pro" w:hAnsi="Source Sans Pro"/>
          <w:bCs/>
          <w:sz w:val="20"/>
          <w:szCs w:val="20"/>
        </w:rPr>
      </w:pPr>
    </w:p>
    <w:p w14:paraId="399443E7" w14:textId="56DDF843" w:rsidR="0039413A" w:rsidRPr="00DA24B5" w:rsidRDefault="0039413A" w:rsidP="004D4F04">
      <w:pPr>
        <w:pStyle w:val="Prrafodelista"/>
        <w:numPr>
          <w:ilvl w:val="0"/>
          <w:numId w:val="123"/>
        </w:numPr>
        <w:jc w:val="both"/>
        <w:rPr>
          <w:rFonts w:ascii="Source Sans Pro" w:hAnsi="Source Sans Pro"/>
          <w:bCs/>
          <w:sz w:val="20"/>
          <w:szCs w:val="20"/>
        </w:rPr>
      </w:pPr>
      <w:r w:rsidRPr="00DA24B5">
        <w:rPr>
          <w:rFonts w:ascii="Source Sans Pro" w:hAnsi="Source Sans Pro"/>
          <w:bCs/>
          <w:sz w:val="20"/>
          <w:szCs w:val="20"/>
        </w:rPr>
        <w:lastRenderedPageBreak/>
        <w:t xml:space="preserve">Consultar y aprovechar la información que se genere en las bases de datos de la Secretaría, para el desempeño de sus respectivas funciones, y </w:t>
      </w:r>
    </w:p>
    <w:p w14:paraId="07FDC76B" w14:textId="77777777" w:rsidR="0039413A" w:rsidRPr="00067025" w:rsidRDefault="0039413A" w:rsidP="00133E01">
      <w:pPr>
        <w:jc w:val="both"/>
        <w:rPr>
          <w:rFonts w:ascii="Source Sans Pro" w:hAnsi="Source Sans Pro"/>
          <w:bCs/>
          <w:sz w:val="20"/>
          <w:szCs w:val="20"/>
        </w:rPr>
      </w:pPr>
    </w:p>
    <w:p w14:paraId="2DD806D3" w14:textId="6ED5F39C" w:rsidR="0039413A" w:rsidRPr="00DA24B5" w:rsidRDefault="0039413A" w:rsidP="004D4F04">
      <w:pPr>
        <w:pStyle w:val="Prrafodelista"/>
        <w:numPr>
          <w:ilvl w:val="0"/>
          <w:numId w:val="123"/>
        </w:numPr>
        <w:jc w:val="both"/>
        <w:rPr>
          <w:rFonts w:ascii="Source Sans Pro" w:hAnsi="Source Sans Pro"/>
          <w:bCs/>
          <w:sz w:val="20"/>
          <w:szCs w:val="20"/>
        </w:rPr>
      </w:pPr>
      <w:r w:rsidRPr="00DA24B5">
        <w:rPr>
          <w:rFonts w:ascii="Source Sans Pro" w:hAnsi="Source Sans Pro"/>
          <w:bCs/>
          <w:sz w:val="20"/>
          <w:szCs w:val="20"/>
        </w:rPr>
        <w:t xml:space="preserve">Las demás que le atribuya la normatividad vigente. </w:t>
      </w:r>
    </w:p>
    <w:p w14:paraId="538A93E9" w14:textId="77777777" w:rsidR="0039413A" w:rsidRPr="00067025" w:rsidRDefault="0039413A" w:rsidP="0039413A">
      <w:pPr>
        <w:jc w:val="both"/>
        <w:rPr>
          <w:rFonts w:ascii="Source Sans Pro" w:hAnsi="Source Sans Pro"/>
          <w:bCs/>
          <w:sz w:val="20"/>
          <w:szCs w:val="20"/>
        </w:rPr>
      </w:pPr>
    </w:p>
    <w:p w14:paraId="06592186" w14:textId="77777777" w:rsidR="0039413A" w:rsidRPr="00067025" w:rsidRDefault="0039413A" w:rsidP="0039413A">
      <w:pPr>
        <w:jc w:val="both"/>
        <w:rPr>
          <w:rFonts w:ascii="Source Sans Pro" w:hAnsi="Source Sans Pro"/>
          <w:bCs/>
          <w:sz w:val="20"/>
          <w:szCs w:val="20"/>
        </w:rPr>
      </w:pPr>
      <w:r w:rsidRPr="00067025">
        <w:rPr>
          <w:rFonts w:ascii="Source Sans Pro" w:hAnsi="Source Sans Pro"/>
          <w:b/>
          <w:bCs/>
          <w:sz w:val="20"/>
          <w:szCs w:val="20"/>
        </w:rPr>
        <w:t>Artículo 20.</w:t>
      </w:r>
      <w:r w:rsidRPr="00067025">
        <w:rPr>
          <w:rFonts w:ascii="Source Sans Pro" w:hAnsi="Source Sans Pro"/>
          <w:bCs/>
          <w:sz w:val="20"/>
          <w:szCs w:val="20"/>
        </w:rPr>
        <w:t xml:space="preserve"> Son atribuciones de la Dirección General de Asuntos Jurídicos: </w:t>
      </w:r>
    </w:p>
    <w:p w14:paraId="2467B6EC" w14:textId="77777777" w:rsidR="0039413A" w:rsidRPr="00067025" w:rsidRDefault="0039413A" w:rsidP="0039413A">
      <w:pPr>
        <w:jc w:val="both"/>
        <w:rPr>
          <w:rFonts w:ascii="Source Sans Pro" w:hAnsi="Source Sans Pro"/>
          <w:bCs/>
          <w:sz w:val="20"/>
          <w:szCs w:val="20"/>
        </w:rPr>
      </w:pPr>
    </w:p>
    <w:p w14:paraId="39E139C7" w14:textId="7B95C518" w:rsidR="0039413A" w:rsidRPr="00DA24B5" w:rsidRDefault="0039413A" w:rsidP="004D4F04">
      <w:pPr>
        <w:pStyle w:val="Prrafodelista"/>
        <w:numPr>
          <w:ilvl w:val="0"/>
          <w:numId w:val="124"/>
        </w:numPr>
        <w:jc w:val="both"/>
        <w:rPr>
          <w:rFonts w:ascii="Source Sans Pro" w:hAnsi="Source Sans Pro"/>
          <w:bCs/>
          <w:sz w:val="20"/>
          <w:szCs w:val="20"/>
        </w:rPr>
      </w:pPr>
      <w:r w:rsidRPr="00DA24B5">
        <w:rPr>
          <w:rFonts w:ascii="Source Sans Pro" w:hAnsi="Source Sans Pro"/>
          <w:bCs/>
          <w:sz w:val="20"/>
          <w:szCs w:val="20"/>
        </w:rPr>
        <w:t xml:space="preserve">Elaborar los estudios y análisis del marco jurídico de la Secretaría, a fin de formular, proponer y someter a consideración de la persona titular de la Secretaría, los proyectos de iniciativas de leyes, reglamentos, decretos, acuerdos, circulares y demás ordenamientos vinculados con las funciones de la misma; </w:t>
      </w:r>
    </w:p>
    <w:p w14:paraId="10724A0F" w14:textId="77777777" w:rsidR="0039413A" w:rsidRPr="00067025" w:rsidRDefault="0039413A" w:rsidP="00133E01">
      <w:pPr>
        <w:jc w:val="both"/>
        <w:rPr>
          <w:rFonts w:ascii="Source Sans Pro" w:hAnsi="Source Sans Pro"/>
          <w:bCs/>
          <w:sz w:val="20"/>
          <w:szCs w:val="20"/>
        </w:rPr>
      </w:pPr>
    </w:p>
    <w:p w14:paraId="0B8FCEDC" w14:textId="7938AF38" w:rsidR="0039413A" w:rsidRPr="00DA24B5" w:rsidRDefault="0039413A" w:rsidP="004D4F04">
      <w:pPr>
        <w:pStyle w:val="Prrafodelista"/>
        <w:numPr>
          <w:ilvl w:val="0"/>
          <w:numId w:val="124"/>
        </w:numPr>
        <w:jc w:val="both"/>
        <w:rPr>
          <w:rFonts w:ascii="Source Sans Pro" w:hAnsi="Source Sans Pro"/>
          <w:bCs/>
          <w:sz w:val="20"/>
          <w:szCs w:val="20"/>
        </w:rPr>
      </w:pPr>
      <w:r w:rsidRPr="00DA24B5">
        <w:rPr>
          <w:rFonts w:ascii="Source Sans Pro" w:hAnsi="Source Sans Pro"/>
          <w:bCs/>
          <w:sz w:val="20"/>
          <w:szCs w:val="20"/>
        </w:rPr>
        <w:t xml:space="preserve">Establecer los criterios jurídicos a seguir en los diversos asuntos y controversias legales en los que intervenga la Secretaría; </w:t>
      </w:r>
    </w:p>
    <w:p w14:paraId="3BD6EE4B" w14:textId="3F809747" w:rsidR="004B20E1" w:rsidRPr="00067025" w:rsidRDefault="004B20E1" w:rsidP="00133E01">
      <w:pPr>
        <w:jc w:val="both"/>
        <w:rPr>
          <w:rFonts w:ascii="Source Sans Pro" w:hAnsi="Source Sans Pro"/>
          <w:bCs/>
          <w:sz w:val="20"/>
          <w:szCs w:val="20"/>
        </w:rPr>
      </w:pPr>
    </w:p>
    <w:p w14:paraId="43384513" w14:textId="1049C631" w:rsidR="004B20E1" w:rsidRPr="00067025" w:rsidRDefault="00DA24B5" w:rsidP="00133E01">
      <w:pPr>
        <w:jc w:val="both"/>
        <w:rPr>
          <w:rFonts w:ascii="Source Sans Pro" w:hAnsi="Source Sans Pro"/>
          <w:bCs/>
          <w:sz w:val="20"/>
          <w:szCs w:val="20"/>
        </w:rPr>
      </w:pPr>
      <w:r w:rsidRPr="00DA24B5">
        <w:rPr>
          <w:rFonts w:ascii="Source Sans Pro" w:hAnsi="Source Sans Pro"/>
          <w:b/>
          <w:bCs/>
          <w:sz w:val="20"/>
          <w:szCs w:val="20"/>
        </w:rPr>
        <w:t>II</w:t>
      </w:r>
      <w:r w:rsidR="004B20E1" w:rsidRPr="00DA24B5">
        <w:rPr>
          <w:rFonts w:ascii="Source Sans Pro" w:hAnsi="Source Sans Pro"/>
          <w:b/>
          <w:bCs/>
          <w:sz w:val="20"/>
          <w:szCs w:val="20"/>
        </w:rPr>
        <w:t xml:space="preserve"> Bis. </w:t>
      </w:r>
      <w:r>
        <w:rPr>
          <w:rFonts w:ascii="Source Sans Pro" w:hAnsi="Source Sans Pro"/>
          <w:bCs/>
          <w:sz w:val="20"/>
          <w:szCs w:val="20"/>
        </w:rPr>
        <w:tab/>
      </w:r>
      <w:r w:rsidR="004B20E1" w:rsidRPr="00067025">
        <w:rPr>
          <w:rFonts w:ascii="Source Sans Pro" w:hAnsi="Source Sans Pro"/>
          <w:bCs/>
          <w:sz w:val="20"/>
          <w:szCs w:val="20"/>
        </w:rPr>
        <w:t>Coordinar la función jurídica de la Secretaría;</w:t>
      </w:r>
    </w:p>
    <w:p w14:paraId="26FF843F" w14:textId="77777777" w:rsidR="0039413A" w:rsidRPr="00067025" w:rsidRDefault="0039413A" w:rsidP="00133E01">
      <w:pPr>
        <w:jc w:val="both"/>
        <w:rPr>
          <w:rFonts w:ascii="Source Sans Pro" w:hAnsi="Source Sans Pro"/>
          <w:bCs/>
          <w:sz w:val="20"/>
          <w:szCs w:val="20"/>
        </w:rPr>
      </w:pPr>
    </w:p>
    <w:p w14:paraId="7E872BCD" w14:textId="3E3994D3" w:rsidR="0039413A" w:rsidRPr="00DA24B5" w:rsidRDefault="004B20E1" w:rsidP="004D4F04">
      <w:pPr>
        <w:pStyle w:val="Prrafodelista"/>
        <w:numPr>
          <w:ilvl w:val="0"/>
          <w:numId w:val="124"/>
        </w:numPr>
        <w:jc w:val="both"/>
        <w:rPr>
          <w:rFonts w:ascii="Source Sans Pro" w:hAnsi="Source Sans Pro"/>
          <w:bCs/>
          <w:sz w:val="20"/>
          <w:szCs w:val="20"/>
        </w:rPr>
      </w:pPr>
      <w:r w:rsidRPr="00DA24B5">
        <w:rPr>
          <w:rFonts w:ascii="Source Sans Pro" w:hAnsi="Source Sans Pro"/>
          <w:bCs/>
          <w:sz w:val="20"/>
          <w:szCs w:val="20"/>
        </w:rPr>
        <w:t>Revisar jurídicamente, previo a su suscripción, las atribuciones de las personas servidoras públicas que fungen como parte en los contratos y convenios en que participe la Secretaría, así como realizar el registro correspondiente de los mismos;</w:t>
      </w:r>
    </w:p>
    <w:p w14:paraId="768886F9" w14:textId="77777777" w:rsidR="004B20E1" w:rsidRPr="00067025" w:rsidRDefault="004B20E1" w:rsidP="00133E01">
      <w:pPr>
        <w:jc w:val="both"/>
        <w:rPr>
          <w:rFonts w:ascii="Source Sans Pro" w:hAnsi="Source Sans Pro"/>
          <w:bCs/>
          <w:sz w:val="20"/>
          <w:szCs w:val="20"/>
        </w:rPr>
      </w:pPr>
    </w:p>
    <w:p w14:paraId="2F9CF525" w14:textId="139154A7" w:rsidR="0039413A" w:rsidRPr="00DA24B5" w:rsidRDefault="0039413A" w:rsidP="004D4F04">
      <w:pPr>
        <w:pStyle w:val="Prrafodelista"/>
        <w:numPr>
          <w:ilvl w:val="0"/>
          <w:numId w:val="124"/>
        </w:numPr>
        <w:jc w:val="both"/>
        <w:rPr>
          <w:rFonts w:ascii="Source Sans Pro" w:hAnsi="Source Sans Pro"/>
          <w:bCs/>
          <w:sz w:val="20"/>
          <w:szCs w:val="20"/>
        </w:rPr>
      </w:pPr>
      <w:r w:rsidRPr="00DA24B5">
        <w:rPr>
          <w:rFonts w:ascii="Source Sans Pro" w:hAnsi="Source Sans Pro"/>
          <w:bCs/>
          <w:sz w:val="20"/>
          <w:szCs w:val="20"/>
        </w:rPr>
        <w:t xml:space="preserve">Emitir opinión jurídica en los asuntos en que la misma sea solicitada por los titulares de Unidades Administrativas y Unidades Administrativas Policiales de la Secretaría; </w:t>
      </w:r>
    </w:p>
    <w:p w14:paraId="3375569F" w14:textId="77777777" w:rsidR="0039413A" w:rsidRPr="00067025" w:rsidRDefault="0039413A" w:rsidP="00133E01">
      <w:pPr>
        <w:jc w:val="both"/>
        <w:rPr>
          <w:rFonts w:ascii="Source Sans Pro" w:hAnsi="Source Sans Pro"/>
          <w:bCs/>
          <w:sz w:val="20"/>
          <w:szCs w:val="20"/>
        </w:rPr>
      </w:pPr>
    </w:p>
    <w:p w14:paraId="3788E4DC" w14:textId="0A8F0460" w:rsidR="0039413A" w:rsidRPr="00DA24B5" w:rsidRDefault="004B20E1" w:rsidP="004D4F04">
      <w:pPr>
        <w:pStyle w:val="Prrafodelista"/>
        <w:numPr>
          <w:ilvl w:val="0"/>
          <w:numId w:val="124"/>
        </w:numPr>
        <w:jc w:val="both"/>
        <w:rPr>
          <w:rFonts w:ascii="Source Sans Pro" w:hAnsi="Source Sans Pro"/>
          <w:bCs/>
          <w:sz w:val="20"/>
          <w:szCs w:val="20"/>
        </w:rPr>
      </w:pPr>
      <w:r w:rsidRPr="00DA24B5">
        <w:rPr>
          <w:rFonts w:ascii="Source Sans Pro" w:hAnsi="Source Sans Pro"/>
          <w:bCs/>
          <w:sz w:val="20"/>
          <w:szCs w:val="20"/>
        </w:rPr>
        <w:t xml:space="preserve">Se deroga. </w:t>
      </w:r>
      <w:r w:rsidR="0039413A" w:rsidRPr="00DA24B5">
        <w:rPr>
          <w:rFonts w:ascii="Source Sans Pro" w:hAnsi="Source Sans Pro"/>
          <w:bCs/>
          <w:sz w:val="20"/>
          <w:szCs w:val="20"/>
        </w:rPr>
        <w:t xml:space="preserve"> </w:t>
      </w:r>
    </w:p>
    <w:p w14:paraId="19C09042" w14:textId="77777777" w:rsidR="0039413A" w:rsidRPr="00067025" w:rsidRDefault="0039413A" w:rsidP="00133E01">
      <w:pPr>
        <w:jc w:val="both"/>
        <w:rPr>
          <w:rFonts w:ascii="Source Sans Pro" w:hAnsi="Source Sans Pro"/>
          <w:bCs/>
          <w:sz w:val="20"/>
          <w:szCs w:val="20"/>
        </w:rPr>
      </w:pPr>
    </w:p>
    <w:p w14:paraId="0B6B00A2" w14:textId="53261D86" w:rsidR="0039413A" w:rsidRPr="00DA24B5" w:rsidRDefault="0039413A" w:rsidP="004D4F04">
      <w:pPr>
        <w:pStyle w:val="Prrafodelista"/>
        <w:numPr>
          <w:ilvl w:val="0"/>
          <w:numId w:val="124"/>
        </w:numPr>
        <w:jc w:val="both"/>
        <w:rPr>
          <w:rFonts w:ascii="Source Sans Pro" w:hAnsi="Source Sans Pro"/>
          <w:bCs/>
          <w:sz w:val="20"/>
          <w:szCs w:val="20"/>
        </w:rPr>
      </w:pPr>
      <w:r w:rsidRPr="00DA24B5">
        <w:rPr>
          <w:rFonts w:ascii="Source Sans Pro" w:hAnsi="Source Sans Pro"/>
          <w:bCs/>
          <w:sz w:val="20"/>
          <w:szCs w:val="20"/>
        </w:rPr>
        <w:t xml:space="preserve">Intervenir en los juicios de amparo en que tengan el carácter de autoridad responsable la persona titular de la Secretaría u otros servidores públicos o Unidades Administrativas de la misma, elaborando y presentando los informes previos y justificados e interponiendo los recursos legales necesarios, hasta la resolución; </w:t>
      </w:r>
    </w:p>
    <w:p w14:paraId="2303F35C" w14:textId="77777777" w:rsidR="0039413A" w:rsidRPr="00067025" w:rsidRDefault="0039413A" w:rsidP="00133E01">
      <w:pPr>
        <w:jc w:val="both"/>
        <w:rPr>
          <w:rFonts w:ascii="Source Sans Pro" w:hAnsi="Source Sans Pro"/>
          <w:bCs/>
          <w:sz w:val="20"/>
          <w:szCs w:val="20"/>
        </w:rPr>
      </w:pPr>
    </w:p>
    <w:p w14:paraId="699BE636" w14:textId="1632E14B" w:rsidR="0039413A" w:rsidRPr="00C83844" w:rsidRDefault="0039413A" w:rsidP="004D4F04">
      <w:pPr>
        <w:pStyle w:val="Prrafodelista"/>
        <w:numPr>
          <w:ilvl w:val="0"/>
          <w:numId w:val="124"/>
        </w:numPr>
        <w:jc w:val="both"/>
        <w:rPr>
          <w:rFonts w:ascii="Source Sans Pro" w:hAnsi="Source Sans Pro"/>
          <w:bCs/>
          <w:sz w:val="20"/>
          <w:szCs w:val="20"/>
        </w:rPr>
      </w:pPr>
      <w:r w:rsidRPr="00C83844">
        <w:rPr>
          <w:rFonts w:ascii="Source Sans Pro" w:hAnsi="Source Sans Pro"/>
          <w:bCs/>
          <w:sz w:val="20"/>
          <w:szCs w:val="20"/>
        </w:rPr>
        <w:t xml:space="preserve">Requerir a las Unidades Administrativas, Unidades Administrativas Policiales, Unidades Administrativas de Apoyo Técnico Operativo y Unidades Administrativas de Apoyo Técnico Operativo Policial, los informes, dictámenes, documentación, objetos, apoyo técnico y demás elementos necesarios para la defensa de los intereses de la Secretaría, en los juicios en que sea parte; </w:t>
      </w:r>
    </w:p>
    <w:p w14:paraId="1CDBA4FF" w14:textId="77777777" w:rsidR="0039413A" w:rsidRPr="00067025" w:rsidRDefault="0039413A" w:rsidP="00133E01">
      <w:pPr>
        <w:jc w:val="both"/>
        <w:rPr>
          <w:rFonts w:ascii="Source Sans Pro" w:hAnsi="Source Sans Pro"/>
          <w:bCs/>
          <w:sz w:val="20"/>
          <w:szCs w:val="20"/>
        </w:rPr>
      </w:pPr>
    </w:p>
    <w:p w14:paraId="31559C62" w14:textId="746F03D4" w:rsidR="0039413A" w:rsidRPr="00C83844" w:rsidRDefault="0039413A" w:rsidP="004D4F04">
      <w:pPr>
        <w:pStyle w:val="Prrafodelista"/>
        <w:numPr>
          <w:ilvl w:val="0"/>
          <w:numId w:val="124"/>
        </w:numPr>
        <w:jc w:val="both"/>
        <w:rPr>
          <w:rFonts w:ascii="Source Sans Pro" w:hAnsi="Source Sans Pro"/>
          <w:bCs/>
          <w:sz w:val="20"/>
          <w:szCs w:val="20"/>
        </w:rPr>
      </w:pPr>
      <w:r w:rsidRPr="00C83844">
        <w:rPr>
          <w:rFonts w:ascii="Source Sans Pro" w:hAnsi="Source Sans Pro"/>
          <w:bCs/>
          <w:sz w:val="20"/>
          <w:szCs w:val="20"/>
        </w:rPr>
        <w:t xml:space="preserve">Coordinar las acciones para el cumplimiento de los acuerdos y resoluciones emitidas por los órganos administrativos y jurisdiccionales que obliguen a la Secretaría; </w:t>
      </w:r>
    </w:p>
    <w:p w14:paraId="3C5D3BF6" w14:textId="77777777" w:rsidR="0039413A" w:rsidRPr="00067025" w:rsidRDefault="0039413A" w:rsidP="00133E01">
      <w:pPr>
        <w:jc w:val="both"/>
        <w:rPr>
          <w:rFonts w:ascii="Source Sans Pro" w:hAnsi="Source Sans Pro"/>
          <w:bCs/>
          <w:sz w:val="20"/>
          <w:szCs w:val="20"/>
        </w:rPr>
      </w:pPr>
    </w:p>
    <w:p w14:paraId="5FD21678" w14:textId="53F24A34" w:rsidR="0039413A" w:rsidRPr="00C83844" w:rsidRDefault="0039413A" w:rsidP="004D4F04">
      <w:pPr>
        <w:pStyle w:val="Prrafodelista"/>
        <w:numPr>
          <w:ilvl w:val="0"/>
          <w:numId w:val="124"/>
        </w:numPr>
        <w:jc w:val="both"/>
        <w:rPr>
          <w:rFonts w:ascii="Source Sans Pro" w:hAnsi="Source Sans Pro"/>
          <w:bCs/>
          <w:sz w:val="20"/>
          <w:szCs w:val="20"/>
        </w:rPr>
      </w:pPr>
      <w:r w:rsidRPr="00C83844">
        <w:rPr>
          <w:rFonts w:ascii="Source Sans Pro" w:hAnsi="Source Sans Pro"/>
          <w:bCs/>
          <w:sz w:val="20"/>
          <w:szCs w:val="20"/>
        </w:rPr>
        <w:t xml:space="preserve">Conocer, sustanciar y resolver el procedimiento del recurso de revisión previsto en la Ley; </w:t>
      </w:r>
    </w:p>
    <w:p w14:paraId="63265F08" w14:textId="5218A4CD" w:rsidR="004B20E1" w:rsidRPr="00067025" w:rsidRDefault="004B20E1" w:rsidP="00133E01">
      <w:pPr>
        <w:jc w:val="both"/>
        <w:rPr>
          <w:rFonts w:ascii="Source Sans Pro" w:hAnsi="Source Sans Pro"/>
          <w:bCs/>
          <w:sz w:val="20"/>
          <w:szCs w:val="20"/>
        </w:rPr>
      </w:pPr>
    </w:p>
    <w:p w14:paraId="16771FB9" w14:textId="29A5C988" w:rsidR="004B20E1" w:rsidRPr="00067025" w:rsidRDefault="004B20E1" w:rsidP="00C83844">
      <w:pPr>
        <w:ind w:left="705" w:hanging="705"/>
        <w:jc w:val="both"/>
        <w:rPr>
          <w:rFonts w:ascii="Source Sans Pro" w:hAnsi="Source Sans Pro"/>
          <w:bCs/>
          <w:sz w:val="20"/>
          <w:szCs w:val="20"/>
        </w:rPr>
      </w:pPr>
      <w:r w:rsidRPr="00C83844">
        <w:rPr>
          <w:rFonts w:ascii="Source Sans Pro" w:hAnsi="Source Sans Pro"/>
          <w:b/>
          <w:bCs/>
          <w:sz w:val="20"/>
          <w:szCs w:val="20"/>
        </w:rPr>
        <w:t>IX Bis.</w:t>
      </w:r>
      <w:r w:rsidRPr="00067025">
        <w:rPr>
          <w:rFonts w:ascii="Source Sans Pro" w:hAnsi="Source Sans Pro"/>
          <w:bCs/>
          <w:sz w:val="20"/>
          <w:szCs w:val="20"/>
        </w:rPr>
        <w:t xml:space="preserve"> </w:t>
      </w:r>
      <w:r w:rsidR="00C83844">
        <w:rPr>
          <w:rFonts w:ascii="Source Sans Pro" w:hAnsi="Source Sans Pro"/>
          <w:bCs/>
          <w:sz w:val="20"/>
          <w:szCs w:val="20"/>
        </w:rPr>
        <w:tab/>
      </w:r>
      <w:r w:rsidRPr="00067025">
        <w:rPr>
          <w:rFonts w:ascii="Source Sans Pro" w:hAnsi="Source Sans Pro"/>
          <w:bCs/>
          <w:sz w:val="20"/>
          <w:szCs w:val="20"/>
        </w:rPr>
        <w:t>Conocer, sustanciar y resolver el procedimiento del recurso de revisión interpuesto por los integrantes del Sistema Penitenciario, con motivo de las resoluciones emitidas por el Consejo de Honor y Justicia;</w:t>
      </w:r>
    </w:p>
    <w:p w14:paraId="688916A9" w14:textId="6E373DF7" w:rsidR="004B20E1" w:rsidRPr="00067025" w:rsidRDefault="004B20E1" w:rsidP="00133E01">
      <w:pPr>
        <w:jc w:val="both"/>
        <w:rPr>
          <w:rFonts w:ascii="Source Sans Pro" w:hAnsi="Source Sans Pro"/>
          <w:bCs/>
          <w:sz w:val="20"/>
          <w:szCs w:val="20"/>
        </w:rPr>
      </w:pPr>
    </w:p>
    <w:p w14:paraId="58510E23" w14:textId="5831389B" w:rsidR="004B20E1" w:rsidRPr="00067025" w:rsidRDefault="004B20E1" w:rsidP="00C83844">
      <w:pPr>
        <w:ind w:left="705" w:hanging="705"/>
        <w:jc w:val="both"/>
        <w:rPr>
          <w:rFonts w:ascii="Source Sans Pro" w:hAnsi="Source Sans Pro"/>
          <w:bCs/>
          <w:sz w:val="20"/>
          <w:szCs w:val="20"/>
        </w:rPr>
      </w:pPr>
      <w:r w:rsidRPr="00C83844">
        <w:rPr>
          <w:rFonts w:ascii="Source Sans Pro" w:hAnsi="Source Sans Pro"/>
          <w:b/>
          <w:bCs/>
          <w:sz w:val="20"/>
          <w:szCs w:val="20"/>
        </w:rPr>
        <w:t>IX Ter.</w:t>
      </w:r>
      <w:r w:rsidRPr="00067025">
        <w:rPr>
          <w:rFonts w:ascii="Source Sans Pro" w:hAnsi="Source Sans Pro"/>
          <w:bCs/>
          <w:sz w:val="20"/>
          <w:szCs w:val="20"/>
        </w:rPr>
        <w:t xml:space="preserve"> </w:t>
      </w:r>
      <w:r w:rsidR="00C83844">
        <w:rPr>
          <w:rFonts w:ascii="Source Sans Pro" w:hAnsi="Source Sans Pro"/>
          <w:bCs/>
          <w:sz w:val="20"/>
          <w:szCs w:val="20"/>
        </w:rPr>
        <w:tab/>
      </w:r>
      <w:r w:rsidRPr="00067025">
        <w:rPr>
          <w:rFonts w:ascii="Source Sans Pro" w:hAnsi="Source Sans Pro"/>
          <w:bCs/>
          <w:sz w:val="20"/>
          <w:szCs w:val="20"/>
        </w:rPr>
        <w:t>Ejercer las facultades que les sean delegadas por el titular de la Secretaría, así como suscribir los documentos inherentes al ejercicio de las mismas;</w:t>
      </w:r>
    </w:p>
    <w:p w14:paraId="19B4EC16" w14:textId="77777777" w:rsidR="0039413A" w:rsidRPr="00067025" w:rsidRDefault="0039413A" w:rsidP="00133E01">
      <w:pPr>
        <w:jc w:val="both"/>
        <w:rPr>
          <w:rFonts w:ascii="Source Sans Pro" w:hAnsi="Source Sans Pro"/>
          <w:bCs/>
          <w:sz w:val="20"/>
          <w:szCs w:val="20"/>
        </w:rPr>
      </w:pPr>
    </w:p>
    <w:p w14:paraId="4CD1D073" w14:textId="3086CB54" w:rsidR="0039413A" w:rsidRPr="00C83844" w:rsidRDefault="0039413A" w:rsidP="004D4F04">
      <w:pPr>
        <w:pStyle w:val="Prrafodelista"/>
        <w:numPr>
          <w:ilvl w:val="0"/>
          <w:numId w:val="124"/>
        </w:numPr>
        <w:jc w:val="both"/>
        <w:rPr>
          <w:rFonts w:ascii="Source Sans Pro" w:hAnsi="Source Sans Pro"/>
          <w:bCs/>
          <w:sz w:val="20"/>
          <w:szCs w:val="20"/>
        </w:rPr>
      </w:pPr>
      <w:r w:rsidRPr="00C83844">
        <w:rPr>
          <w:rFonts w:ascii="Source Sans Pro" w:hAnsi="Source Sans Pro"/>
          <w:bCs/>
          <w:sz w:val="20"/>
          <w:szCs w:val="20"/>
        </w:rPr>
        <w:lastRenderedPageBreak/>
        <w:t xml:space="preserve">Asesorar, asistir y, en su caso, defender jurídicamente de manera gratuita a los integrantes de las policías adscritas a la Secretaría, involucrados en asuntos penales por hechos cometidos en el cumplimiento de su deber, así como en aquellos supuestos, que estén previstos en la ley; </w:t>
      </w:r>
    </w:p>
    <w:p w14:paraId="2836980E" w14:textId="77777777" w:rsidR="0039413A" w:rsidRPr="00067025" w:rsidRDefault="0039413A" w:rsidP="00133E01">
      <w:pPr>
        <w:jc w:val="both"/>
        <w:rPr>
          <w:rFonts w:ascii="Source Sans Pro" w:hAnsi="Source Sans Pro"/>
          <w:bCs/>
          <w:sz w:val="20"/>
          <w:szCs w:val="20"/>
        </w:rPr>
      </w:pPr>
    </w:p>
    <w:p w14:paraId="5174277A" w14:textId="065C3B11" w:rsidR="0039413A" w:rsidRPr="00C83844" w:rsidRDefault="004B20E1" w:rsidP="004D4F04">
      <w:pPr>
        <w:pStyle w:val="Prrafodelista"/>
        <w:numPr>
          <w:ilvl w:val="0"/>
          <w:numId w:val="124"/>
        </w:numPr>
        <w:jc w:val="both"/>
        <w:rPr>
          <w:rFonts w:ascii="Source Sans Pro" w:hAnsi="Source Sans Pro"/>
          <w:bCs/>
          <w:sz w:val="20"/>
          <w:szCs w:val="20"/>
        </w:rPr>
      </w:pPr>
      <w:r w:rsidRPr="00C83844">
        <w:rPr>
          <w:rFonts w:ascii="Source Sans Pro" w:hAnsi="Source Sans Pro"/>
          <w:bCs/>
          <w:sz w:val="20"/>
          <w:szCs w:val="20"/>
        </w:rPr>
        <w:t>Presentar ante el Ministerio Público las denuncias respectivas por hechos con apariencia de delitos cometidos en contra de la Secretaría, así como al órgano interno de control cuando se presuma que se incurrió en una responsabilidad administrativa,</w:t>
      </w:r>
    </w:p>
    <w:p w14:paraId="701B5DB7" w14:textId="77777777" w:rsidR="0039413A" w:rsidRPr="00067025" w:rsidRDefault="0039413A" w:rsidP="00133E01">
      <w:pPr>
        <w:jc w:val="both"/>
        <w:rPr>
          <w:rFonts w:ascii="Source Sans Pro" w:hAnsi="Source Sans Pro"/>
          <w:bCs/>
          <w:sz w:val="20"/>
          <w:szCs w:val="20"/>
        </w:rPr>
      </w:pPr>
    </w:p>
    <w:p w14:paraId="64E732FC" w14:textId="5316C99B" w:rsidR="0039413A" w:rsidRPr="00C83844" w:rsidRDefault="0039413A" w:rsidP="004D4F04">
      <w:pPr>
        <w:pStyle w:val="Prrafodelista"/>
        <w:numPr>
          <w:ilvl w:val="0"/>
          <w:numId w:val="124"/>
        </w:numPr>
        <w:jc w:val="both"/>
        <w:rPr>
          <w:rFonts w:ascii="Source Sans Pro" w:hAnsi="Source Sans Pro"/>
          <w:bCs/>
          <w:sz w:val="20"/>
          <w:szCs w:val="20"/>
        </w:rPr>
      </w:pPr>
      <w:r w:rsidRPr="00C83844">
        <w:rPr>
          <w:rFonts w:ascii="Source Sans Pro" w:hAnsi="Source Sans Pro"/>
          <w:bCs/>
          <w:sz w:val="20"/>
          <w:szCs w:val="20"/>
        </w:rPr>
        <w:t xml:space="preserve">Ejecutar y llevar un registro de las órdenes de arresto dictadas por las autoridades jurisdiccionales y administrativas; </w:t>
      </w:r>
    </w:p>
    <w:p w14:paraId="149BD0FB" w14:textId="77777777" w:rsidR="0039413A" w:rsidRPr="00067025" w:rsidRDefault="0039413A" w:rsidP="00133E01">
      <w:pPr>
        <w:jc w:val="both"/>
        <w:rPr>
          <w:rFonts w:ascii="Source Sans Pro" w:hAnsi="Source Sans Pro"/>
          <w:bCs/>
          <w:sz w:val="20"/>
          <w:szCs w:val="20"/>
        </w:rPr>
      </w:pPr>
    </w:p>
    <w:p w14:paraId="38ACE215" w14:textId="03B14DAF" w:rsidR="0039413A" w:rsidRPr="00C83844" w:rsidRDefault="00035DB8" w:rsidP="004D4F04">
      <w:pPr>
        <w:pStyle w:val="Prrafodelista"/>
        <w:numPr>
          <w:ilvl w:val="0"/>
          <w:numId w:val="124"/>
        </w:numPr>
        <w:jc w:val="both"/>
        <w:rPr>
          <w:rFonts w:ascii="Source Sans Pro" w:hAnsi="Source Sans Pro"/>
          <w:bCs/>
          <w:sz w:val="20"/>
          <w:szCs w:val="20"/>
        </w:rPr>
      </w:pPr>
      <w:r w:rsidRPr="00C83844">
        <w:rPr>
          <w:rFonts w:ascii="Source Sans Pro" w:hAnsi="Source Sans Pro"/>
          <w:bCs/>
          <w:sz w:val="20"/>
          <w:szCs w:val="20"/>
        </w:rPr>
        <w:t>Representar a la Secretaría, a su titular, así como a las personas titulares de las Subsecretarías, Oficial Mayor, Coordinaciones Generales, Direcciones Generales Regionales, Direcciones Generales y Ejecutivas, integrantes de los Órganos Colegiados de Honor y Justicia, así como a cualquier servidor público de la Secretaría, siempre y cuando continúen laborando en la misma, en los juicios o procedimientos en los que por ejercicio de sus funciones se encuentren involucrados;</w:t>
      </w:r>
    </w:p>
    <w:p w14:paraId="5B6A229C" w14:textId="77777777" w:rsidR="0039413A" w:rsidRPr="00067025" w:rsidRDefault="0039413A" w:rsidP="00133E01">
      <w:pPr>
        <w:jc w:val="both"/>
        <w:rPr>
          <w:rFonts w:ascii="Source Sans Pro" w:hAnsi="Source Sans Pro"/>
          <w:bCs/>
          <w:sz w:val="20"/>
          <w:szCs w:val="20"/>
        </w:rPr>
      </w:pPr>
    </w:p>
    <w:p w14:paraId="57069AC1" w14:textId="3F48D304" w:rsidR="0039413A" w:rsidRPr="00C83844" w:rsidRDefault="00035DB8" w:rsidP="004D4F04">
      <w:pPr>
        <w:pStyle w:val="Prrafodelista"/>
        <w:numPr>
          <w:ilvl w:val="0"/>
          <w:numId w:val="124"/>
        </w:numPr>
        <w:jc w:val="both"/>
        <w:rPr>
          <w:rFonts w:ascii="Source Sans Pro" w:hAnsi="Source Sans Pro"/>
          <w:bCs/>
          <w:sz w:val="20"/>
          <w:szCs w:val="20"/>
        </w:rPr>
      </w:pPr>
      <w:r w:rsidRPr="00C83844">
        <w:rPr>
          <w:rFonts w:ascii="Source Sans Pro" w:hAnsi="Source Sans Pro"/>
          <w:bCs/>
          <w:sz w:val="20"/>
          <w:szCs w:val="20"/>
        </w:rPr>
        <w:t>Representar jurídicamente a las personas servidoras públicas señaladas en la fracción que antecede, aún en su calidad de personas físicas, cuando con motivo del ejercicio de sus funciones los órganos jurisdiccionales, administrativos o del trabajo, les dicten medidas de apremio, en los juicios en que intervengan, siempre y cuando continúen laborando en la Secretaría;</w:t>
      </w:r>
    </w:p>
    <w:p w14:paraId="11280B50" w14:textId="77777777" w:rsidR="00035DB8" w:rsidRPr="00067025" w:rsidRDefault="00035DB8" w:rsidP="00133E01">
      <w:pPr>
        <w:jc w:val="both"/>
        <w:rPr>
          <w:rFonts w:ascii="Source Sans Pro" w:hAnsi="Source Sans Pro"/>
          <w:bCs/>
          <w:sz w:val="20"/>
          <w:szCs w:val="20"/>
        </w:rPr>
      </w:pPr>
    </w:p>
    <w:p w14:paraId="336BB3AF" w14:textId="5082798D" w:rsidR="0039413A" w:rsidRPr="00C83844" w:rsidRDefault="0039413A" w:rsidP="004D4F04">
      <w:pPr>
        <w:pStyle w:val="Prrafodelista"/>
        <w:numPr>
          <w:ilvl w:val="0"/>
          <w:numId w:val="124"/>
        </w:numPr>
        <w:jc w:val="both"/>
        <w:rPr>
          <w:rFonts w:ascii="Source Sans Pro" w:hAnsi="Source Sans Pro"/>
          <w:bCs/>
          <w:sz w:val="20"/>
          <w:szCs w:val="20"/>
        </w:rPr>
      </w:pPr>
      <w:r w:rsidRPr="00C83844">
        <w:rPr>
          <w:rFonts w:ascii="Source Sans Pro" w:hAnsi="Source Sans Pro"/>
          <w:bCs/>
          <w:sz w:val="20"/>
          <w:szCs w:val="20"/>
        </w:rPr>
        <w:t xml:space="preserve">Suplir a la persona titular de la Secretaría y suscribir en ausencia del mismo, los documentos necesarios, en los casos a que se refieren las fracciones VII y XIV de este artículo, así como en los asuntos que sean de su competencia; </w:t>
      </w:r>
    </w:p>
    <w:p w14:paraId="45D904AF" w14:textId="77777777" w:rsidR="0039413A" w:rsidRPr="00067025" w:rsidRDefault="0039413A" w:rsidP="00133E01">
      <w:pPr>
        <w:jc w:val="both"/>
        <w:rPr>
          <w:rFonts w:ascii="Source Sans Pro" w:hAnsi="Source Sans Pro"/>
          <w:bCs/>
          <w:sz w:val="20"/>
          <w:szCs w:val="20"/>
        </w:rPr>
      </w:pPr>
    </w:p>
    <w:p w14:paraId="06ACD114" w14:textId="1CA8C6BB" w:rsidR="004B20E1" w:rsidRPr="00C83844" w:rsidRDefault="004B20E1" w:rsidP="004D4F04">
      <w:pPr>
        <w:pStyle w:val="Prrafodelista"/>
        <w:numPr>
          <w:ilvl w:val="0"/>
          <w:numId w:val="124"/>
        </w:numPr>
        <w:jc w:val="both"/>
        <w:rPr>
          <w:rFonts w:ascii="Source Sans Pro" w:hAnsi="Source Sans Pro"/>
          <w:bCs/>
          <w:sz w:val="20"/>
          <w:szCs w:val="20"/>
        </w:rPr>
      </w:pPr>
      <w:r w:rsidRPr="00C83844">
        <w:rPr>
          <w:rFonts w:ascii="Source Sans Pro" w:hAnsi="Source Sans Pro"/>
          <w:bCs/>
          <w:sz w:val="20"/>
          <w:szCs w:val="20"/>
        </w:rPr>
        <w:t xml:space="preserve">Autorizar, ante autoridades administrativas y judiciales, a servidores públicos de la Secretaría, para consultar expedientes, oír y recibir notificaciones y documentos, en términos de la legislación aplicable; </w:t>
      </w:r>
    </w:p>
    <w:p w14:paraId="0923383B" w14:textId="77777777" w:rsidR="004B20E1" w:rsidRPr="00067025" w:rsidRDefault="004B20E1" w:rsidP="00133E01">
      <w:pPr>
        <w:jc w:val="both"/>
        <w:rPr>
          <w:rFonts w:ascii="Source Sans Pro" w:hAnsi="Source Sans Pro"/>
          <w:bCs/>
          <w:sz w:val="20"/>
          <w:szCs w:val="20"/>
        </w:rPr>
      </w:pPr>
    </w:p>
    <w:p w14:paraId="1A63CBF9" w14:textId="793D408E" w:rsidR="004B20E1" w:rsidRPr="00067025" w:rsidRDefault="004B20E1" w:rsidP="00C83844">
      <w:pPr>
        <w:ind w:left="705" w:hanging="705"/>
        <w:jc w:val="both"/>
        <w:rPr>
          <w:rFonts w:ascii="Source Sans Pro" w:hAnsi="Source Sans Pro"/>
          <w:bCs/>
          <w:sz w:val="20"/>
          <w:szCs w:val="20"/>
        </w:rPr>
      </w:pPr>
      <w:r w:rsidRPr="00C83844">
        <w:rPr>
          <w:rFonts w:ascii="Source Sans Pro" w:hAnsi="Source Sans Pro"/>
          <w:b/>
          <w:bCs/>
          <w:sz w:val="20"/>
          <w:szCs w:val="20"/>
        </w:rPr>
        <w:t>XVI Bis.</w:t>
      </w:r>
      <w:r w:rsidRPr="00067025">
        <w:rPr>
          <w:rFonts w:ascii="Source Sans Pro" w:hAnsi="Source Sans Pro"/>
          <w:bCs/>
          <w:sz w:val="20"/>
          <w:szCs w:val="20"/>
        </w:rPr>
        <w:t xml:space="preserve"> </w:t>
      </w:r>
      <w:r w:rsidR="00C83844">
        <w:rPr>
          <w:rFonts w:ascii="Source Sans Pro" w:hAnsi="Source Sans Pro"/>
          <w:bCs/>
          <w:sz w:val="20"/>
          <w:szCs w:val="20"/>
        </w:rPr>
        <w:tab/>
      </w:r>
      <w:r w:rsidRPr="00067025">
        <w:rPr>
          <w:rFonts w:ascii="Source Sans Pro" w:hAnsi="Source Sans Pro"/>
          <w:bCs/>
          <w:sz w:val="20"/>
          <w:szCs w:val="20"/>
        </w:rPr>
        <w:t xml:space="preserve">Coordinar con las Direcciones de los Centros Penitenciarios, la integración de los expedientes jurídicos de las personas procesadas y sentenciadas para conocer su situación jurídica, determinar la fecha probable para obtener su libertad, o saber si se encuentra en tiempo de obtener los beneficios de libertad anticipada establecidos en la Ley Nacional de Ejecución Penal; </w:t>
      </w:r>
    </w:p>
    <w:p w14:paraId="454BC25F" w14:textId="77777777" w:rsidR="004B20E1" w:rsidRPr="00067025" w:rsidRDefault="004B20E1" w:rsidP="00133E01">
      <w:pPr>
        <w:jc w:val="both"/>
        <w:rPr>
          <w:rFonts w:ascii="Source Sans Pro" w:hAnsi="Source Sans Pro"/>
          <w:bCs/>
          <w:sz w:val="20"/>
          <w:szCs w:val="20"/>
        </w:rPr>
      </w:pPr>
    </w:p>
    <w:p w14:paraId="0F9416B2" w14:textId="59DF0FBD" w:rsidR="004B20E1" w:rsidRPr="00067025" w:rsidRDefault="004B20E1" w:rsidP="00C83844">
      <w:pPr>
        <w:ind w:left="705" w:hanging="705"/>
        <w:jc w:val="both"/>
        <w:rPr>
          <w:rFonts w:ascii="Source Sans Pro" w:hAnsi="Source Sans Pro"/>
          <w:bCs/>
          <w:sz w:val="20"/>
          <w:szCs w:val="20"/>
        </w:rPr>
      </w:pPr>
      <w:r w:rsidRPr="00C83844">
        <w:rPr>
          <w:rFonts w:ascii="Source Sans Pro" w:hAnsi="Source Sans Pro"/>
          <w:b/>
          <w:bCs/>
          <w:sz w:val="20"/>
          <w:szCs w:val="20"/>
        </w:rPr>
        <w:t>XVI Ter.</w:t>
      </w:r>
      <w:r w:rsidRPr="00067025">
        <w:rPr>
          <w:rFonts w:ascii="Source Sans Pro" w:hAnsi="Source Sans Pro"/>
          <w:bCs/>
          <w:sz w:val="20"/>
          <w:szCs w:val="20"/>
        </w:rPr>
        <w:t xml:space="preserve"> Verificar con las Direcciones de los Centros de Reclusión, la viabilidad jurídica de los traslados de las personas sentenciadas, a los diferentes Centros que integran el Sistema Penitenciario de la Ciudad de México, o de los correspondientes a las Entidades Federativas, o a Centros Penitenciarios Federales; </w:t>
      </w:r>
    </w:p>
    <w:p w14:paraId="497404A3" w14:textId="77777777" w:rsidR="004B20E1" w:rsidRPr="00067025" w:rsidRDefault="004B20E1" w:rsidP="00133E01">
      <w:pPr>
        <w:jc w:val="both"/>
        <w:rPr>
          <w:rFonts w:ascii="Source Sans Pro" w:hAnsi="Source Sans Pro"/>
          <w:bCs/>
          <w:sz w:val="20"/>
          <w:szCs w:val="20"/>
        </w:rPr>
      </w:pPr>
    </w:p>
    <w:p w14:paraId="31958BAF" w14:textId="467390DA" w:rsidR="0039413A" w:rsidRPr="00067025" w:rsidRDefault="004B20E1" w:rsidP="00C83844">
      <w:pPr>
        <w:tabs>
          <w:tab w:val="center" w:pos="142"/>
        </w:tabs>
        <w:ind w:left="709" w:hanging="1135"/>
        <w:jc w:val="both"/>
        <w:rPr>
          <w:rFonts w:ascii="Source Sans Pro" w:hAnsi="Source Sans Pro"/>
          <w:bCs/>
          <w:sz w:val="20"/>
          <w:szCs w:val="20"/>
        </w:rPr>
      </w:pPr>
      <w:r w:rsidRPr="00C83844">
        <w:rPr>
          <w:rFonts w:ascii="Source Sans Pro" w:hAnsi="Source Sans Pro"/>
          <w:b/>
          <w:bCs/>
          <w:sz w:val="20"/>
          <w:szCs w:val="20"/>
        </w:rPr>
        <w:t>XVI Quater.</w:t>
      </w:r>
      <w:r w:rsidRPr="00067025">
        <w:rPr>
          <w:rFonts w:ascii="Source Sans Pro" w:hAnsi="Source Sans Pro"/>
          <w:bCs/>
          <w:sz w:val="20"/>
          <w:szCs w:val="20"/>
        </w:rPr>
        <w:t xml:space="preserve"> </w:t>
      </w:r>
      <w:r w:rsidR="00C83844">
        <w:rPr>
          <w:rFonts w:ascii="Source Sans Pro" w:hAnsi="Source Sans Pro"/>
          <w:bCs/>
          <w:sz w:val="20"/>
          <w:szCs w:val="20"/>
        </w:rPr>
        <w:tab/>
      </w:r>
      <w:r w:rsidRPr="00067025">
        <w:rPr>
          <w:rFonts w:ascii="Source Sans Pro" w:hAnsi="Source Sans Pro"/>
          <w:bCs/>
          <w:sz w:val="20"/>
          <w:szCs w:val="20"/>
        </w:rPr>
        <w:t>Proporcionar información a los familiares respecto de la situación jurídica de las personas privadas de la libertad en los Centros Penitenciarios;</w:t>
      </w:r>
    </w:p>
    <w:p w14:paraId="511C97CF" w14:textId="77777777" w:rsidR="0039413A" w:rsidRPr="00067025" w:rsidRDefault="0039413A" w:rsidP="00133E01">
      <w:pPr>
        <w:jc w:val="both"/>
        <w:rPr>
          <w:rFonts w:ascii="Source Sans Pro" w:hAnsi="Source Sans Pro"/>
          <w:bCs/>
          <w:sz w:val="20"/>
          <w:szCs w:val="20"/>
        </w:rPr>
      </w:pPr>
    </w:p>
    <w:p w14:paraId="50F8B4DE" w14:textId="18329F94" w:rsidR="0039413A" w:rsidRPr="00C83844" w:rsidRDefault="0039413A" w:rsidP="004D4F04">
      <w:pPr>
        <w:pStyle w:val="Prrafodelista"/>
        <w:numPr>
          <w:ilvl w:val="0"/>
          <w:numId w:val="124"/>
        </w:numPr>
        <w:jc w:val="both"/>
        <w:rPr>
          <w:rFonts w:ascii="Source Sans Pro" w:hAnsi="Source Sans Pro"/>
          <w:bCs/>
          <w:sz w:val="20"/>
          <w:szCs w:val="20"/>
        </w:rPr>
      </w:pPr>
      <w:r w:rsidRPr="00C83844">
        <w:rPr>
          <w:rFonts w:ascii="Source Sans Pro" w:hAnsi="Source Sans Pro"/>
          <w:bCs/>
          <w:sz w:val="20"/>
          <w:szCs w:val="20"/>
        </w:rPr>
        <w:t xml:space="preserve">Las demás que le atribuya la normatividad vigente. </w:t>
      </w:r>
    </w:p>
    <w:p w14:paraId="270D0FCE" w14:textId="77777777" w:rsidR="0039413A" w:rsidRPr="00067025" w:rsidRDefault="0039413A" w:rsidP="0039413A">
      <w:pPr>
        <w:jc w:val="both"/>
        <w:rPr>
          <w:rFonts w:ascii="Source Sans Pro" w:hAnsi="Source Sans Pro"/>
          <w:b/>
          <w:bCs/>
          <w:sz w:val="20"/>
          <w:szCs w:val="20"/>
        </w:rPr>
      </w:pPr>
    </w:p>
    <w:p w14:paraId="3B242A67" w14:textId="77777777" w:rsidR="0039413A" w:rsidRPr="00067025" w:rsidRDefault="0039413A" w:rsidP="0039413A">
      <w:pPr>
        <w:jc w:val="both"/>
        <w:rPr>
          <w:rFonts w:ascii="Source Sans Pro" w:hAnsi="Source Sans Pro"/>
          <w:bCs/>
          <w:sz w:val="20"/>
          <w:szCs w:val="20"/>
        </w:rPr>
      </w:pPr>
      <w:r w:rsidRPr="00067025">
        <w:rPr>
          <w:rFonts w:ascii="Source Sans Pro" w:hAnsi="Source Sans Pro"/>
          <w:b/>
          <w:bCs/>
          <w:sz w:val="20"/>
          <w:szCs w:val="20"/>
        </w:rPr>
        <w:t>Artículo 21.</w:t>
      </w:r>
      <w:r w:rsidRPr="00067025">
        <w:rPr>
          <w:rFonts w:ascii="Source Sans Pro" w:hAnsi="Source Sans Pro"/>
          <w:bCs/>
          <w:sz w:val="20"/>
          <w:szCs w:val="20"/>
        </w:rPr>
        <w:t xml:space="preserve"> Son atribuciones de la Dirección General de Asuntos Internos:</w:t>
      </w:r>
    </w:p>
    <w:p w14:paraId="757B7FB7" w14:textId="77777777" w:rsidR="0039413A" w:rsidRPr="00067025" w:rsidRDefault="0039413A" w:rsidP="0039413A">
      <w:pPr>
        <w:jc w:val="both"/>
        <w:rPr>
          <w:rFonts w:ascii="Source Sans Pro" w:hAnsi="Source Sans Pro"/>
          <w:bCs/>
          <w:sz w:val="20"/>
          <w:szCs w:val="20"/>
        </w:rPr>
      </w:pPr>
    </w:p>
    <w:p w14:paraId="1DDF8891" w14:textId="68BACD1A" w:rsidR="0039413A" w:rsidRPr="00C83844" w:rsidRDefault="0039413A" w:rsidP="004D4F04">
      <w:pPr>
        <w:pStyle w:val="Prrafodelista"/>
        <w:numPr>
          <w:ilvl w:val="0"/>
          <w:numId w:val="125"/>
        </w:numPr>
        <w:jc w:val="both"/>
        <w:rPr>
          <w:rFonts w:ascii="Source Sans Pro" w:hAnsi="Source Sans Pro"/>
          <w:bCs/>
          <w:sz w:val="20"/>
          <w:szCs w:val="20"/>
        </w:rPr>
      </w:pPr>
      <w:r w:rsidRPr="00C83844">
        <w:rPr>
          <w:rFonts w:ascii="Source Sans Pro" w:hAnsi="Source Sans Pro"/>
          <w:bCs/>
          <w:sz w:val="20"/>
          <w:szCs w:val="20"/>
        </w:rPr>
        <w:t xml:space="preserve">Desempeñar las atribuciones y funciones previstas en la Ley Orgánica, para la Unidad de Asuntos Internos; </w:t>
      </w:r>
    </w:p>
    <w:p w14:paraId="2386EA89" w14:textId="77777777" w:rsidR="0039413A" w:rsidRPr="00C83844" w:rsidRDefault="0039413A" w:rsidP="00133E01">
      <w:pPr>
        <w:jc w:val="both"/>
        <w:rPr>
          <w:rFonts w:ascii="Source Sans Pro" w:hAnsi="Source Sans Pro"/>
          <w:bCs/>
          <w:sz w:val="20"/>
          <w:szCs w:val="20"/>
        </w:rPr>
      </w:pPr>
    </w:p>
    <w:p w14:paraId="09E044AB" w14:textId="061D495E" w:rsidR="0039413A" w:rsidRPr="00C83844" w:rsidRDefault="0039413A" w:rsidP="004D4F04">
      <w:pPr>
        <w:pStyle w:val="Prrafodelista"/>
        <w:numPr>
          <w:ilvl w:val="0"/>
          <w:numId w:val="125"/>
        </w:numPr>
        <w:jc w:val="both"/>
        <w:rPr>
          <w:rFonts w:ascii="Source Sans Pro" w:hAnsi="Source Sans Pro"/>
          <w:bCs/>
          <w:sz w:val="20"/>
          <w:szCs w:val="20"/>
        </w:rPr>
      </w:pPr>
      <w:r w:rsidRPr="00C83844">
        <w:rPr>
          <w:rFonts w:ascii="Source Sans Pro" w:hAnsi="Source Sans Pro"/>
          <w:bCs/>
          <w:sz w:val="20"/>
          <w:szCs w:val="20"/>
        </w:rPr>
        <w:t xml:space="preserve">Recibir y atender quejas y denuncias contra el personal Policial, en forma oral, por escrito, a través de medios digitales, o anónimas, a efecto de realizar las investigaciones correspondientes; </w:t>
      </w:r>
    </w:p>
    <w:p w14:paraId="7BB6FEC1" w14:textId="77777777" w:rsidR="0039413A" w:rsidRPr="00C83844" w:rsidRDefault="0039413A" w:rsidP="00133E01">
      <w:pPr>
        <w:jc w:val="both"/>
        <w:rPr>
          <w:rFonts w:ascii="Source Sans Pro" w:hAnsi="Source Sans Pro"/>
          <w:bCs/>
          <w:sz w:val="20"/>
          <w:szCs w:val="20"/>
        </w:rPr>
      </w:pPr>
    </w:p>
    <w:p w14:paraId="36581984" w14:textId="531EB8FC" w:rsidR="0039413A" w:rsidRPr="00C83844" w:rsidRDefault="0039413A" w:rsidP="004D4F04">
      <w:pPr>
        <w:pStyle w:val="Prrafodelista"/>
        <w:numPr>
          <w:ilvl w:val="0"/>
          <w:numId w:val="125"/>
        </w:numPr>
        <w:jc w:val="both"/>
        <w:rPr>
          <w:rFonts w:ascii="Source Sans Pro" w:hAnsi="Source Sans Pro"/>
          <w:bCs/>
          <w:sz w:val="20"/>
          <w:szCs w:val="20"/>
        </w:rPr>
      </w:pPr>
      <w:r w:rsidRPr="00C83844">
        <w:rPr>
          <w:rFonts w:ascii="Source Sans Pro" w:hAnsi="Source Sans Pro"/>
          <w:bCs/>
          <w:sz w:val="20"/>
          <w:szCs w:val="20"/>
        </w:rPr>
        <w:t xml:space="preserve">Atender, con perspectiva de género, las quejas en las que las mujeres policías denuncien acoso, hostigamiento sexual y laboral, e implementar las medidas cautelares necesarias para garantizar el respeto a sus derechos humanos, su integridad, la diligencia en la investigación y la debida integración del procedimiento de sanción que corresponda; </w:t>
      </w:r>
    </w:p>
    <w:p w14:paraId="6CD7A9E7" w14:textId="77777777" w:rsidR="0039413A" w:rsidRPr="00C83844" w:rsidRDefault="0039413A" w:rsidP="00133E01">
      <w:pPr>
        <w:jc w:val="both"/>
        <w:rPr>
          <w:rFonts w:ascii="Source Sans Pro" w:hAnsi="Source Sans Pro"/>
          <w:bCs/>
          <w:sz w:val="20"/>
          <w:szCs w:val="20"/>
        </w:rPr>
      </w:pPr>
    </w:p>
    <w:p w14:paraId="289DF1AA" w14:textId="72393E39" w:rsidR="0039413A" w:rsidRPr="00C83844" w:rsidRDefault="0039413A" w:rsidP="004D4F04">
      <w:pPr>
        <w:pStyle w:val="Prrafodelista"/>
        <w:numPr>
          <w:ilvl w:val="0"/>
          <w:numId w:val="125"/>
        </w:numPr>
        <w:jc w:val="both"/>
        <w:rPr>
          <w:rFonts w:ascii="Source Sans Pro" w:hAnsi="Source Sans Pro"/>
          <w:bCs/>
          <w:sz w:val="20"/>
          <w:szCs w:val="20"/>
        </w:rPr>
      </w:pPr>
      <w:r w:rsidRPr="00C83844">
        <w:rPr>
          <w:rFonts w:ascii="Source Sans Pro" w:hAnsi="Source Sans Pro"/>
          <w:bCs/>
          <w:sz w:val="20"/>
          <w:szCs w:val="20"/>
        </w:rPr>
        <w:t>Establecer un sistema de registro, control, clasificación y seguimiento de quejas, denuncias, correctivos disciplinarios y sanciones impuestas al personal policial de la Secretaría, así como proporcionar a las áreas que, en el ámbito de su competencia, soliciten la información correspondiente para ascensos, condecoraciones, estímulos y recompensas otorgadas;</w:t>
      </w:r>
    </w:p>
    <w:p w14:paraId="4E4CCC37" w14:textId="77777777" w:rsidR="0039413A" w:rsidRPr="00C83844" w:rsidRDefault="0039413A" w:rsidP="00133E01">
      <w:pPr>
        <w:jc w:val="both"/>
        <w:rPr>
          <w:rFonts w:ascii="Source Sans Pro" w:hAnsi="Source Sans Pro"/>
          <w:bCs/>
          <w:sz w:val="20"/>
          <w:szCs w:val="20"/>
        </w:rPr>
      </w:pPr>
    </w:p>
    <w:p w14:paraId="7343426D" w14:textId="5684594C" w:rsidR="0039413A" w:rsidRPr="00C83844" w:rsidRDefault="0039413A" w:rsidP="004D4F04">
      <w:pPr>
        <w:pStyle w:val="Prrafodelista"/>
        <w:numPr>
          <w:ilvl w:val="0"/>
          <w:numId w:val="125"/>
        </w:numPr>
        <w:jc w:val="both"/>
        <w:rPr>
          <w:rFonts w:ascii="Source Sans Pro" w:hAnsi="Source Sans Pro"/>
          <w:bCs/>
          <w:sz w:val="20"/>
          <w:szCs w:val="20"/>
        </w:rPr>
      </w:pPr>
      <w:r w:rsidRPr="00C83844">
        <w:rPr>
          <w:rFonts w:ascii="Source Sans Pro" w:hAnsi="Source Sans Pro"/>
          <w:bCs/>
          <w:sz w:val="20"/>
          <w:szCs w:val="20"/>
        </w:rPr>
        <w:t xml:space="preserve">Elaborar estrategias para detectar conductas reiteradas en contra de los principios de actuación policial, con el fin de generar estrategias que permitan inhibirlas y fortalecer la supervisión en las áreas de mayor incidencia; </w:t>
      </w:r>
    </w:p>
    <w:p w14:paraId="765857BD" w14:textId="77777777" w:rsidR="0039413A" w:rsidRPr="00C83844" w:rsidRDefault="0039413A" w:rsidP="00133E01">
      <w:pPr>
        <w:jc w:val="both"/>
        <w:rPr>
          <w:rFonts w:ascii="Source Sans Pro" w:hAnsi="Source Sans Pro"/>
          <w:bCs/>
          <w:sz w:val="20"/>
          <w:szCs w:val="20"/>
        </w:rPr>
      </w:pPr>
    </w:p>
    <w:p w14:paraId="362AEF83" w14:textId="6BF7AD6F" w:rsidR="0039413A" w:rsidRPr="00C83844" w:rsidRDefault="0039413A" w:rsidP="004D4F04">
      <w:pPr>
        <w:pStyle w:val="Prrafodelista"/>
        <w:numPr>
          <w:ilvl w:val="0"/>
          <w:numId w:val="125"/>
        </w:numPr>
        <w:jc w:val="both"/>
        <w:rPr>
          <w:rFonts w:ascii="Source Sans Pro" w:hAnsi="Source Sans Pro"/>
          <w:bCs/>
          <w:sz w:val="20"/>
          <w:szCs w:val="20"/>
        </w:rPr>
      </w:pPr>
      <w:r w:rsidRPr="00C83844">
        <w:rPr>
          <w:rFonts w:ascii="Source Sans Pro" w:hAnsi="Source Sans Pro"/>
          <w:bCs/>
          <w:sz w:val="20"/>
          <w:szCs w:val="20"/>
        </w:rPr>
        <w:t xml:space="preserve">Elaborar constancias por escrito de los actos que realice en ejercicio de sus funciones; </w:t>
      </w:r>
    </w:p>
    <w:p w14:paraId="28334630" w14:textId="76AA217D" w:rsidR="0039413A" w:rsidRPr="00C83844" w:rsidRDefault="0039413A" w:rsidP="00C83844">
      <w:pPr>
        <w:ind w:firstLine="45"/>
        <w:jc w:val="both"/>
        <w:rPr>
          <w:rFonts w:ascii="Source Sans Pro" w:hAnsi="Source Sans Pro"/>
          <w:bCs/>
          <w:sz w:val="20"/>
          <w:szCs w:val="20"/>
        </w:rPr>
      </w:pPr>
    </w:p>
    <w:p w14:paraId="521871DC" w14:textId="6467F888" w:rsidR="0039413A" w:rsidRPr="00C83844" w:rsidRDefault="0039413A" w:rsidP="004D4F04">
      <w:pPr>
        <w:pStyle w:val="Prrafodelista"/>
        <w:numPr>
          <w:ilvl w:val="0"/>
          <w:numId w:val="125"/>
        </w:numPr>
        <w:jc w:val="both"/>
        <w:rPr>
          <w:rFonts w:ascii="Source Sans Pro" w:hAnsi="Source Sans Pro"/>
          <w:bCs/>
          <w:sz w:val="20"/>
          <w:szCs w:val="20"/>
        </w:rPr>
      </w:pPr>
      <w:r w:rsidRPr="00C83844">
        <w:rPr>
          <w:rFonts w:ascii="Source Sans Pro" w:hAnsi="Source Sans Pro"/>
          <w:bCs/>
          <w:sz w:val="20"/>
          <w:szCs w:val="20"/>
        </w:rPr>
        <w:t xml:space="preserve">Ordenar la rendición de partes informativos y testimonios al personal policial que haya presenciado los hechos motivo de quejas o denuncias que se encuentren en investigación; </w:t>
      </w:r>
    </w:p>
    <w:p w14:paraId="0ED4D745" w14:textId="77777777" w:rsidR="0039413A" w:rsidRPr="00C83844" w:rsidRDefault="0039413A" w:rsidP="00133E01">
      <w:pPr>
        <w:jc w:val="both"/>
        <w:rPr>
          <w:rFonts w:ascii="Source Sans Pro" w:hAnsi="Source Sans Pro"/>
          <w:bCs/>
          <w:sz w:val="20"/>
          <w:szCs w:val="20"/>
        </w:rPr>
      </w:pPr>
    </w:p>
    <w:p w14:paraId="16533D72" w14:textId="29486E2E" w:rsidR="0039413A" w:rsidRPr="00C83844" w:rsidRDefault="0039413A" w:rsidP="004D4F04">
      <w:pPr>
        <w:pStyle w:val="Prrafodelista"/>
        <w:numPr>
          <w:ilvl w:val="0"/>
          <w:numId w:val="125"/>
        </w:numPr>
        <w:jc w:val="both"/>
        <w:rPr>
          <w:rFonts w:ascii="Source Sans Pro" w:hAnsi="Source Sans Pro"/>
          <w:bCs/>
          <w:sz w:val="20"/>
          <w:szCs w:val="20"/>
        </w:rPr>
      </w:pPr>
      <w:r w:rsidRPr="00C83844">
        <w:rPr>
          <w:rFonts w:ascii="Source Sans Pro" w:hAnsi="Source Sans Pro"/>
          <w:bCs/>
          <w:sz w:val="20"/>
          <w:szCs w:val="20"/>
        </w:rPr>
        <w:t xml:space="preserve">Solicitar a las Unidades Administrativas, Unidades Administrativas Policiales y Unidades Administrativas de Apoyo Técnico Operativo y Unidades Administrativas de Apoyo Técnico Operativo Policial, así como a las autoridades locales y federales, los informes, dictámenes, documentación, objetos, apoyo técnico y demás elementos necesarios para el perfeccionamiento de las investigaciones derivadas de las quejas o denuncias recibidas; </w:t>
      </w:r>
    </w:p>
    <w:p w14:paraId="12690DEB" w14:textId="7201035B" w:rsidR="0039413A" w:rsidRPr="00C83844" w:rsidRDefault="0039413A" w:rsidP="00C83844">
      <w:pPr>
        <w:ind w:firstLine="45"/>
        <w:jc w:val="both"/>
        <w:rPr>
          <w:rFonts w:ascii="Source Sans Pro" w:hAnsi="Source Sans Pro"/>
          <w:bCs/>
          <w:sz w:val="20"/>
          <w:szCs w:val="20"/>
        </w:rPr>
      </w:pPr>
    </w:p>
    <w:p w14:paraId="63479921" w14:textId="461211DB" w:rsidR="0039413A" w:rsidRPr="00C83844" w:rsidRDefault="0039413A" w:rsidP="004D4F04">
      <w:pPr>
        <w:pStyle w:val="Prrafodelista"/>
        <w:numPr>
          <w:ilvl w:val="0"/>
          <w:numId w:val="125"/>
        </w:numPr>
        <w:jc w:val="both"/>
        <w:rPr>
          <w:rFonts w:ascii="Source Sans Pro" w:hAnsi="Source Sans Pro"/>
          <w:bCs/>
          <w:sz w:val="20"/>
          <w:szCs w:val="20"/>
        </w:rPr>
      </w:pPr>
      <w:r w:rsidRPr="00C83844">
        <w:rPr>
          <w:rFonts w:ascii="Source Sans Pro" w:hAnsi="Source Sans Pro"/>
          <w:bCs/>
          <w:sz w:val="20"/>
          <w:szCs w:val="20"/>
        </w:rPr>
        <w:t>Requerir a la Fiscalía General de Justicia de la Ciudad de México, la colaboración para la intervención de peritos en materia de balística, criminalística, química forense, y demás que se estimen necesarias para el perfeccionamiento de la investigación;</w:t>
      </w:r>
    </w:p>
    <w:p w14:paraId="4CCA7FFF" w14:textId="77777777" w:rsidR="0039413A" w:rsidRPr="00C83844" w:rsidRDefault="0039413A" w:rsidP="00133E01">
      <w:pPr>
        <w:jc w:val="both"/>
        <w:rPr>
          <w:rFonts w:ascii="Source Sans Pro" w:hAnsi="Source Sans Pro"/>
          <w:bCs/>
          <w:sz w:val="20"/>
          <w:szCs w:val="20"/>
        </w:rPr>
      </w:pPr>
    </w:p>
    <w:p w14:paraId="0F9D40E4" w14:textId="79506254" w:rsidR="0039413A" w:rsidRPr="00C83844" w:rsidRDefault="0039413A" w:rsidP="004D4F04">
      <w:pPr>
        <w:pStyle w:val="Prrafodelista"/>
        <w:numPr>
          <w:ilvl w:val="0"/>
          <w:numId w:val="125"/>
        </w:numPr>
        <w:jc w:val="both"/>
        <w:rPr>
          <w:rFonts w:ascii="Source Sans Pro" w:hAnsi="Source Sans Pro"/>
          <w:bCs/>
          <w:sz w:val="20"/>
          <w:szCs w:val="20"/>
        </w:rPr>
      </w:pPr>
      <w:r w:rsidRPr="00C83844">
        <w:rPr>
          <w:rFonts w:ascii="Source Sans Pro" w:hAnsi="Source Sans Pro"/>
          <w:bCs/>
          <w:sz w:val="20"/>
          <w:szCs w:val="20"/>
        </w:rPr>
        <w:t>Inspeccionar, revisar, supervisar, verificar y evaluar a las Unidades Administrativas Policiales, Unidades Administrativas de Apoyo Técnico Operativo, Unidades Administrativas de Apoyo Técnico Operativo Policial de la Policía, en sus oficinas y cualquier establecimiento o lugar asignado para la realización de las actividades que les correspondan, y derivado de lo anterior, formular constancia, emitir observaciones, recomendaciones y acciones correctivas a las autoridades competentes de la Secretaría para su atención y resolución, y de ser el caso, iniciar Carpeta de Investigación Administrativa;</w:t>
      </w:r>
    </w:p>
    <w:p w14:paraId="1ECF29D8" w14:textId="77777777" w:rsidR="0039413A" w:rsidRPr="00C83844" w:rsidRDefault="0039413A" w:rsidP="00133E01">
      <w:pPr>
        <w:jc w:val="both"/>
        <w:rPr>
          <w:rFonts w:ascii="Source Sans Pro" w:hAnsi="Source Sans Pro"/>
          <w:bCs/>
          <w:sz w:val="20"/>
          <w:szCs w:val="20"/>
        </w:rPr>
      </w:pPr>
    </w:p>
    <w:p w14:paraId="0C851418" w14:textId="604E6585" w:rsidR="0039413A" w:rsidRPr="00C83844" w:rsidRDefault="0039413A" w:rsidP="004D4F04">
      <w:pPr>
        <w:pStyle w:val="Prrafodelista"/>
        <w:numPr>
          <w:ilvl w:val="0"/>
          <w:numId w:val="125"/>
        </w:numPr>
        <w:jc w:val="both"/>
        <w:rPr>
          <w:rFonts w:ascii="Source Sans Pro" w:hAnsi="Source Sans Pro"/>
          <w:bCs/>
          <w:sz w:val="20"/>
          <w:szCs w:val="20"/>
        </w:rPr>
      </w:pPr>
      <w:r w:rsidRPr="00C83844">
        <w:rPr>
          <w:rFonts w:ascii="Source Sans Pro" w:hAnsi="Source Sans Pro"/>
          <w:bCs/>
          <w:sz w:val="20"/>
          <w:szCs w:val="20"/>
        </w:rPr>
        <w:t xml:space="preserve">Inspeccionar, supervisar, revisar y evaluar al personal, equipo, animales e instalaciones en aspectos técnicos, administrativos y de adiestramiento de las Unidades Administrativas Policiales, Unidades Administrativas de Apoyo Técnico Operativo, Unidades Administrativas de Apoyo Técnico Operativo Policial de la Policía; </w:t>
      </w:r>
    </w:p>
    <w:p w14:paraId="6860A147" w14:textId="77777777" w:rsidR="0039413A" w:rsidRPr="00C83844" w:rsidRDefault="0039413A" w:rsidP="00133E01">
      <w:pPr>
        <w:jc w:val="both"/>
        <w:rPr>
          <w:rFonts w:ascii="Source Sans Pro" w:hAnsi="Source Sans Pro"/>
          <w:bCs/>
          <w:sz w:val="20"/>
          <w:szCs w:val="20"/>
        </w:rPr>
      </w:pPr>
    </w:p>
    <w:p w14:paraId="5E180259" w14:textId="4DF7F2EF" w:rsidR="0039413A" w:rsidRPr="00C83844" w:rsidRDefault="0039413A" w:rsidP="004D4F04">
      <w:pPr>
        <w:pStyle w:val="Prrafodelista"/>
        <w:numPr>
          <w:ilvl w:val="0"/>
          <w:numId w:val="125"/>
        </w:numPr>
        <w:jc w:val="both"/>
        <w:rPr>
          <w:rFonts w:ascii="Source Sans Pro" w:hAnsi="Source Sans Pro"/>
          <w:bCs/>
          <w:sz w:val="20"/>
          <w:szCs w:val="20"/>
        </w:rPr>
      </w:pPr>
      <w:r w:rsidRPr="00C83844">
        <w:rPr>
          <w:rFonts w:ascii="Source Sans Pro" w:hAnsi="Source Sans Pro"/>
          <w:bCs/>
          <w:sz w:val="20"/>
          <w:szCs w:val="20"/>
        </w:rPr>
        <w:t xml:space="preserve">Inspeccionar, supervisar, revisar y evaluar el cumplimiento y observancia de los preceptos legales y disposiciones vigentes, tanto del Personal Policial como de las Unidades Administrativas Policiales, Unidades Administrativas de Apoyo Técnico Operativo, Unidades Administrativas de Apoyo Técnico Operativo Policial de la Policía; </w:t>
      </w:r>
    </w:p>
    <w:p w14:paraId="5A1EFD34" w14:textId="77777777" w:rsidR="0039413A" w:rsidRPr="00C83844" w:rsidRDefault="0039413A" w:rsidP="00133E01">
      <w:pPr>
        <w:jc w:val="both"/>
        <w:rPr>
          <w:rFonts w:ascii="Source Sans Pro" w:hAnsi="Source Sans Pro"/>
          <w:bCs/>
          <w:sz w:val="20"/>
          <w:szCs w:val="20"/>
        </w:rPr>
      </w:pPr>
    </w:p>
    <w:p w14:paraId="71E48ACE" w14:textId="2F32C6CC" w:rsidR="0039413A" w:rsidRPr="00C83844" w:rsidRDefault="0039413A" w:rsidP="004D4F04">
      <w:pPr>
        <w:pStyle w:val="Prrafodelista"/>
        <w:numPr>
          <w:ilvl w:val="0"/>
          <w:numId w:val="125"/>
        </w:numPr>
        <w:jc w:val="both"/>
        <w:rPr>
          <w:rFonts w:ascii="Source Sans Pro" w:hAnsi="Source Sans Pro"/>
          <w:bCs/>
          <w:sz w:val="20"/>
          <w:szCs w:val="20"/>
        </w:rPr>
      </w:pPr>
      <w:r w:rsidRPr="00C83844">
        <w:rPr>
          <w:rFonts w:ascii="Source Sans Pro" w:hAnsi="Source Sans Pro"/>
          <w:bCs/>
          <w:sz w:val="20"/>
          <w:szCs w:val="20"/>
        </w:rPr>
        <w:t xml:space="preserve">Evaluar y comprobar la actuación de los mandos de las Unidades Administrativas Policiales, Unidades Administrativas de Apoyo Técnico Operativo, Unidades Administrativas de Apoyo Técnico Operativo Policial de la Policía; </w:t>
      </w:r>
    </w:p>
    <w:p w14:paraId="67ADF5A6" w14:textId="77777777" w:rsidR="0039413A" w:rsidRPr="00C83844" w:rsidRDefault="0039413A" w:rsidP="00133E01">
      <w:pPr>
        <w:jc w:val="both"/>
        <w:rPr>
          <w:rFonts w:ascii="Source Sans Pro" w:hAnsi="Source Sans Pro"/>
          <w:bCs/>
          <w:sz w:val="20"/>
          <w:szCs w:val="20"/>
        </w:rPr>
      </w:pPr>
    </w:p>
    <w:p w14:paraId="17B5C20A" w14:textId="4A197DDA" w:rsidR="0039413A" w:rsidRPr="00C83844" w:rsidRDefault="0039413A" w:rsidP="004D4F04">
      <w:pPr>
        <w:pStyle w:val="Prrafodelista"/>
        <w:numPr>
          <w:ilvl w:val="0"/>
          <w:numId w:val="125"/>
        </w:numPr>
        <w:jc w:val="both"/>
        <w:rPr>
          <w:rFonts w:ascii="Source Sans Pro" w:hAnsi="Source Sans Pro"/>
          <w:bCs/>
          <w:sz w:val="20"/>
          <w:szCs w:val="20"/>
        </w:rPr>
      </w:pPr>
      <w:r w:rsidRPr="00C83844">
        <w:rPr>
          <w:rFonts w:ascii="Source Sans Pro" w:hAnsi="Source Sans Pro"/>
          <w:bCs/>
          <w:sz w:val="20"/>
          <w:szCs w:val="20"/>
        </w:rPr>
        <w:t xml:space="preserve">Dar seguimiento a las observaciones y recomendaciones formuladas a las Unidades Administrativas Policiales, Unidades Administrativas de Apoyo Técnico Operativo, Unidades Administrativas de Apoyo Técnico Operativo Policial de la Policía, y evaluar su cumplimiento, a efecto de rendir informes periódicos a la persona titular de la Secretaría; </w:t>
      </w:r>
    </w:p>
    <w:p w14:paraId="32E1C037" w14:textId="77777777" w:rsidR="0039413A" w:rsidRPr="00C83844" w:rsidRDefault="0039413A" w:rsidP="00133E01">
      <w:pPr>
        <w:jc w:val="both"/>
        <w:rPr>
          <w:rFonts w:ascii="Source Sans Pro" w:hAnsi="Source Sans Pro"/>
          <w:bCs/>
          <w:sz w:val="20"/>
          <w:szCs w:val="20"/>
        </w:rPr>
      </w:pPr>
    </w:p>
    <w:p w14:paraId="1997DBDE" w14:textId="2A61B0BA" w:rsidR="0039413A" w:rsidRPr="00C83844" w:rsidRDefault="0039413A" w:rsidP="004D4F04">
      <w:pPr>
        <w:pStyle w:val="Prrafodelista"/>
        <w:numPr>
          <w:ilvl w:val="0"/>
          <w:numId w:val="125"/>
        </w:numPr>
        <w:jc w:val="both"/>
        <w:rPr>
          <w:rFonts w:ascii="Source Sans Pro" w:hAnsi="Source Sans Pro"/>
          <w:bCs/>
          <w:sz w:val="20"/>
          <w:szCs w:val="20"/>
        </w:rPr>
      </w:pPr>
      <w:r w:rsidRPr="00C83844">
        <w:rPr>
          <w:rFonts w:ascii="Source Sans Pro" w:hAnsi="Source Sans Pro"/>
          <w:bCs/>
          <w:sz w:val="20"/>
          <w:szCs w:val="20"/>
        </w:rPr>
        <w:t xml:space="preserve">Emitir opinión fundada y motivada respecto a la procedencia de la aplicación de correctivos disciplinarios y comunicarlo al superior jerárquico del personal Policial sujeto a investigación, cuando finalizada la misma, se acredite que incurrieron en faltas al régimen disciplinario policial, que no constituyan una causa de destitución o suspensión correctiva, en los términos de la normatividad aplicable; </w:t>
      </w:r>
    </w:p>
    <w:p w14:paraId="71DA9DF9" w14:textId="77777777" w:rsidR="0039413A" w:rsidRPr="00C83844" w:rsidRDefault="0039413A" w:rsidP="00133E01">
      <w:pPr>
        <w:jc w:val="both"/>
        <w:rPr>
          <w:rFonts w:ascii="Source Sans Pro" w:hAnsi="Source Sans Pro"/>
          <w:bCs/>
          <w:sz w:val="20"/>
          <w:szCs w:val="20"/>
        </w:rPr>
      </w:pPr>
    </w:p>
    <w:p w14:paraId="62EF6DB9" w14:textId="175BB6C0" w:rsidR="0039413A" w:rsidRPr="00C83844" w:rsidRDefault="00035DB8" w:rsidP="004D4F04">
      <w:pPr>
        <w:pStyle w:val="Prrafodelista"/>
        <w:numPr>
          <w:ilvl w:val="0"/>
          <w:numId w:val="125"/>
        </w:numPr>
        <w:jc w:val="both"/>
        <w:rPr>
          <w:rFonts w:ascii="Source Sans Pro" w:hAnsi="Source Sans Pro"/>
          <w:bCs/>
          <w:sz w:val="20"/>
          <w:szCs w:val="20"/>
        </w:rPr>
      </w:pPr>
      <w:r w:rsidRPr="00C83844">
        <w:rPr>
          <w:rFonts w:ascii="Source Sans Pro" w:hAnsi="Source Sans Pro"/>
          <w:bCs/>
          <w:sz w:val="20"/>
          <w:szCs w:val="20"/>
        </w:rPr>
        <w:t>Remitir a la Comisión de Honor y Justicia o al Consejo de Honor y Justicia, según sea el caso, las carpetas de investigación administrativas, con la respectiva opinión fundada y motivada de solicitud de suspensión de carácter correctivo o en su caso de destitución del personal policial investigado;</w:t>
      </w:r>
    </w:p>
    <w:p w14:paraId="1E549FAC" w14:textId="77777777" w:rsidR="00035DB8" w:rsidRPr="00C83844" w:rsidRDefault="00035DB8" w:rsidP="00133E01">
      <w:pPr>
        <w:jc w:val="both"/>
        <w:rPr>
          <w:rFonts w:ascii="Source Sans Pro" w:hAnsi="Source Sans Pro"/>
          <w:bCs/>
          <w:sz w:val="20"/>
          <w:szCs w:val="20"/>
        </w:rPr>
      </w:pPr>
    </w:p>
    <w:p w14:paraId="16514D04" w14:textId="6A305180" w:rsidR="0039413A" w:rsidRPr="00C83844" w:rsidRDefault="0039413A" w:rsidP="004D4F04">
      <w:pPr>
        <w:pStyle w:val="Prrafodelista"/>
        <w:numPr>
          <w:ilvl w:val="0"/>
          <w:numId w:val="125"/>
        </w:numPr>
        <w:jc w:val="both"/>
        <w:rPr>
          <w:rFonts w:ascii="Source Sans Pro" w:hAnsi="Source Sans Pro"/>
          <w:bCs/>
          <w:sz w:val="20"/>
          <w:szCs w:val="20"/>
        </w:rPr>
      </w:pPr>
      <w:r w:rsidRPr="00C83844">
        <w:rPr>
          <w:rFonts w:ascii="Source Sans Pro" w:hAnsi="Source Sans Pro"/>
          <w:bCs/>
          <w:sz w:val="20"/>
          <w:szCs w:val="20"/>
        </w:rPr>
        <w:t xml:space="preserve">Recomendar el cese de comisión del personal policial de estructura, cuando se tenga acreditado que, en el cumplimiento del servicio o comisión, se cometieron actos atribuidos a estos que afecten la disciplina y buen funcionamiento de la Unidad Administrativa Policial de su adscripción; </w:t>
      </w:r>
    </w:p>
    <w:p w14:paraId="48046121" w14:textId="77777777" w:rsidR="0039413A" w:rsidRPr="00C83844" w:rsidRDefault="0039413A" w:rsidP="00133E01">
      <w:pPr>
        <w:jc w:val="both"/>
        <w:rPr>
          <w:rFonts w:ascii="Source Sans Pro" w:hAnsi="Source Sans Pro"/>
          <w:bCs/>
          <w:sz w:val="20"/>
          <w:szCs w:val="20"/>
        </w:rPr>
      </w:pPr>
    </w:p>
    <w:p w14:paraId="6B0EFE2F" w14:textId="56202550" w:rsidR="0039413A" w:rsidRPr="00C83844" w:rsidRDefault="0039413A" w:rsidP="004D4F04">
      <w:pPr>
        <w:pStyle w:val="Prrafodelista"/>
        <w:numPr>
          <w:ilvl w:val="0"/>
          <w:numId w:val="125"/>
        </w:numPr>
        <w:jc w:val="both"/>
        <w:rPr>
          <w:rFonts w:ascii="Source Sans Pro" w:hAnsi="Source Sans Pro"/>
          <w:bCs/>
          <w:sz w:val="20"/>
          <w:szCs w:val="20"/>
        </w:rPr>
      </w:pPr>
      <w:r w:rsidRPr="00C83844">
        <w:rPr>
          <w:rFonts w:ascii="Source Sans Pro" w:hAnsi="Source Sans Pro"/>
          <w:bCs/>
          <w:sz w:val="20"/>
          <w:szCs w:val="20"/>
        </w:rPr>
        <w:t xml:space="preserve">Recomendar cambios de adscripción del personal policial cuando se tenga acreditado que, en el cumplimiento del servicio o comisión, se cometieron actos que afecten la disciplina y buen funcionamiento de las Unidades Administrativas de Apoyo Técnico Operativo, Unidades Administrativas de Apoyo Técnico Operativo Policial; </w:t>
      </w:r>
    </w:p>
    <w:p w14:paraId="393A510D" w14:textId="6F1FB1DC" w:rsidR="0039413A" w:rsidRPr="00C83844" w:rsidRDefault="0039413A" w:rsidP="00C83844">
      <w:pPr>
        <w:ind w:firstLine="45"/>
        <w:jc w:val="both"/>
        <w:rPr>
          <w:rFonts w:ascii="Source Sans Pro" w:hAnsi="Source Sans Pro"/>
          <w:bCs/>
          <w:sz w:val="20"/>
          <w:szCs w:val="20"/>
        </w:rPr>
      </w:pPr>
    </w:p>
    <w:p w14:paraId="0D4442DB" w14:textId="35424658" w:rsidR="0039413A" w:rsidRPr="00C83844" w:rsidRDefault="0039413A" w:rsidP="004D4F04">
      <w:pPr>
        <w:pStyle w:val="Prrafodelista"/>
        <w:numPr>
          <w:ilvl w:val="0"/>
          <w:numId w:val="125"/>
        </w:numPr>
        <w:jc w:val="both"/>
        <w:rPr>
          <w:rFonts w:ascii="Source Sans Pro" w:hAnsi="Source Sans Pro"/>
          <w:bCs/>
          <w:sz w:val="20"/>
          <w:szCs w:val="20"/>
        </w:rPr>
      </w:pPr>
      <w:r w:rsidRPr="00C83844">
        <w:rPr>
          <w:rFonts w:ascii="Source Sans Pro" w:hAnsi="Source Sans Pro"/>
          <w:bCs/>
          <w:sz w:val="20"/>
          <w:szCs w:val="20"/>
        </w:rPr>
        <w:t xml:space="preserve">Solicitar la imposición de correctivos disciplinarios cuando de la supervisión al personal policial se constate transgresión al régimen disciplinario que amerite la aplicación de los previstos en la normatividad aplicable. </w:t>
      </w:r>
    </w:p>
    <w:p w14:paraId="0EC58AF4" w14:textId="77777777" w:rsidR="0039413A" w:rsidRPr="00C83844" w:rsidRDefault="0039413A" w:rsidP="00133E01">
      <w:pPr>
        <w:jc w:val="both"/>
        <w:rPr>
          <w:rFonts w:ascii="Source Sans Pro" w:hAnsi="Source Sans Pro"/>
          <w:bCs/>
          <w:sz w:val="20"/>
          <w:szCs w:val="20"/>
        </w:rPr>
      </w:pPr>
    </w:p>
    <w:p w14:paraId="4B705961" w14:textId="0D2F0500" w:rsidR="0039413A" w:rsidRPr="00C83844" w:rsidRDefault="0039413A" w:rsidP="004D4F04">
      <w:pPr>
        <w:pStyle w:val="Prrafodelista"/>
        <w:numPr>
          <w:ilvl w:val="0"/>
          <w:numId w:val="125"/>
        </w:numPr>
        <w:jc w:val="both"/>
        <w:rPr>
          <w:rFonts w:ascii="Source Sans Pro" w:hAnsi="Source Sans Pro"/>
          <w:bCs/>
          <w:sz w:val="20"/>
          <w:szCs w:val="20"/>
        </w:rPr>
      </w:pPr>
      <w:r w:rsidRPr="00C83844">
        <w:rPr>
          <w:rFonts w:ascii="Source Sans Pro" w:hAnsi="Source Sans Pro"/>
          <w:bCs/>
          <w:sz w:val="20"/>
          <w:szCs w:val="20"/>
        </w:rPr>
        <w:t xml:space="preserve">Promover y verificar acciones que coadyuven al mejoramiento y desarrollo administrativo, de gestión, de control y de operación de Unidades Administrativas Policiales, Unidades Administrativas de Apoyo Técnico Operativo, Unidades Administrativas de Apoyo Técnico Operativo Policial de la Policía; </w:t>
      </w:r>
    </w:p>
    <w:p w14:paraId="3021B48F" w14:textId="77777777" w:rsidR="0039413A" w:rsidRPr="00C83844" w:rsidRDefault="0039413A" w:rsidP="00133E01">
      <w:pPr>
        <w:jc w:val="both"/>
        <w:rPr>
          <w:rFonts w:ascii="Source Sans Pro" w:hAnsi="Source Sans Pro"/>
          <w:bCs/>
          <w:sz w:val="20"/>
          <w:szCs w:val="20"/>
        </w:rPr>
      </w:pPr>
    </w:p>
    <w:p w14:paraId="18188F05" w14:textId="32C57DC5" w:rsidR="0039413A" w:rsidRPr="00C83844" w:rsidRDefault="0039413A" w:rsidP="004D4F04">
      <w:pPr>
        <w:pStyle w:val="Prrafodelista"/>
        <w:numPr>
          <w:ilvl w:val="0"/>
          <w:numId w:val="125"/>
        </w:numPr>
        <w:jc w:val="both"/>
        <w:rPr>
          <w:rFonts w:ascii="Source Sans Pro" w:hAnsi="Source Sans Pro"/>
          <w:bCs/>
          <w:sz w:val="20"/>
          <w:szCs w:val="20"/>
        </w:rPr>
      </w:pPr>
      <w:r w:rsidRPr="00C83844">
        <w:rPr>
          <w:rFonts w:ascii="Source Sans Pro" w:hAnsi="Source Sans Pro"/>
          <w:bCs/>
          <w:sz w:val="20"/>
          <w:szCs w:val="20"/>
        </w:rPr>
        <w:t xml:space="preserve">Promover al interior de la Secretaría, el fortalecimiento de una cultura de cumplimiento a la legislación y normatividad establecida para la Policía de Proximidad; </w:t>
      </w:r>
    </w:p>
    <w:p w14:paraId="013367B8" w14:textId="77777777" w:rsidR="0039413A" w:rsidRPr="00C83844" w:rsidRDefault="0039413A" w:rsidP="00133E01">
      <w:pPr>
        <w:jc w:val="both"/>
        <w:rPr>
          <w:rFonts w:ascii="Source Sans Pro" w:hAnsi="Source Sans Pro"/>
          <w:bCs/>
          <w:sz w:val="20"/>
          <w:szCs w:val="20"/>
        </w:rPr>
      </w:pPr>
    </w:p>
    <w:p w14:paraId="2C1EBA76" w14:textId="10DC680D" w:rsidR="0039413A" w:rsidRPr="00C83844" w:rsidRDefault="0039413A" w:rsidP="004D4F04">
      <w:pPr>
        <w:pStyle w:val="Prrafodelista"/>
        <w:numPr>
          <w:ilvl w:val="0"/>
          <w:numId w:val="125"/>
        </w:numPr>
        <w:jc w:val="both"/>
        <w:rPr>
          <w:rFonts w:ascii="Source Sans Pro" w:hAnsi="Source Sans Pro"/>
          <w:bCs/>
          <w:sz w:val="20"/>
          <w:szCs w:val="20"/>
        </w:rPr>
      </w:pPr>
      <w:r w:rsidRPr="00C83844">
        <w:rPr>
          <w:rFonts w:ascii="Source Sans Pro" w:hAnsi="Source Sans Pro"/>
          <w:bCs/>
          <w:sz w:val="20"/>
          <w:szCs w:val="20"/>
        </w:rPr>
        <w:t xml:space="preserve">Coordinar y ejecutar acciones conjuntas, con el Órgano Interno de Control o con otras Unidades Administrativas de la Secretaría que realicen funciones de supervisión, formación, capacitación, control y evaluación, de manera sistemática, cuando se estime pertinente; </w:t>
      </w:r>
    </w:p>
    <w:p w14:paraId="31E418AF" w14:textId="77777777" w:rsidR="0039413A" w:rsidRPr="00C83844" w:rsidRDefault="0039413A" w:rsidP="00133E01">
      <w:pPr>
        <w:jc w:val="both"/>
        <w:rPr>
          <w:rFonts w:ascii="Source Sans Pro" w:hAnsi="Source Sans Pro"/>
          <w:bCs/>
          <w:sz w:val="20"/>
          <w:szCs w:val="20"/>
        </w:rPr>
      </w:pPr>
    </w:p>
    <w:p w14:paraId="1693D26C" w14:textId="770FC331" w:rsidR="0039413A" w:rsidRPr="00C83844" w:rsidRDefault="0039413A" w:rsidP="004D4F04">
      <w:pPr>
        <w:pStyle w:val="Prrafodelista"/>
        <w:numPr>
          <w:ilvl w:val="0"/>
          <w:numId w:val="125"/>
        </w:numPr>
        <w:jc w:val="both"/>
        <w:rPr>
          <w:rFonts w:ascii="Source Sans Pro" w:hAnsi="Source Sans Pro"/>
          <w:bCs/>
          <w:sz w:val="20"/>
          <w:szCs w:val="20"/>
        </w:rPr>
      </w:pPr>
      <w:r w:rsidRPr="00C83844">
        <w:rPr>
          <w:rFonts w:ascii="Source Sans Pro" w:hAnsi="Source Sans Pro"/>
          <w:bCs/>
          <w:sz w:val="20"/>
          <w:szCs w:val="20"/>
        </w:rPr>
        <w:t xml:space="preserve">Establecer canales de coordinación y comunicación con autoridades que realicen funciones homólogas en las Instituciones de Seguridad Ciudadana, en el ámbito Federal y con las entidades federativas; </w:t>
      </w:r>
    </w:p>
    <w:p w14:paraId="3FFC3717" w14:textId="77777777" w:rsidR="0039413A" w:rsidRPr="00C83844" w:rsidRDefault="0039413A" w:rsidP="00133E01">
      <w:pPr>
        <w:jc w:val="both"/>
        <w:rPr>
          <w:rFonts w:ascii="Source Sans Pro" w:hAnsi="Source Sans Pro"/>
          <w:bCs/>
          <w:sz w:val="20"/>
          <w:szCs w:val="20"/>
        </w:rPr>
      </w:pPr>
    </w:p>
    <w:p w14:paraId="49DA31E1" w14:textId="1530A7C0" w:rsidR="0039413A" w:rsidRPr="00C83844" w:rsidRDefault="0039413A" w:rsidP="004D4F04">
      <w:pPr>
        <w:pStyle w:val="Prrafodelista"/>
        <w:numPr>
          <w:ilvl w:val="0"/>
          <w:numId w:val="125"/>
        </w:numPr>
        <w:jc w:val="both"/>
        <w:rPr>
          <w:rFonts w:ascii="Source Sans Pro" w:hAnsi="Source Sans Pro"/>
          <w:bCs/>
          <w:sz w:val="20"/>
          <w:szCs w:val="20"/>
        </w:rPr>
      </w:pPr>
      <w:r w:rsidRPr="00C83844">
        <w:rPr>
          <w:rFonts w:ascii="Source Sans Pro" w:hAnsi="Source Sans Pro"/>
          <w:bCs/>
          <w:sz w:val="20"/>
          <w:szCs w:val="20"/>
        </w:rPr>
        <w:lastRenderedPageBreak/>
        <w:t xml:space="preserve">Denunciar ante el Órgano Interno de Control, los hechos que a su juicio sean causa de responsabilidad administrativa en contra de servidores públicos de la Secretaría de los que tenga conocimiento con motivo del ejercicio de sus funciones; </w:t>
      </w:r>
    </w:p>
    <w:p w14:paraId="52B84FAA" w14:textId="77777777" w:rsidR="0039413A" w:rsidRPr="00C83844" w:rsidRDefault="0039413A" w:rsidP="00133E01">
      <w:pPr>
        <w:jc w:val="both"/>
        <w:rPr>
          <w:rFonts w:ascii="Source Sans Pro" w:hAnsi="Source Sans Pro"/>
          <w:bCs/>
          <w:sz w:val="20"/>
          <w:szCs w:val="20"/>
        </w:rPr>
      </w:pPr>
    </w:p>
    <w:p w14:paraId="03D51F2D" w14:textId="0D34D0CA" w:rsidR="0039413A" w:rsidRPr="00C83844" w:rsidRDefault="0039413A" w:rsidP="004D4F04">
      <w:pPr>
        <w:pStyle w:val="Prrafodelista"/>
        <w:numPr>
          <w:ilvl w:val="0"/>
          <w:numId w:val="125"/>
        </w:numPr>
        <w:jc w:val="both"/>
        <w:rPr>
          <w:rFonts w:ascii="Source Sans Pro" w:hAnsi="Source Sans Pro"/>
          <w:bCs/>
          <w:sz w:val="20"/>
          <w:szCs w:val="20"/>
        </w:rPr>
      </w:pPr>
      <w:r w:rsidRPr="00C83844">
        <w:rPr>
          <w:rFonts w:ascii="Source Sans Pro" w:hAnsi="Source Sans Pro"/>
          <w:bCs/>
          <w:sz w:val="20"/>
          <w:szCs w:val="20"/>
        </w:rPr>
        <w:t xml:space="preserve">Dar la intervención al Ministerio Público Federal o Local, según corresponda, cuando de las investigaciones realizadas a las actuaciones del personal Policial, se advierta la posible participación en hechos que la ley señale como delito; </w:t>
      </w:r>
    </w:p>
    <w:p w14:paraId="2219C2D6" w14:textId="77777777" w:rsidR="0039413A" w:rsidRPr="00C83844" w:rsidRDefault="0039413A" w:rsidP="00133E01">
      <w:pPr>
        <w:jc w:val="both"/>
        <w:rPr>
          <w:rFonts w:ascii="Source Sans Pro" w:hAnsi="Source Sans Pro"/>
          <w:bCs/>
          <w:sz w:val="20"/>
          <w:szCs w:val="20"/>
        </w:rPr>
      </w:pPr>
    </w:p>
    <w:p w14:paraId="51545C24" w14:textId="54A7F663" w:rsidR="0039413A" w:rsidRPr="00C83844" w:rsidRDefault="0039413A" w:rsidP="004D4F04">
      <w:pPr>
        <w:pStyle w:val="Prrafodelista"/>
        <w:numPr>
          <w:ilvl w:val="0"/>
          <w:numId w:val="125"/>
        </w:numPr>
        <w:jc w:val="both"/>
        <w:rPr>
          <w:rFonts w:ascii="Source Sans Pro" w:hAnsi="Source Sans Pro"/>
          <w:bCs/>
          <w:sz w:val="20"/>
          <w:szCs w:val="20"/>
        </w:rPr>
      </w:pPr>
      <w:r w:rsidRPr="00C83844">
        <w:rPr>
          <w:rFonts w:ascii="Source Sans Pro" w:hAnsi="Source Sans Pro"/>
          <w:bCs/>
          <w:sz w:val="20"/>
          <w:szCs w:val="20"/>
        </w:rPr>
        <w:t xml:space="preserve">Solicitar a la Dirección General de Asuntos Jurídicos la presentación de denuncias o querellas, ante el Ministerio Público Federal o Local, según corresponda, en contra de servidores públicos de la Secretaría, que en su calidad de servidores públicos hayan cometido hechos que la ley señale como delito, como resultado de las investigaciones que al respecto realice; </w:t>
      </w:r>
    </w:p>
    <w:p w14:paraId="2C5FA719" w14:textId="77777777" w:rsidR="0039413A" w:rsidRPr="00C83844" w:rsidRDefault="0039413A" w:rsidP="00133E01">
      <w:pPr>
        <w:jc w:val="both"/>
        <w:rPr>
          <w:rFonts w:ascii="Source Sans Pro" w:hAnsi="Source Sans Pro"/>
          <w:bCs/>
          <w:sz w:val="20"/>
          <w:szCs w:val="20"/>
        </w:rPr>
      </w:pPr>
    </w:p>
    <w:p w14:paraId="726F25F6" w14:textId="7A893814" w:rsidR="0039413A" w:rsidRPr="00C83844" w:rsidRDefault="00035DB8" w:rsidP="004D4F04">
      <w:pPr>
        <w:pStyle w:val="Prrafodelista"/>
        <w:numPr>
          <w:ilvl w:val="0"/>
          <w:numId w:val="125"/>
        </w:numPr>
        <w:jc w:val="both"/>
        <w:rPr>
          <w:rFonts w:ascii="Source Sans Pro" w:hAnsi="Source Sans Pro"/>
          <w:bCs/>
          <w:sz w:val="20"/>
          <w:szCs w:val="20"/>
        </w:rPr>
      </w:pPr>
      <w:r w:rsidRPr="00C83844">
        <w:rPr>
          <w:rFonts w:ascii="Source Sans Pro" w:hAnsi="Source Sans Pro"/>
          <w:bCs/>
          <w:sz w:val="20"/>
          <w:szCs w:val="20"/>
        </w:rPr>
        <w:t>Solicitar a la Comisión de Honor y Justicia o al Consejo de Honor y Justicia, según sea el caso, la suspensión temporal de carácter preventivo, cuando se cuente de manera indiciaria, con elementos y evidencia probatoria que el personal policial realizó actos u omisiones de los que puedan derivarse presuntas responsabilidades o imputaciones y cuya permanencia en el servicio, pudiera afectar a las Instituciones de Seguridad Ciudadana o a la comunidad en general;</w:t>
      </w:r>
    </w:p>
    <w:p w14:paraId="530650E3" w14:textId="77777777" w:rsidR="00035DB8" w:rsidRPr="00C83844" w:rsidRDefault="00035DB8" w:rsidP="00133E01">
      <w:pPr>
        <w:jc w:val="both"/>
        <w:rPr>
          <w:rFonts w:ascii="Source Sans Pro" w:hAnsi="Source Sans Pro"/>
          <w:bCs/>
          <w:sz w:val="20"/>
          <w:szCs w:val="20"/>
        </w:rPr>
      </w:pPr>
    </w:p>
    <w:p w14:paraId="2D103000" w14:textId="7C8DAAA0" w:rsidR="0039413A" w:rsidRPr="00C83844" w:rsidRDefault="0039413A" w:rsidP="004D4F04">
      <w:pPr>
        <w:pStyle w:val="Prrafodelista"/>
        <w:numPr>
          <w:ilvl w:val="0"/>
          <w:numId w:val="125"/>
        </w:numPr>
        <w:jc w:val="both"/>
        <w:rPr>
          <w:rFonts w:ascii="Source Sans Pro" w:hAnsi="Source Sans Pro"/>
          <w:bCs/>
          <w:sz w:val="20"/>
          <w:szCs w:val="20"/>
        </w:rPr>
      </w:pPr>
      <w:r w:rsidRPr="00C83844">
        <w:rPr>
          <w:rFonts w:ascii="Source Sans Pro" w:hAnsi="Source Sans Pro"/>
          <w:bCs/>
          <w:sz w:val="20"/>
          <w:szCs w:val="20"/>
        </w:rPr>
        <w:t xml:space="preserve">Brindar la colaboración, apoyo y auxilio a las autoridades ministeriales y judiciales federales o locales en la ejecución de órdenes de presentación, aprehensión o reaprehensión del personal Policial de la Secretaría requerido; </w:t>
      </w:r>
    </w:p>
    <w:p w14:paraId="610E3D8D" w14:textId="77777777" w:rsidR="0039413A" w:rsidRPr="00C83844" w:rsidRDefault="0039413A" w:rsidP="00133E01">
      <w:pPr>
        <w:jc w:val="both"/>
        <w:rPr>
          <w:rFonts w:ascii="Source Sans Pro" w:hAnsi="Source Sans Pro"/>
          <w:bCs/>
          <w:sz w:val="20"/>
          <w:szCs w:val="20"/>
        </w:rPr>
      </w:pPr>
    </w:p>
    <w:p w14:paraId="7A5C23FC" w14:textId="11908B96" w:rsidR="0039413A" w:rsidRPr="00C83844" w:rsidRDefault="0039413A" w:rsidP="004D4F04">
      <w:pPr>
        <w:pStyle w:val="Prrafodelista"/>
        <w:numPr>
          <w:ilvl w:val="0"/>
          <w:numId w:val="125"/>
        </w:numPr>
        <w:jc w:val="both"/>
        <w:rPr>
          <w:rFonts w:ascii="Source Sans Pro" w:hAnsi="Source Sans Pro"/>
          <w:bCs/>
          <w:sz w:val="20"/>
          <w:szCs w:val="20"/>
        </w:rPr>
      </w:pPr>
      <w:r w:rsidRPr="00C83844">
        <w:rPr>
          <w:rFonts w:ascii="Source Sans Pro" w:hAnsi="Source Sans Pro"/>
          <w:bCs/>
          <w:sz w:val="20"/>
          <w:szCs w:val="20"/>
        </w:rPr>
        <w:t xml:space="preserve">Coadyuvar con la Dirección General de Asuntos Jurídicos y a petición de ésta, en la asistencia jurídica que se proporcione al personal policial involucrado en asuntos penales, por hechos cometidos en el cumplimiento de su deber, en caso de que su conducta no sea constitutiva de delito, y </w:t>
      </w:r>
    </w:p>
    <w:p w14:paraId="3BDD6B9D" w14:textId="77777777" w:rsidR="0039413A" w:rsidRPr="00C83844" w:rsidRDefault="0039413A" w:rsidP="00133E01">
      <w:pPr>
        <w:jc w:val="both"/>
        <w:rPr>
          <w:rFonts w:ascii="Source Sans Pro" w:hAnsi="Source Sans Pro"/>
          <w:bCs/>
          <w:sz w:val="20"/>
          <w:szCs w:val="20"/>
        </w:rPr>
      </w:pPr>
    </w:p>
    <w:p w14:paraId="3876439F" w14:textId="2D8920CF" w:rsidR="0039413A" w:rsidRPr="00C83844" w:rsidRDefault="0039413A" w:rsidP="004D4F04">
      <w:pPr>
        <w:pStyle w:val="Prrafodelista"/>
        <w:numPr>
          <w:ilvl w:val="0"/>
          <w:numId w:val="125"/>
        </w:numPr>
        <w:jc w:val="both"/>
        <w:rPr>
          <w:rFonts w:ascii="Source Sans Pro" w:hAnsi="Source Sans Pro"/>
          <w:bCs/>
          <w:sz w:val="20"/>
          <w:szCs w:val="20"/>
        </w:rPr>
      </w:pPr>
      <w:r w:rsidRPr="00C83844">
        <w:rPr>
          <w:rFonts w:ascii="Source Sans Pro" w:hAnsi="Source Sans Pro"/>
          <w:bCs/>
          <w:sz w:val="20"/>
          <w:szCs w:val="20"/>
        </w:rPr>
        <w:t xml:space="preserve">Las demás que le atribuya la normatividad vigente. </w:t>
      </w:r>
    </w:p>
    <w:p w14:paraId="2C0CFF95" w14:textId="77777777" w:rsidR="0039413A" w:rsidRPr="00067025" w:rsidRDefault="0039413A" w:rsidP="0039413A">
      <w:pPr>
        <w:jc w:val="both"/>
        <w:rPr>
          <w:rFonts w:ascii="Source Sans Pro" w:hAnsi="Source Sans Pro"/>
          <w:bCs/>
          <w:sz w:val="20"/>
          <w:szCs w:val="20"/>
        </w:rPr>
      </w:pPr>
    </w:p>
    <w:p w14:paraId="09B5C249" w14:textId="77777777" w:rsidR="0039413A" w:rsidRPr="00067025" w:rsidRDefault="0039413A" w:rsidP="0039413A">
      <w:pPr>
        <w:jc w:val="both"/>
        <w:rPr>
          <w:rFonts w:ascii="Source Sans Pro" w:hAnsi="Source Sans Pro"/>
          <w:bCs/>
          <w:sz w:val="20"/>
          <w:szCs w:val="20"/>
        </w:rPr>
      </w:pPr>
      <w:r w:rsidRPr="00067025">
        <w:rPr>
          <w:rFonts w:ascii="Source Sans Pro" w:hAnsi="Source Sans Pro"/>
          <w:b/>
          <w:bCs/>
          <w:sz w:val="20"/>
          <w:szCs w:val="20"/>
        </w:rPr>
        <w:t>Artículo 22.</w:t>
      </w:r>
      <w:r w:rsidRPr="00067025">
        <w:rPr>
          <w:rFonts w:ascii="Source Sans Pro" w:hAnsi="Source Sans Pro"/>
          <w:bCs/>
          <w:sz w:val="20"/>
          <w:szCs w:val="20"/>
        </w:rPr>
        <w:t xml:space="preserve"> Son atribuciones de la Dirección Ejecutiva de Comunicación Social: </w:t>
      </w:r>
    </w:p>
    <w:p w14:paraId="1CEB251E" w14:textId="77777777" w:rsidR="0039413A" w:rsidRPr="00067025" w:rsidRDefault="0039413A" w:rsidP="0039413A">
      <w:pPr>
        <w:jc w:val="both"/>
        <w:rPr>
          <w:rFonts w:ascii="Source Sans Pro" w:hAnsi="Source Sans Pro"/>
          <w:bCs/>
          <w:sz w:val="20"/>
          <w:szCs w:val="20"/>
        </w:rPr>
      </w:pPr>
    </w:p>
    <w:p w14:paraId="03FBA507" w14:textId="1EAF22EC" w:rsidR="0039413A" w:rsidRPr="00DF3AE3" w:rsidRDefault="0039413A" w:rsidP="004D4F04">
      <w:pPr>
        <w:pStyle w:val="Prrafodelista"/>
        <w:numPr>
          <w:ilvl w:val="0"/>
          <w:numId w:val="126"/>
        </w:numPr>
        <w:jc w:val="both"/>
        <w:rPr>
          <w:rFonts w:ascii="Source Sans Pro" w:hAnsi="Source Sans Pro"/>
          <w:bCs/>
          <w:sz w:val="20"/>
          <w:szCs w:val="20"/>
        </w:rPr>
      </w:pPr>
      <w:r w:rsidRPr="00DF3AE3">
        <w:rPr>
          <w:rFonts w:ascii="Source Sans Pro" w:hAnsi="Source Sans Pro"/>
          <w:bCs/>
          <w:sz w:val="20"/>
          <w:szCs w:val="20"/>
        </w:rPr>
        <w:t xml:space="preserve">Difundir en los medios de comunicación los eventos, actividades, acciones y programas que desarrolla la Secretaría; </w:t>
      </w:r>
    </w:p>
    <w:p w14:paraId="67F6A8B3" w14:textId="77777777" w:rsidR="0039413A" w:rsidRPr="00067025" w:rsidRDefault="0039413A" w:rsidP="00133E01">
      <w:pPr>
        <w:jc w:val="both"/>
        <w:rPr>
          <w:rFonts w:ascii="Source Sans Pro" w:hAnsi="Source Sans Pro"/>
          <w:bCs/>
          <w:sz w:val="20"/>
          <w:szCs w:val="20"/>
        </w:rPr>
      </w:pPr>
    </w:p>
    <w:p w14:paraId="7CB2CCD7" w14:textId="07233F02" w:rsidR="0039413A" w:rsidRPr="00DF3AE3" w:rsidRDefault="0039413A" w:rsidP="004D4F04">
      <w:pPr>
        <w:pStyle w:val="Prrafodelista"/>
        <w:numPr>
          <w:ilvl w:val="0"/>
          <w:numId w:val="126"/>
        </w:numPr>
        <w:jc w:val="both"/>
        <w:rPr>
          <w:rFonts w:ascii="Source Sans Pro" w:hAnsi="Source Sans Pro"/>
          <w:bCs/>
          <w:sz w:val="20"/>
          <w:szCs w:val="20"/>
        </w:rPr>
      </w:pPr>
      <w:r w:rsidRPr="00DF3AE3">
        <w:rPr>
          <w:rFonts w:ascii="Source Sans Pro" w:hAnsi="Source Sans Pro"/>
          <w:bCs/>
          <w:sz w:val="20"/>
          <w:szCs w:val="20"/>
        </w:rPr>
        <w:t xml:space="preserve">Registrar, analizar, evaluar y procesar la información que difundan los medios de comunicación referente a las materias de interés de la Secretaría, y difundirla mediante publicaciones internas, como síntesis informativas y monitoreo a las áreas de la Secretaría; </w:t>
      </w:r>
    </w:p>
    <w:p w14:paraId="726950EF" w14:textId="77777777" w:rsidR="0039413A" w:rsidRPr="00067025" w:rsidRDefault="0039413A" w:rsidP="00133E01">
      <w:pPr>
        <w:jc w:val="both"/>
        <w:rPr>
          <w:rFonts w:ascii="Source Sans Pro" w:hAnsi="Source Sans Pro"/>
          <w:bCs/>
          <w:sz w:val="20"/>
          <w:szCs w:val="20"/>
        </w:rPr>
      </w:pPr>
    </w:p>
    <w:p w14:paraId="4D52D257" w14:textId="3CD6902A" w:rsidR="0039413A" w:rsidRPr="00DF3AE3" w:rsidRDefault="0039413A" w:rsidP="004D4F04">
      <w:pPr>
        <w:pStyle w:val="Prrafodelista"/>
        <w:numPr>
          <w:ilvl w:val="0"/>
          <w:numId w:val="126"/>
        </w:numPr>
        <w:jc w:val="both"/>
        <w:rPr>
          <w:rFonts w:ascii="Source Sans Pro" w:hAnsi="Source Sans Pro"/>
          <w:bCs/>
          <w:sz w:val="20"/>
          <w:szCs w:val="20"/>
        </w:rPr>
      </w:pPr>
      <w:r w:rsidRPr="00DF3AE3">
        <w:rPr>
          <w:rFonts w:ascii="Source Sans Pro" w:hAnsi="Source Sans Pro"/>
          <w:bCs/>
          <w:sz w:val="20"/>
          <w:szCs w:val="20"/>
        </w:rPr>
        <w:t xml:space="preserve">Mantener actualizado el archivo de las informaciones emitidas, así como de las recopilaciones de notas periodísticas, radiofónicas, televisivas, carteles, materiales audiovisuales y otras publicaciones oficiales de la Secretaría, para su consulta por las áreas interesadas de la misma dependencia; </w:t>
      </w:r>
    </w:p>
    <w:p w14:paraId="7D5C34A2" w14:textId="77777777" w:rsidR="0039413A" w:rsidRPr="00067025" w:rsidRDefault="0039413A" w:rsidP="00133E01">
      <w:pPr>
        <w:jc w:val="both"/>
        <w:rPr>
          <w:rFonts w:ascii="Source Sans Pro" w:hAnsi="Source Sans Pro"/>
          <w:bCs/>
          <w:sz w:val="20"/>
          <w:szCs w:val="20"/>
        </w:rPr>
      </w:pPr>
    </w:p>
    <w:p w14:paraId="555C33AB" w14:textId="14C0237C" w:rsidR="0039413A" w:rsidRPr="00DF3AE3" w:rsidRDefault="0039413A" w:rsidP="004D4F04">
      <w:pPr>
        <w:pStyle w:val="Prrafodelista"/>
        <w:numPr>
          <w:ilvl w:val="0"/>
          <w:numId w:val="126"/>
        </w:numPr>
        <w:jc w:val="both"/>
        <w:rPr>
          <w:rFonts w:ascii="Source Sans Pro" w:hAnsi="Source Sans Pro"/>
          <w:bCs/>
          <w:sz w:val="20"/>
          <w:szCs w:val="20"/>
        </w:rPr>
      </w:pPr>
      <w:r w:rsidRPr="00DF3AE3">
        <w:rPr>
          <w:rFonts w:ascii="Source Sans Pro" w:hAnsi="Source Sans Pro"/>
          <w:bCs/>
          <w:sz w:val="20"/>
          <w:szCs w:val="20"/>
        </w:rPr>
        <w:t xml:space="preserve">Supervisar la publicación de información en el portal electrónico de la Secretaría; </w:t>
      </w:r>
    </w:p>
    <w:p w14:paraId="4D371B09" w14:textId="77777777" w:rsidR="0039413A" w:rsidRPr="00067025" w:rsidRDefault="0039413A" w:rsidP="00133E01">
      <w:pPr>
        <w:jc w:val="both"/>
        <w:rPr>
          <w:rFonts w:ascii="Source Sans Pro" w:hAnsi="Source Sans Pro"/>
          <w:bCs/>
          <w:sz w:val="20"/>
          <w:szCs w:val="20"/>
        </w:rPr>
      </w:pPr>
    </w:p>
    <w:p w14:paraId="56150208" w14:textId="6D38FFED" w:rsidR="0039413A" w:rsidRPr="00DF3AE3" w:rsidRDefault="0039413A" w:rsidP="004D4F04">
      <w:pPr>
        <w:pStyle w:val="Prrafodelista"/>
        <w:numPr>
          <w:ilvl w:val="0"/>
          <w:numId w:val="126"/>
        </w:numPr>
        <w:jc w:val="both"/>
        <w:rPr>
          <w:rFonts w:ascii="Source Sans Pro" w:hAnsi="Source Sans Pro"/>
          <w:bCs/>
          <w:sz w:val="20"/>
          <w:szCs w:val="20"/>
        </w:rPr>
      </w:pPr>
      <w:r w:rsidRPr="00DF3AE3">
        <w:rPr>
          <w:rFonts w:ascii="Source Sans Pro" w:hAnsi="Source Sans Pro"/>
          <w:bCs/>
          <w:sz w:val="20"/>
          <w:szCs w:val="20"/>
        </w:rPr>
        <w:t xml:space="preserve">Proponer, organizar y supervisar entrevistas y conferencias de prensa de los servidores públicos de la Secretaría con los medios de comunicación, en las materias de competencia de la Secretaría, así como emitir comunicados de prensa y ser la portavoz oficial de la Secretaría; </w:t>
      </w:r>
    </w:p>
    <w:p w14:paraId="7EFBDDF8" w14:textId="77777777" w:rsidR="0039413A" w:rsidRPr="00067025" w:rsidRDefault="0039413A" w:rsidP="00133E01">
      <w:pPr>
        <w:jc w:val="both"/>
        <w:rPr>
          <w:rFonts w:ascii="Source Sans Pro" w:hAnsi="Source Sans Pro"/>
          <w:bCs/>
          <w:sz w:val="20"/>
          <w:szCs w:val="20"/>
        </w:rPr>
      </w:pPr>
    </w:p>
    <w:p w14:paraId="1F7F76F8" w14:textId="76086141" w:rsidR="0039413A" w:rsidRPr="00DF3AE3" w:rsidRDefault="0039413A" w:rsidP="004D4F04">
      <w:pPr>
        <w:pStyle w:val="Prrafodelista"/>
        <w:numPr>
          <w:ilvl w:val="0"/>
          <w:numId w:val="126"/>
        </w:numPr>
        <w:jc w:val="both"/>
        <w:rPr>
          <w:rFonts w:ascii="Source Sans Pro" w:hAnsi="Source Sans Pro"/>
          <w:bCs/>
          <w:sz w:val="20"/>
          <w:szCs w:val="20"/>
        </w:rPr>
      </w:pPr>
      <w:r w:rsidRPr="00DF3AE3">
        <w:rPr>
          <w:rFonts w:ascii="Source Sans Pro" w:hAnsi="Source Sans Pro"/>
          <w:bCs/>
          <w:sz w:val="20"/>
          <w:szCs w:val="20"/>
        </w:rPr>
        <w:lastRenderedPageBreak/>
        <w:t xml:space="preserve">Convocar y atender a representantes de los medios de comunicación en los eventos públicos que organice la Secretaría y que el Secretario determine; </w:t>
      </w:r>
    </w:p>
    <w:p w14:paraId="7803D5F1" w14:textId="7DCCE4FE" w:rsidR="0039413A" w:rsidRPr="00067025" w:rsidRDefault="0039413A" w:rsidP="00DF3AE3">
      <w:pPr>
        <w:ind w:firstLine="45"/>
        <w:jc w:val="both"/>
        <w:rPr>
          <w:rFonts w:ascii="Source Sans Pro" w:hAnsi="Source Sans Pro"/>
          <w:bCs/>
          <w:sz w:val="20"/>
          <w:szCs w:val="20"/>
        </w:rPr>
      </w:pPr>
    </w:p>
    <w:p w14:paraId="46337430" w14:textId="505C8F0F" w:rsidR="0039413A" w:rsidRPr="00DF3AE3" w:rsidRDefault="0039413A" w:rsidP="004D4F04">
      <w:pPr>
        <w:pStyle w:val="Prrafodelista"/>
        <w:numPr>
          <w:ilvl w:val="0"/>
          <w:numId w:val="126"/>
        </w:numPr>
        <w:jc w:val="both"/>
        <w:rPr>
          <w:rFonts w:ascii="Source Sans Pro" w:hAnsi="Source Sans Pro"/>
          <w:bCs/>
          <w:sz w:val="20"/>
          <w:szCs w:val="20"/>
        </w:rPr>
      </w:pPr>
      <w:r w:rsidRPr="00DF3AE3">
        <w:rPr>
          <w:rFonts w:ascii="Source Sans Pro" w:hAnsi="Source Sans Pro"/>
          <w:bCs/>
          <w:sz w:val="20"/>
          <w:szCs w:val="20"/>
        </w:rPr>
        <w:t xml:space="preserve">Diseñar, proponer y supervisar la ejecución de las estrategias para fomentar y consolidar la imagen institucional, interna y externa, de la Secretaría; </w:t>
      </w:r>
    </w:p>
    <w:p w14:paraId="3EFD362C" w14:textId="77777777" w:rsidR="0039413A" w:rsidRPr="00067025" w:rsidRDefault="0039413A" w:rsidP="00133E01">
      <w:pPr>
        <w:jc w:val="both"/>
        <w:rPr>
          <w:rFonts w:ascii="Source Sans Pro" w:hAnsi="Source Sans Pro"/>
          <w:bCs/>
          <w:sz w:val="20"/>
          <w:szCs w:val="20"/>
        </w:rPr>
      </w:pPr>
    </w:p>
    <w:p w14:paraId="1313FC92" w14:textId="039998B4" w:rsidR="0039413A" w:rsidRPr="00DF3AE3" w:rsidRDefault="0039413A" w:rsidP="004D4F04">
      <w:pPr>
        <w:pStyle w:val="Prrafodelista"/>
        <w:numPr>
          <w:ilvl w:val="0"/>
          <w:numId w:val="126"/>
        </w:numPr>
        <w:jc w:val="both"/>
        <w:rPr>
          <w:rFonts w:ascii="Source Sans Pro" w:hAnsi="Source Sans Pro"/>
          <w:bCs/>
          <w:sz w:val="20"/>
          <w:szCs w:val="20"/>
        </w:rPr>
      </w:pPr>
      <w:r w:rsidRPr="00DF3AE3">
        <w:rPr>
          <w:rFonts w:ascii="Source Sans Pro" w:hAnsi="Source Sans Pro"/>
          <w:bCs/>
          <w:sz w:val="20"/>
          <w:szCs w:val="20"/>
        </w:rPr>
        <w:t xml:space="preserve">Apoyar a las instancias correspondientes de la Secretaría y a las organizaciones ciudadanas y académicas en la realización de eventos en materia de seguridad pública, y </w:t>
      </w:r>
    </w:p>
    <w:p w14:paraId="00CD2491" w14:textId="77777777" w:rsidR="0039413A" w:rsidRPr="00067025" w:rsidRDefault="0039413A" w:rsidP="00133E01">
      <w:pPr>
        <w:jc w:val="both"/>
        <w:rPr>
          <w:rFonts w:ascii="Source Sans Pro" w:hAnsi="Source Sans Pro"/>
          <w:bCs/>
          <w:sz w:val="20"/>
          <w:szCs w:val="20"/>
        </w:rPr>
      </w:pPr>
    </w:p>
    <w:p w14:paraId="590072A4" w14:textId="3FA2A397" w:rsidR="0039413A" w:rsidRPr="00DF3AE3" w:rsidRDefault="0039413A" w:rsidP="004D4F04">
      <w:pPr>
        <w:pStyle w:val="Prrafodelista"/>
        <w:numPr>
          <w:ilvl w:val="0"/>
          <w:numId w:val="126"/>
        </w:numPr>
        <w:jc w:val="both"/>
        <w:rPr>
          <w:rFonts w:ascii="Source Sans Pro" w:hAnsi="Source Sans Pro"/>
          <w:bCs/>
          <w:sz w:val="20"/>
          <w:szCs w:val="20"/>
        </w:rPr>
      </w:pPr>
      <w:r w:rsidRPr="00DF3AE3">
        <w:rPr>
          <w:rFonts w:ascii="Source Sans Pro" w:hAnsi="Source Sans Pro"/>
          <w:bCs/>
          <w:sz w:val="20"/>
          <w:szCs w:val="20"/>
        </w:rPr>
        <w:t xml:space="preserve">Las demás que le atribuya la normativa vigente. </w:t>
      </w:r>
    </w:p>
    <w:p w14:paraId="013ADE9E" w14:textId="77777777" w:rsidR="0039413A" w:rsidRPr="00067025" w:rsidRDefault="0039413A" w:rsidP="0039413A">
      <w:pPr>
        <w:jc w:val="both"/>
        <w:rPr>
          <w:rFonts w:ascii="Source Sans Pro" w:hAnsi="Source Sans Pro"/>
          <w:sz w:val="20"/>
          <w:szCs w:val="20"/>
        </w:rPr>
      </w:pPr>
    </w:p>
    <w:p w14:paraId="4A7AF497" w14:textId="77777777" w:rsidR="0039413A" w:rsidRPr="00067025" w:rsidRDefault="0039413A" w:rsidP="0039413A">
      <w:pPr>
        <w:jc w:val="both"/>
        <w:rPr>
          <w:rFonts w:ascii="Source Sans Pro" w:hAnsi="Source Sans Pro"/>
          <w:sz w:val="20"/>
          <w:szCs w:val="20"/>
        </w:rPr>
      </w:pPr>
      <w:r w:rsidRPr="00067025">
        <w:rPr>
          <w:rFonts w:ascii="Source Sans Pro" w:hAnsi="Source Sans Pro"/>
          <w:b/>
          <w:sz w:val="20"/>
          <w:szCs w:val="20"/>
        </w:rPr>
        <w:t>Artículo 23.</w:t>
      </w:r>
      <w:r w:rsidRPr="00067025">
        <w:rPr>
          <w:rFonts w:ascii="Source Sans Pro" w:hAnsi="Source Sans Pro"/>
          <w:sz w:val="20"/>
          <w:szCs w:val="20"/>
        </w:rPr>
        <w:t xml:space="preserve"> Son atribuciones de la Dirección Ejecutiva de la Unidad de Transparencia: </w:t>
      </w:r>
    </w:p>
    <w:p w14:paraId="6A06309A" w14:textId="77777777" w:rsidR="0039413A" w:rsidRPr="00067025" w:rsidRDefault="0039413A" w:rsidP="0039413A">
      <w:pPr>
        <w:jc w:val="both"/>
        <w:rPr>
          <w:rFonts w:ascii="Source Sans Pro" w:hAnsi="Source Sans Pro"/>
          <w:sz w:val="20"/>
          <w:szCs w:val="20"/>
        </w:rPr>
      </w:pPr>
    </w:p>
    <w:p w14:paraId="0A8370E5" w14:textId="3391EA92" w:rsidR="0039413A" w:rsidRPr="00DF3AE3" w:rsidRDefault="0039413A" w:rsidP="004D4F04">
      <w:pPr>
        <w:pStyle w:val="Prrafodelista"/>
        <w:numPr>
          <w:ilvl w:val="0"/>
          <w:numId w:val="127"/>
        </w:numPr>
        <w:jc w:val="both"/>
        <w:rPr>
          <w:rFonts w:ascii="Source Sans Pro" w:hAnsi="Source Sans Pro"/>
          <w:bCs/>
          <w:sz w:val="20"/>
          <w:szCs w:val="20"/>
        </w:rPr>
      </w:pPr>
      <w:r w:rsidRPr="00DF3AE3">
        <w:rPr>
          <w:rFonts w:ascii="Source Sans Pro" w:hAnsi="Source Sans Pro"/>
          <w:sz w:val="20"/>
          <w:szCs w:val="20"/>
        </w:rPr>
        <w:t xml:space="preserve">Asegurar la prerrogativa de toda persona para acceder a la información pública que detenta esta Secretaría, y al ejercicio de los derechos de Acceso, Rectificación, Cancelación y Oposición en los términos que establezcan la normatividad de la materia; </w:t>
      </w:r>
    </w:p>
    <w:p w14:paraId="6F8EB8B6" w14:textId="6F41E4CB" w:rsidR="0039413A" w:rsidRPr="00067025" w:rsidRDefault="0039413A" w:rsidP="00DF3AE3">
      <w:pPr>
        <w:ind w:firstLine="45"/>
        <w:jc w:val="both"/>
        <w:rPr>
          <w:rFonts w:ascii="Source Sans Pro" w:hAnsi="Source Sans Pro"/>
          <w:bCs/>
          <w:sz w:val="20"/>
          <w:szCs w:val="20"/>
        </w:rPr>
      </w:pPr>
    </w:p>
    <w:p w14:paraId="51510ECF" w14:textId="277C5DE7" w:rsidR="0039413A" w:rsidRPr="00DF3AE3" w:rsidRDefault="0039413A" w:rsidP="004D4F04">
      <w:pPr>
        <w:pStyle w:val="Prrafodelista"/>
        <w:numPr>
          <w:ilvl w:val="0"/>
          <w:numId w:val="127"/>
        </w:numPr>
        <w:jc w:val="both"/>
        <w:rPr>
          <w:rFonts w:ascii="Source Sans Pro" w:hAnsi="Source Sans Pro"/>
          <w:bCs/>
          <w:sz w:val="20"/>
          <w:szCs w:val="20"/>
        </w:rPr>
      </w:pPr>
      <w:r w:rsidRPr="00DF3AE3">
        <w:rPr>
          <w:rFonts w:ascii="Source Sans Pro" w:hAnsi="Source Sans Pro"/>
          <w:sz w:val="20"/>
          <w:szCs w:val="20"/>
        </w:rPr>
        <w:t xml:space="preserve">Dirigir la gestión de las solicitudes de acceso a la información pública y derechos de Acceso, Rectificación, Cancelación y Oposición, hasta conclusión; </w:t>
      </w:r>
    </w:p>
    <w:p w14:paraId="2DB1FC3C" w14:textId="77777777" w:rsidR="0039413A" w:rsidRPr="00067025" w:rsidRDefault="0039413A" w:rsidP="00133E01">
      <w:pPr>
        <w:jc w:val="both"/>
        <w:rPr>
          <w:rFonts w:ascii="Source Sans Pro" w:hAnsi="Source Sans Pro"/>
          <w:bCs/>
          <w:sz w:val="20"/>
          <w:szCs w:val="20"/>
        </w:rPr>
      </w:pPr>
    </w:p>
    <w:p w14:paraId="202645E4" w14:textId="3FF995BD" w:rsidR="0039413A" w:rsidRPr="00DF3AE3" w:rsidRDefault="0039413A" w:rsidP="004D4F04">
      <w:pPr>
        <w:pStyle w:val="Prrafodelista"/>
        <w:numPr>
          <w:ilvl w:val="0"/>
          <w:numId w:val="127"/>
        </w:numPr>
        <w:jc w:val="both"/>
        <w:rPr>
          <w:rFonts w:ascii="Source Sans Pro" w:hAnsi="Source Sans Pro"/>
          <w:bCs/>
          <w:sz w:val="20"/>
          <w:szCs w:val="20"/>
        </w:rPr>
      </w:pPr>
      <w:r w:rsidRPr="00DF3AE3">
        <w:rPr>
          <w:rFonts w:ascii="Source Sans Pro" w:hAnsi="Source Sans Pro"/>
          <w:sz w:val="20"/>
          <w:szCs w:val="20"/>
        </w:rPr>
        <w:t xml:space="preserve">Asesorar a los servidores públicos de la Secretaría para el cumplimiento de las obligaciones que establece la normatividad en la materia; </w:t>
      </w:r>
    </w:p>
    <w:p w14:paraId="7754093A" w14:textId="77777777" w:rsidR="0039413A" w:rsidRPr="00067025" w:rsidRDefault="0039413A" w:rsidP="00133E01">
      <w:pPr>
        <w:jc w:val="both"/>
        <w:rPr>
          <w:rFonts w:ascii="Source Sans Pro" w:hAnsi="Source Sans Pro"/>
          <w:bCs/>
          <w:sz w:val="20"/>
          <w:szCs w:val="20"/>
        </w:rPr>
      </w:pPr>
    </w:p>
    <w:p w14:paraId="6DF2E842" w14:textId="46DE2CA0" w:rsidR="0039413A" w:rsidRPr="00DF3AE3" w:rsidRDefault="0039413A" w:rsidP="004D4F04">
      <w:pPr>
        <w:pStyle w:val="Prrafodelista"/>
        <w:numPr>
          <w:ilvl w:val="0"/>
          <w:numId w:val="127"/>
        </w:numPr>
        <w:jc w:val="both"/>
        <w:rPr>
          <w:rFonts w:ascii="Source Sans Pro" w:hAnsi="Source Sans Pro"/>
          <w:bCs/>
          <w:sz w:val="20"/>
          <w:szCs w:val="20"/>
        </w:rPr>
      </w:pPr>
      <w:r w:rsidRPr="00DF3AE3">
        <w:rPr>
          <w:rFonts w:ascii="Source Sans Pro" w:hAnsi="Source Sans Pro"/>
          <w:sz w:val="20"/>
          <w:szCs w:val="20"/>
        </w:rPr>
        <w:t xml:space="preserve">Representar a la Secretaría en los eventos en los que participe, relativos a la transparencia y protección de datos personales: </w:t>
      </w:r>
    </w:p>
    <w:p w14:paraId="1AC5254A" w14:textId="77777777" w:rsidR="0039413A" w:rsidRPr="00067025" w:rsidRDefault="0039413A" w:rsidP="00133E01">
      <w:pPr>
        <w:jc w:val="both"/>
        <w:rPr>
          <w:rFonts w:ascii="Source Sans Pro" w:hAnsi="Source Sans Pro"/>
          <w:bCs/>
          <w:sz w:val="20"/>
          <w:szCs w:val="20"/>
        </w:rPr>
      </w:pPr>
    </w:p>
    <w:p w14:paraId="18343E5C" w14:textId="71AC477F" w:rsidR="0039413A" w:rsidRPr="00DF3AE3" w:rsidRDefault="0039413A" w:rsidP="004D4F04">
      <w:pPr>
        <w:pStyle w:val="Prrafodelista"/>
        <w:numPr>
          <w:ilvl w:val="0"/>
          <w:numId w:val="127"/>
        </w:numPr>
        <w:jc w:val="both"/>
        <w:rPr>
          <w:rFonts w:ascii="Source Sans Pro" w:hAnsi="Source Sans Pro"/>
          <w:bCs/>
          <w:sz w:val="20"/>
          <w:szCs w:val="20"/>
        </w:rPr>
      </w:pPr>
      <w:r w:rsidRPr="00DF3AE3">
        <w:rPr>
          <w:rFonts w:ascii="Source Sans Pro" w:hAnsi="Source Sans Pro"/>
          <w:sz w:val="20"/>
          <w:szCs w:val="20"/>
        </w:rPr>
        <w:t>Instrumentar acciones que promuevan la cultura de la Transparencia, y la Protección de Datos Personales, y</w:t>
      </w:r>
    </w:p>
    <w:p w14:paraId="274904EC" w14:textId="77777777" w:rsidR="0039413A" w:rsidRPr="00067025" w:rsidRDefault="0039413A" w:rsidP="00133E01">
      <w:pPr>
        <w:jc w:val="both"/>
        <w:rPr>
          <w:rFonts w:ascii="Source Sans Pro" w:hAnsi="Source Sans Pro"/>
          <w:bCs/>
          <w:sz w:val="20"/>
          <w:szCs w:val="20"/>
        </w:rPr>
      </w:pPr>
    </w:p>
    <w:p w14:paraId="374E9FBC" w14:textId="7652DF0B" w:rsidR="0039413A" w:rsidRPr="000F5D8C" w:rsidRDefault="0039413A" w:rsidP="004D4F04">
      <w:pPr>
        <w:pStyle w:val="Prrafodelista"/>
        <w:numPr>
          <w:ilvl w:val="0"/>
          <w:numId w:val="127"/>
        </w:numPr>
        <w:jc w:val="both"/>
        <w:rPr>
          <w:rFonts w:ascii="Source Sans Pro" w:hAnsi="Source Sans Pro"/>
          <w:bCs/>
          <w:sz w:val="20"/>
          <w:szCs w:val="20"/>
        </w:rPr>
      </w:pPr>
      <w:r w:rsidRPr="00DF3AE3">
        <w:rPr>
          <w:rFonts w:ascii="Source Sans Pro" w:hAnsi="Source Sans Pro"/>
          <w:sz w:val="20"/>
          <w:szCs w:val="20"/>
        </w:rPr>
        <w:t xml:space="preserve">Las demás que le atribuya la normatividad vigente. </w:t>
      </w:r>
    </w:p>
    <w:p w14:paraId="023F5646" w14:textId="77777777" w:rsidR="000F5D8C" w:rsidRPr="000F5D8C" w:rsidRDefault="000F5D8C" w:rsidP="000F5D8C">
      <w:pPr>
        <w:pStyle w:val="Prrafodelista"/>
        <w:rPr>
          <w:rFonts w:ascii="Source Sans Pro" w:hAnsi="Source Sans Pro"/>
          <w:bCs/>
          <w:sz w:val="20"/>
          <w:szCs w:val="20"/>
        </w:rPr>
      </w:pPr>
    </w:p>
    <w:p w14:paraId="1930B370" w14:textId="77777777" w:rsidR="00F91ADB" w:rsidRDefault="00F91ADB" w:rsidP="000F5D8C">
      <w:pPr>
        <w:jc w:val="both"/>
        <w:rPr>
          <w:rFonts w:ascii="Source Sans Pro" w:hAnsi="Source Sans Pro"/>
          <w:sz w:val="20"/>
          <w:szCs w:val="20"/>
        </w:rPr>
      </w:pPr>
      <w:r w:rsidRPr="00F91ADB">
        <w:rPr>
          <w:rFonts w:ascii="Source Sans Pro" w:hAnsi="Source Sans Pro"/>
          <w:b/>
          <w:bCs/>
          <w:sz w:val="20"/>
          <w:szCs w:val="20"/>
        </w:rPr>
        <w:t>Artículo 23 Bis.</w:t>
      </w:r>
      <w:r w:rsidRPr="00F91ADB">
        <w:rPr>
          <w:rFonts w:ascii="Source Sans Pro" w:hAnsi="Source Sans Pro"/>
          <w:sz w:val="20"/>
          <w:szCs w:val="20"/>
        </w:rPr>
        <w:t xml:space="preserve"> Son atribuciones de la Dirección General de Derechos Humanos:</w:t>
      </w:r>
    </w:p>
    <w:p w14:paraId="0A47D0D1" w14:textId="77777777" w:rsidR="00F91ADB" w:rsidRDefault="00F91ADB" w:rsidP="000F5D8C">
      <w:pPr>
        <w:jc w:val="both"/>
        <w:rPr>
          <w:rFonts w:ascii="Source Sans Pro" w:hAnsi="Source Sans Pro"/>
          <w:sz w:val="20"/>
          <w:szCs w:val="20"/>
        </w:rPr>
      </w:pPr>
    </w:p>
    <w:p w14:paraId="2DE3D070" w14:textId="77777777" w:rsidR="00F91ADB" w:rsidRDefault="00F91ADB" w:rsidP="00F91ADB">
      <w:pPr>
        <w:pStyle w:val="Prrafodelista"/>
        <w:numPr>
          <w:ilvl w:val="0"/>
          <w:numId w:val="190"/>
        </w:numPr>
        <w:jc w:val="both"/>
        <w:rPr>
          <w:rFonts w:ascii="Source Sans Pro" w:hAnsi="Source Sans Pro"/>
          <w:sz w:val="20"/>
          <w:szCs w:val="20"/>
        </w:rPr>
      </w:pPr>
      <w:r w:rsidRPr="00F91ADB">
        <w:rPr>
          <w:rFonts w:ascii="Source Sans Pro" w:hAnsi="Source Sans Pro"/>
          <w:sz w:val="20"/>
          <w:szCs w:val="20"/>
        </w:rPr>
        <w:t xml:space="preserve">Diseñar e instrumentar programas de capacitación para asegurar que el personal de la Secretaría tenga conocimiento y respeto de la legislación en materia de derechos humanos, así como requerir a las unidades administrativas y unidades administrativas policiales que designen personal para que participen en dichos procesos de capacitación; </w:t>
      </w:r>
    </w:p>
    <w:p w14:paraId="36C2E3DF" w14:textId="77777777" w:rsidR="00F91ADB" w:rsidRDefault="00F91ADB" w:rsidP="00F91ADB">
      <w:pPr>
        <w:pStyle w:val="Prrafodelista"/>
        <w:jc w:val="both"/>
        <w:rPr>
          <w:rFonts w:ascii="Source Sans Pro" w:hAnsi="Source Sans Pro"/>
          <w:sz w:val="20"/>
          <w:szCs w:val="20"/>
        </w:rPr>
      </w:pPr>
    </w:p>
    <w:p w14:paraId="14F1DFEA" w14:textId="77777777" w:rsidR="00F91ADB" w:rsidRDefault="00F91ADB" w:rsidP="00F91ADB">
      <w:pPr>
        <w:pStyle w:val="Prrafodelista"/>
        <w:numPr>
          <w:ilvl w:val="0"/>
          <w:numId w:val="190"/>
        </w:numPr>
        <w:jc w:val="both"/>
        <w:rPr>
          <w:rFonts w:ascii="Source Sans Pro" w:hAnsi="Source Sans Pro"/>
          <w:sz w:val="20"/>
          <w:szCs w:val="20"/>
        </w:rPr>
      </w:pPr>
      <w:r w:rsidRPr="00F91ADB">
        <w:rPr>
          <w:rFonts w:ascii="Source Sans Pro" w:hAnsi="Source Sans Pro"/>
          <w:sz w:val="20"/>
          <w:szCs w:val="20"/>
        </w:rPr>
        <w:t xml:space="preserve">Fomentar y difundir la cultura del respeto a los Derechos Humanos al interior de la Secretaría y al exterior en las relaciones del personal con particulares; </w:t>
      </w:r>
    </w:p>
    <w:p w14:paraId="1E27E010" w14:textId="77777777" w:rsidR="00F91ADB" w:rsidRPr="00F91ADB" w:rsidRDefault="00F91ADB" w:rsidP="00F91ADB">
      <w:pPr>
        <w:pStyle w:val="Prrafodelista"/>
        <w:rPr>
          <w:rFonts w:ascii="Source Sans Pro" w:hAnsi="Source Sans Pro"/>
          <w:sz w:val="20"/>
          <w:szCs w:val="20"/>
        </w:rPr>
      </w:pPr>
    </w:p>
    <w:p w14:paraId="5CD5B193" w14:textId="77777777" w:rsidR="00F91ADB" w:rsidRDefault="00F91ADB" w:rsidP="00F91ADB">
      <w:pPr>
        <w:pStyle w:val="Prrafodelista"/>
        <w:numPr>
          <w:ilvl w:val="0"/>
          <w:numId w:val="190"/>
        </w:numPr>
        <w:jc w:val="both"/>
        <w:rPr>
          <w:rFonts w:ascii="Source Sans Pro" w:hAnsi="Source Sans Pro"/>
          <w:sz w:val="20"/>
          <w:szCs w:val="20"/>
        </w:rPr>
      </w:pPr>
      <w:r w:rsidRPr="00F91ADB">
        <w:rPr>
          <w:rFonts w:ascii="Source Sans Pro" w:hAnsi="Source Sans Pro"/>
          <w:sz w:val="20"/>
          <w:szCs w:val="20"/>
        </w:rPr>
        <w:t xml:space="preserve">Emitir opinión técnica en los asuntos de su competencia, cuando le sea solicitada por las personas titulares de las diversas áreas que integran a la Secretaría; </w:t>
      </w:r>
    </w:p>
    <w:p w14:paraId="0D0A3297" w14:textId="77777777" w:rsidR="00F91ADB" w:rsidRPr="00F91ADB" w:rsidRDefault="00F91ADB" w:rsidP="00F91ADB">
      <w:pPr>
        <w:pStyle w:val="Prrafodelista"/>
        <w:rPr>
          <w:rFonts w:ascii="Source Sans Pro" w:hAnsi="Source Sans Pro"/>
          <w:sz w:val="20"/>
          <w:szCs w:val="20"/>
        </w:rPr>
      </w:pPr>
    </w:p>
    <w:p w14:paraId="5313198F" w14:textId="77777777" w:rsidR="00F91ADB" w:rsidRDefault="00F91ADB" w:rsidP="00F91ADB">
      <w:pPr>
        <w:pStyle w:val="Prrafodelista"/>
        <w:numPr>
          <w:ilvl w:val="0"/>
          <w:numId w:val="190"/>
        </w:numPr>
        <w:jc w:val="both"/>
        <w:rPr>
          <w:rFonts w:ascii="Source Sans Pro" w:hAnsi="Source Sans Pro"/>
          <w:sz w:val="20"/>
          <w:szCs w:val="20"/>
        </w:rPr>
      </w:pPr>
      <w:r w:rsidRPr="00F91ADB">
        <w:rPr>
          <w:rFonts w:ascii="Source Sans Pro" w:hAnsi="Source Sans Pro"/>
          <w:sz w:val="20"/>
          <w:szCs w:val="20"/>
        </w:rPr>
        <w:t xml:space="preserve">Fungir como enlace institucional con los Organismos Constitucionales Autónomos defensores de derechos humanos, en el ámbito nacional y de la Ciudad de México, para el intercambio de información y experiencias en la materia; </w:t>
      </w:r>
    </w:p>
    <w:p w14:paraId="1EC8766B" w14:textId="77777777" w:rsidR="00F91ADB" w:rsidRPr="00F91ADB" w:rsidRDefault="00F91ADB" w:rsidP="00F91ADB">
      <w:pPr>
        <w:pStyle w:val="Prrafodelista"/>
        <w:rPr>
          <w:rFonts w:ascii="Source Sans Pro" w:hAnsi="Source Sans Pro"/>
          <w:sz w:val="20"/>
          <w:szCs w:val="20"/>
        </w:rPr>
      </w:pPr>
    </w:p>
    <w:p w14:paraId="29EE3D0F" w14:textId="77777777" w:rsidR="00F91ADB" w:rsidRDefault="00F91ADB" w:rsidP="00F91ADB">
      <w:pPr>
        <w:pStyle w:val="Prrafodelista"/>
        <w:numPr>
          <w:ilvl w:val="0"/>
          <w:numId w:val="190"/>
        </w:numPr>
        <w:jc w:val="both"/>
        <w:rPr>
          <w:rFonts w:ascii="Source Sans Pro" w:hAnsi="Source Sans Pro"/>
          <w:sz w:val="20"/>
          <w:szCs w:val="20"/>
        </w:rPr>
      </w:pPr>
      <w:r w:rsidRPr="00F91ADB">
        <w:rPr>
          <w:rFonts w:ascii="Source Sans Pro" w:hAnsi="Source Sans Pro"/>
          <w:sz w:val="20"/>
          <w:szCs w:val="20"/>
        </w:rPr>
        <w:t xml:space="preserve">Establecer los mecanismos para la presentación de quejas y denuncias por posibles violaciones a los derechos humanos imputables a personas servidoras públicas adscritas a la Secretaría, y </w:t>
      </w:r>
      <w:r w:rsidRPr="00F91ADB">
        <w:rPr>
          <w:rFonts w:ascii="Source Sans Pro" w:hAnsi="Source Sans Pro"/>
          <w:sz w:val="20"/>
          <w:szCs w:val="20"/>
        </w:rPr>
        <w:lastRenderedPageBreak/>
        <w:t xml:space="preserve">solicitar la presencia del personal señalado como probable responsable para que proporcione los datos e información que se estimen necesarios, así como proponer alternativas de solución y realizar el seguimiento del procedimiento que corresponda hasta la conclusión de la queja o denuncia; </w:t>
      </w:r>
    </w:p>
    <w:p w14:paraId="33A943B7" w14:textId="77777777" w:rsidR="00F91ADB" w:rsidRPr="00F91ADB" w:rsidRDefault="00F91ADB" w:rsidP="00F91ADB">
      <w:pPr>
        <w:pStyle w:val="Prrafodelista"/>
        <w:rPr>
          <w:rFonts w:ascii="Source Sans Pro" w:hAnsi="Source Sans Pro"/>
          <w:sz w:val="20"/>
          <w:szCs w:val="20"/>
        </w:rPr>
      </w:pPr>
    </w:p>
    <w:p w14:paraId="15F81AB2" w14:textId="77777777" w:rsidR="00F91ADB" w:rsidRDefault="00F91ADB" w:rsidP="00F91ADB">
      <w:pPr>
        <w:pStyle w:val="Prrafodelista"/>
        <w:numPr>
          <w:ilvl w:val="0"/>
          <w:numId w:val="190"/>
        </w:numPr>
        <w:jc w:val="both"/>
        <w:rPr>
          <w:rFonts w:ascii="Source Sans Pro" w:hAnsi="Source Sans Pro"/>
          <w:sz w:val="20"/>
          <w:szCs w:val="20"/>
        </w:rPr>
      </w:pPr>
      <w:r w:rsidRPr="00F91ADB">
        <w:rPr>
          <w:rFonts w:ascii="Source Sans Pro" w:hAnsi="Source Sans Pro"/>
          <w:sz w:val="20"/>
          <w:szCs w:val="20"/>
        </w:rPr>
        <w:t xml:space="preserve">Mantener coordinación permanente con las distintas unidades administrativas que integran y colaboran con la Subsecretaría del Sistema Penitenciario, para obtener la información necesaria que permita atender las quejas interpuestas por familiares, defensores, visitantes o por las personas privadas de la libertad en los Centros Penitenciarios, así como las interpuestas directamente ante los Organismos Constitucionales Autónomos defensores de derechos humanos. </w:t>
      </w:r>
    </w:p>
    <w:p w14:paraId="6A24EA1D" w14:textId="77777777" w:rsidR="00F91ADB" w:rsidRPr="00F91ADB" w:rsidRDefault="00F91ADB" w:rsidP="00F91ADB">
      <w:pPr>
        <w:pStyle w:val="Prrafodelista"/>
        <w:rPr>
          <w:rFonts w:ascii="Source Sans Pro" w:hAnsi="Source Sans Pro"/>
          <w:sz w:val="20"/>
          <w:szCs w:val="20"/>
        </w:rPr>
      </w:pPr>
    </w:p>
    <w:p w14:paraId="3B46B94E" w14:textId="77777777" w:rsidR="00F91ADB" w:rsidRDefault="00F91ADB" w:rsidP="00F91ADB">
      <w:pPr>
        <w:pStyle w:val="Prrafodelista"/>
        <w:numPr>
          <w:ilvl w:val="0"/>
          <w:numId w:val="190"/>
        </w:numPr>
        <w:jc w:val="both"/>
        <w:rPr>
          <w:rFonts w:ascii="Source Sans Pro" w:hAnsi="Source Sans Pro"/>
          <w:sz w:val="20"/>
          <w:szCs w:val="20"/>
        </w:rPr>
      </w:pPr>
      <w:r w:rsidRPr="00F91ADB">
        <w:rPr>
          <w:rFonts w:ascii="Source Sans Pro" w:hAnsi="Source Sans Pro"/>
          <w:sz w:val="20"/>
          <w:szCs w:val="20"/>
        </w:rPr>
        <w:t>Establecer un sistema de registro y clasificación de quejas, conciliaciones y recomendaciones emitidas por violaciones a derechos humanos en los que estén involucradas personas servidoras públicas adscritas a la Secretaría, así como proporcionar la información correspondiente que sea solicitada por las diferentes áreas de la misma, en el ámbito de su competencia, para la atención de solicitudes o propuestas de ascensos, condecoraciones, estímulos y recompensas;</w:t>
      </w:r>
    </w:p>
    <w:p w14:paraId="233FAC12" w14:textId="77777777" w:rsidR="00F91ADB" w:rsidRPr="00F91ADB" w:rsidRDefault="00F91ADB" w:rsidP="00F91ADB">
      <w:pPr>
        <w:pStyle w:val="Prrafodelista"/>
        <w:rPr>
          <w:rFonts w:ascii="Source Sans Pro" w:hAnsi="Source Sans Pro"/>
          <w:sz w:val="20"/>
          <w:szCs w:val="20"/>
        </w:rPr>
      </w:pPr>
    </w:p>
    <w:p w14:paraId="710C7FB4" w14:textId="77777777" w:rsidR="00F91ADB" w:rsidRDefault="00F91ADB" w:rsidP="00F91ADB">
      <w:pPr>
        <w:pStyle w:val="Prrafodelista"/>
        <w:numPr>
          <w:ilvl w:val="0"/>
          <w:numId w:val="190"/>
        </w:numPr>
        <w:jc w:val="both"/>
        <w:rPr>
          <w:rFonts w:ascii="Source Sans Pro" w:hAnsi="Source Sans Pro"/>
          <w:sz w:val="20"/>
          <w:szCs w:val="20"/>
        </w:rPr>
      </w:pPr>
      <w:r w:rsidRPr="00F91ADB">
        <w:rPr>
          <w:rFonts w:ascii="Source Sans Pro" w:hAnsi="Source Sans Pro"/>
          <w:sz w:val="20"/>
          <w:szCs w:val="20"/>
        </w:rPr>
        <w:t xml:space="preserve">Atender los requerimientos y solicitudes de la Comisión Nacional de los Derechos Humanos, de la Comisión de Derechos Humanos de la Ciudad de México y demás Organismos Defensores de Derechos Humanos; </w:t>
      </w:r>
    </w:p>
    <w:p w14:paraId="078C115C" w14:textId="77777777" w:rsidR="00F91ADB" w:rsidRPr="00F91ADB" w:rsidRDefault="00F91ADB" w:rsidP="00F91ADB">
      <w:pPr>
        <w:pStyle w:val="Prrafodelista"/>
        <w:rPr>
          <w:rFonts w:ascii="Source Sans Pro" w:hAnsi="Source Sans Pro"/>
          <w:sz w:val="20"/>
          <w:szCs w:val="20"/>
        </w:rPr>
      </w:pPr>
    </w:p>
    <w:p w14:paraId="42C20744" w14:textId="77777777" w:rsidR="00F91ADB" w:rsidRDefault="00F91ADB" w:rsidP="00F91ADB">
      <w:pPr>
        <w:pStyle w:val="Prrafodelista"/>
        <w:numPr>
          <w:ilvl w:val="0"/>
          <w:numId w:val="190"/>
        </w:numPr>
        <w:jc w:val="both"/>
        <w:rPr>
          <w:rFonts w:ascii="Source Sans Pro" w:hAnsi="Source Sans Pro"/>
          <w:sz w:val="20"/>
          <w:szCs w:val="20"/>
        </w:rPr>
      </w:pPr>
      <w:r w:rsidRPr="00F91ADB">
        <w:rPr>
          <w:rFonts w:ascii="Source Sans Pro" w:hAnsi="Source Sans Pro"/>
          <w:sz w:val="20"/>
          <w:szCs w:val="20"/>
        </w:rPr>
        <w:t xml:space="preserve">Vigilar y evaluar el seguimiento para el cumplimiento de las recomendaciones emitidas por las Comisiones de Derechos Humanos, nacional y local, que hayan sido aceptadas por la Secretaría, para lo cual requerirá la intervención e información necesaria a las unidades administrativas o unidades administrativas policiales correspondientes; </w:t>
      </w:r>
    </w:p>
    <w:p w14:paraId="289DA162" w14:textId="77777777" w:rsidR="00F91ADB" w:rsidRPr="00F91ADB" w:rsidRDefault="00F91ADB" w:rsidP="00F91ADB">
      <w:pPr>
        <w:pStyle w:val="Prrafodelista"/>
        <w:rPr>
          <w:rFonts w:ascii="Source Sans Pro" w:hAnsi="Source Sans Pro"/>
          <w:sz w:val="20"/>
          <w:szCs w:val="20"/>
        </w:rPr>
      </w:pPr>
    </w:p>
    <w:p w14:paraId="4AFBECE6" w14:textId="77777777" w:rsidR="00F91ADB" w:rsidRDefault="00F91ADB" w:rsidP="00F91ADB">
      <w:pPr>
        <w:pStyle w:val="Prrafodelista"/>
        <w:numPr>
          <w:ilvl w:val="0"/>
          <w:numId w:val="190"/>
        </w:numPr>
        <w:jc w:val="both"/>
        <w:rPr>
          <w:rFonts w:ascii="Source Sans Pro" w:hAnsi="Source Sans Pro"/>
          <w:sz w:val="20"/>
          <w:szCs w:val="20"/>
        </w:rPr>
      </w:pPr>
      <w:r w:rsidRPr="00F91ADB">
        <w:rPr>
          <w:rFonts w:ascii="Source Sans Pro" w:hAnsi="Source Sans Pro"/>
          <w:sz w:val="20"/>
          <w:szCs w:val="20"/>
        </w:rPr>
        <w:t xml:space="preserve">Participar en el intercambio de experiencias con entidades federativas e instituciones nacionales e internacionales de carácter público o privado, respecto de los derechos humanos en la función policial; </w:t>
      </w:r>
    </w:p>
    <w:p w14:paraId="3DBC14AA" w14:textId="77777777" w:rsidR="00F91ADB" w:rsidRPr="00F91ADB" w:rsidRDefault="00F91ADB" w:rsidP="00F91ADB">
      <w:pPr>
        <w:pStyle w:val="Prrafodelista"/>
        <w:rPr>
          <w:rFonts w:ascii="Source Sans Pro" w:hAnsi="Source Sans Pro"/>
          <w:sz w:val="20"/>
          <w:szCs w:val="20"/>
        </w:rPr>
      </w:pPr>
    </w:p>
    <w:p w14:paraId="2251A18E" w14:textId="77777777" w:rsidR="00F91ADB" w:rsidRDefault="00F91ADB" w:rsidP="00F91ADB">
      <w:pPr>
        <w:pStyle w:val="Prrafodelista"/>
        <w:numPr>
          <w:ilvl w:val="0"/>
          <w:numId w:val="190"/>
        </w:numPr>
        <w:jc w:val="both"/>
        <w:rPr>
          <w:rFonts w:ascii="Source Sans Pro" w:hAnsi="Source Sans Pro"/>
          <w:sz w:val="20"/>
          <w:szCs w:val="20"/>
        </w:rPr>
      </w:pPr>
      <w:r w:rsidRPr="00F91ADB">
        <w:rPr>
          <w:rFonts w:ascii="Source Sans Pro" w:hAnsi="Source Sans Pro"/>
          <w:sz w:val="20"/>
          <w:szCs w:val="20"/>
        </w:rPr>
        <w:t>Constatar y supervisar que, en el ejercicio de sus funciones, el personal policial garantice el respeto de los derechos humanos, y en su caso, emitir las recomendaciones verbales y/o escritas que estime conducentes, y</w:t>
      </w:r>
    </w:p>
    <w:p w14:paraId="30AF8028" w14:textId="77777777" w:rsidR="00F91ADB" w:rsidRPr="00F91ADB" w:rsidRDefault="00F91ADB" w:rsidP="00F91ADB">
      <w:pPr>
        <w:pStyle w:val="Prrafodelista"/>
        <w:rPr>
          <w:rFonts w:ascii="Source Sans Pro" w:hAnsi="Source Sans Pro"/>
          <w:sz w:val="20"/>
          <w:szCs w:val="20"/>
        </w:rPr>
      </w:pPr>
    </w:p>
    <w:p w14:paraId="689D2FB9" w14:textId="5DDF3053" w:rsidR="00F91ADB" w:rsidRPr="00F91ADB" w:rsidRDefault="00F91ADB" w:rsidP="00F91ADB">
      <w:pPr>
        <w:pStyle w:val="Prrafodelista"/>
        <w:numPr>
          <w:ilvl w:val="0"/>
          <w:numId w:val="190"/>
        </w:numPr>
        <w:jc w:val="both"/>
        <w:rPr>
          <w:rFonts w:ascii="Source Sans Pro" w:hAnsi="Source Sans Pro"/>
          <w:sz w:val="20"/>
          <w:szCs w:val="20"/>
        </w:rPr>
      </w:pPr>
      <w:r w:rsidRPr="00F91ADB">
        <w:rPr>
          <w:rFonts w:ascii="Source Sans Pro" w:hAnsi="Source Sans Pro"/>
          <w:sz w:val="20"/>
          <w:szCs w:val="20"/>
        </w:rPr>
        <w:t xml:space="preserve"> Las demás que le atribuya la normativa vigente.</w:t>
      </w:r>
    </w:p>
    <w:p w14:paraId="7F12D43F" w14:textId="6152B391" w:rsidR="000F5D8C" w:rsidRPr="00A35754" w:rsidRDefault="000F5D8C" w:rsidP="000F5D8C">
      <w:pPr>
        <w:jc w:val="right"/>
        <w:rPr>
          <w:rFonts w:ascii="Source Sans Pro" w:hAnsi="Source Sans Pro" w:cs="Arial"/>
          <w:i/>
          <w:iCs/>
          <w:color w:val="A80000"/>
          <w:sz w:val="16"/>
          <w:szCs w:val="16"/>
        </w:rPr>
      </w:pPr>
      <w:r>
        <w:rPr>
          <w:rFonts w:ascii="Source Sans Pro" w:hAnsi="Source Sans Pro" w:cs="Arial"/>
          <w:i/>
          <w:iCs/>
          <w:color w:val="A80000"/>
          <w:sz w:val="16"/>
          <w:szCs w:val="16"/>
        </w:rPr>
        <w:t>Artículo adicionado</w:t>
      </w:r>
      <w:r w:rsidRPr="00A35754">
        <w:rPr>
          <w:rFonts w:ascii="Source Sans Pro" w:hAnsi="Source Sans Pro" w:cs="Arial"/>
          <w:i/>
          <w:iCs/>
          <w:color w:val="A80000"/>
          <w:sz w:val="16"/>
          <w:szCs w:val="16"/>
        </w:rPr>
        <w:t xml:space="preserve"> G.O. CDMX 17/11/23</w:t>
      </w:r>
    </w:p>
    <w:p w14:paraId="5E52CC82" w14:textId="77777777" w:rsidR="0039413A" w:rsidRPr="00067025" w:rsidRDefault="0039413A" w:rsidP="00133E01">
      <w:pPr>
        <w:jc w:val="both"/>
        <w:rPr>
          <w:rFonts w:ascii="Source Sans Pro" w:hAnsi="Source Sans Pro"/>
          <w:sz w:val="20"/>
          <w:szCs w:val="20"/>
        </w:rPr>
      </w:pPr>
    </w:p>
    <w:p w14:paraId="297C6F92" w14:textId="77777777" w:rsidR="0039413A" w:rsidRPr="00067025" w:rsidRDefault="0039413A" w:rsidP="0039413A">
      <w:pPr>
        <w:jc w:val="both"/>
        <w:rPr>
          <w:rFonts w:ascii="Source Sans Pro" w:hAnsi="Source Sans Pro"/>
          <w:sz w:val="20"/>
          <w:szCs w:val="20"/>
        </w:rPr>
      </w:pPr>
      <w:r w:rsidRPr="00067025">
        <w:rPr>
          <w:rFonts w:ascii="Source Sans Pro" w:hAnsi="Source Sans Pro"/>
          <w:b/>
          <w:sz w:val="20"/>
          <w:szCs w:val="20"/>
        </w:rPr>
        <w:t>Artículo 24.</w:t>
      </w:r>
      <w:r w:rsidRPr="00067025">
        <w:rPr>
          <w:rFonts w:ascii="Source Sans Pro" w:hAnsi="Source Sans Pro"/>
          <w:sz w:val="20"/>
          <w:szCs w:val="20"/>
        </w:rPr>
        <w:t xml:space="preserve"> Son atribuciones de la Coordinación General de la Unidad de Estrategia Táctica y Operaciones Especiales: </w:t>
      </w:r>
    </w:p>
    <w:p w14:paraId="25D0ED70" w14:textId="77777777" w:rsidR="0039413A" w:rsidRPr="00067025" w:rsidRDefault="0039413A" w:rsidP="0039413A">
      <w:pPr>
        <w:jc w:val="both"/>
        <w:rPr>
          <w:rFonts w:ascii="Source Sans Pro" w:hAnsi="Source Sans Pro"/>
          <w:sz w:val="20"/>
          <w:szCs w:val="20"/>
        </w:rPr>
      </w:pPr>
    </w:p>
    <w:p w14:paraId="5B319A68" w14:textId="078675B0" w:rsidR="0039413A" w:rsidRPr="00DF3AE3" w:rsidRDefault="0039413A" w:rsidP="004D4F04">
      <w:pPr>
        <w:pStyle w:val="Prrafodelista"/>
        <w:numPr>
          <w:ilvl w:val="0"/>
          <w:numId w:val="128"/>
        </w:numPr>
        <w:jc w:val="both"/>
        <w:rPr>
          <w:rFonts w:ascii="Source Sans Pro" w:hAnsi="Source Sans Pro"/>
          <w:bCs/>
          <w:sz w:val="20"/>
          <w:szCs w:val="20"/>
        </w:rPr>
      </w:pPr>
      <w:r w:rsidRPr="00DF3AE3">
        <w:rPr>
          <w:rFonts w:ascii="Source Sans Pro" w:hAnsi="Source Sans Pro"/>
          <w:sz w:val="20"/>
          <w:szCs w:val="20"/>
        </w:rPr>
        <w:t xml:space="preserve">Coordinar y ejecutar las decisiones de la persona titular de la Secretaría, relativas a los planes y estrategias operativas, supervisando su cumplimiento; </w:t>
      </w:r>
    </w:p>
    <w:p w14:paraId="18FD74E1" w14:textId="77777777" w:rsidR="0039413A" w:rsidRPr="00067025" w:rsidRDefault="0039413A" w:rsidP="00133E01">
      <w:pPr>
        <w:jc w:val="both"/>
        <w:rPr>
          <w:rFonts w:ascii="Source Sans Pro" w:hAnsi="Source Sans Pro"/>
          <w:bCs/>
          <w:sz w:val="20"/>
          <w:szCs w:val="20"/>
        </w:rPr>
      </w:pPr>
    </w:p>
    <w:p w14:paraId="4E79A132" w14:textId="7613C554" w:rsidR="0039413A" w:rsidRPr="00DF3AE3" w:rsidRDefault="0039413A" w:rsidP="004D4F04">
      <w:pPr>
        <w:pStyle w:val="Prrafodelista"/>
        <w:numPr>
          <w:ilvl w:val="0"/>
          <w:numId w:val="128"/>
        </w:numPr>
        <w:jc w:val="both"/>
        <w:rPr>
          <w:rFonts w:ascii="Source Sans Pro" w:hAnsi="Source Sans Pro"/>
          <w:bCs/>
          <w:sz w:val="20"/>
          <w:szCs w:val="20"/>
        </w:rPr>
      </w:pPr>
      <w:r w:rsidRPr="00DF3AE3">
        <w:rPr>
          <w:rFonts w:ascii="Source Sans Pro" w:hAnsi="Source Sans Pro"/>
          <w:sz w:val="20"/>
          <w:szCs w:val="20"/>
        </w:rPr>
        <w:t xml:space="preserve">Efectuar el análisis de los planes y estrategias de los operativos a realizar, para verificar que contengan las acciones que garanticen su óptimo desarrollo; </w:t>
      </w:r>
    </w:p>
    <w:p w14:paraId="2B29E39E" w14:textId="77777777" w:rsidR="0039413A" w:rsidRPr="00067025" w:rsidRDefault="0039413A" w:rsidP="00133E01">
      <w:pPr>
        <w:jc w:val="both"/>
        <w:rPr>
          <w:rFonts w:ascii="Source Sans Pro" w:hAnsi="Source Sans Pro"/>
          <w:bCs/>
          <w:sz w:val="20"/>
          <w:szCs w:val="20"/>
        </w:rPr>
      </w:pPr>
    </w:p>
    <w:p w14:paraId="010DDFD2" w14:textId="2295C4FF" w:rsidR="0039413A" w:rsidRPr="006A2744" w:rsidRDefault="0039413A" w:rsidP="004D4F04">
      <w:pPr>
        <w:pStyle w:val="Prrafodelista"/>
        <w:numPr>
          <w:ilvl w:val="0"/>
          <w:numId w:val="128"/>
        </w:numPr>
        <w:jc w:val="both"/>
        <w:rPr>
          <w:rFonts w:ascii="Source Sans Pro" w:hAnsi="Source Sans Pro"/>
          <w:bCs/>
          <w:sz w:val="20"/>
          <w:szCs w:val="20"/>
        </w:rPr>
      </w:pPr>
      <w:r w:rsidRPr="00DF3AE3">
        <w:rPr>
          <w:rFonts w:ascii="Source Sans Pro" w:hAnsi="Source Sans Pro"/>
          <w:sz w:val="20"/>
          <w:szCs w:val="20"/>
        </w:rPr>
        <w:t xml:space="preserve">Establecer mecanismos de coordinación con autoridades de seguridad pública Federal, Estatales y Municipales para la planeación y operación de programas, acciones y operativos conjuntos, en el ámbito de su competencia; </w:t>
      </w:r>
    </w:p>
    <w:p w14:paraId="343A98E6" w14:textId="54349FD2" w:rsidR="006A2744" w:rsidRPr="006A2744" w:rsidRDefault="006A2744" w:rsidP="006A2744">
      <w:pPr>
        <w:pStyle w:val="Prrafodelista"/>
        <w:ind w:hanging="862"/>
        <w:jc w:val="both"/>
        <w:rPr>
          <w:rFonts w:ascii="Source Sans Pro" w:hAnsi="Source Sans Pro"/>
          <w:sz w:val="20"/>
          <w:szCs w:val="20"/>
        </w:rPr>
      </w:pPr>
      <w:r w:rsidRPr="006A2744">
        <w:rPr>
          <w:rFonts w:ascii="Source Sans Pro" w:hAnsi="Source Sans Pro"/>
          <w:b/>
          <w:bCs/>
          <w:sz w:val="20"/>
          <w:szCs w:val="20"/>
        </w:rPr>
        <w:lastRenderedPageBreak/>
        <w:t>III Bis.</w:t>
      </w:r>
      <w:r w:rsidRPr="006A2744">
        <w:rPr>
          <w:rFonts w:ascii="Source Sans Pro" w:hAnsi="Source Sans Pro"/>
          <w:sz w:val="20"/>
          <w:szCs w:val="20"/>
        </w:rPr>
        <w:t xml:space="preserve"> </w:t>
      </w:r>
      <w:r>
        <w:rPr>
          <w:rFonts w:ascii="Source Sans Pro" w:hAnsi="Source Sans Pro"/>
          <w:sz w:val="20"/>
          <w:szCs w:val="20"/>
        </w:rPr>
        <w:tab/>
      </w:r>
      <w:r w:rsidRPr="006A2744">
        <w:rPr>
          <w:rFonts w:ascii="Source Sans Pro" w:hAnsi="Source Sans Pro"/>
          <w:sz w:val="20"/>
          <w:szCs w:val="20"/>
        </w:rPr>
        <w:t>Dirigir las operaciones aéreas policiales, así como supervisar los planes y programas en materia aeronáutica;</w:t>
      </w:r>
    </w:p>
    <w:p w14:paraId="2D767386" w14:textId="44A24CDD" w:rsidR="006A2744" w:rsidRPr="006A2744" w:rsidRDefault="006A2744" w:rsidP="006A2744">
      <w:pPr>
        <w:jc w:val="right"/>
        <w:rPr>
          <w:rFonts w:ascii="Source Sans Pro" w:hAnsi="Source Sans Pro" w:cs="Arial"/>
          <w:i/>
          <w:iCs/>
          <w:color w:val="A80000"/>
          <w:sz w:val="16"/>
          <w:szCs w:val="16"/>
        </w:rPr>
      </w:pPr>
      <w:r>
        <w:rPr>
          <w:rFonts w:ascii="Source Sans Pro" w:hAnsi="Source Sans Pro" w:cs="Arial"/>
          <w:i/>
          <w:iCs/>
          <w:color w:val="A80000"/>
          <w:sz w:val="16"/>
          <w:szCs w:val="16"/>
        </w:rPr>
        <w:t>Fracción adicionada</w:t>
      </w:r>
      <w:r w:rsidRPr="00A35754">
        <w:rPr>
          <w:rFonts w:ascii="Source Sans Pro" w:hAnsi="Source Sans Pro" w:cs="Arial"/>
          <w:i/>
          <w:iCs/>
          <w:color w:val="A80000"/>
          <w:sz w:val="16"/>
          <w:szCs w:val="16"/>
        </w:rPr>
        <w:t xml:space="preserve"> G.O. CDMX 17/11/23</w:t>
      </w:r>
    </w:p>
    <w:p w14:paraId="0C503057" w14:textId="77777777" w:rsidR="0039413A" w:rsidRPr="00067025" w:rsidRDefault="0039413A" w:rsidP="00133E01">
      <w:pPr>
        <w:jc w:val="both"/>
        <w:rPr>
          <w:rFonts w:ascii="Source Sans Pro" w:hAnsi="Source Sans Pro"/>
          <w:bCs/>
          <w:sz w:val="20"/>
          <w:szCs w:val="20"/>
        </w:rPr>
      </w:pPr>
    </w:p>
    <w:p w14:paraId="7B5B4428" w14:textId="576DDFC6" w:rsidR="0039413A" w:rsidRPr="00DF3AE3" w:rsidRDefault="0039413A" w:rsidP="004D4F04">
      <w:pPr>
        <w:pStyle w:val="Prrafodelista"/>
        <w:numPr>
          <w:ilvl w:val="0"/>
          <w:numId w:val="128"/>
        </w:numPr>
        <w:jc w:val="both"/>
        <w:rPr>
          <w:rFonts w:ascii="Source Sans Pro" w:hAnsi="Source Sans Pro"/>
          <w:bCs/>
          <w:sz w:val="20"/>
          <w:szCs w:val="20"/>
        </w:rPr>
      </w:pPr>
      <w:r w:rsidRPr="00DF3AE3">
        <w:rPr>
          <w:rFonts w:ascii="Source Sans Pro" w:hAnsi="Source Sans Pro"/>
          <w:sz w:val="20"/>
          <w:szCs w:val="20"/>
        </w:rPr>
        <w:t xml:space="preserve">Realizar el diagnóstico de zonas de conflicto social y riesgo, para crear criterios de prevención y actuación; </w:t>
      </w:r>
    </w:p>
    <w:p w14:paraId="7752B3F8" w14:textId="77777777" w:rsidR="0039413A" w:rsidRPr="00067025" w:rsidRDefault="0039413A" w:rsidP="00133E01">
      <w:pPr>
        <w:jc w:val="both"/>
        <w:rPr>
          <w:rFonts w:ascii="Source Sans Pro" w:hAnsi="Source Sans Pro"/>
          <w:bCs/>
          <w:sz w:val="20"/>
          <w:szCs w:val="20"/>
        </w:rPr>
      </w:pPr>
    </w:p>
    <w:p w14:paraId="3ACF15DF" w14:textId="151467DC" w:rsidR="0039413A" w:rsidRPr="00DF3AE3" w:rsidRDefault="0039413A" w:rsidP="004D4F04">
      <w:pPr>
        <w:pStyle w:val="Prrafodelista"/>
        <w:numPr>
          <w:ilvl w:val="0"/>
          <w:numId w:val="128"/>
        </w:numPr>
        <w:jc w:val="both"/>
        <w:rPr>
          <w:rFonts w:ascii="Source Sans Pro" w:hAnsi="Source Sans Pro"/>
          <w:bCs/>
          <w:sz w:val="20"/>
          <w:szCs w:val="20"/>
        </w:rPr>
      </w:pPr>
      <w:r w:rsidRPr="00DF3AE3">
        <w:rPr>
          <w:rFonts w:ascii="Source Sans Pro" w:hAnsi="Source Sans Pro"/>
          <w:sz w:val="20"/>
          <w:szCs w:val="20"/>
        </w:rPr>
        <w:t xml:space="preserve">Proporcionar puntual y constantemente la información acerca de la situación operativa de la Secretaría; </w:t>
      </w:r>
    </w:p>
    <w:p w14:paraId="3586F1B1" w14:textId="77777777" w:rsidR="0039413A" w:rsidRPr="00067025" w:rsidRDefault="0039413A" w:rsidP="00133E01">
      <w:pPr>
        <w:jc w:val="both"/>
        <w:rPr>
          <w:rFonts w:ascii="Source Sans Pro" w:hAnsi="Source Sans Pro"/>
          <w:bCs/>
          <w:sz w:val="20"/>
          <w:szCs w:val="20"/>
        </w:rPr>
      </w:pPr>
    </w:p>
    <w:p w14:paraId="14F2D970" w14:textId="3723FAF7" w:rsidR="0039413A" w:rsidRPr="00DF3AE3" w:rsidRDefault="0039413A" w:rsidP="004D4F04">
      <w:pPr>
        <w:pStyle w:val="Prrafodelista"/>
        <w:numPr>
          <w:ilvl w:val="0"/>
          <w:numId w:val="128"/>
        </w:numPr>
        <w:jc w:val="both"/>
        <w:rPr>
          <w:rFonts w:ascii="Source Sans Pro" w:hAnsi="Source Sans Pro"/>
          <w:bCs/>
          <w:sz w:val="20"/>
          <w:szCs w:val="20"/>
        </w:rPr>
      </w:pPr>
      <w:r w:rsidRPr="00DF3AE3">
        <w:rPr>
          <w:rFonts w:ascii="Source Sans Pro" w:hAnsi="Source Sans Pro"/>
          <w:sz w:val="20"/>
          <w:szCs w:val="20"/>
        </w:rPr>
        <w:t xml:space="preserve">Evaluar la pertinencia del uso de la fuerza pública, para el control de contingentes sociales; </w:t>
      </w:r>
    </w:p>
    <w:p w14:paraId="438C51C3" w14:textId="77777777" w:rsidR="0039413A" w:rsidRPr="00067025" w:rsidRDefault="0039413A" w:rsidP="00133E01">
      <w:pPr>
        <w:jc w:val="both"/>
        <w:rPr>
          <w:rFonts w:ascii="Source Sans Pro" w:hAnsi="Source Sans Pro"/>
          <w:bCs/>
          <w:sz w:val="20"/>
          <w:szCs w:val="20"/>
        </w:rPr>
      </w:pPr>
    </w:p>
    <w:p w14:paraId="792988E4" w14:textId="32B81D72" w:rsidR="0039413A" w:rsidRPr="00DF3AE3" w:rsidRDefault="0039413A" w:rsidP="004D4F04">
      <w:pPr>
        <w:pStyle w:val="Prrafodelista"/>
        <w:numPr>
          <w:ilvl w:val="0"/>
          <w:numId w:val="128"/>
        </w:numPr>
        <w:jc w:val="both"/>
        <w:rPr>
          <w:rFonts w:ascii="Source Sans Pro" w:hAnsi="Source Sans Pro"/>
          <w:bCs/>
          <w:sz w:val="20"/>
          <w:szCs w:val="20"/>
        </w:rPr>
      </w:pPr>
      <w:r w:rsidRPr="00DF3AE3">
        <w:rPr>
          <w:rFonts w:ascii="Source Sans Pro" w:hAnsi="Source Sans Pro"/>
          <w:sz w:val="20"/>
          <w:szCs w:val="20"/>
        </w:rPr>
        <w:t xml:space="preserve">Establecer planes y estrategias para la investigación en campo de asuntos que, por sus efectos, trascendencia, impacto mediático y/o elevada incidencia, afecten gravemente la seguridad de los habitantes de la Ciudad; </w:t>
      </w:r>
    </w:p>
    <w:p w14:paraId="497597FA" w14:textId="77777777" w:rsidR="0039413A" w:rsidRPr="00067025" w:rsidRDefault="0039413A" w:rsidP="0039413A">
      <w:pPr>
        <w:jc w:val="both"/>
        <w:rPr>
          <w:rFonts w:ascii="Source Sans Pro" w:hAnsi="Source Sans Pro"/>
          <w:bCs/>
          <w:sz w:val="20"/>
          <w:szCs w:val="20"/>
        </w:rPr>
      </w:pPr>
    </w:p>
    <w:p w14:paraId="3F54231E" w14:textId="7BEF9872" w:rsidR="0039413A" w:rsidRPr="00DF3AE3" w:rsidRDefault="0039413A" w:rsidP="004D4F04">
      <w:pPr>
        <w:pStyle w:val="Prrafodelista"/>
        <w:numPr>
          <w:ilvl w:val="0"/>
          <w:numId w:val="128"/>
        </w:numPr>
        <w:jc w:val="both"/>
        <w:rPr>
          <w:rFonts w:ascii="Source Sans Pro" w:hAnsi="Source Sans Pro"/>
          <w:bCs/>
          <w:sz w:val="20"/>
          <w:szCs w:val="20"/>
        </w:rPr>
      </w:pPr>
      <w:r w:rsidRPr="00DF3AE3">
        <w:rPr>
          <w:rFonts w:ascii="Source Sans Pro" w:hAnsi="Source Sans Pro"/>
          <w:sz w:val="20"/>
          <w:szCs w:val="20"/>
        </w:rPr>
        <w:t xml:space="preserve">Establecer directrices de actuación para llevar a cabo labores de investigación orientadas a la identificación, ubicación y captura de imputados de la comisión de delitos de alto impacto, así como identificar la estructura y modus operandi de las organizaciones delictivas, para la implementación de operativos para su desarticulación; </w:t>
      </w:r>
    </w:p>
    <w:p w14:paraId="19D412D0" w14:textId="501C2AB9" w:rsidR="0039413A" w:rsidRPr="00067025" w:rsidRDefault="0039413A" w:rsidP="00DF3AE3">
      <w:pPr>
        <w:ind w:firstLine="45"/>
        <w:jc w:val="both"/>
        <w:rPr>
          <w:rFonts w:ascii="Source Sans Pro" w:hAnsi="Source Sans Pro"/>
          <w:bCs/>
          <w:sz w:val="20"/>
          <w:szCs w:val="20"/>
        </w:rPr>
      </w:pPr>
    </w:p>
    <w:p w14:paraId="77E27207" w14:textId="1FCFDE8F" w:rsidR="0039413A" w:rsidRPr="00DF3AE3" w:rsidRDefault="0039413A" w:rsidP="004D4F04">
      <w:pPr>
        <w:pStyle w:val="Prrafodelista"/>
        <w:numPr>
          <w:ilvl w:val="0"/>
          <w:numId w:val="128"/>
        </w:numPr>
        <w:jc w:val="both"/>
        <w:rPr>
          <w:rFonts w:ascii="Source Sans Pro" w:hAnsi="Source Sans Pro"/>
          <w:bCs/>
          <w:sz w:val="20"/>
          <w:szCs w:val="20"/>
        </w:rPr>
      </w:pPr>
      <w:r w:rsidRPr="00DF3AE3">
        <w:rPr>
          <w:rFonts w:ascii="Source Sans Pro" w:hAnsi="Source Sans Pro"/>
          <w:sz w:val="20"/>
          <w:szCs w:val="20"/>
        </w:rPr>
        <w:t>Diseñar estrategias y operativos que permitan la verificación de información sobre fenómenos delictivos en la Ciudad, la identificación de los sujetos que la generan y las posibles alternativas para su desarticulación, y</w:t>
      </w:r>
    </w:p>
    <w:p w14:paraId="453D66C9" w14:textId="77777777" w:rsidR="0039413A" w:rsidRPr="00067025" w:rsidRDefault="0039413A" w:rsidP="00133E01">
      <w:pPr>
        <w:jc w:val="both"/>
        <w:rPr>
          <w:rFonts w:ascii="Source Sans Pro" w:hAnsi="Source Sans Pro"/>
          <w:bCs/>
          <w:sz w:val="20"/>
          <w:szCs w:val="20"/>
        </w:rPr>
      </w:pPr>
    </w:p>
    <w:p w14:paraId="5F9D0AC1" w14:textId="45240BFE" w:rsidR="0039413A" w:rsidRPr="00DF3AE3" w:rsidRDefault="0039413A" w:rsidP="004D4F04">
      <w:pPr>
        <w:pStyle w:val="Prrafodelista"/>
        <w:numPr>
          <w:ilvl w:val="0"/>
          <w:numId w:val="128"/>
        </w:numPr>
        <w:jc w:val="both"/>
        <w:rPr>
          <w:rFonts w:ascii="Source Sans Pro" w:hAnsi="Source Sans Pro"/>
          <w:bCs/>
          <w:sz w:val="20"/>
          <w:szCs w:val="20"/>
        </w:rPr>
      </w:pPr>
      <w:r w:rsidRPr="00DF3AE3">
        <w:rPr>
          <w:rFonts w:ascii="Source Sans Pro" w:hAnsi="Source Sans Pro"/>
          <w:sz w:val="20"/>
          <w:szCs w:val="20"/>
        </w:rPr>
        <w:t xml:space="preserve">Las demás que le atribuya la normatividad vigente. </w:t>
      </w:r>
    </w:p>
    <w:p w14:paraId="26B270DF" w14:textId="77777777" w:rsidR="0039413A" w:rsidRPr="00067025" w:rsidRDefault="0039413A" w:rsidP="00133E01">
      <w:pPr>
        <w:jc w:val="both"/>
        <w:rPr>
          <w:rFonts w:ascii="Source Sans Pro" w:hAnsi="Source Sans Pro"/>
          <w:sz w:val="20"/>
          <w:szCs w:val="20"/>
        </w:rPr>
      </w:pPr>
    </w:p>
    <w:p w14:paraId="26A0DDED" w14:textId="77777777" w:rsidR="0039413A" w:rsidRPr="00067025" w:rsidRDefault="0039413A" w:rsidP="0039413A">
      <w:pPr>
        <w:jc w:val="both"/>
        <w:rPr>
          <w:rFonts w:ascii="Source Sans Pro" w:hAnsi="Source Sans Pro"/>
          <w:sz w:val="20"/>
          <w:szCs w:val="20"/>
        </w:rPr>
      </w:pPr>
      <w:r w:rsidRPr="00067025">
        <w:rPr>
          <w:rFonts w:ascii="Source Sans Pro" w:hAnsi="Source Sans Pro"/>
          <w:b/>
          <w:sz w:val="20"/>
          <w:szCs w:val="20"/>
        </w:rPr>
        <w:t>Artículo 25.</w:t>
      </w:r>
      <w:r w:rsidRPr="00067025">
        <w:rPr>
          <w:rFonts w:ascii="Source Sans Pro" w:hAnsi="Source Sans Pro"/>
          <w:sz w:val="20"/>
          <w:szCs w:val="20"/>
        </w:rPr>
        <w:t xml:space="preserve"> Son atribuciones de la Dirección General de Atención Inmediata a Casos de Alto Impacto: </w:t>
      </w:r>
    </w:p>
    <w:p w14:paraId="046E8872" w14:textId="77777777" w:rsidR="0039413A" w:rsidRPr="00067025" w:rsidRDefault="0039413A" w:rsidP="0039413A">
      <w:pPr>
        <w:jc w:val="both"/>
        <w:rPr>
          <w:rFonts w:ascii="Source Sans Pro" w:hAnsi="Source Sans Pro"/>
          <w:sz w:val="20"/>
          <w:szCs w:val="20"/>
        </w:rPr>
      </w:pPr>
    </w:p>
    <w:p w14:paraId="1F752B7F" w14:textId="3A0EEC75" w:rsidR="0039413A" w:rsidRPr="00DF3AE3" w:rsidRDefault="0039413A" w:rsidP="004D4F04">
      <w:pPr>
        <w:pStyle w:val="Prrafodelista"/>
        <w:numPr>
          <w:ilvl w:val="0"/>
          <w:numId w:val="129"/>
        </w:numPr>
        <w:jc w:val="both"/>
        <w:rPr>
          <w:rFonts w:ascii="Source Sans Pro" w:hAnsi="Source Sans Pro"/>
          <w:bCs/>
          <w:sz w:val="20"/>
          <w:szCs w:val="20"/>
        </w:rPr>
      </w:pPr>
      <w:r w:rsidRPr="00DF3AE3">
        <w:rPr>
          <w:rFonts w:ascii="Source Sans Pro" w:hAnsi="Source Sans Pro"/>
          <w:sz w:val="20"/>
          <w:szCs w:val="20"/>
        </w:rPr>
        <w:t xml:space="preserve">Prevenir e investigar, en el ámbito de su competencia, los delitos que por sus efectos, trascendencia y elevada incidencia afecten gravemente la seguridad de los habitantes de la Ciudad; </w:t>
      </w:r>
    </w:p>
    <w:p w14:paraId="6D1275CF" w14:textId="77777777" w:rsidR="0039413A" w:rsidRPr="00067025" w:rsidRDefault="0039413A" w:rsidP="002C3B52">
      <w:pPr>
        <w:jc w:val="both"/>
        <w:rPr>
          <w:rFonts w:ascii="Source Sans Pro" w:hAnsi="Source Sans Pro"/>
          <w:bCs/>
          <w:sz w:val="20"/>
          <w:szCs w:val="20"/>
        </w:rPr>
      </w:pPr>
    </w:p>
    <w:p w14:paraId="783E7BC2" w14:textId="3961230E" w:rsidR="0039413A" w:rsidRPr="00DF3AE3" w:rsidRDefault="0039413A" w:rsidP="004D4F04">
      <w:pPr>
        <w:pStyle w:val="Prrafodelista"/>
        <w:numPr>
          <w:ilvl w:val="0"/>
          <w:numId w:val="129"/>
        </w:numPr>
        <w:jc w:val="both"/>
        <w:rPr>
          <w:rFonts w:ascii="Source Sans Pro" w:hAnsi="Source Sans Pro"/>
          <w:bCs/>
          <w:sz w:val="20"/>
          <w:szCs w:val="20"/>
        </w:rPr>
      </w:pPr>
      <w:r w:rsidRPr="00DF3AE3">
        <w:rPr>
          <w:rFonts w:ascii="Source Sans Pro" w:hAnsi="Source Sans Pro"/>
          <w:sz w:val="20"/>
          <w:szCs w:val="20"/>
        </w:rPr>
        <w:t xml:space="preserve">Dirigir los mecanismos de investigación para recabar las pruebas que tiendan a la acreditación de los elementos de tipo penal y la probable responsabilidad de las personas o miembros de las organizaciones dedicadas a la comisión de los delitos a que se refiere la fracción I de este artículo; </w:t>
      </w:r>
    </w:p>
    <w:p w14:paraId="101EC188" w14:textId="77777777" w:rsidR="0039413A" w:rsidRPr="00067025" w:rsidRDefault="0039413A" w:rsidP="002C3B52">
      <w:pPr>
        <w:jc w:val="both"/>
        <w:rPr>
          <w:rFonts w:ascii="Source Sans Pro" w:hAnsi="Source Sans Pro"/>
          <w:bCs/>
          <w:sz w:val="20"/>
          <w:szCs w:val="20"/>
        </w:rPr>
      </w:pPr>
    </w:p>
    <w:p w14:paraId="06F34238" w14:textId="430245CA" w:rsidR="0039413A" w:rsidRPr="00DF3AE3" w:rsidRDefault="0039413A" w:rsidP="004D4F04">
      <w:pPr>
        <w:pStyle w:val="Prrafodelista"/>
        <w:numPr>
          <w:ilvl w:val="0"/>
          <w:numId w:val="129"/>
        </w:numPr>
        <w:jc w:val="both"/>
        <w:rPr>
          <w:rFonts w:ascii="Source Sans Pro" w:hAnsi="Source Sans Pro"/>
          <w:bCs/>
          <w:sz w:val="20"/>
          <w:szCs w:val="20"/>
        </w:rPr>
      </w:pPr>
      <w:r w:rsidRPr="00DF3AE3">
        <w:rPr>
          <w:rFonts w:ascii="Source Sans Pro" w:hAnsi="Source Sans Pro"/>
          <w:sz w:val="20"/>
          <w:szCs w:val="20"/>
        </w:rPr>
        <w:t xml:space="preserve">Establecer, dirigir y aplicar técnicas, métodos y estrategias de investigación policial para la prevención y el combate de acciones de personas u organizaciones criminales dedicadas a la comisión de los delitos considerados de alto impacto; </w:t>
      </w:r>
    </w:p>
    <w:p w14:paraId="3D402095" w14:textId="77777777" w:rsidR="0039413A" w:rsidRPr="00067025" w:rsidRDefault="0039413A" w:rsidP="002C3B52">
      <w:pPr>
        <w:jc w:val="both"/>
        <w:rPr>
          <w:rFonts w:ascii="Source Sans Pro" w:hAnsi="Source Sans Pro"/>
          <w:bCs/>
          <w:sz w:val="20"/>
          <w:szCs w:val="20"/>
        </w:rPr>
      </w:pPr>
    </w:p>
    <w:p w14:paraId="602EBD7B" w14:textId="02FB3EC3" w:rsidR="0039413A" w:rsidRPr="00DF3AE3" w:rsidRDefault="0039413A" w:rsidP="004D4F04">
      <w:pPr>
        <w:pStyle w:val="Prrafodelista"/>
        <w:numPr>
          <w:ilvl w:val="0"/>
          <w:numId w:val="129"/>
        </w:numPr>
        <w:jc w:val="both"/>
        <w:rPr>
          <w:rFonts w:ascii="Source Sans Pro" w:hAnsi="Source Sans Pro"/>
          <w:bCs/>
          <w:sz w:val="20"/>
          <w:szCs w:val="20"/>
        </w:rPr>
      </w:pPr>
      <w:r w:rsidRPr="00DF3AE3">
        <w:rPr>
          <w:rFonts w:ascii="Source Sans Pro" w:hAnsi="Source Sans Pro"/>
          <w:sz w:val="20"/>
          <w:szCs w:val="20"/>
        </w:rPr>
        <w:t>Participar y coadyuvar, cuando sea formalmente requerida, en la investigación policial con la policía de Investigación de la Fiscalía General de Justicia de la Ciudad de México, así como con otras autoridades de los tres órdenes de gobierno, de conformidad con las disposiciones aplicables;</w:t>
      </w:r>
    </w:p>
    <w:p w14:paraId="7C281137" w14:textId="77777777" w:rsidR="0039413A" w:rsidRPr="00067025" w:rsidRDefault="0039413A" w:rsidP="002C3B52">
      <w:pPr>
        <w:jc w:val="both"/>
        <w:rPr>
          <w:rFonts w:ascii="Source Sans Pro" w:hAnsi="Source Sans Pro"/>
          <w:bCs/>
          <w:sz w:val="20"/>
          <w:szCs w:val="20"/>
        </w:rPr>
      </w:pPr>
    </w:p>
    <w:p w14:paraId="28295CA6" w14:textId="12651161" w:rsidR="0039413A" w:rsidRPr="00DF3AE3" w:rsidRDefault="0039413A" w:rsidP="004D4F04">
      <w:pPr>
        <w:pStyle w:val="Prrafodelista"/>
        <w:numPr>
          <w:ilvl w:val="0"/>
          <w:numId w:val="129"/>
        </w:numPr>
        <w:jc w:val="both"/>
        <w:rPr>
          <w:rFonts w:ascii="Source Sans Pro" w:hAnsi="Source Sans Pro"/>
          <w:bCs/>
          <w:sz w:val="20"/>
          <w:szCs w:val="20"/>
        </w:rPr>
      </w:pPr>
      <w:r w:rsidRPr="00DF3AE3">
        <w:rPr>
          <w:rFonts w:ascii="Source Sans Pro" w:hAnsi="Source Sans Pro"/>
          <w:sz w:val="20"/>
          <w:szCs w:val="20"/>
        </w:rPr>
        <w:t xml:space="preserve">Suministrar información y medios de prueba a las unidades de la Secretaría encargadas de la generación de inteligencia para la prevención de delitos; </w:t>
      </w:r>
    </w:p>
    <w:p w14:paraId="55D414E9" w14:textId="77777777" w:rsidR="0039413A" w:rsidRPr="00067025" w:rsidRDefault="0039413A" w:rsidP="002C3B52">
      <w:pPr>
        <w:jc w:val="both"/>
        <w:rPr>
          <w:rFonts w:ascii="Source Sans Pro" w:hAnsi="Source Sans Pro"/>
          <w:bCs/>
          <w:sz w:val="20"/>
          <w:szCs w:val="20"/>
        </w:rPr>
      </w:pPr>
    </w:p>
    <w:p w14:paraId="443308DC" w14:textId="376A9B2D" w:rsidR="0039413A" w:rsidRPr="00DF3AE3" w:rsidRDefault="0039413A" w:rsidP="004D4F04">
      <w:pPr>
        <w:pStyle w:val="Prrafodelista"/>
        <w:numPr>
          <w:ilvl w:val="0"/>
          <w:numId w:val="129"/>
        </w:numPr>
        <w:jc w:val="both"/>
        <w:rPr>
          <w:rFonts w:ascii="Source Sans Pro" w:hAnsi="Source Sans Pro"/>
          <w:bCs/>
          <w:sz w:val="20"/>
          <w:szCs w:val="20"/>
        </w:rPr>
      </w:pPr>
      <w:r w:rsidRPr="00DF3AE3">
        <w:rPr>
          <w:rFonts w:ascii="Source Sans Pro" w:hAnsi="Source Sans Pro"/>
          <w:sz w:val="20"/>
          <w:szCs w:val="20"/>
        </w:rPr>
        <w:lastRenderedPageBreak/>
        <w:t xml:space="preserve">Realizar investigaciones en el ámbito de su competencia, que permitan recopilar información para detectar, ubicar, identificar y combatir a las organizaciones delictivas; </w:t>
      </w:r>
    </w:p>
    <w:p w14:paraId="74E7AE12" w14:textId="3E1EBEAD" w:rsidR="0039413A" w:rsidRPr="00067025" w:rsidRDefault="0039413A" w:rsidP="00DF3AE3">
      <w:pPr>
        <w:ind w:firstLine="45"/>
        <w:jc w:val="both"/>
        <w:rPr>
          <w:rFonts w:ascii="Source Sans Pro" w:hAnsi="Source Sans Pro"/>
          <w:bCs/>
          <w:sz w:val="20"/>
          <w:szCs w:val="20"/>
        </w:rPr>
      </w:pPr>
    </w:p>
    <w:p w14:paraId="770DD3AF" w14:textId="42CA30A9" w:rsidR="0039413A" w:rsidRPr="00DF3AE3" w:rsidRDefault="0039413A" w:rsidP="004D4F04">
      <w:pPr>
        <w:pStyle w:val="Prrafodelista"/>
        <w:numPr>
          <w:ilvl w:val="0"/>
          <w:numId w:val="129"/>
        </w:numPr>
        <w:jc w:val="both"/>
        <w:rPr>
          <w:rFonts w:ascii="Source Sans Pro" w:hAnsi="Source Sans Pro"/>
          <w:bCs/>
          <w:sz w:val="20"/>
          <w:szCs w:val="20"/>
        </w:rPr>
      </w:pPr>
      <w:r w:rsidRPr="00DF3AE3">
        <w:rPr>
          <w:rFonts w:ascii="Source Sans Pro" w:hAnsi="Source Sans Pro"/>
          <w:sz w:val="20"/>
          <w:szCs w:val="20"/>
        </w:rPr>
        <w:t>Proponer líneas de investigación para el esclarecimiento de los hechos investigados, a partir del análisis de los datos, indicios y evidencias que obtenga con motivo de sus funciones;</w:t>
      </w:r>
    </w:p>
    <w:p w14:paraId="687ED72F" w14:textId="77777777" w:rsidR="0039413A" w:rsidRPr="00067025" w:rsidRDefault="0039413A" w:rsidP="002C3B52">
      <w:pPr>
        <w:jc w:val="both"/>
        <w:rPr>
          <w:rFonts w:ascii="Source Sans Pro" w:hAnsi="Source Sans Pro"/>
          <w:bCs/>
          <w:sz w:val="20"/>
          <w:szCs w:val="20"/>
        </w:rPr>
      </w:pPr>
    </w:p>
    <w:p w14:paraId="65121497" w14:textId="3405A2FB" w:rsidR="0039413A" w:rsidRPr="00DF3AE3" w:rsidRDefault="0039413A" w:rsidP="004D4F04">
      <w:pPr>
        <w:pStyle w:val="Prrafodelista"/>
        <w:numPr>
          <w:ilvl w:val="0"/>
          <w:numId w:val="129"/>
        </w:numPr>
        <w:jc w:val="both"/>
        <w:rPr>
          <w:rFonts w:ascii="Source Sans Pro" w:hAnsi="Source Sans Pro"/>
          <w:bCs/>
          <w:sz w:val="20"/>
          <w:szCs w:val="20"/>
        </w:rPr>
      </w:pPr>
      <w:r w:rsidRPr="00DF3AE3">
        <w:rPr>
          <w:rFonts w:ascii="Source Sans Pro" w:hAnsi="Source Sans Pro"/>
          <w:sz w:val="20"/>
          <w:szCs w:val="20"/>
        </w:rPr>
        <w:t xml:space="preserve">Participar en los operativos conjuntos que le instruya su superior jerárquico, con otras instituciones o autoridades federales o locales, en el ámbito de su competencia, y  </w:t>
      </w:r>
    </w:p>
    <w:p w14:paraId="01ACE1FD" w14:textId="77777777" w:rsidR="0039413A" w:rsidRPr="00067025" w:rsidRDefault="0039413A" w:rsidP="002C3B52">
      <w:pPr>
        <w:jc w:val="both"/>
        <w:rPr>
          <w:rFonts w:ascii="Source Sans Pro" w:hAnsi="Source Sans Pro"/>
          <w:bCs/>
          <w:sz w:val="20"/>
          <w:szCs w:val="20"/>
        </w:rPr>
      </w:pPr>
    </w:p>
    <w:p w14:paraId="6066676C" w14:textId="5B727C25" w:rsidR="0039413A" w:rsidRPr="00DF3AE3" w:rsidRDefault="0039413A" w:rsidP="004D4F04">
      <w:pPr>
        <w:pStyle w:val="Prrafodelista"/>
        <w:numPr>
          <w:ilvl w:val="0"/>
          <w:numId w:val="129"/>
        </w:numPr>
        <w:jc w:val="both"/>
        <w:rPr>
          <w:rFonts w:ascii="Source Sans Pro" w:hAnsi="Source Sans Pro"/>
          <w:bCs/>
          <w:sz w:val="20"/>
          <w:szCs w:val="20"/>
        </w:rPr>
      </w:pPr>
      <w:r w:rsidRPr="00DF3AE3">
        <w:rPr>
          <w:rFonts w:ascii="Source Sans Pro" w:hAnsi="Source Sans Pro"/>
          <w:sz w:val="20"/>
          <w:szCs w:val="20"/>
        </w:rPr>
        <w:t xml:space="preserve">Las demás que le atribuya la normatividad vigente. </w:t>
      </w:r>
    </w:p>
    <w:p w14:paraId="539A8323" w14:textId="77777777" w:rsidR="0039413A" w:rsidRPr="00067025" w:rsidRDefault="0039413A" w:rsidP="002C3B52">
      <w:pPr>
        <w:jc w:val="both"/>
        <w:rPr>
          <w:rFonts w:ascii="Source Sans Pro" w:hAnsi="Source Sans Pro"/>
          <w:sz w:val="20"/>
          <w:szCs w:val="20"/>
        </w:rPr>
      </w:pPr>
    </w:p>
    <w:p w14:paraId="69A5AB95" w14:textId="77777777" w:rsidR="0039413A" w:rsidRPr="00067025" w:rsidRDefault="0039413A" w:rsidP="0039413A">
      <w:pPr>
        <w:jc w:val="both"/>
        <w:rPr>
          <w:rFonts w:ascii="Source Sans Pro" w:hAnsi="Source Sans Pro"/>
          <w:sz w:val="20"/>
          <w:szCs w:val="20"/>
        </w:rPr>
      </w:pPr>
      <w:r w:rsidRPr="00067025">
        <w:rPr>
          <w:rFonts w:ascii="Source Sans Pro" w:hAnsi="Source Sans Pro"/>
          <w:b/>
          <w:sz w:val="20"/>
          <w:szCs w:val="20"/>
        </w:rPr>
        <w:t>Artículo 26.</w:t>
      </w:r>
      <w:r w:rsidRPr="00067025">
        <w:rPr>
          <w:rFonts w:ascii="Source Sans Pro" w:hAnsi="Source Sans Pro"/>
          <w:sz w:val="20"/>
          <w:szCs w:val="20"/>
        </w:rPr>
        <w:t xml:space="preserve"> Son atribuciones de la Dirección General de Operaciones de Reacción e Intervención Inmediata: </w:t>
      </w:r>
    </w:p>
    <w:p w14:paraId="13B4531D" w14:textId="77777777" w:rsidR="0039413A" w:rsidRPr="00067025" w:rsidRDefault="0039413A" w:rsidP="0039413A">
      <w:pPr>
        <w:jc w:val="both"/>
        <w:rPr>
          <w:rFonts w:ascii="Source Sans Pro" w:hAnsi="Source Sans Pro"/>
          <w:sz w:val="20"/>
          <w:szCs w:val="20"/>
        </w:rPr>
      </w:pPr>
    </w:p>
    <w:p w14:paraId="07E54D2A" w14:textId="7F824E0F" w:rsidR="0039413A" w:rsidRPr="00DF3AE3" w:rsidRDefault="0039413A" w:rsidP="004D4F04">
      <w:pPr>
        <w:pStyle w:val="Prrafodelista"/>
        <w:numPr>
          <w:ilvl w:val="0"/>
          <w:numId w:val="130"/>
        </w:numPr>
        <w:jc w:val="both"/>
        <w:rPr>
          <w:rFonts w:ascii="Source Sans Pro" w:hAnsi="Source Sans Pro"/>
          <w:bCs/>
          <w:sz w:val="20"/>
          <w:szCs w:val="20"/>
        </w:rPr>
      </w:pPr>
      <w:r w:rsidRPr="00DF3AE3">
        <w:rPr>
          <w:rFonts w:ascii="Source Sans Pro" w:hAnsi="Source Sans Pro"/>
          <w:sz w:val="20"/>
          <w:szCs w:val="20"/>
        </w:rPr>
        <w:t xml:space="preserve">Proponer y, en su caso, ejecutar acciones táctico operativas de disuasión, reacción, contención y restablecimiento del orden público; </w:t>
      </w:r>
    </w:p>
    <w:p w14:paraId="02CDFEA2" w14:textId="77777777" w:rsidR="0039413A" w:rsidRPr="00067025" w:rsidRDefault="0039413A" w:rsidP="0039413A">
      <w:pPr>
        <w:jc w:val="both"/>
        <w:rPr>
          <w:rFonts w:ascii="Source Sans Pro" w:hAnsi="Source Sans Pro"/>
          <w:bCs/>
          <w:sz w:val="20"/>
          <w:szCs w:val="20"/>
        </w:rPr>
      </w:pPr>
    </w:p>
    <w:p w14:paraId="33AE2D12" w14:textId="4CC7A98B" w:rsidR="0039413A" w:rsidRPr="00DF3AE3" w:rsidRDefault="0039413A" w:rsidP="004D4F04">
      <w:pPr>
        <w:pStyle w:val="Prrafodelista"/>
        <w:numPr>
          <w:ilvl w:val="0"/>
          <w:numId w:val="130"/>
        </w:numPr>
        <w:jc w:val="both"/>
        <w:rPr>
          <w:rFonts w:ascii="Source Sans Pro" w:hAnsi="Source Sans Pro"/>
          <w:bCs/>
          <w:sz w:val="20"/>
          <w:szCs w:val="20"/>
        </w:rPr>
      </w:pPr>
      <w:r w:rsidRPr="00DF3AE3">
        <w:rPr>
          <w:rFonts w:ascii="Source Sans Pro" w:hAnsi="Source Sans Pro"/>
          <w:sz w:val="20"/>
          <w:szCs w:val="20"/>
        </w:rPr>
        <w:t xml:space="preserve">Evaluar posibles escenarios de ejecución de las órdenes de operación para definir acciones en materia de seguridad que deban aplicarse, a fin de mantener o restablecer el orden y la paz públicos y salvaguardar la seguridad de las personas; </w:t>
      </w:r>
    </w:p>
    <w:p w14:paraId="3C03E96D" w14:textId="77777777" w:rsidR="0039413A" w:rsidRPr="00067025" w:rsidRDefault="0039413A" w:rsidP="00133E01">
      <w:pPr>
        <w:jc w:val="both"/>
        <w:rPr>
          <w:rFonts w:ascii="Source Sans Pro" w:hAnsi="Source Sans Pro"/>
          <w:bCs/>
          <w:sz w:val="20"/>
          <w:szCs w:val="20"/>
        </w:rPr>
      </w:pPr>
    </w:p>
    <w:p w14:paraId="7D1EDBED" w14:textId="004C9B4D" w:rsidR="0039413A" w:rsidRPr="00DF3AE3" w:rsidRDefault="0039413A" w:rsidP="004D4F04">
      <w:pPr>
        <w:pStyle w:val="Prrafodelista"/>
        <w:numPr>
          <w:ilvl w:val="0"/>
          <w:numId w:val="130"/>
        </w:numPr>
        <w:jc w:val="both"/>
        <w:rPr>
          <w:rFonts w:ascii="Source Sans Pro" w:hAnsi="Source Sans Pro"/>
          <w:bCs/>
          <w:sz w:val="20"/>
          <w:szCs w:val="20"/>
        </w:rPr>
      </w:pPr>
      <w:r w:rsidRPr="00DF3AE3">
        <w:rPr>
          <w:rFonts w:ascii="Source Sans Pro" w:hAnsi="Source Sans Pro"/>
          <w:sz w:val="20"/>
          <w:szCs w:val="20"/>
        </w:rPr>
        <w:t xml:space="preserve">Supervisar el cumplimiento de las órdenes de aprehensión y demás mandatos ministeriales o jurisdiccionales que se soliciten; </w:t>
      </w:r>
    </w:p>
    <w:p w14:paraId="23E8116E" w14:textId="77777777" w:rsidR="0039413A" w:rsidRPr="00067025" w:rsidRDefault="0039413A" w:rsidP="00133E01">
      <w:pPr>
        <w:jc w:val="both"/>
        <w:rPr>
          <w:rFonts w:ascii="Source Sans Pro" w:hAnsi="Source Sans Pro"/>
          <w:bCs/>
          <w:sz w:val="20"/>
          <w:szCs w:val="20"/>
        </w:rPr>
      </w:pPr>
    </w:p>
    <w:p w14:paraId="18F16608" w14:textId="499E69A1" w:rsidR="0039413A" w:rsidRPr="00DF3AE3" w:rsidRDefault="0039413A" w:rsidP="004D4F04">
      <w:pPr>
        <w:pStyle w:val="Prrafodelista"/>
        <w:numPr>
          <w:ilvl w:val="0"/>
          <w:numId w:val="130"/>
        </w:numPr>
        <w:jc w:val="both"/>
        <w:rPr>
          <w:rFonts w:ascii="Source Sans Pro" w:hAnsi="Source Sans Pro"/>
          <w:bCs/>
          <w:sz w:val="20"/>
          <w:szCs w:val="20"/>
        </w:rPr>
      </w:pPr>
      <w:r w:rsidRPr="00DF3AE3">
        <w:rPr>
          <w:rFonts w:ascii="Source Sans Pro" w:hAnsi="Source Sans Pro"/>
          <w:sz w:val="20"/>
          <w:szCs w:val="20"/>
        </w:rPr>
        <w:t xml:space="preserve">Integrar grupos, con carácter temporal, para intervenir en las operaciones especiales que ordene la persona titular de la Secretaría; </w:t>
      </w:r>
    </w:p>
    <w:p w14:paraId="7FE3F5CD" w14:textId="77777777" w:rsidR="0039413A" w:rsidRPr="00067025" w:rsidRDefault="0039413A" w:rsidP="00133E01">
      <w:pPr>
        <w:jc w:val="both"/>
        <w:rPr>
          <w:rFonts w:ascii="Source Sans Pro" w:hAnsi="Source Sans Pro"/>
          <w:bCs/>
          <w:sz w:val="20"/>
          <w:szCs w:val="20"/>
        </w:rPr>
      </w:pPr>
    </w:p>
    <w:p w14:paraId="6759C2D0" w14:textId="2D8A9BDB" w:rsidR="0039413A" w:rsidRPr="00DF3AE3" w:rsidRDefault="0039413A" w:rsidP="004D4F04">
      <w:pPr>
        <w:pStyle w:val="Prrafodelista"/>
        <w:numPr>
          <w:ilvl w:val="0"/>
          <w:numId w:val="130"/>
        </w:numPr>
        <w:jc w:val="both"/>
        <w:rPr>
          <w:rFonts w:ascii="Source Sans Pro" w:hAnsi="Source Sans Pro"/>
          <w:bCs/>
          <w:sz w:val="20"/>
          <w:szCs w:val="20"/>
        </w:rPr>
      </w:pPr>
      <w:r w:rsidRPr="00DF3AE3">
        <w:rPr>
          <w:rFonts w:ascii="Source Sans Pro" w:hAnsi="Source Sans Pro"/>
          <w:sz w:val="20"/>
          <w:szCs w:val="20"/>
        </w:rPr>
        <w:t xml:space="preserve">Supervisar y vigilar que los integrantes bajo su mando participen en los operativos implementados por la Secretaría o en los operativos conjuntos con otras instituciones policiales o autoridades federales, de la Ciudad, estatales o municipales, tendientes a restablecer la paz y el orden públicos; </w:t>
      </w:r>
    </w:p>
    <w:p w14:paraId="7993A3D0" w14:textId="77777777" w:rsidR="0039413A" w:rsidRPr="00067025" w:rsidRDefault="0039413A" w:rsidP="00133E01">
      <w:pPr>
        <w:jc w:val="both"/>
        <w:rPr>
          <w:rFonts w:ascii="Source Sans Pro" w:hAnsi="Source Sans Pro"/>
          <w:bCs/>
          <w:sz w:val="20"/>
          <w:szCs w:val="20"/>
        </w:rPr>
      </w:pPr>
    </w:p>
    <w:p w14:paraId="3000653D" w14:textId="579D8C80" w:rsidR="0039413A" w:rsidRPr="00DF3AE3" w:rsidRDefault="0039413A" w:rsidP="004D4F04">
      <w:pPr>
        <w:pStyle w:val="Prrafodelista"/>
        <w:numPr>
          <w:ilvl w:val="0"/>
          <w:numId w:val="130"/>
        </w:numPr>
        <w:jc w:val="both"/>
        <w:rPr>
          <w:rFonts w:ascii="Source Sans Pro" w:hAnsi="Source Sans Pro"/>
          <w:bCs/>
          <w:sz w:val="20"/>
          <w:szCs w:val="20"/>
        </w:rPr>
      </w:pPr>
      <w:r w:rsidRPr="00DF3AE3">
        <w:rPr>
          <w:rFonts w:ascii="Source Sans Pro" w:hAnsi="Source Sans Pro"/>
          <w:sz w:val="20"/>
          <w:szCs w:val="20"/>
        </w:rPr>
        <w:t xml:space="preserve">Asegurar la aplicación de los procedimientos y programas preventivos; </w:t>
      </w:r>
    </w:p>
    <w:p w14:paraId="1A38A69C" w14:textId="77777777" w:rsidR="0039413A" w:rsidRPr="00067025" w:rsidRDefault="0039413A" w:rsidP="00133E01">
      <w:pPr>
        <w:jc w:val="both"/>
        <w:rPr>
          <w:rFonts w:ascii="Source Sans Pro" w:hAnsi="Source Sans Pro"/>
          <w:bCs/>
          <w:sz w:val="20"/>
          <w:szCs w:val="20"/>
        </w:rPr>
      </w:pPr>
    </w:p>
    <w:p w14:paraId="0A5C7329" w14:textId="5EAA7421" w:rsidR="0039413A" w:rsidRPr="00DF3AE3" w:rsidRDefault="0039413A" w:rsidP="004D4F04">
      <w:pPr>
        <w:pStyle w:val="Prrafodelista"/>
        <w:numPr>
          <w:ilvl w:val="0"/>
          <w:numId w:val="130"/>
        </w:numPr>
        <w:jc w:val="both"/>
        <w:rPr>
          <w:rFonts w:ascii="Source Sans Pro" w:hAnsi="Source Sans Pro"/>
          <w:bCs/>
          <w:sz w:val="20"/>
          <w:szCs w:val="20"/>
        </w:rPr>
      </w:pPr>
      <w:r w:rsidRPr="00DF3AE3">
        <w:rPr>
          <w:rFonts w:ascii="Source Sans Pro" w:hAnsi="Source Sans Pro"/>
          <w:sz w:val="20"/>
          <w:szCs w:val="20"/>
        </w:rPr>
        <w:t xml:space="preserve">Integrar y llevar un control de los informes, partes policiales y demás documentos que los Integrantes bajo su mando generen con motivo de las acciones realizadas; </w:t>
      </w:r>
    </w:p>
    <w:p w14:paraId="17BAA01F" w14:textId="2EC2FA4D" w:rsidR="0039413A" w:rsidRPr="00067025" w:rsidRDefault="0039413A" w:rsidP="00DF3AE3">
      <w:pPr>
        <w:ind w:firstLine="45"/>
        <w:jc w:val="both"/>
        <w:rPr>
          <w:rFonts w:ascii="Source Sans Pro" w:hAnsi="Source Sans Pro"/>
          <w:bCs/>
          <w:sz w:val="20"/>
          <w:szCs w:val="20"/>
        </w:rPr>
      </w:pPr>
    </w:p>
    <w:p w14:paraId="6D9D8FE3" w14:textId="2F17EE3C" w:rsidR="0039413A" w:rsidRPr="00DF3AE3" w:rsidRDefault="0039413A" w:rsidP="004D4F04">
      <w:pPr>
        <w:pStyle w:val="Prrafodelista"/>
        <w:numPr>
          <w:ilvl w:val="0"/>
          <w:numId w:val="130"/>
        </w:numPr>
        <w:jc w:val="both"/>
        <w:rPr>
          <w:rFonts w:ascii="Source Sans Pro" w:hAnsi="Source Sans Pro"/>
          <w:bCs/>
          <w:sz w:val="20"/>
          <w:szCs w:val="20"/>
        </w:rPr>
      </w:pPr>
      <w:r w:rsidRPr="00DF3AE3">
        <w:rPr>
          <w:rFonts w:ascii="Source Sans Pro" w:hAnsi="Source Sans Pro"/>
          <w:sz w:val="20"/>
          <w:szCs w:val="20"/>
        </w:rPr>
        <w:t xml:space="preserve">Instruir las medidas necesarias para que los integrantes bajo su mando proporcionen a las víctimas, ofendidos o testigos del delito, protección y auxilio inmediato; </w:t>
      </w:r>
    </w:p>
    <w:p w14:paraId="50A5F45F" w14:textId="1371356C" w:rsidR="0039413A" w:rsidRPr="00067025" w:rsidRDefault="0039413A" w:rsidP="00DF3AE3">
      <w:pPr>
        <w:ind w:firstLine="45"/>
        <w:jc w:val="both"/>
        <w:rPr>
          <w:rFonts w:ascii="Source Sans Pro" w:hAnsi="Source Sans Pro"/>
          <w:bCs/>
          <w:sz w:val="20"/>
          <w:szCs w:val="20"/>
        </w:rPr>
      </w:pPr>
    </w:p>
    <w:p w14:paraId="099CB290" w14:textId="7277F840" w:rsidR="0039413A" w:rsidRPr="00DF3AE3" w:rsidRDefault="0039413A" w:rsidP="004D4F04">
      <w:pPr>
        <w:pStyle w:val="Prrafodelista"/>
        <w:numPr>
          <w:ilvl w:val="0"/>
          <w:numId w:val="130"/>
        </w:numPr>
        <w:jc w:val="both"/>
        <w:rPr>
          <w:rFonts w:ascii="Source Sans Pro" w:hAnsi="Source Sans Pro"/>
          <w:bCs/>
          <w:sz w:val="20"/>
          <w:szCs w:val="20"/>
        </w:rPr>
      </w:pPr>
      <w:r w:rsidRPr="00DF3AE3">
        <w:rPr>
          <w:rFonts w:ascii="Source Sans Pro" w:hAnsi="Source Sans Pro"/>
          <w:sz w:val="20"/>
          <w:szCs w:val="20"/>
        </w:rPr>
        <w:t>Proponer apoyo operativo especializado en las situaciones que lo requieran;</w:t>
      </w:r>
    </w:p>
    <w:p w14:paraId="5B7AEDD1" w14:textId="77777777" w:rsidR="0039413A" w:rsidRPr="00067025" w:rsidRDefault="0039413A" w:rsidP="00133E01">
      <w:pPr>
        <w:jc w:val="both"/>
        <w:rPr>
          <w:rFonts w:ascii="Source Sans Pro" w:hAnsi="Source Sans Pro"/>
          <w:bCs/>
          <w:sz w:val="20"/>
          <w:szCs w:val="20"/>
        </w:rPr>
      </w:pPr>
    </w:p>
    <w:p w14:paraId="16024AE9" w14:textId="46EB03C3" w:rsidR="0039413A" w:rsidRPr="00DF3AE3" w:rsidRDefault="0039413A" w:rsidP="004D4F04">
      <w:pPr>
        <w:pStyle w:val="Prrafodelista"/>
        <w:numPr>
          <w:ilvl w:val="0"/>
          <w:numId w:val="130"/>
        </w:numPr>
        <w:jc w:val="both"/>
        <w:rPr>
          <w:rFonts w:ascii="Source Sans Pro" w:hAnsi="Source Sans Pro"/>
          <w:bCs/>
          <w:sz w:val="20"/>
          <w:szCs w:val="20"/>
        </w:rPr>
      </w:pPr>
      <w:r w:rsidRPr="00DF3AE3">
        <w:rPr>
          <w:rFonts w:ascii="Source Sans Pro" w:hAnsi="Source Sans Pro"/>
          <w:sz w:val="20"/>
          <w:szCs w:val="20"/>
        </w:rPr>
        <w:t xml:space="preserve">Coordinar el desarrollo y mantenimiento de metodologías y procedimientos que permitan mejorar de forma continua la ejecución de las órdenes de operación; </w:t>
      </w:r>
    </w:p>
    <w:p w14:paraId="71009A44" w14:textId="55152E1E" w:rsidR="0039413A" w:rsidRPr="00067025" w:rsidRDefault="0039413A" w:rsidP="00DF3AE3">
      <w:pPr>
        <w:ind w:firstLine="45"/>
        <w:jc w:val="both"/>
        <w:rPr>
          <w:rFonts w:ascii="Source Sans Pro" w:hAnsi="Source Sans Pro"/>
          <w:bCs/>
          <w:sz w:val="20"/>
          <w:szCs w:val="20"/>
        </w:rPr>
      </w:pPr>
    </w:p>
    <w:p w14:paraId="3F2B29CD" w14:textId="7275A903" w:rsidR="0039413A" w:rsidRPr="00DF3AE3" w:rsidRDefault="0039413A" w:rsidP="004D4F04">
      <w:pPr>
        <w:pStyle w:val="Prrafodelista"/>
        <w:numPr>
          <w:ilvl w:val="0"/>
          <w:numId w:val="130"/>
        </w:numPr>
        <w:jc w:val="both"/>
        <w:rPr>
          <w:rFonts w:ascii="Source Sans Pro" w:hAnsi="Source Sans Pro"/>
          <w:bCs/>
          <w:sz w:val="20"/>
          <w:szCs w:val="20"/>
        </w:rPr>
      </w:pPr>
      <w:r w:rsidRPr="00DF3AE3">
        <w:rPr>
          <w:rFonts w:ascii="Source Sans Pro" w:hAnsi="Source Sans Pro"/>
          <w:sz w:val="20"/>
          <w:szCs w:val="20"/>
        </w:rPr>
        <w:t xml:space="preserve">Elaborar el diagnóstico de necesidades de capacitación y adiestramiento para proponer la implementación de planes de capacitación y adiestramiento; </w:t>
      </w:r>
    </w:p>
    <w:p w14:paraId="75EF6421" w14:textId="77777777" w:rsidR="0039413A" w:rsidRPr="00067025" w:rsidRDefault="0039413A" w:rsidP="00133E01">
      <w:pPr>
        <w:jc w:val="both"/>
        <w:rPr>
          <w:rFonts w:ascii="Source Sans Pro" w:hAnsi="Source Sans Pro"/>
          <w:bCs/>
          <w:sz w:val="20"/>
          <w:szCs w:val="20"/>
        </w:rPr>
      </w:pPr>
    </w:p>
    <w:p w14:paraId="7BE12AD7" w14:textId="3289DB31" w:rsidR="0039413A" w:rsidRPr="00DF3AE3" w:rsidRDefault="0039413A" w:rsidP="004D4F04">
      <w:pPr>
        <w:pStyle w:val="Prrafodelista"/>
        <w:numPr>
          <w:ilvl w:val="0"/>
          <w:numId w:val="130"/>
        </w:numPr>
        <w:jc w:val="both"/>
        <w:rPr>
          <w:rFonts w:ascii="Source Sans Pro" w:hAnsi="Source Sans Pro"/>
          <w:bCs/>
          <w:sz w:val="20"/>
          <w:szCs w:val="20"/>
        </w:rPr>
      </w:pPr>
      <w:r w:rsidRPr="00DF3AE3">
        <w:rPr>
          <w:rFonts w:ascii="Source Sans Pro" w:hAnsi="Source Sans Pro"/>
          <w:sz w:val="20"/>
          <w:szCs w:val="20"/>
        </w:rPr>
        <w:t>Proponer estrategias y políticas para garantizar la adecuada atención a las situaciones coyunturales en materia de seguridad en las que tenga que intervenir el personal operativo de las unidades de Reacción e Intervención Inmediata;</w:t>
      </w:r>
    </w:p>
    <w:p w14:paraId="083566D5" w14:textId="77777777" w:rsidR="0039413A" w:rsidRPr="00067025" w:rsidRDefault="0039413A" w:rsidP="00133E01">
      <w:pPr>
        <w:jc w:val="both"/>
        <w:rPr>
          <w:rFonts w:ascii="Source Sans Pro" w:hAnsi="Source Sans Pro"/>
          <w:bCs/>
          <w:sz w:val="20"/>
          <w:szCs w:val="20"/>
        </w:rPr>
      </w:pPr>
    </w:p>
    <w:p w14:paraId="03B69C13" w14:textId="5B183018" w:rsidR="0039413A" w:rsidRPr="00DF3AE3" w:rsidRDefault="0039413A" w:rsidP="004D4F04">
      <w:pPr>
        <w:pStyle w:val="Prrafodelista"/>
        <w:numPr>
          <w:ilvl w:val="0"/>
          <w:numId w:val="130"/>
        </w:numPr>
        <w:jc w:val="both"/>
        <w:rPr>
          <w:rFonts w:ascii="Source Sans Pro" w:hAnsi="Source Sans Pro"/>
          <w:bCs/>
          <w:sz w:val="20"/>
          <w:szCs w:val="20"/>
        </w:rPr>
      </w:pPr>
      <w:r w:rsidRPr="00DF3AE3">
        <w:rPr>
          <w:rFonts w:ascii="Source Sans Pro" w:hAnsi="Source Sans Pro"/>
          <w:sz w:val="20"/>
          <w:szCs w:val="20"/>
        </w:rPr>
        <w:t xml:space="preserve">Evaluar las novedades diarias relacionadas al personal, material y servicios que se desarrollan en las unidades bajo su mando, debiendo así mismo rendir el informe correspondiente a su superior jerárquico, y </w:t>
      </w:r>
    </w:p>
    <w:p w14:paraId="0F8E3C34" w14:textId="77777777" w:rsidR="0039413A" w:rsidRPr="00067025" w:rsidRDefault="0039413A" w:rsidP="00133E01">
      <w:pPr>
        <w:jc w:val="both"/>
        <w:rPr>
          <w:rFonts w:ascii="Source Sans Pro" w:hAnsi="Source Sans Pro"/>
          <w:bCs/>
          <w:sz w:val="20"/>
          <w:szCs w:val="20"/>
        </w:rPr>
      </w:pPr>
    </w:p>
    <w:p w14:paraId="5EA84C50" w14:textId="057CA8EC" w:rsidR="0039413A" w:rsidRPr="00704344" w:rsidRDefault="0039413A" w:rsidP="004D4F04">
      <w:pPr>
        <w:pStyle w:val="Prrafodelista"/>
        <w:numPr>
          <w:ilvl w:val="0"/>
          <w:numId w:val="130"/>
        </w:numPr>
        <w:jc w:val="both"/>
        <w:rPr>
          <w:rFonts w:ascii="Source Sans Pro" w:hAnsi="Source Sans Pro"/>
          <w:bCs/>
          <w:sz w:val="20"/>
          <w:szCs w:val="20"/>
        </w:rPr>
      </w:pPr>
      <w:r w:rsidRPr="00DF3AE3">
        <w:rPr>
          <w:rFonts w:ascii="Source Sans Pro" w:hAnsi="Source Sans Pro"/>
          <w:sz w:val="20"/>
          <w:szCs w:val="20"/>
        </w:rPr>
        <w:t>Las demás que le atribuya la normatividad vigente</w:t>
      </w:r>
    </w:p>
    <w:p w14:paraId="71A099AE" w14:textId="77777777" w:rsidR="00704344" w:rsidRPr="00704344" w:rsidRDefault="00704344" w:rsidP="00704344">
      <w:pPr>
        <w:pStyle w:val="Prrafodelista"/>
        <w:rPr>
          <w:rFonts w:ascii="Source Sans Pro" w:hAnsi="Source Sans Pro"/>
          <w:bCs/>
          <w:sz w:val="20"/>
          <w:szCs w:val="20"/>
        </w:rPr>
      </w:pPr>
    </w:p>
    <w:p w14:paraId="6974F889" w14:textId="77777777" w:rsidR="00704344" w:rsidRDefault="00704344" w:rsidP="00704344">
      <w:pPr>
        <w:jc w:val="both"/>
        <w:rPr>
          <w:rFonts w:ascii="Source Sans Pro" w:hAnsi="Source Sans Pro"/>
          <w:sz w:val="20"/>
          <w:szCs w:val="20"/>
        </w:rPr>
      </w:pPr>
      <w:r w:rsidRPr="00704344">
        <w:rPr>
          <w:rFonts w:ascii="Source Sans Pro" w:hAnsi="Source Sans Pro"/>
          <w:b/>
          <w:bCs/>
          <w:sz w:val="20"/>
          <w:szCs w:val="20"/>
        </w:rPr>
        <w:t>Artículo 26 Bis.</w:t>
      </w:r>
      <w:r w:rsidRPr="00704344">
        <w:rPr>
          <w:rFonts w:ascii="Source Sans Pro" w:hAnsi="Source Sans Pro"/>
          <w:sz w:val="20"/>
          <w:szCs w:val="20"/>
        </w:rPr>
        <w:t xml:space="preserve"> Son atribuciones de la Dirección General de Servicios Aéreos:</w:t>
      </w:r>
    </w:p>
    <w:p w14:paraId="2D7CD4E6" w14:textId="77777777" w:rsidR="00704344" w:rsidRDefault="00704344" w:rsidP="00704344">
      <w:pPr>
        <w:jc w:val="both"/>
        <w:rPr>
          <w:rFonts w:ascii="Source Sans Pro" w:hAnsi="Source Sans Pro"/>
          <w:sz w:val="20"/>
          <w:szCs w:val="20"/>
        </w:rPr>
      </w:pPr>
    </w:p>
    <w:p w14:paraId="443548F6" w14:textId="77777777" w:rsidR="00704344" w:rsidRDefault="00704344" w:rsidP="00704344">
      <w:pPr>
        <w:pStyle w:val="Prrafodelista"/>
        <w:numPr>
          <w:ilvl w:val="0"/>
          <w:numId w:val="192"/>
        </w:numPr>
        <w:jc w:val="both"/>
        <w:rPr>
          <w:rFonts w:ascii="Source Sans Pro" w:hAnsi="Source Sans Pro"/>
          <w:sz w:val="20"/>
          <w:szCs w:val="20"/>
        </w:rPr>
      </w:pPr>
      <w:r w:rsidRPr="00704344">
        <w:rPr>
          <w:rFonts w:ascii="Source Sans Pro" w:hAnsi="Source Sans Pro"/>
          <w:sz w:val="20"/>
          <w:szCs w:val="20"/>
        </w:rPr>
        <w:t>Coordinar las operaciones aéreas policiales en aspectos de seguridad, vialidad, emergencias, contingencias y ambulancia aérea;</w:t>
      </w:r>
    </w:p>
    <w:p w14:paraId="7A17DCBE" w14:textId="77777777" w:rsidR="00704344" w:rsidRDefault="00704344" w:rsidP="00704344">
      <w:pPr>
        <w:pStyle w:val="Prrafodelista"/>
        <w:jc w:val="both"/>
        <w:rPr>
          <w:rFonts w:ascii="Source Sans Pro" w:hAnsi="Source Sans Pro"/>
          <w:sz w:val="20"/>
          <w:szCs w:val="20"/>
        </w:rPr>
      </w:pPr>
    </w:p>
    <w:p w14:paraId="5A90972A" w14:textId="77777777" w:rsidR="00704344" w:rsidRDefault="00704344" w:rsidP="00704344">
      <w:pPr>
        <w:pStyle w:val="Prrafodelista"/>
        <w:numPr>
          <w:ilvl w:val="0"/>
          <w:numId w:val="192"/>
        </w:numPr>
        <w:jc w:val="both"/>
        <w:rPr>
          <w:rFonts w:ascii="Source Sans Pro" w:hAnsi="Source Sans Pro"/>
          <w:sz w:val="20"/>
          <w:szCs w:val="20"/>
        </w:rPr>
      </w:pPr>
      <w:r w:rsidRPr="00704344">
        <w:rPr>
          <w:rFonts w:ascii="Source Sans Pro" w:hAnsi="Source Sans Pro"/>
          <w:sz w:val="20"/>
          <w:szCs w:val="20"/>
        </w:rPr>
        <w:t>Determinar criterios, políticas y lineamientos de operación, mantenimiento, capacitación y administración de las operaciones aéreas policiales;</w:t>
      </w:r>
    </w:p>
    <w:p w14:paraId="78041EE4" w14:textId="77777777" w:rsidR="00704344" w:rsidRPr="00704344" w:rsidRDefault="00704344" w:rsidP="00704344">
      <w:pPr>
        <w:pStyle w:val="Prrafodelista"/>
        <w:rPr>
          <w:rFonts w:ascii="Source Sans Pro" w:hAnsi="Source Sans Pro"/>
          <w:sz w:val="20"/>
          <w:szCs w:val="20"/>
        </w:rPr>
      </w:pPr>
    </w:p>
    <w:p w14:paraId="708E9B35" w14:textId="77777777" w:rsidR="00704344" w:rsidRDefault="00704344" w:rsidP="00704344">
      <w:pPr>
        <w:pStyle w:val="Prrafodelista"/>
        <w:numPr>
          <w:ilvl w:val="0"/>
          <w:numId w:val="192"/>
        </w:numPr>
        <w:jc w:val="both"/>
        <w:rPr>
          <w:rFonts w:ascii="Source Sans Pro" w:hAnsi="Source Sans Pro"/>
          <w:sz w:val="20"/>
          <w:szCs w:val="20"/>
        </w:rPr>
      </w:pPr>
      <w:r w:rsidRPr="00704344">
        <w:rPr>
          <w:rFonts w:ascii="Source Sans Pro" w:hAnsi="Source Sans Pro"/>
          <w:sz w:val="20"/>
          <w:szCs w:val="20"/>
        </w:rPr>
        <w:t>Diseñar planes y programas de las operaciones aéreas policiales, en aspectos de seguridad, vialidad, contingencias y de ambulancia aérea;</w:t>
      </w:r>
    </w:p>
    <w:p w14:paraId="29E52D34" w14:textId="77777777" w:rsidR="00704344" w:rsidRPr="00704344" w:rsidRDefault="00704344" w:rsidP="00704344">
      <w:pPr>
        <w:pStyle w:val="Prrafodelista"/>
        <w:rPr>
          <w:rFonts w:ascii="Source Sans Pro" w:hAnsi="Source Sans Pro"/>
          <w:sz w:val="20"/>
          <w:szCs w:val="20"/>
        </w:rPr>
      </w:pPr>
    </w:p>
    <w:p w14:paraId="7D7D0832" w14:textId="77777777" w:rsidR="00704344" w:rsidRDefault="00704344" w:rsidP="00704344">
      <w:pPr>
        <w:pStyle w:val="Prrafodelista"/>
        <w:numPr>
          <w:ilvl w:val="0"/>
          <w:numId w:val="192"/>
        </w:numPr>
        <w:jc w:val="both"/>
        <w:rPr>
          <w:rFonts w:ascii="Source Sans Pro" w:hAnsi="Source Sans Pro"/>
          <w:sz w:val="20"/>
          <w:szCs w:val="20"/>
        </w:rPr>
      </w:pPr>
      <w:r w:rsidRPr="00704344">
        <w:rPr>
          <w:rFonts w:ascii="Source Sans Pro" w:hAnsi="Source Sans Pro"/>
          <w:sz w:val="20"/>
          <w:szCs w:val="20"/>
        </w:rPr>
        <w:t>Coordinar la supervisión del taller de mantenimiento aeronáutico con la finalidad de cumplir con las disposiciones y requerimientos establecidos por las leyes, reglamentos y normas oficiales en materia de aeronáutica civil;</w:t>
      </w:r>
    </w:p>
    <w:p w14:paraId="40B052BC" w14:textId="77777777" w:rsidR="00704344" w:rsidRPr="00704344" w:rsidRDefault="00704344" w:rsidP="00704344">
      <w:pPr>
        <w:pStyle w:val="Prrafodelista"/>
        <w:rPr>
          <w:rFonts w:ascii="Source Sans Pro" w:hAnsi="Source Sans Pro"/>
          <w:sz w:val="20"/>
          <w:szCs w:val="20"/>
        </w:rPr>
      </w:pPr>
    </w:p>
    <w:p w14:paraId="364B5D53" w14:textId="77777777" w:rsidR="00704344" w:rsidRDefault="00704344" w:rsidP="00704344">
      <w:pPr>
        <w:pStyle w:val="Prrafodelista"/>
        <w:numPr>
          <w:ilvl w:val="0"/>
          <w:numId w:val="192"/>
        </w:numPr>
        <w:jc w:val="both"/>
        <w:rPr>
          <w:rFonts w:ascii="Source Sans Pro" w:hAnsi="Source Sans Pro"/>
          <w:sz w:val="20"/>
          <w:szCs w:val="20"/>
        </w:rPr>
      </w:pPr>
      <w:r w:rsidRPr="00704344">
        <w:rPr>
          <w:rFonts w:ascii="Source Sans Pro" w:hAnsi="Source Sans Pro"/>
          <w:sz w:val="20"/>
          <w:szCs w:val="20"/>
        </w:rPr>
        <w:t xml:space="preserve">Diseñar e instrumentar criterios y políticas de operación para el funcionamiento del centro de capacitación y adiestramiento aeronáutico; </w:t>
      </w:r>
    </w:p>
    <w:p w14:paraId="04481219" w14:textId="77777777" w:rsidR="00704344" w:rsidRPr="00704344" w:rsidRDefault="00704344" w:rsidP="00704344">
      <w:pPr>
        <w:pStyle w:val="Prrafodelista"/>
        <w:rPr>
          <w:rFonts w:ascii="Source Sans Pro" w:hAnsi="Source Sans Pro"/>
          <w:sz w:val="20"/>
          <w:szCs w:val="20"/>
        </w:rPr>
      </w:pPr>
    </w:p>
    <w:p w14:paraId="03E51461" w14:textId="77777777" w:rsidR="00704344" w:rsidRDefault="00704344" w:rsidP="00704344">
      <w:pPr>
        <w:pStyle w:val="Prrafodelista"/>
        <w:numPr>
          <w:ilvl w:val="0"/>
          <w:numId w:val="192"/>
        </w:numPr>
        <w:jc w:val="both"/>
        <w:rPr>
          <w:rFonts w:ascii="Source Sans Pro" w:hAnsi="Source Sans Pro"/>
          <w:sz w:val="20"/>
          <w:szCs w:val="20"/>
        </w:rPr>
      </w:pPr>
      <w:r w:rsidRPr="00704344">
        <w:rPr>
          <w:rFonts w:ascii="Source Sans Pro" w:hAnsi="Source Sans Pro"/>
          <w:sz w:val="20"/>
          <w:szCs w:val="20"/>
        </w:rPr>
        <w:t xml:space="preserve">Dar seguimiento a los procedimientos establecidos en el manejo de los recursos para el funcionamiento de los helicópteros de la Secretaría; </w:t>
      </w:r>
    </w:p>
    <w:p w14:paraId="064B7567" w14:textId="77777777" w:rsidR="00704344" w:rsidRPr="00704344" w:rsidRDefault="00704344" w:rsidP="00704344">
      <w:pPr>
        <w:pStyle w:val="Prrafodelista"/>
        <w:rPr>
          <w:rFonts w:ascii="Source Sans Pro" w:hAnsi="Source Sans Pro"/>
          <w:sz w:val="20"/>
          <w:szCs w:val="20"/>
        </w:rPr>
      </w:pPr>
    </w:p>
    <w:p w14:paraId="21F4940B" w14:textId="77777777" w:rsidR="00704344" w:rsidRDefault="00704344" w:rsidP="00704344">
      <w:pPr>
        <w:pStyle w:val="Prrafodelista"/>
        <w:numPr>
          <w:ilvl w:val="0"/>
          <w:numId w:val="192"/>
        </w:numPr>
        <w:jc w:val="both"/>
        <w:rPr>
          <w:rFonts w:ascii="Source Sans Pro" w:hAnsi="Source Sans Pro"/>
          <w:sz w:val="20"/>
          <w:szCs w:val="20"/>
        </w:rPr>
      </w:pPr>
      <w:r w:rsidRPr="00704344">
        <w:rPr>
          <w:rFonts w:ascii="Source Sans Pro" w:hAnsi="Source Sans Pro"/>
          <w:sz w:val="20"/>
          <w:szCs w:val="20"/>
        </w:rPr>
        <w:t>Coordinar las acciones aeronáuticas de la Secretaría en apego a las disposiciones y protocolos vigentes aplicables en la materia;</w:t>
      </w:r>
    </w:p>
    <w:p w14:paraId="3EE03A3F" w14:textId="77777777" w:rsidR="00704344" w:rsidRPr="00704344" w:rsidRDefault="00704344" w:rsidP="00704344">
      <w:pPr>
        <w:pStyle w:val="Prrafodelista"/>
        <w:rPr>
          <w:rFonts w:ascii="Source Sans Pro" w:hAnsi="Source Sans Pro"/>
          <w:sz w:val="20"/>
          <w:szCs w:val="20"/>
        </w:rPr>
      </w:pPr>
    </w:p>
    <w:p w14:paraId="03452EE5" w14:textId="77777777" w:rsidR="00704344" w:rsidRDefault="00704344" w:rsidP="00704344">
      <w:pPr>
        <w:pStyle w:val="Prrafodelista"/>
        <w:numPr>
          <w:ilvl w:val="0"/>
          <w:numId w:val="192"/>
        </w:numPr>
        <w:jc w:val="both"/>
        <w:rPr>
          <w:rFonts w:ascii="Source Sans Pro" w:hAnsi="Source Sans Pro"/>
          <w:sz w:val="20"/>
          <w:szCs w:val="20"/>
        </w:rPr>
      </w:pPr>
      <w:r w:rsidRPr="00704344">
        <w:rPr>
          <w:rFonts w:ascii="Source Sans Pro" w:hAnsi="Source Sans Pro"/>
          <w:sz w:val="20"/>
          <w:szCs w:val="20"/>
        </w:rPr>
        <w:t xml:space="preserve"> Establecer mecanismos de coordinación y comunicación en materia de seguridad, vialidad y ambulancia aérea, con otras instituciones competentes en la materia, y </w:t>
      </w:r>
    </w:p>
    <w:p w14:paraId="1024BF9E" w14:textId="77777777" w:rsidR="00704344" w:rsidRPr="00704344" w:rsidRDefault="00704344" w:rsidP="00704344">
      <w:pPr>
        <w:pStyle w:val="Prrafodelista"/>
        <w:rPr>
          <w:rFonts w:ascii="Source Sans Pro" w:hAnsi="Source Sans Pro"/>
          <w:sz w:val="20"/>
          <w:szCs w:val="20"/>
        </w:rPr>
      </w:pPr>
    </w:p>
    <w:p w14:paraId="2FEEA79A" w14:textId="0ABFA3D4" w:rsidR="00704344" w:rsidRPr="00704344" w:rsidRDefault="00704344" w:rsidP="00704344">
      <w:pPr>
        <w:pStyle w:val="Prrafodelista"/>
        <w:numPr>
          <w:ilvl w:val="0"/>
          <w:numId w:val="192"/>
        </w:numPr>
        <w:jc w:val="both"/>
        <w:rPr>
          <w:rFonts w:ascii="Source Sans Pro" w:hAnsi="Source Sans Pro"/>
          <w:sz w:val="20"/>
          <w:szCs w:val="20"/>
        </w:rPr>
      </w:pPr>
      <w:r w:rsidRPr="00704344">
        <w:rPr>
          <w:rFonts w:ascii="Source Sans Pro" w:hAnsi="Source Sans Pro"/>
          <w:sz w:val="20"/>
          <w:szCs w:val="20"/>
        </w:rPr>
        <w:t>Las demás que le atribuya la normativa vigente.</w:t>
      </w:r>
    </w:p>
    <w:p w14:paraId="1D9E1B18" w14:textId="77777777" w:rsidR="00704344" w:rsidRPr="00A35754" w:rsidRDefault="00704344" w:rsidP="00704344">
      <w:pPr>
        <w:jc w:val="right"/>
        <w:rPr>
          <w:rFonts w:ascii="Source Sans Pro" w:hAnsi="Source Sans Pro" w:cs="Arial"/>
          <w:i/>
          <w:iCs/>
          <w:color w:val="A80000"/>
          <w:sz w:val="16"/>
          <w:szCs w:val="16"/>
        </w:rPr>
      </w:pPr>
      <w:r>
        <w:rPr>
          <w:rFonts w:ascii="Source Sans Pro" w:hAnsi="Source Sans Pro" w:cs="Arial"/>
          <w:i/>
          <w:iCs/>
          <w:color w:val="A80000"/>
          <w:sz w:val="16"/>
          <w:szCs w:val="16"/>
        </w:rPr>
        <w:t>Artículo adicionado</w:t>
      </w:r>
      <w:r w:rsidRPr="00A35754">
        <w:rPr>
          <w:rFonts w:ascii="Source Sans Pro" w:hAnsi="Source Sans Pro" w:cs="Arial"/>
          <w:i/>
          <w:iCs/>
          <w:color w:val="A80000"/>
          <w:sz w:val="16"/>
          <w:szCs w:val="16"/>
        </w:rPr>
        <w:t xml:space="preserve"> G.O. CDMX 17/11/23</w:t>
      </w:r>
    </w:p>
    <w:p w14:paraId="79848674" w14:textId="77777777" w:rsidR="0039413A" w:rsidRPr="00067025" w:rsidRDefault="0039413A" w:rsidP="0039413A">
      <w:pPr>
        <w:jc w:val="both"/>
        <w:rPr>
          <w:rFonts w:ascii="Source Sans Pro" w:hAnsi="Source Sans Pro"/>
          <w:bCs/>
          <w:sz w:val="20"/>
          <w:szCs w:val="20"/>
        </w:rPr>
      </w:pPr>
    </w:p>
    <w:p w14:paraId="6C2717D5" w14:textId="77777777" w:rsidR="0039413A" w:rsidRPr="00067025" w:rsidRDefault="0039413A" w:rsidP="0039413A">
      <w:pPr>
        <w:jc w:val="both"/>
        <w:rPr>
          <w:rFonts w:ascii="Source Sans Pro" w:hAnsi="Source Sans Pro"/>
          <w:bCs/>
          <w:sz w:val="20"/>
          <w:szCs w:val="20"/>
        </w:rPr>
      </w:pPr>
      <w:r w:rsidRPr="00067025">
        <w:rPr>
          <w:rFonts w:ascii="Source Sans Pro" w:hAnsi="Source Sans Pro"/>
          <w:b/>
          <w:bCs/>
          <w:sz w:val="20"/>
          <w:szCs w:val="20"/>
        </w:rPr>
        <w:t>Artículo 27.</w:t>
      </w:r>
      <w:r w:rsidRPr="00067025">
        <w:rPr>
          <w:rFonts w:ascii="Source Sans Pro" w:hAnsi="Source Sans Pro"/>
          <w:bCs/>
          <w:sz w:val="20"/>
          <w:szCs w:val="20"/>
        </w:rPr>
        <w:t xml:space="preserve"> Son atribuciones de las Coordinaciones Generales de Policía de Proximidad, en el ámbito del territorio de adscripción: </w:t>
      </w:r>
    </w:p>
    <w:p w14:paraId="32CA44C9" w14:textId="77777777" w:rsidR="0039413A" w:rsidRPr="00067025" w:rsidRDefault="0039413A" w:rsidP="0039413A">
      <w:pPr>
        <w:jc w:val="both"/>
        <w:rPr>
          <w:rFonts w:ascii="Source Sans Pro" w:hAnsi="Source Sans Pro"/>
          <w:bCs/>
          <w:sz w:val="20"/>
          <w:szCs w:val="20"/>
        </w:rPr>
      </w:pPr>
    </w:p>
    <w:p w14:paraId="14BD96FC" w14:textId="743313C1" w:rsidR="0039413A" w:rsidRPr="00DF3AE3" w:rsidRDefault="0039413A" w:rsidP="004D4F04">
      <w:pPr>
        <w:pStyle w:val="Prrafodelista"/>
        <w:numPr>
          <w:ilvl w:val="0"/>
          <w:numId w:val="131"/>
        </w:numPr>
        <w:jc w:val="both"/>
        <w:rPr>
          <w:rFonts w:ascii="Source Sans Pro" w:hAnsi="Source Sans Pro"/>
          <w:bCs/>
          <w:sz w:val="20"/>
          <w:szCs w:val="20"/>
        </w:rPr>
      </w:pPr>
      <w:r w:rsidRPr="00DF3AE3">
        <w:rPr>
          <w:rFonts w:ascii="Source Sans Pro" w:hAnsi="Source Sans Pro"/>
          <w:bCs/>
          <w:sz w:val="20"/>
          <w:szCs w:val="20"/>
        </w:rPr>
        <w:t xml:space="preserve">Coordinar la implementación de los planes, programas operativos y servicios de seguridad y orden públicos en su área de atención; </w:t>
      </w:r>
    </w:p>
    <w:p w14:paraId="4855EB5B" w14:textId="77777777" w:rsidR="0039413A" w:rsidRPr="00067025" w:rsidRDefault="0039413A" w:rsidP="00133E01">
      <w:pPr>
        <w:jc w:val="both"/>
        <w:rPr>
          <w:rFonts w:ascii="Source Sans Pro" w:hAnsi="Source Sans Pro"/>
          <w:bCs/>
          <w:sz w:val="20"/>
          <w:szCs w:val="20"/>
        </w:rPr>
      </w:pPr>
    </w:p>
    <w:p w14:paraId="2332E989" w14:textId="6FAA1444" w:rsidR="0039413A" w:rsidRPr="00DF3AE3" w:rsidRDefault="0039413A" w:rsidP="004D4F04">
      <w:pPr>
        <w:pStyle w:val="Prrafodelista"/>
        <w:numPr>
          <w:ilvl w:val="0"/>
          <w:numId w:val="131"/>
        </w:numPr>
        <w:jc w:val="both"/>
        <w:rPr>
          <w:rFonts w:ascii="Source Sans Pro" w:hAnsi="Source Sans Pro"/>
          <w:bCs/>
          <w:sz w:val="20"/>
          <w:szCs w:val="20"/>
        </w:rPr>
      </w:pPr>
      <w:r w:rsidRPr="00DF3AE3">
        <w:rPr>
          <w:rFonts w:ascii="Source Sans Pro" w:hAnsi="Source Sans Pro"/>
          <w:bCs/>
          <w:sz w:val="20"/>
          <w:szCs w:val="20"/>
        </w:rPr>
        <w:t xml:space="preserve">Planear y diseñar programas operativos especiales ordenados por la persona titular de la Secretaría, con base en la información proporcionada por la Subsecretaría de Inteligencia e Investigación Policial; </w:t>
      </w:r>
    </w:p>
    <w:p w14:paraId="733600B0" w14:textId="77777777" w:rsidR="0039413A" w:rsidRPr="00067025" w:rsidRDefault="0039413A" w:rsidP="00133E01">
      <w:pPr>
        <w:jc w:val="both"/>
        <w:rPr>
          <w:rFonts w:ascii="Source Sans Pro" w:hAnsi="Source Sans Pro"/>
          <w:bCs/>
          <w:sz w:val="20"/>
          <w:szCs w:val="20"/>
        </w:rPr>
      </w:pPr>
    </w:p>
    <w:p w14:paraId="79C54A8F" w14:textId="2B9BE5DD" w:rsidR="0039413A" w:rsidRPr="00DF3AE3" w:rsidRDefault="0039413A" w:rsidP="004D4F04">
      <w:pPr>
        <w:pStyle w:val="Prrafodelista"/>
        <w:numPr>
          <w:ilvl w:val="0"/>
          <w:numId w:val="131"/>
        </w:numPr>
        <w:jc w:val="both"/>
        <w:rPr>
          <w:rFonts w:ascii="Source Sans Pro" w:hAnsi="Source Sans Pro"/>
          <w:bCs/>
          <w:sz w:val="20"/>
          <w:szCs w:val="20"/>
        </w:rPr>
      </w:pPr>
      <w:r w:rsidRPr="00DF3AE3">
        <w:rPr>
          <w:rFonts w:ascii="Source Sans Pro" w:hAnsi="Source Sans Pro"/>
          <w:bCs/>
          <w:sz w:val="20"/>
          <w:szCs w:val="20"/>
        </w:rPr>
        <w:t xml:space="preserve">Establecer los enlaces de coordinación y comunicación con las Alcaldías para la prestación de los servicios de seguridad y orden públicos, conforme a las necesidades y características propias de la demarcación territorial; </w:t>
      </w:r>
    </w:p>
    <w:p w14:paraId="20CA3C13" w14:textId="77777777" w:rsidR="0039413A" w:rsidRPr="00067025" w:rsidRDefault="0039413A" w:rsidP="00133E01">
      <w:pPr>
        <w:jc w:val="both"/>
        <w:rPr>
          <w:rFonts w:ascii="Source Sans Pro" w:hAnsi="Source Sans Pro"/>
          <w:bCs/>
          <w:sz w:val="20"/>
          <w:szCs w:val="20"/>
        </w:rPr>
      </w:pPr>
    </w:p>
    <w:p w14:paraId="096F5C94" w14:textId="1794983D" w:rsidR="0039413A" w:rsidRPr="00DF3AE3" w:rsidRDefault="0039413A" w:rsidP="004D4F04">
      <w:pPr>
        <w:pStyle w:val="Prrafodelista"/>
        <w:numPr>
          <w:ilvl w:val="0"/>
          <w:numId w:val="131"/>
        </w:numPr>
        <w:jc w:val="both"/>
        <w:rPr>
          <w:rFonts w:ascii="Source Sans Pro" w:hAnsi="Source Sans Pro"/>
          <w:bCs/>
          <w:sz w:val="20"/>
          <w:szCs w:val="20"/>
        </w:rPr>
      </w:pPr>
      <w:r w:rsidRPr="00DF3AE3">
        <w:rPr>
          <w:rFonts w:ascii="Source Sans Pro" w:hAnsi="Source Sans Pro"/>
          <w:bCs/>
          <w:sz w:val="20"/>
          <w:szCs w:val="20"/>
        </w:rPr>
        <w:t xml:space="preserve">Coordinar las funciones y la operación de sus Direcciones Generales Regionales y Unidades de Protección Ciudadana con el Centro de Control y Comando (C2) de su adscripción del Centro de Comando, Control, Cómputo, Comunicaciones y Contacto Ciudadano de la Ciudad de México (C5); </w:t>
      </w:r>
    </w:p>
    <w:p w14:paraId="103F4BAC" w14:textId="77777777" w:rsidR="0039413A" w:rsidRPr="00067025" w:rsidRDefault="0039413A" w:rsidP="00133E01">
      <w:pPr>
        <w:jc w:val="both"/>
        <w:rPr>
          <w:rFonts w:ascii="Source Sans Pro" w:hAnsi="Source Sans Pro"/>
          <w:bCs/>
          <w:sz w:val="20"/>
          <w:szCs w:val="20"/>
        </w:rPr>
      </w:pPr>
    </w:p>
    <w:p w14:paraId="6746B7E9" w14:textId="518AB131" w:rsidR="0039413A" w:rsidRPr="00DF3AE3" w:rsidRDefault="0039413A" w:rsidP="004D4F04">
      <w:pPr>
        <w:pStyle w:val="Prrafodelista"/>
        <w:numPr>
          <w:ilvl w:val="0"/>
          <w:numId w:val="131"/>
        </w:numPr>
        <w:jc w:val="both"/>
        <w:rPr>
          <w:rFonts w:ascii="Source Sans Pro" w:hAnsi="Source Sans Pro"/>
          <w:bCs/>
          <w:sz w:val="20"/>
          <w:szCs w:val="20"/>
        </w:rPr>
      </w:pPr>
      <w:r w:rsidRPr="00DF3AE3">
        <w:rPr>
          <w:rFonts w:ascii="Source Sans Pro" w:hAnsi="Source Sans Pro"/>
          <w:bCs/>
          <w:sz w:val="20"/>
          <w:szCs w:val="20"/>
        </w:rPr>
        <w:t xml:space="preserve">Garantizar que las técnicas y tácticas que se implementen en el desarrollo de los dispositivos de seguridad, se realicen en apego a los ordenamientos vigentes aplicables y con respeto a los derechos humanos; </w:t>
      </w:r>
    </w:p>
    <w:p w14:paraId="1F0A48DA" w14:textId="77777777" w:rsidR="0039413A" w:rsidRPr="00067025" w:rsidRDefault="0039413A" w:rsidP="00133E01">
      <w:pPr>
        <w:jc w:val="both"/>
        <w:rPr>
          <w:rFonts w:ascii="Source Sans Pro" w:hAnsi="Source Sans Pro"/>
          <w:bCs/>
          <w:sz w:val="20"/>
          <w:szCs w:val="20"/>
        </w:rPr>
      </w:pPr>
    </w:p>
    <w:p w14:paraId="6899998D" w14:textId="1AC93A72" w:rsidR="0039413A" w:rsidRPr="00DF3AE3" w:rsidRDefault="0039413A" w:rsidP="004D4F04">
      <w:pPr>
        <w:pStyle w:val="Prrafodelista"/>
        <w:numPr>
          <w:ilvl w:val="0"/>
          <w:numId w:val="131"/>
        </w:numPr>
        <w:jc w:val="both"/>
        <w:rPr>
          <w:rFonts w:ascii="Source Sans Pro" w:hAnsi="Source Sans Pro"/>
          <w:bCs/>
          <w:sz w:val="20"/>
          <w:szCs w:val="20"/>
        </w:rPr>
      </w:pPr>
      <w:r w:rsidRPr="00DF3AE3">
        <w:rPr>
          <w:rFonts w:ascii="Source Sans Pro" w:hAnsi="Source Sans Pro"/>
          <w:bCs/>
          <w:sz w:val="20"/>
          <w:szCs w:val="20"/>
        </w:rPr>
        <w:t xml:space="preserve">Determinar las acciones necesarias para garantizar el cumplimiento de las funciones de seguridad asignadas a las Direcciones Generales Regionales y las Unidades de Protección Ciudadana bajo su mando; </w:t>
      </w:r>
    </w:p>
    <w:p w14:paraId="67A4A590" w14:textId="77777777" w:rsidR="0039413A" w:rsidRPr="00067025" w:rsidRDefault="0039413A" w:rsidP="00133E01">
      <w:pPr>
        <w:jc w:val="both"/>
        <w:rPr>
          <w:rFonts w:ascii="Source Sans Pro" w:hAnsi="Source Sans Pro"/>
          <w:bCs/>
          <w:sz w:val="20"/>
          <w:szCs w:val="20"/>
        </w:rPr>
      </w:pPr>
    </w:p>
    <w:p w14:paraId="3270825E" w14:textId="11FD6718" w:rsidR="0039413A" w:rsidRPr="00DF3AE3" w:rsidRDefault="0039413A" w:rsidP="004D4F04">
      <w:pPr>
        <w:pStyle w:val="Prrafodelista"/>
        <w:numPr>
          <w:ilvl w:val="0"/>
          <w:numId w:val="131"/>
        </w:numPr>
        <w:jc w:val="both"/>
        <w:rPr>
          <w:rFonts w:ascii="Source Sans Pro" w:hAnsi="Source Sans Pro"/>
          <w:bCs/>
          <w:sz w:val="20"/>
          <w:szCs w:val="20"/>
        </w:rPr>
      </w:pPr>
      <w:r w:rsidRPr="00DF3AE3">
        <w:rPr>
          <w:rFonts w:ascii="Source Sans Pro" w:hAnsi="Source Sans Pro"/>
          <w:bCs/>
          <w:sz w:val="20"/>
          <w:szCs w:val="20"/>
        </w:rPr>
        <w:t xml:space="preserve">Asegurar el estado de fuerza necesario en la implementación de los operativos y servicios de seguridad encomendados; </w:t>
      </w:r>
    </w:p>
    <w:p w14:paraId="2146300F" w14:textId="77777777" w:rsidR="0039413A" w:rsidRPr="00067025" w:rsidRDefault="0039413A" w:rsidP="00133E01">
      <w:pPr>
        <w:jc w:val="both"/>
        <w:rPr>
          <w:rFonts w:ascii="Source Sans Pro" w:hAnsi="Source Sans Pro"/>
          <w:bCs/>
          <w:sz w:val="20"/>
          <w:szCs w:val="20"/>
        </w:rPr>
      </w:pPr>
    </w:p>
    <w:p w14:paraId="1CAE761C" w14:textId="0E56AA95" w:rsidR="0039413A" w:rsidRPr="00DF3AE3" w:rsidRDefault="0039413A" w:rsidP="004D4F04">
      <w:pPr>
        <w:pStyle w:val="Prrafodelista"/>
        <w:numPr>
          <w:ilvl w:val="0"/>
          <w:numId w:val="131"/>
        </w:numPr>
        <w:jc w:val="both"/>
        <w:rPr>
          <w:rFonts w:ascii="Source Sans Pro" w:hAnsi="Source Sans Pro"/>
          <w:bCs/>
          <w:sz w:val="20"/>
          <w:szCs w:val="20"/>
        </w:rPr>
      </w:pPr>
      <w:r w:rsidRPr="00DF3AE3">
        <w:rPr>
          <w:rFonts w:ascii="Source Sans Pro" w:hAnsi="Source Sans Pro"/>
          <w:bCs/>
          <w:sz w:val="20"/>
          <w:szCs w:val="20"/>
        </w:rPr>
        <w:t xml:space="preserve">Asegurar el desarrollo de los procesos de supervisión, investigación y revisión que realice la Dirección General de Asuntos Internos, a efecto de supervisar la actuación policial y verificar el cumplimiento de las obligaciones del personal policial; </w:t>
      </w:r>
    </w:p>
    <w:p w14:paraId="6BF5CEA9" w14:textId="77777777" w:rsidR="0039413A" w:rsidRPr="00067025" w:rsidRDefault="0039413A" w:rsidP="00133E01">
      <w:pPr>
        <w:jc w:val="both"/>
        <w:rPr>
          <w:rFonts w:ascii="Source Sans Pro" w:hAnsi="Source Sans Pro"/>
          <w:bCs/>
          <w:sz w:val="20"/>
          <w:szCs w:val="20"/>
        </w:rPr>
      </w:pPr>
    </w:p>
    <w:p w14:paraId="500615F7" w14:textId="50662AD0" w:rsidR="0039413A" w:rsidRPr="00DF3AE3" w:rsidRDefault="0039413A" w:rsidP="004D4F04">
      <w:pPr>
        <w:pStyle w:val="Prrafodelista"/>
        <w:numPr>
          <w:ilvl w:val="0"/>
          <w:numId w:val="131"/>
        </w:numPr>
        <w:jc w:val="both"/>
        <w:rPr>
          <w:rFonts w:ascii="Source Sans Pro" w:hAnsi="Source Sans Pro"/>
          <w:bCs/>
          <w:sz w:val="20"/>
          <w:szCs w:val="20"/>
        </w:rPr>
      </w:pPr>
      <w:r w:rsidRPr="00DF3AE3">
        <w:rPr>
          <w:rFonts w:ascii="Source Sans Pro" w:hAnsi="Source Sans Pro"/>
          <w:bCs/>
          <w:sz w:val="20"/>
          <w:szCs w:val="20"/>
        </w:rPr>
        <w:t>Vigilar el cumplimiento de las obligaciones del personal policial a su cargo;</w:t>
      </w:r>
    </w:p>
    <w:p w14:paraId="14858637" w14:textId="77777777" w:rsidR="0039413A" w:rsidRPr="00067025" w:rsidRDefault="0039413A" w:rsidP="00133E01">
      <w:pPr>
        <w:jc w:val="both"/>
        <w:rPr>
          <w:rFonts w:ascii="Source Sans Pro" w:hAnsi="Source Sans Pro"/>
          <w:bCs/>
          <w:sz w:val="20"/>
          <w:szCs w:val="20"/>
        </w:rPr>
      </w:pPr>
    </w:p>
    <w:p w14:paraId="3A12E85B" w14:textId="1998A147" w:rsidR="0039413A" w:rsidRPr="00DF3AE3" w:rsidRDefault="00035DB8" w:rsidP="004D4F04">
      <w:pPr>
        <w:pStyle w:val="Prrafodelista"/>
        <w:numPr>
          <w:ilvl w:val="0"/>
          <w:numId w:val="131"/>
        </w:numPr>
        <w:jc w:val="both"/>
        <w:rPr>
          <w:rFonts w:ascii="Source Sans Pro" w:hAnsi="Source Sans Pro"/>
          <w:bCs/>
          <w:sz w:val="20"/>
          <w:szCs w:val="20"/>
        </w:rPr>
      </w:pPr>
      <w:r w:rsidRPr="00DF3AE3">
        <w:rPr>
          <w:rFonts w:ascii="Source Sans Pro" w:hAnsi="Source Sans Pro"/>
          <w:bCs/>
          <w:sz w:val="20"/>
          <w:szCs w:val="20"/>
        </w:rPr>
        <w:t>Vigilar el cumplimiento de las resoluciones de los Órganos Colegiados de Honor y Justicia, respecto del régimen disciplinario al personal policial adscrito, y coadyuvar en los procedimientos de la Dirección General de Asuntos Internos;</w:t>
      </w:r>
    </w:p>
    <w:p w14:paraId="100F881B" w14:textId="77777777" w:rsidR="00035DB8" w:rsidRPr="00067025" w:rsidRDefault="00035DB8" w:rsidP="00133E01">
      <w:pPr>
        <w:jc w:val="both"/>
        <w:rPr>
          <w:rFonts w:ascii="Source Sans Pro" w:hAnsi="Source Sans Pro"/>
          <w:bCs/>
          <w:sz w:val="20"/>
          <w:szCs w:val="20"/>
        </w:rPr>
      </w:pPr>
    </w:p>
    <w:p w14:paraId="0268B923" w14:textId="620B939D" w:rsidR="0039413A" w:rsidRPr="00DF3AE3" w:rsidRDefault="0039413A" w:rsidP="004D4F04">
      <w:pPr>
        <w:pStyle w:val="Prrafodelista"/>
        <w:numPr>
          <w:ilvl w:val="0"/>
          <w:numId w:val="131"/>
        </w:numPr>
        <w:jc w:val="both"/>
        <w:rPr>
          <w:rFonts w:ascii="Source Sans Pro" w:hAnsi="Source Sans Pro"/>
          <w:bCs/>
          <w:sz w:val="20"/>
          <w:szCs w:val="20"/>
        </w:rPr>
      </w:pPr>
      <w:r w:rsidRPr="00DF3AE3">
        <w:rPr>
          <w:rFonts w:ascii="Source Sans Pro" w:hAnsi="Source Sans Pro"/>
          <w:bCs/>
          <w:sz w:val="20"/>
          <w:szCs w:val="20"/>
        </w:rPr>
        <w:t xml:space="preserve">Consolidar los informes de los servicios y dispositivos desarrollados en su área geográfica para orientar la toma de decisiones; </w:t>
      </w:r>
    </w:p>
    <w:p w14:paraId="06933189" w14:textId="77777777" w:rsidR="0039413A" w:rsidRPr="00067025" w:rsidRDefault="0039413A" w:rsidP="00133E01">
      <w:pPr>
        <w:jc w:val="both"/>
        <w:rPr>
          <w:rFonts w:ascii="Source Sans Pro" w:hAnsi="Source Sans Pro"/>
          <w:bCs/>
          <w:sz w:val="20"/>
          <w:szCs w:val="20"/>
        </w:rPr>
      </w:pPr>
    </w:p>
    <w:p w14:paraId="57E002A0" w14:textId="6C2C9D87" w:rsidR="0039413A" w:rsidRPr="00DF3AE3" w:rsidRDefault="0039413A" w:rsidP="004D4F04">
      <w:pPr>
        <w:pStyle w:val="Prrafodelista"/>
        <w:numPr>
          <w:ilvl w:val="0"/>
          <w:numId w:val="131"/>
        </w:numPr>
        <w:jc w:val="both"/>
        <w:rPr>
          <w:rFonts w:ascii="Source Sans Pro" w:hAnsi="Source Sans Pro"/>
          <w:bCs/>
          <w:sz w:val="20"/>
          <w:szCs w:val="20"/>
        </w:rPr>
      </w:pPr>
      <w:r w:rsidRPr="00DF3AE3">
        <w:rPr>
          <w:rFonts w:ascii="Source Sans Pro" w:hAnsi="Source Sans Pro"/>
          <w:bCs/>
          <w:sz w:val="20"/>
          <w:szCs w:val="20"/>
        </w:rPr>
        <w:t xml:space="preserve">Mantener informado a la persona titular de la Subsecretaría de Operación Policial sobre las acciones realizadas y los resultados obtenidos, así como a la persona titular de la Secretaría de los asuntos relevantes en la zona de su adscripción; </w:t>
      </w:r>
    </w:p>
    <w:p w14:paraId="47D1AB40" w14:textId="77777777" w:rsidR="0039413A" w:rsidRPr="00067025" w:rsidRDefault="0039413A" w:rsidP="00133E01">
      <w:pPr>
        <w:jc w:val="both"/>
        <w:rPr>
          <w:rFonts w:ascii="Source Sans Pro" w:hAnsi="Source Sans Pro"/>
          <w:bCs/>
          <w:sz w:val="20"/>
          <w:szCs w:val="20"/>
        </w:rPr>
      </w:pPr>
    </w:p>
    <w:p w14:paraId="51A39FD3" w14:textId="75B02B7B" w:rsidR="0039413A" w:rsidRPr="00DF3AE3" w:rsidRDefault="0039413A" w:rsidP="004D4F04">
      <w:pPr>
        <w:pStyle w:val="Prrafodelista"/>
        <w:numPr>
          <w:ilvl w:val="0"/>
          <w:numId w:val="131"/>
        </w:numPr>
        <w:jc w:val="both"/>
        <w:rPr>
          <w:rFonts w:ascii="Source Sans Pro" w:hAnsi="Source Sans Pro"/>
          <w:bCs/>
          <w:sz w:val="20"/>
          <w:szCs w:val="20"/>
        </w:rPr>
      </w:pPr>
      <w:r w:rsidRPr="00DF3AE3">
        <w:rPr>
          <w:rFonts w:ascii="Source Sans Pro" w:hAnsi="Source Sans Pro"/>
          <w:bCs/>
          <w:sz w:val="20"/>
          <w:szCs w:val="20"/>
        </w:rPr>
        <w:t xml:space="preserve">Ordenar la participación del personal policial asignado a las unidades de Policía de Proximidad, en operativos y acciones especiales en zonas de la Ciudad distintas de la Unidad de Protección Ciudadana al que se encuentren adscritos, cuando sea solicitada su colaboración; </w:t>
      </w:r>
    </w:p>
    <w:p w14:paraId="0D3738DF" w14:textId="77777777" w:rsidR="0039413A" w:rsidRPr="00067025" w:rsidRDefault="0039413A" w:rsidP="00133E01">
      <w:pPr>
        <w:jc w:val="both"/>
        <w:rPr>
          <w:rFonts w:ascii="Source Sans Pro" w:hAnsi="Source Sans Pro"/>
          <w:bCs/>
          <w:sz w:val="20"/>
          <w:szCs w:val="20"/>
        </w:rPr>
      </w:pPr>
    </w:p>
    <w:p w14:paraId="1A8D86F9" w14:textId="41843B7A" w:rsidR="0039413A" w:rsidRPr="00DF3AE3" w:rsidRDefault="0039413A" w:rsidP="004D4F04">
      <w:pPr>
        <w:pStyle w:val="Prrafodelista"/>
        <w:numPr>
          <w:ilvl w:val="0"/>
          <w:numId w:val="131"/>
        </w:numPr>
        <w:jc w:val="both"/>
        <w:rPr>
          <w:rFonts w:ascii="Source Sans Pro" w:hAnsi="Source Sans Pro"/>
          <w:bCs/>
          <w:sz w:val="20"/>
          <w:szCs w:val="20"/>
        </w:rPr>
      </w:pPr>
      <w:r w:rsidRPr="00DF3AE3">
        <w:rPr>
          <w:rFonts w:ascii="Source Sans Pro" w:hAnsi="Source Sans Pro"/>
          <w:bCs/>
          <w:sz w:val="20"/>
          <w:szCs w:val="20"/>
        </w:rPr>
        <w:t xml:space="preserve">Coordinar la participación de las Unidades de Protección Ciudadana a su cargo, en la atención de las solicitudes de autoridades competentes, para el cumplimiento de las resoluciones que requieran el auxilio de la fuerza pública; </w:t>
      </w:r>
    </w:p>
    <w:p w14:paraId="427FCEA1" w14:textId="77777777" w:rsidR="0039413A" w:rsidRPr="00067025" w:rsidRDefault="0039413A" w:rsidP="00133E01">
      <w:pPr>
        <w:jc w:val="both"/>
        <w:rPr>
          <w:rFonts w:ascii="Source Sans Pro" w:hAnsi="Source Sans Pro"/>
          <w:bCs/>
          <w:sz w:val="20"/>
          <w:szCs w:val="20"/>
        </w:rPr>
      </w:pPr>
    </w:p>
    <w:p w14:paraId="3C26DDF7" w14:textId="570EAA65" w:rsidR="0039413A" w:rsidRPr="00DF3AE3" w:rsidRDefault="0039413A" w:rsidP="004D4F04">
      <w:pPr>
        <w:pStyle w:val="Prrafodelista"/>
        <w:numPr>
          <w:ilvl w:val="0"/>
          <w:numId w:val="131"/>
        </w:numPr>
        <w:jc w:val="both"/>
        <w:rPr>
          <w:rFonts w:ascii="Source Sans Pro" w:hAnsi="Source Sans Pro"/>
          <w:bCs/>
          <w:sz w:val="20"/>
          <w:szCs w:val="20"/>
        </w:rPr>
      </w:pPr>
      <w:r w:rsidRPr="00DF3AE3">
        <w:rPr>
          <w:rFonts w:ascii="Source Sans Pro" w:hAnsi="Source Sans Pro"/>
          <w:bCs/>
          <w:sz w:val="20"/>
          <w:szCs w:val="20"/>
        </w:rPr>
        <w:t>Promover la vinculación de la Policía con la ciudadanía a través de reuniones, asambleas y visitas domiciliarias que fortalezcan la cercanía con los grupos prioritarios, y</w:t>
      </w:r>
    </w:p>
    <w:p w14:paraId="3A1E20A7" w14:textId="77777777" w:rsidR="0039413A" w:rsidRPr="00067025" w:rsidRDefault="0039413A" w:rsidP="00133E01">
      <w:pPr>
        <w:jc w:val="both"/>
        <w:rPr>
          <w:rFonts w:ascii="Source Sans Pro" w:hAnsi="Source Sans Pro"/>
          <w:bCs/>
          <w:sz w:val="20"/>
          <w:szCs w:val="20"/>
        </w:rPr>
      </w:pPr>
    </w:p>
    <w:p w14:paraId="30D76AEE" w14:textId="228074F5" w:rsidR="0039413A" w:rsidRPr="00DF3AE3" w:rsidRDefault="0039413A" w:rsidP="004D4F04">
      <w:pPr>
        <w:pStyle w:val="Prrafodelista"/>
        <w:numPr>
          <w:ilvl w:val="0"/>
          <w:numId w:val="131"/>
        </w:numPr>
        <w:jc w:val="both"/>
        <w:rPr>
          <w:rFonts w:ascii="Source Sans Pro" w:hAnsi="Source Sans Pro"/>
          <w:bCs/>
          <w:sz w:val="20"/>
          <w:szCs w:val="20"/>
        </w:rPr>
      </w:pPr>
      <w:r w:rsidRPr="00DF3AE3">
        <w:rPr>
          <w:rFonts w:ascii="Source Sans Pro" w:hAnsi="Source Sans Pro"/>
          <w:bCs/>
          <w:sz w:val="20"/>
          <w:szCs w:val="20"/>
        </w:rPr>
        <w:t xml:space="preserve">Las demás que les atribuya la normatividad vigente. </w:t>
      </w:r>
    </w:p>
    <w:p w14:paraId="532DF225" w14:textId="77777777" w:rsidR="0039413A" w:rsidRPr="00067025" w:rsidRDefault="0039413A" w:rsidP="0039413A">
      <w:pPr>
        <w:jc w:val="both"/>
        <w:rPr>
          <w:rFonts w:ascii="Source Sans Pro" w:hAnsi="Source Sans Pro"/>
          <w:bCs/>
          <w:sz w:val="20"/>
          <w:szCs w:val="20"/>
        </w:rPr>
      </w:pPr>
    </w:p>
    <w:p w14:paraId="24AF4C6F" w14:textId="77777777" w:rsidR="0039413A" w:rsidRPr="00067025" w:rsidRDefault="0039413A" w:rsidP="0039413A">
      <w:pPr>
        <w:jc w:val="both"/>
        <w:rPr>
          <w:rFonts w:ascii="Source Sans Pro" w:hAnsi="Source Sans Pro"/>
          <w:bCs/>
          <w:sz w:val="20"/>
          <w:szCs w:val="20"/>
        </w:rPr>
      </w:pPr>
      <w:r w:rsidRPr="00067025">
        <w:rPr>
          <w:rFonts w:ascii="Source Sans Pro" w:hAnsi="Source Sans Pro"/>
          <w:b/>
          <w:bCs/>
          <w:sz w:val="20"/>
          <w:szCs w:val="20"/>
        </w:rPr>
        <w:t>Artículo 28.</w:t>
      </w:r>
      <w:r w:rsidRPr="00067025">
        <w:rPr>
          <w:rFonts w:ascii="Source Sans Pro" w:hAnsi="Source Sans Pro"/>
          <w:bCs/>
          <w:sz w:val="20"/>
          <w:szCs w:val="20"/>
        </w:rPr>
        <w:t xml:space="preserve"> Son atribuciones de la Coordinación General de la Policía Metropolitana: </w:t>
      </w:r>
    </w:p>
    <w:p w14:paraId="741413BD" w14:textId="77777777" w:rsidR="0039413A" w:rsidRPr="00067025" w:rsidRDefault="0039413A" w:rsidP="0039413A">
      <w:pPr>
        <w:jc w:val="both"/>
        <w:rPr>
          <w:rFonts w:ascii="Source Sans Pro" w:hAnsi="Source Sans Pro"/>
          <w:bCs/>
          <w:sz w:val="20"/>
          <w:szCs w:val="20"/>
        </w:rPr>
      </w:pPr>
    </w:p>
    <w:p w14:paraId="41463C8F" w14:textId="70F34C9D" w:rsidR="0039413A" w:rsidRPr="00DF3AE3" w:rsidRDefault="0039413A" w:rsidP="004D4F04">
      <w:pPr>
        <w:pStyle w:val="Prrafodelista"/>
        <w:numPr>
          <w:ilvl w:val="0"/>
          <w:numId w:val="132"/>
        </w:numPr>
        <w:jc w:val="both"/>
        <w:rPr>
          <w:rFonts w:ascii="Source Sans Pro" w:hAnsi="Source Sans Pro"/>
          <w:bCs/>
          <w:sz w:val="20"/>
          <w:szCs w:val="20"/>
        </w:rPr>
      </w:pPr>
      <w:r w:rsidRPr="00DF3AE3">
        <w:rPr>
          <w:rFonts w:ascii="Source Sans Pro" w:hAnsi="Source Sans Pro"/>
          <w:bCs/>
          <w:sz w:val="20"/>
          <w:szCs w:val="20"/>
        </w:rPr>
        <w:t xml:space="preserve">Coordinar los operativos y en general, cualquier requerimiento de servicio, previa autorización de la Subsecretaría de Operación Policial; </w:t>
      </w:r>
    </w:p>
    <w:p w14:paraId="3E8E2060" w14:textId="77777777" w:rsidR="0039413A" w:rsidRPr="00067025" w:rsidRDefault="0039413A" w:rsidP="00133E01">
      <w:pPr>
        <w:jc w:val="both"/>
        <w:rPr>
          <w:rFonts w:ascii="Source Sans Pro" w:hAnsi="Source Sans Pro"/>
          <w:bCs/>
          <w:sz w:val="20"/>
          <w:szCs w:val="20"/>
        </w:rPr>
      </w:pPr>
    </w:p>
    <w:p w14:paraId="6D7CE853" w14:textId="60007C5D" w:rsidR="0039413A" w:rsidRPr="00DF3AE3" w:rsidRDefault="0039413A" w:rsidP="004D4F04">
      <w:pPr>
        <w:pStyle w:val="Prrafodelista"/>
        <w:numPr>
          <w:ilvl w:val="0"/>
          <w:numId w:val="132"/>
        </w:numPr>
        <w:jc w:val="both"/>
        <w:rPr>
          <w:rFonts w:ascii="Source Sans Pro" w:hAnsi="Source Sans Pro"/>
          <w:bCs/>
          <w:sz w:val="20"/>
          <w:szCs w:val="20"/>
        </w:rPr>
      </w:pPr>
      <w:r w:rsidRPr="00DF3AE3">
        <w:rPr>
          <w:rFonts w:ascii="Source Sans Pro" w:hAnsi="Source Sans Pro"/>
          <w:bCs/>
          <w:sz w:val="20"/>
          <w:szCs w:val="20"/>
        </w:rPr>
        <w:t xml:space="preserve">Autorizar dispositivos, operativos y acciones permanentes o temporales, a efecto de prevenir la comisión de delitos e infracciones a los ordenamientos jurídicos vigentes, en función de la especialidad requerida; </w:t>
      </w:r>
    </w:p>
    <w:p w14:paraId="6BE9B61B" w14:textId="77777777" w:rsidR="0039413A" w:rsidRPr="00067025" w:rsidRDefault="0039413A" w:rsidP="00133E01">
      <w:pPr>
        <w:jc w:val="both"/>
        <w:rPr>
          <w:rFonts w:ascii="Source Sans Pro" w:hAnsi="Source Sans Pro"/>
          <w:bCs/>
          <w:sz w:val="20"/>
          <w:szCs w:val="20"/>
        </w:rPr>
      </w:pPr>
    </w:p>
    <w:p w14:paraId="7FFC10AE" w14:textId="0B065C50" w:rsidR="0039413A" w:rsidRPr="00DF3AE3" w:rsidRDefault="0039413A" w:rsidP="004D4F04">
      <w:pPr>
        <w:pStyle w:val="Prrafodelista"/>
        <w:numPr>
          <w:ilvl w:val="0"/>
          <w:numId w:val="132"/>
        </w:numPr>
        <w:jc w:val="both"/>
        <w:rPr>
          <w:rFonts w:ascii="Source Sans Pro" w:hAnsi="Source Sans Pro"/>
          <w:bCs/>
          <w:sz w:val="20"/>
          <w:szCs w:val="20"/>
        </w:rPr>
      </w:pPr>
      <w:r w:rsidRPr="00DF3AE3">
        <w:rPr>
          <w:rFonts w:ascii="Source Sans Pro" w:hAnsi="Source Sans Pro"/>
          <w:bCs/>
          <w:sz w:val="20"/>
          <w:szCs w:val="20"/>
        </w:rPr>
        <w:t xml:space="preserve">Asegurar el apoyo necesario a los órganos de gobierno y político-administrativos del gobierno de la Ciudad, para la ejecución de las resoluciones que requieran el auxilio de la fuerza pública; </w:t>
      </w:r>
    </w:p>
    <w:p w14:paraId="0418F28E" w14:textId="77777777" w:rsidR="0039413A" w:rsidRPr="00067025" w:rsidRDefault="0039413A" w:rsidP="00133E01">
      <w:pPr>
        <w:jc w:val="both"/>
        <w:rPr>
          <w:rFonts w:ascii="Source Sans Pro" w:hAnsi="Source Sans Pro"/>
          <w:bCs/>
          <w:sz w:val="20"/>
          <w:szCs w:val="20"/>
        </w:rPr>
      </w:pPr>
    </w:p>
    <w:p w14:paraId="4C1DD121" w14:textId="5BE4BF28" w:rsidR="0039413A" w:rsidRPr="00DF3AE3" w:rsidRDefault="0039413A" w:rsidP="004D4F04">
      <w:pPr>
        <w:pStyle w:val="Prrafodelista"/>
        <w:numPr>
          <w:ilvl w:val="0"/>
          <w:numId w:val="132"/>
        </w:numPr>
        <w:jc w:val="both"/>
        <w:rPr>
          <w:rFonts w:ascii="Source Sans Pro" w:hAnsi="Source Sans Pro"/>
          <w:bCs/>
          <w:sz w:val="20"/>
          <w:szCs w:val="20"/>
        </w:rPr>
      </w:pPr>
      <w:r w:rsidRPr="00DF3AE3">
        <w:rPr>
          <w:rFonts w:ascii="Source Sans Pro" w:hAnsi="Source Sans Pro"/>
          <w:bCs/>
          <w:sz w:val="20"/>
          <w:szCs w:val="20"/>
        </w:rPr>
        <w:t xml:space="preserve">Dirigir los servicios de medicina veterinaria a semovientes asignados a los agrupamientos; </w:t>
      </w:r>
    </w:p>
    <w:p w14:paraId="2EECCAE3" w14:textId="77777777" w:rsidR="0039413A" w:rsidRPr="00067025" w:rsidRDefault="0039413A" w:rsidP="00133E01">
      <w:pPr>
        <w:jc w:val="both"/>
        <w:rPr>
          <w:rFonts w:ascii="Source Sans Pro" w:hAnsi="Source Sans Pro"/>
          <w:bCs/>
          <w:sz w:val="20"/>
          <w:szCs w:val="20"/>
        </w:rPr>
      </w:pPr>
    </w:p>
    <w:p w14:paraId="4D302F85" w14:textId="74634697" w:rsidR="0039413A" w:rsidRPr="00DF3AE3" w:rsidRDefault="0039413A" w:rsidP="004D4F04">
      <w:pPr>
        <w:pStyle w:val="Prrafodelista"/>
        <w:numPr>
          <w:ilvl w:val="0"/>
          <w:numId w:val="132"/>
        </w:numPr>
        <w:jc w:val="both"/>
        <w:rPr>
          <w:rFonts w:ascii="Source Sans Pro" w:hAnsi="Source Sans Pro"/>
          <w:bCs/>
          <w:sz w:val="20"/>
          <w:szCs w:val="20"/>
        </w:rPr>
      </w:pPr>
      <w:r w:rsidRPr="00DF3AE3">
        <w:rPr>
          <w:rFonts w:ascii="Source Sans Pro" w:hAnsi="Source Sans Pro"/>
          <w:bCs/>
          <w:sz w:val="20"/>
          <w:szCs w:val="20"/>
        </w:rPr>
        <w:t xml:space="preserve">Asegurar que los agrupamientos a su cargo cuenten con el equipamiento adecuado, procurando su utilidad y buen funcionamiento; </w:t>
      </w:r>
    </w:p>
    <w:p w14:paraId="4C9BDEFA" w14:textId="77777777" w:rsidR="0039413A" w:rsidRPr="00067025" w:rsidRDefault="0039413A" w:rsidP="00133E01">
      <w:pPr>
        <w:jc w:val="both"/>
        <w:rPr>
          <w:rFonts w:ascii="Source Sans Pro" w:hAnsi="Source Sans Pro"/>
          <w:bCs/>
          <w:sz w:val="20"/>
          <w:szCs w:val="20"/>
        </w:rPr>
      </w:pPr>
    </w:p>
    <w:p w14:paraId="12C5F89C" w14:textId="00067545" w:rsidR="0039413A" w:rsidRPr="00DF3AE3" w:rsidRDefault="0039413A" w:rsidP="004D4F04">
      <w:pPr>
        <w:pStyle w:val="Prrafodelista"/>
        <w:numPr>
          <w:ilvl w:val="0"/>
          <w:numId w:val="132"/>
        </w:numPr>
        <w:jc w:val="both"/>
        <w:rPr>
          <w:rFonts w:ascii="Source Sans Pro" w:hAnsi="Source Sans Pro"/>
          <w:bCs/>
          <w:sz w:val="20"/>
          <w:szCs w:val="20"/>
        </w:rPr>
      </w:pPr>
      <w:r w:rsidRPr="00DF3AE3">
        <w:rPr>
          <w:rFonts w:ascii="Source Sans Pro" w:hAnsi="Source Sans Pro"/>
          <w:bCs/>
          <w:sz w:val="20"/>
          <w:szCs w:val="20"/>
        </w:rPr>
        <w:t xml:space="preserve">Coordinar, en el ámbito de su competencia, la implementación de los planes, programas y proyectos en materia de Protección Civil, y </w:t>
      </w:r>
    </w:p>
    <w:p w14:paraId="4FDF3FB4" w14:textId="77777777" w:rsidR="0039413A" w:rsidRPr="00067025" w:rsidRDefault="0039413A" w:rsidP="00133E01">
      <w:pPr>
        <w:jc w:val="both"/>
        <w:rPr>
          <w:rFonts w:ascii="Source Sans Pro" w:hAnsi="Source Sans Pro"/>
          <w:bCs/>
          <w:sz w:val="20"/>
          <w:szCs w:val="20"/>
        </w:rPr>
      </w:pPr>
    </w:p>
    <w:p w14:paraId="429BBDB9" w14:textId="0E8979DE" w:rsidR="0039413A" w:rsidRPr="00DF3AE3" w:rsidRDefault="0039413A" w:rsidP="004D4F04">
      <w:pPr>
        <w:pStyle w:val="Prrafodelista"/>
        <w:numPr>
          <w:ilvl w:val="0"/>
          <w:numId w:val="132"/>
        </w:numPr>
        <w:jc w:val="both"/>
        <w:rPr>
          <w:rFonts w:ascii="Source Sans Pro" w:hAnsi="Source Sans Pro"/>
          <w:bCs/>
          <w:sz w:val="20"/>
          <w:szCs w:val="20"/>
        </w:rPr>
      </w:pPr>
      <w:r w:rsidRPr="00DF3AE3">
        <w:rPr>
          <w:rFonts w:ascii="Source Sans Pro" w:hAnsi="Source Sans Pro"/>
          <w:bCs/>
          <w:sz w:val="20"/>
          <w:szCs w:val="20"/>
        </w:rPr>
        <w:t>Las demás que le atribuya la normatividad vigente.</w:t>
      </w:r>
    </w:p>
    <w:p w14:paraId="6BCA3A2C" w14:textId="77777777" w:rsidR="0039413A" w:rsidRPr="00067025" w:rsidRDefault="0039413A" w:rsidP="0039413A">
      <w:pPr>
        <w:jc w:val="both"/>
        <w:rPr>
          <w:rFonts w:ascii="Source Sans Pro" w:hAnsi="Source Sans Pro"/>
          <w:bCs/>
          <w:sz w:val="20"/>
          <w:szCs w:val="20"/>
        </w:rPr>
      </w:pPr>
    </w:p>
    <w:p w14:paraId="48268D44" w14:textId="77777777" w:rsidR="0039413A" w:rsidRPr="00067025" w:rsidRDefault="0039413A" w:rsidP="0039413A">
      <w:pPr>
        <w:jc w:val="both"/>
        <w:rPr>
          <w:rFonts w:ascii="Source Sans Pro" w:hAnsi="Source Sans Pro"/>
          <w:sz w:val="20"/>
          <w:szCs w:val="20"/>
        </w:rPr>
      </w:pPr>
      <w:r w:rsidRPr="00067025">
        <w:rPr>
          <w:rFonts w:ascii="Source Sans Pro" w:hAnsi="Source Sans Pro"/>
          <w:b/>
          <w:sz w:val="20"/>
          <w:szCs w:val="20"/>
        </w:rPr>
        <w:t>Artículo 29.</w:t>
      </w:r>
      <w:r w:rsidRPr="00067025">
        <w:rPr>
          <w:rFonts w:ascii="Source Sans Pro" w:hAnsi="Source Sans Pro"/>
          <w:sz w:val="20"/>
          <w:szCs w:val="20"/>
        </w:rPr>
        <w:t xml:space="preserve"> Son atribuciones de las Direcciones Generales Regionales de la Policía de Proximidad, en el ámbito de la demarcación territorial que les corresponda, las siguientes:  </w:t>
      </w:r>
    </w:p>
    <w:p w14:paraId="0A06371C" w14:textId="77777777" w:rsidR="0039413A" w:rsidRPr="00067025" w:rsidRDefault="0039413A" w:rsidP="0039413A">
      <w:pPr>
        <w:jc w:val="both"/>
        <w:rPr>
          <w:rFonts w:ascii="Source Sans Pro" w:hAnsi="Source Sans Pro"/>
          <w:sz w:val="20"/>
          <w:szCs w:val="20"/>
        </w:rPr>
      </w:pPr>
    </w:p>
    <w:p w14:paraId="2B7CD2A3" w14:textId="442552A2" w:rsidR="0039413A" w:rsidRPr="00DF3AE3" w:rsidRDefault="0039413A" w:rsidP="004D4F04">
      <w:pPr>
        <w:pStyle w:val="Prrafodelista"/>
        <w:numPr>
          <w:ilvl w:val="0"/>
          <w:numId w:val="133"/>
        </w:numPr>
        <w:jc w:val="both"/>
        <w:rPr>
          <w:rFonts w:ascii="Source Sans Pro" w:hAnsi="Source Sans Pro"/>
          <w:bCs/>
          <w:sz w:val="20"/>
          <w:szCs w:val="20"/>
        </w:rPr>
      </w:pPr>
      <w:r w:rsidRPr="00DF3AE3">
        <w:rPr>
          <w:rFonts w:ascii="Source Sans Pro" w:hAnsi="Source Sans Pro"/>
          <w:sz w:val="20"/>
          <w:szCs w:val="20"/>
        </w:rPr>
        <w:t xml:space="preserve">Definir la aplicación y el establecimiento de los servicios y operativos de seguridad y prevención del delito, ordenados por el mando superior, para que se ejecuten con la eficiencia necesaria, de conformidad con la normatividad aplicable y los principios de actuación policial; </w:t>
      </w:r>
    </w:p>
    <w:p w14:paraId="6EA98A28" w14:textId="77777777" w:rsidR="0039413A" w:rsidRPr="00067025" w:rsidRDefault="0039413A" w:rsidP="00133E01">
      <w:pPr>
        <w:jc w:val="both"/>
        <w:rPr>
          <w:rFonts w:ascii="Source Sans Pro" w:hAnsi="Source Sans Pro"/>
          <w:bCs/>
          <w:sz w:val="20"/>
          <w:szCs w:val="20"/>
        </w:rPr>
      </w:pPr>
    </w:p>
    <w:p w14:paraId="792623A7" w14:textId="3083B189" w:rsidR="0039413A" w:rsidRPr="00DF3AE3" w:rsidRDefault="0039413A" w:rsidP="004D4F04">
      <w:pPr>
        <w:pStyle w:val="Prrafodelista"/>
        <w:numPr>
          <w:ilvl w:val="0"/>
          <w:numId w:val="133"/>
        </w:numPr>
        <w:jc w:val="both"/>
        <w:rPr>
          <w:rFonts w:ascii="Source Sans Pro" w:hAnsi="Source Sans Pro"/>
          <w:bCs/>
          <w:sz w:val="20"/>
          <w:szCs w:val="20"/>
        </w:rPr>
      </w:pPr>
      <w:r w:rsidRPr="00DF3AE3">
        <w:rPr>
          <w:rFonts w:ascii="Source Sans Pro" w:hAnsi="Source Sans Pro"/>
          <w:sz w:val="20"/>
          <w:szCs w:val="20"/>
        </w:rPr>
        <w:t xml:space="preserve">Mantener los enlaces de coordinación y comunicación con las Alcaldías en la prestación de los servicios de seguridad y orden público, conforme a las necesidades y características propias de la demarcación territorial; </w:t>
      </w:r>
    </w:p>
    <w:p w14:paraId="4732B913" w14:textId="77777777" w:rsidR="0039413A" w:rsidRPr="00067025" w:rsidRDefault="0039413A" w:rsidP="00133E01">
      <w:pPr>
        <w:jc w:val="both"/>
        <w:rPr>
          <w:rFonts w:ascii="Source Sans Pro" w:hAnsi="Source Sans Pro"/>
          <w:bCs/>
          <w:sz w:val="20"/>
          <w:szCs w:val="20"/>
        </w:rPr>
      </w:pPr>
    </w:p>
    <w:p w14:paraId="7FF2EE08" w14:textId="0C5BC1B6" w:rsidR="0039413A" w:rsidRPr="00DF3AE3" w:rsidRDefault="0039413A" w:rsidP="004D4F04">
      <w:pPr>
        <w:pStyle w:val="Prrafodelista"/>
        <w:numPr>
          <w:ilvl w:val="0"/>
          <w:numId w:val="133"/>
        </w:numPr>
        <w:jc w:val="both"/>
        <w:rPr>
          <w:rFonts w:ascii="Source Sans Pro" w:hAnsi="Source Sans Pro"/>
          <w:bCs/>
          <w:sz w:val="20"/>
          <w:szCs w:val="20"/>
        </w:rPr>
      </w:pPr>
      <w:r w:rsidRPr="00DF3AE3">
        <w:rPr>
          <w:rFonts w:ascii="Source Sans Pro" w:hAnsi="Source Sans Pro"/>
          <w:sz w:val="20"/>
          <w:szCs w:val="20"/>
        </w:rPr>
        <w:t xml:space="preserve">Determinar las acciones necesarias para el cumplimiento de las funciones de seguridad asignadas a las Direcciones de Unidad de Protección Ciudadana; </w:t>
      </w:r>
    </w:p>
    <w:p w14:paraId="25A2AAD5" w14:textId="77777777" w:rsidR="0039413A" w:rsidRPr="00067025" w:rsidRDefault="0039413A" w:rsidP="00133E01">
      <w:pPr>
        <w:jc w:val="both"/>
        <w:rPr>
          <w:rFonts w:ascii="Source Sans Pro" w:hAnsi="Source Sans Pro"/>
          <w:bCs/>
          <w:sz w:val="20"/>
          <w:szCs w:val="20"/>
        </w:rPr>
      </w:pPr>
    </w:p>
    <w:p w14:paraId="6C808604" w14:textId="18600D70" w:rsidR="0039413A" w:rsidRPr="00DF3AE3" w:rsidRDefault="0039413A" w:rsidP="004D4F04">
      <w:pPr>
        <w:pStyle w:val="Prrafodelista"/>
        <w:numPr>
          <w:ilvl w:val="0"/>
          <w:numId w:val="133"/>
        </w:numPr>
        <w:jc w:val="both"/>
        <w:rPr>
          <w:rFonts w:ascii="Source Sans Pro" w:hAnsi="Source Sans Pro"/>
          <w:bCs/>
          <w:sz w:val="20"/>
          <w:szCs w:val="20"/>
        </w:rPr>
      </w:pPr>
      <w:r w:rsidRPr="00DF3AE3">
        <w:rPr>
          <w:rFonts w:ascii="Source Sans Pro" w:hAnsi="Source Sans Pro"/>
          <w:sz w:val="20"/>
          <w:szCs w:val="20"/>
        </w:rPr>
        <w:t xml:space="preserve">Determinar el estado de fuerza necesario, para la implementación de los operativos ordinarios y extraordinarios y servicios de seguridad que les sean encomendados; </w:t>
      </w:r>
    </w:p>
    <w:p w14:paraId="19A24316" w14:textId="77777777" w:rsidR="0039413A" w:rsidRPr="00067025" w:rsidRDefault="0039413A" w:rsidP="00133E01">
      <w:pPr>
        <w:jc w:val="both"/>
        <w:rPr>
          <w:rFonts w:ascii="Source Sans Pro" w:hAnsi="Source Sans Pro"/>
          <w:bCs/>
          <w:sz w:val="20"/>
          <w:szCs w:val="20"/>
        </w:rPr>
      </w:pPr>
    </w:p>
    <w:p w14:paraId="00F471BF" w14:textId="2F8C6261" w:rsidR="0039413A" w:rsidRPr="00DF3AE3" w:rsidRDefault="0039413A" w:rsidP="004D4F04">
      <w:pPr>
        <w:pStyle w:val="Prrafodelista"/>
        <w:numPr>
          <w:ilvl w:val="0"/>
          <w:numId w:val="133"/>
        </w:numPr>
        <w:jc w:val="both"/>
        <w:rPr>
          <w:rFonts w:ascii="Source Sans Pro" w:hAnsi="Source Sans Pro"/>
          <w:bCs/>
          <w:sz w:val="20"/>
          <w:szCs w:val="20"/>
        </w:rPr>
      </w:pPr>
      <w:r w:rsidRPr="00DF3AE3">
        <w:rPr>
          <w:rFonts w:ascii="Source Sans Pro" w:hAnsi="Source Sans Pro"/>
          <w:sz w:val="20"/>
          <w:szCs w:val="20"/>
        </w:rPr>
        <w:t xml:space="preserve">Coordinar y supervisar los servicios ordinarios y extraordinarios de las Direcciones de Unidad de Protección Ciudadana; </w:t>
      </w:r>
    </w:p>
    <w:p w14:paraId="3CBC5C31" w14:textId="77777777" w:rsidR="0039413A" w:rsidRPr="00067025" w:rsidRDefault="0039413A" w:rsidP="00133E01">
      <w:pPr>
        <w:jc w:val="both"/>
        <w:rPr>
          <w:rFonts w:ascii="Source Sans Pro" w:hAnsi="Source Sans Pro"/>
          <w:bCs/>
          <w:sz w:val="20"/>
          <w:szCs w:val="20"/>
        </w:rPr>
      </w:pPr>
    </w:p>
    <w:p w14:paraId="2129994C" w14:textId="6D202CDE" w:rsidR="0039413A" w:rsidRPr="00DF3AE3" w:rsidRDefault="0039413A" w:rsidP="004D4F04">
      <w:pPr>
        <w:pStyle w:val="Prrafodelista"/>
        <w:numPr>
          <w:ilvl w:val="0"/>
          <w:numId w:val="133"/>
        </w:numPr>
        <w:jc w:val="both"/>
        <w:rPr>
          <w:rFonts w:ascii="Source Sans Pro" w:hAnsi="Source Sans Pro"/>
          <w:bCs/>
          <w:sz w:val="20"/>
          <w:szCs w:val="20"/>
        </w:rPr>
      </w:pPr>
      <w:r w:rsidRPr="00DF3AE3">
        <w:rPr>
          <w:rFonts w:ascii="Source Sans Pro" w:hAnsi="Source Sans Pro"/>
          <w:sz w:val="20"/>
          <w:szCs w:val="20"/>
        </w:rPr>
        <w:t xml:space="preserve">Asegurar y supervisar la aplicación de las técnicas y tácticas en la implementación de los dispositivos de seguridad, para que los mismos se realicen con base en los ordenamientos y en apego al respeto a los derechos humanos; </w:t>
      </w:r>
    </w:p>
    <w:p w14:paraId="53EAC137" w14:textId="77777777" w:rsidR="0039413A" w:rsidRPr="00067025" w:rsidRDefault="0039413A" w:rsidP="00133E01">
      <w:pPr>
        <w:jc w:val="both"/>
        <w:rPr>
          <w:rFonts w:ascii="Source Sans Pro" w:hAnsi="Source Sans Pro"/>
          <w:bCs/>
          <w:sz w:val="20"/>
          <w:szCs w:val="20"/>
        </w:rPr>
      </w:pPr>
    </w:p>
    <w:p w14:paraId="70033531" w14:textId="0CDCA871" w:rsidR="0039413A" w:rsidRPr="00DF3AE3" w:rsidRDefault="0039413A" w:rsidP="004D4F04">
      <w:pPr>
        <w:pStyle w:val="Prrafodelista"/>
        <w:numPr>
          <w:ilvl w:val="0"/>
          <w:numId w:val="133"/>
        </w:numPr>
        <w:jc w:val="both"/>
        <w:rPr>
          <w:rFonts w:ascii="Source Sans Pro" w:hAnsi="Source Sans Pro"/>
          <w:bCs/>
          <w:sz w:val="20"/>
          <w:szCs w:val="20"/>
        </w:rPr>
      </w:pPr>
      <w:r w:rsidRPr="00DF3AE3">
        <w:rPr>
          <w:rFonts w:ascii="Source Sans Pro" w:hAnsi="Source Sans Pro"/>
          <w:sz w:val="20"/>
          <w:szCs w:val="20"/>
        </w:rPr>
        <w:t xml:space="preserve">Vigilar el cumplimiento de los planes, programas y operativos; </w:t>
      </w:r>
    </w:p>
    <w:p w14:paraId="461C8D50" w14:textId="0E019835" w:rsidR="0039413A" w:rsidRPr="00067025" w:rsidRDefault="0039413A" w:rsidP="00DF3AE3">
      <w:pPr>
        <w:ind w:firstLine="45"/>
        <w:jc w:val="both"/>
        <w:rPr>
          <w:rFonts w:ascii="Source Sans Pro" w:hAnsi="Source Sans Pro"/>
          <w:bCs/>
          <w:sz w:val="20"/>
          <w:szCs w:val="20"/>
        </w:rPr>
      </w:pPr>
    </w:p>
    <w:p w14:paraId="50662149" w14:textId="648CC4F6" w:rsidR="0039413A" w:rsidRPr="00DF3AE3" w:rsidRDefault="0039413A" w:rsidP="004D4F04">
      <w:pPr>
        <w:pStyle w:val="Prrafodelista"/>
        <w:numPr>
          <w:ilvl w:val="0"/>
          <w:numId w:val="133"/>
        </w:numPr>
        <w:jc w:val="both"/>
        <w:rPr>
          <w:rFonts w:ascii="Source Sans Pro" w:hAnsi="Source Sans Pro"/>
          <w:bCs/>
          <w:sz w:val="20"/>
          <w:szCs w:val="20"/>
        </w:rPr>
      </w:pPr>
      <w:r w:rsidRPr="00DF3AE3">
        <w:rPr>
          <w:rFonts w:ascii="Source Sans Pro" w:hAnsi="Source Sans Pro"/>
          <w:sz w:val="20"/>
          <w:szCs w:val="20"/>
        </w:rPr>
        <w:t>Evaluar los servicios de seguridad ciudadana en las áreas de actuación de las Direcciones de Unidad de Protección Ciudadana, y</w:t>
      </w:r>
    </w:p>
    <w:p w14:paraId="7917C495" w14:textId="2F83FC50" w:rsidR="0039413A" w:rsidRPr="00067025" w:rsidRDefault="0039413A" w:rsidP="00DF3AE3">
      <w:pPr>
        <w:ind w:firstLine="45"/>
        <w:jc w:val="both"/>
        <w:rPr>
          <w:rFonts w:ascii="Source Sans Pro" w:hAnsi="Source Sans Pro"/>
          <w:bCs/>
          <w:sz w:val="20"/>
          <w:szCs w:val="20"/>
        </w:rPr>
      </w:pPr>
    </w:p>
    <w:p w14:paraId="1FDD8AE2" w14:textId="5592DDE7" w:rsidR="0039413A" w:rsidRPr="00DF3AE3" w:rsidRDefault="0039413A" w:rsidP="004D4F04">
      <w:pPr>
        <w:pStyle w:val="Prrafodelista"/>
        <w:numPr>
          <w:ilvl w:val="0"/>
          <w:numId w:val="133"/>
        </w:numPr>
        <w:jc w:val="both"/>
        <w:rPr>
          <w:rFonts w:ascii="Source Sans Pro" w:hAnsi="Source Sans Pro"/>
          <w:bCs/>
          <w:sz w:val="20"/>
          <w:szCs w:val="20"/>
        </w:rPr>
      </w:pPr>
      <w:r w:rsidRPr="00DF3AE3">
        <w:rPr>
          <w:rFonts w:ascii="Source Sans Pro" w:hAnsi="Source Sans Pro"/>
          <w:sz w:val="20"/>
          <w:szCs w:val="20"/>
        </w:rPr>
        <w:t xml:space="preserve">Las demás que les atribuya la normatividad vigente. </w:t>
      </w:r>
    </w:p>
    <w:p w14:paraId="1125B23B" w14:textId="77777777" w:rsidR="0039413A" w:rsidRPr="00067025" w:rsidRDefault="0039413A" w:rsidP="0039413A">
      <w:pPr>
        <w:jc w:val="both"/>
        <w:rPr>
          <w:rFonts w:ascii="Source Sans Pro" w:hAnsi="Source Sans Pro"/>
          <w:sz w:val="20"/>
          <w:szCs w:val="20"/>
        </w:rPr>
      </w:pPr>
    </w:p>
    <w:p w14:paraId="6E3348C3" w14:textId="77777777" w:rsidR="0039413A" w:rsidRPr="00067025" w:rsidRDefault="0039413A" w:rsidP="0039413A">
      <w:pPr>
        <w:jc w:val="both"/>
        <w:rPr>
          <w:rFonts w:ascii="Source Sans Pro" w:hAnsi="Source Sans Pro"/>
          <w:sz w:val="20"/>
          <w:szCs w:val="20"/>
        </w:rPr>
      </w:pPr>
      <w:r w:rsidRPr="00067025">
        <w:rPr>
          <w:rFonts w:ascii="Source Sans Pro" w:hAnsi="Source Sans Pro"/>
          <w:b/>
          <w:sz w:val="20"/>
          <w:szCs w:val="20"/>
        </w:rPr>
        <w:t>Artículo 30.</w:t>
      </w:r>
      <w:r w:rsidRPr="00067025">
        <w:rPr>
          <w:rFonts w:ascii="Source Sans Pro" w:hAnsi="Source Sans Pro"/>
          <w:sz w:val="20"/>
          <w:szCs w:val="20"/>
        </w:rPr>
        <w:t xml:space="preserve"> Son atribuciones de la Dirección General de Operación de la Policía Metropolitana: </w:t>
      </w:r>
    </w:p>
    <w:p w14:paraId="407B5E0C" w14:textId="77777777" w:rsidR="0039413A" w:rsidRPr="00067025" w:rsidRDefault="0039413A" w:rsidP="0039413A">
      <w:pPr>
        <w:jc w:val="both"/>
        <w:rPr>
          <w:rFonts w:ascii="Source Sans Pro" w:hAnsi="Source Sans Pro"/>
          <w:sz w:val="20"/>
          <w:szCs w:val="20"/>
        </w:rPr>
      </w:pPr>
    </w:p>
    <w:p w14:paraId="57D3B9EA" w14:textId="4D1DABDA" w:rsidR="0039413A" w:rsidRPr="00DF3AE3" w:rsidRDefault="0039413A" w:rsidP="004D4F04">
      <w:pPr>
        <w:pStyle w:val="Prrafodelista"/>
        <w:numPr>
          <w:ilvl w:val="0"/>
          <w:numId w:val="134"/>
        </w:numPr>
        <w:jc w:val="both"/>
        <w:rPr>
          <w:rFonts w:ascii="Source Sans Pro" w:hAnsi="Source Sans Pro"/>
          <w:bCs/>
          <w:sz w:val="20"/>
          <w:szCs w:val="20"/>
        </w:rPr>
      </w:pPr>
      <w:r w:rsidRPr="00DF3AE3">
        <w:rPr>
          <w:rFonts w:ascii="Source Sans Pro" w:hAnsi="Source Sans Pro"/>
          <w:sz w:val="20"/>
          <w:szCs w:val="20"/>
        </w:rPr>
        <w:t xml:space="preserve">Controlar el flujo de recursos materiales y humanos en las Direcciones de Área adscritas a la Coordinación General de la Policía Metropolitana, para mantener los procesos administrativos y operativos al interior y exterior de las áreas; </w:t>
      </w:r>
    </w:p>
    <w:p w14:paraId="709031C1" w14:textId="77777777" w:rsidR="0039413A" w:rsidRPr="00067025" w:rsidRDefault="0039413A" w:rsidP="00457313">
      <w:pPr>
        <w:jc w:val="both"/>
        <w:rPr>
          <w:rFonts w:ascii="Source Sans Pro" w:hAnsi="Source Sans Pro"/>
          <w:bCs/>
          <w:sz w:val="20"/>
          <w:szCs w:val="20"/>
        </w:rPr>
      </w:pPr>
    </w:p>
    <w:p w14:paraId="66D19A98" w14:textId="3F89C598" w:rsidR="0039413A" w:rsidRPr="00DF3AE3" w:rsidRDefault="0039413A" w:rsidP="004D4F04">
      <w:pPr>
        <w:pStyle w:val="Prrafodelista"/>
        <w:numPr>
          <w:ilvl w:val="0"/>
          <w:numId w:val="134"/>
        </w:numPr>
        <w:jc w:val="both"/>
        <w:rPr>
          <w:rFonts w:ascii="Source Sans Pro" w:hAnsi="Source Sans Pro"/>
          <w:bCs/>
          <w:sz w:val="20"/>
          <w:szCs w:val="20"/>
        </w:rPr>
      </w:pPr>
      <w:r w:rsidRPr="00DF3AE3">
        <w:rPr>
          <w:rFonts w:ascii="Source Sans Pro" w:hAnsi="Source Sans Pro"/>
          <w:sz w:val="20"/>
          <w:szCs w:val="20"/>
        </w:rPr>
        <w:t xml:space="preserve">Definir la operatividad diaria del personal policial y supervisar la utilización de los recursos asignados a las Unidades de la Policía Metropolitana; </w:t>
      </w:r>
    </w:p>
    <w:p w14:paraId="12249F33" w14:textId="77777777" w:rsidR="0039413A" w:rsidRPr="00067025" w:rsidRDefault="0039413A" w:rsidP="00457313">
      <w:pPr>
        <w:jc w:val="both"/>
        <w:rPr>
          <w:rFonts w:ascii="Source Sans Pro" w:hAnsi="Source Sans Pro"/>
          <w:bCs/>
          <w:sz w:val="20"/>
          <w:szCs w:val="20"/>
        </w:rPr>
      </w:pPr>
    </w:p>
    <w:p w14:paraId="21FC232C" w14:textId="5F8CF3E2" w:rsidR="0039413A" w:rsidRPr="00DF3AE3" w:rsidRDefault="0039413A" w:rsidP="004D4F04">
      <w:pPr>
        <w:pStyle w:val="Prrafodelista"/>
        <w:numPr>
          <w:ilvl w:val="0"/>
          <w:numId w:val="134"/>
        </w:numPr>
        <w:jc w:val="both"/>
        <w:rPr>
          <w:rFonts w:ascii="Source Sans Pro" w:hAnsi="Source Sans Pro"/>
          <w:bCs/>
          <w:sz w:val="20"/>
          <w:szCs w:val="20"/>
        </w:rPr>
      </w:pPr>
      <w:r w:rsidRPr="00DF3AE3">
        <w:rPr>
          <w:rFonts w:ascii="Source Sans Pro" w:hAnsi="Source Sans Pro"/>
          <w:sz w:val="20"/>
          <w:szCs w:val="20"/>
        </w:rPr>
        <w:t xml:space="preserve">Planear la distribución de los recursos humanos y materiales entre las Direcciones de Área y la Coordinación General; </w:t>
      </w:r>
    </w:p>
    <w:p w14:paraId="60DE18F0" w14:textId="77777777" w:rsidR="0039413A" w:rsidRPr="00067025" w:rsidRDefault="0039413A" w:rsidP="00457313">
      <w:pPr>
        <w:jc w:val="both"/>
        <w:rPr>
          <w:rFonts w:ascii="Source Sans Pro" w:hAnsi="Source Sans Pro"/>
          <w:bCs/>
          <w:sz w:val="20"/>
          <w:szCs w:val="20"/>
        </w:rPr>
      </w:pPr>
    </w:p>
    <w:p w14:paraId="436F93BE" w14:textId="09D6EFCC" w:rsidR="0039413A" w:rsidRPr="00DF3AE3" w:rsidRDefault="0039413A" w:rsidP="004D4F04">
      <w:pPr>
        <w:pStyle w:val="Prrafodelista"/>
        <w:numPr>
          <w:ilvl w:val="0"/>
          <w:numId w:val="134"/>
        </w:numPr>
        <w:jc w:val="both"/>
        <w:rPr>
          <w:rFonts w:ascii="Source Sans Pro" w:hAnsi="Source Sans Pro"/>
          <w:bCs/>
          <w:sz w:val="20"/>
          <w:szCs w:val="20"/>
        </w:rPr>
      </w:pPr>
      <w:r w:rsidRPr="00DF3AE3">
        <w:rPr>
          <w:rFonts w:ascii="Source Sans Pro" w:hAnsi="Source Sans Pro"/>
          <w:sz w:val="20"/>
          <w:szCs w:val="20"/>
        </w:rPr>
        <w:t>Establecer los programas de trabajo anuales y/o especiales eventuales;</w:t>
      </w:r>
    </w:p>
    <w:p w14:paraId="2A83B0B9" w14:textId="77777777" w:rsidR="0039413A" w:rsidRPr="00067025" w:rsidRDefault="0039413A" w:rsidP="00457313">
      <w:pPr>
        <w:jc w:val="both"/>
        <w:rPr>
          <w:rFonts w:ascii="Source Sans Pro" w:hAnsi="Source Sans Pro"/>
          <w:bCs/>
          <w:sz w:val="20"/>
          <w:szCs w:val="20"/>
        </w:rPr>
      </w:pPr>
    </w:p>
    <w:p w14:paraId="191F74BD" w14:textId="633535E7" w:rsidR="0039413A" w:rsidRPr="00DF3AE3" w:rsidRDefault="0039413A" w:rsidP="004D4F04">
      <w:pPr>
        <w:pStyle w:val="Prrafodelista"/>
        <w:numPr>
          <w:ilvl w:val="0"/>
          <w:numId w:val="134"/>
        </w:numPr>
        <w:jc w:val="both"/>
        <w:rPr>
          <w:rFonts w:ascii="Source Sans Pro" w:hAnsi="Source Sans Pro"/>
          <w:bCs/>
          <w:sz w:val="20"/>
          <w:szCs w:val="20"/>
        </w:rPr>
      </w:pPr>
      <w:r w:rsidRPr="00DF3AE3">
        <w:rPr>
          <w:rFonts w:ascii="Source Sans Pro" w:hAnsi="Source Sans Pro"/>
          <w:sz w:val="20"/>
          <w:szCs w:val="20"/>
        </w:rPr>
        <w:t xml:space="preserve">Coordinar el seguimiento de los planes y programas en materia de seguridad ciudadana en las Unidades de la Policía Metropolitana; </w:t>
      </w:r>
    </w:p>
    <w:p w14:paraId="66CE2DBB" w14:textId="77777777" w:rsidR="0039413A" w:rsidRPr="00067025" w:rsidRDefault="0039413A" w:rsidP="00457313">
      <w:pPr>
        <w:jc w:val="both"/>
        <w:rPr>
          <w:rFonts w:ascii="Source Sans Pro" w:hAnsi="Source Sans Pro"/>
          <w:bCs/>
          <w:sz w:val="20"/>
          <w:szCs w:val="20"/>
        </w:rPr>
      </w:pPr>
    </w:p>
    <w:p w14:paraId="0EBD4C2F" w14:textId="05372F58" w:rsidR="0039413A" w:rsidRPr="00DF3AE3" w:rsidRDefault="0039413A" w:rsidP="004D4F04">
      <w:pPr>
        <w:pStyle w:val="Prrafodelista"/>
        <w:numPr>
          <w:ilvl w:val="0"/>
          <w:numId w:val="134"/>
        </w:numPr>
        <w:jc w:val="both"/>
        <w:rPr>
          <w:rFonts w:ascii="Source Sans Pro" w:hAnsi="Source Sans Pro"/>
          <w:bCs/>
          <w:sz w:val="20"/>
          <w:szCs w:val="20"/>
        </w:rPr>
      </w:pPr>
      <w:r w:rsidRPr="00DF3AE3">
        <w:rPr>
          <w:rFonts w:ascii="Source Sans Pro" w:hAnsi="Source Sans Pro"/>
          <w:sz w:val="20"/>
          <w:szCs w:val="20"/>
        </w:rPr>
        <w:t xml:space="preserve">Evaluar los planes y programas de su competencia en materia de seguridad ciudadana, instaurando parámetros de funcionalidad en las evaluaciones mensuales, semestrales y anuales; </w:t>
      </w:r>
    </w:p>
    <w:p w14:paraId="0F20541C" w14:textId="77777777" w:rsidR="0039413A" w:rsidRPr="00067025" w:rsidRDefault="0039413A" w:rsidP="00457313">
      <w:pPr>
        <w:jc w:val="both"/>
        <w:rPr>
          <w:rFonts w:ascii="Source Sans Pro" w:hAnsi="Source Sans Pro"/>
          <w:bCs/>
          <w:sz w:val="20"/>
          <w:szCs w:val="20"/>
        </w:rPr>
      </w:pPr>
    </w:p>
    <w:p w14:paraId="66477004" w14:textId="39BD9AC8" w:rsidR="0039413A" w:rsidRPr="00DF3AE3" w:rsidRDefault="0039413A" w:rsidP="004D4F04">
      <w:pPr>
        <w:pStyle w:val="Prrafodelista"/>
        <w:numPr>
          <w:ilvl w:val="0"/>
          <w:numId w:val="134"/>
        </w:numPr>
        <w:jc w:val="both"/>
        <w:rPr>
          <w:rFonts w:ascii="Source Sans Pro" w:hAnsi="Source Sans Pro"/>
          <w:bCs/>
          <w:sz w:val="20"/>
          <w:szCs w:val="20"/>
        </w:rPr>
      </w:pPr>
      <w:r w:rsidRPr="00DF3AE3">
        <w:rPr>
          <w:rFonts w:ascii="Source Sans Pro" w:hAnsi="Source Sans Pro"/>
          <w:sz w:val="20"/>
          <w:szCs w:val="20"/>
        </w:rPr>
        <w:t xml:space="preserve">Elaborar los programas de trabajo anuales para estar en la posibilidad de cumplir con las metas establecidas institucionales, vigilando que la implementación de las acciones policiales, se lleven a cabo de acuerdo a lo planeado; </w:t>
      </w:r>
    </w:p>
    <w:p w14:paraId="5DA12BFB" w14:textId="77777777" w:rsidR="0039413A" w:rsidRPr="00067025" w:rsidRDefault="0039413A" w:rsidP="00457313">
      <w:pPr>
        <w:jc w:val="both"/>
        <w:rPr>
          <w:rFonts w:ascii="Source Sans Pro" w:hAnsi="Source Sans Pro"/>
          <w:bCs/>
          <w:sz w:val="20"/>
          <w:szCs w:val="20"/>
        </w:rPr>
      </w:pPr>
    </w:p>
    <w:p w14:paraId="0B2136EB" w14:textId="3BCB6654" w:rsidR="0039413A" w:rsidRPr="00DF3AE3" w:rsidRDefault="0039413A" w:rsidP="004D4F04">
      <w:pPr>
        <w:pStyle w:val="Prrafodelista"/>
        <w:numPr>
          <w:ilvl w:val="0"/>
          <w:numId w:val="134"/>
        </w:numPr>
        <w:jc w:val="both"/>
        <w:rPr>
          <w:rFonts w:ascii="Source Sans Pro" w:hAnsi="Source Sans Pro"/>
          <w:bCs/>
          <w:sz w:val="20"/>
          <w:szCs w:val="20"/>
        </w:rPr>
      </w:pPr>
      <w:r w:rsidRPr="00DF3AE3">
        <w:rPr>
          <w:rFonts w:ascii="Source Sans Pro" w:hAnsi="Source Sans Pro"/>
          <w:sz w:val="20"/>
          <w:szCs w:val="20"/>
        </w:rPr>
        <w:t xml:space="preserve">Establecer mecanismos de control que permitan evaluar la productividad en el trabajo diario del personal policial, que constituyan un parámetro para el otorgamiento de estímulos y reconocimientos; </w:t>
      </w:r>
    </w:p>
    <w:p w14:paraId="14449D15" w14:textId="77777777" w:rsidR="0039413A" w:rsidRPr="00067025" w:rsidRDefault="0039413A" w:rsidP="00457313">
      <w:pPr>
        <w:jc w:val="both"/>
        <w:rPr>
          <w:rFonts w:ascii="Source Sans Pro" w:hAnsi="Source Sans Pro"/>
          <w:bCs/>
          <w:sz w:val="20"/>
          <w:szCs w:val="20"/>
        </w:rPr>
      </w:pPr>
    </w:p>
    <w:p w14:paraId="274ADB96" w14:textId="192CDEAF" w:rsidR="0039413A" w:rsidRPr="00DF3AE3" w:rsidRDefault="0039413A" w:rsidP="004D4F04">
      <w:pPr>
        <w:pStyle w:val="Prrafodelista"/>
        <w:numPr>
          <w:ilvl w:val="0"/>
          <w:numId w:val="134"/>
        </w:numPr>
        <w:jc w:val="both"/>
        <w:rPr>
          <w:rFonts w:ascii="Source Sans Pro" w:hAnsi="Source Sans Pro"/>
          <w:bCs/>
          <w:sz w:val="20"/>
          <w:szCs w:val="20"/>
        </w:rPr>
      </w:pPr>
      <w:r w:rsidRPr="00DF3AE3">
        <w:rPr>
          <w:rFonts w:ascii="Source Sans Pro" w:hAnsi="Source Sans Pro"/>
          <w:sz w:val="20"/>
          <w:szCs w:val="20"/>
        </w:rPr>
        <w:t xml:space="preserve">Evaluar los resultados obtenidos de la operación policial por medio del análisis documental, para establecer parámetros de funcionalidad y mejoras al servicio; </w:t>
      </w:r>
    </w:p>
    <w:p w14:paraId="7DD6E2BA" w14:textId="77777777" w:rsidR="0039413A" w:rsidRPr="00067025" w:rsidRDefault="0039413A" w:rsidP="00457313">
      <w:pPr>
        <w:jc w:val="both"/>
        <w:rPr>
          <w:rFonts w:ascii="Source Sans Pro" w:hAnsi="Source Sans Pro"/>
          <w:bCs/>
          <w:sz w:val="20"/>
          <w:szCs w:val="20"/>
        </w:rPr>
      </w:pPr>
    </w:p>
    <w:p w14:paraId="37C50696" w14:textId="35EBCB0A" w:rsidR="0039413A" w:rsidRPr="00DF3AE3" w:rsidRDefault="0039413A" w:rsidP="004D4F04">
      <w:pPr>
        <w:pStyle w:val="Prrafodelista"/>
        <w:numPr>
          <w:ilvl w:val="0"/>
          <w:numId w:val="134"/>
        </w:numPr>
        <w:jc w:val="both"/>
        <w:rPr>
          <w:rFonts w:ascii="Source Sans Pro" w:hAnsi="Source Sans Pro"/>
          <w:bCs/>
          <w:sz w:val="20"/>
          <w:szCs w:val="20"/>
        </w:rPr>
      </w:pPr>
      <w:r w:rsidRPr="00DF3AE3">
        <w:rPr>
          <w:rFonts w:ascii="Source Sans Pro" w:hAnsi="Source Sans Pro"/>
          <w:sz w:val="20"/>
          <w:szCs w:val="20"/>
        </w:rPr>
        <w:t>Asegurar que se apliquen los protocolos vigentes para mejorar resultados acorto plazo;</w:t>
      </w:r>
    </w:p>
    <w:p w14:paraId="1C9A7CA4" w14:textId="36092632" w:rsidR="0039413A" w:rsidRPr="00067025" w:rsidRDefault="0039413A" w:rsidP="00DF3AE3">
      <w:pPr>
        <w:ind w:firstLine="45"/>
        <w:jc w:val="both"/>
        <w:rPr>
          <w:rFonts w:ascii="Source Sans Pro" w:hAnsi="Source Sans Pro"/>
          <w:bCs/>
          <w:sz w:val="20"/>
          <w:szCs w:val="20"/>
        </w:rPr>
      </w:pPr>
    </w:p>
    <w:p w14:paraId="6DAC5261" w14:textId="2FF8A780" w:rsidR="0039413A" w:rsidRPr="00DF3AE3" w:rsidRDefault="0039413A" w:rsidP="004D4F04">
      <w:pPr>
        <w:pStyle w:val="Prrafodelista"/>
        <w:numPr>
          <w:ilvl w:val="0"/>
          <w:numId w:val="134"/>
        </w:numPr>
        <w:jc w:val="both"/>
        <w:rPr>
          <w:rFonts w:ascii="Source Sans Pro" w:hAnsi="Source Sans Pro"/>
          <w:bCs/>
          <w:sz w:val="20"/>
          <w:szCs w:val="20"/>
        </w:rPr>
      </w:pPr>
      <w:r w:rsidRPr="00DF3AE3">
        <w:rPr>
          <w:rFonts w:ascii="Source Sans Pro" w:hAnsi="Source Sans Pro"/>
          <w:sz w:val="20"/>
          <w:szCs w:val="20"/>
        </w:rPr>
        <w:t xml:space="preserve">Controlar las acciones que realiza cada Unidad de la Policía Metropolitana, para el cumplimiento de los objetivos establecidos, y </w:t>
      </w:r>
    </w:p>
    <w:p w14:paraId="06E132ED" w14:textId="77777777" w:rsidR="0039413A" w:rsidRPr="00067025" w:rsidRDefault="0039413A" w:rsidP="00457313">
      <w:pPr>
        <w:jc w:val="both"/>
        <w:rPr>
          <w:rFonts w:ascii="Source Sans Pro" w:hAnsi="Source Sans Pro"/>
          <w:bCs/>
          <w:sz w:val="20"/>
          <w:szCs w:val="20"/>
        </w:rPr>
      </w:pPr>
    </w:p>
    <w:p w14:paraId="086B5FEE" w14:textId="0C9924A6" w:rsidR="0039413A" w:rsidRPr="00DF3AE3" w:rsidRDefault="0039413A" w:rsidP="004D4F04">
      <w:pPr>
        <w:pStyle w:val="Prrafodelista"/>
        <w:numPr>
          <w:ilvl w:val="0"/>
          <w:numId w:val="134"/>
        </w:numPr>
        <w:jc w:val="both"/>
        <w:rPr>
          <w:rFonts w:ascii="Source Sans Pro" w:hAnsi="Source Sans Pro"/>
          <w:bCs/>
          <w:sz w:val="20"/>
          <w:szCs w:val="20"/>
        </w:rPr>
      </w:pPr>
      <w:r w:rsidRPr="00DF3AE3">
        <w:rPr>
          <w:rFonts w:ascii="Source Sans Pro" w:hAnsi="Source Sans Pro"/>
          <w:sz w:val="20"/>
          <w:szCs w:val="20"/>
        </w:rPr>
        <w:t xml:space="preserve">Las demás que le atribuya la normatividad vigente. </w:t>
      </w:r>
    </w:p>
    <w:p w14:paraId="1A4BD8EC" w14:textId="77777777" w:rsidR="0039413A" w:rsidRPr="00067025" w:rsidRDefault="0039413A" w:rsidP="0039413A">
      <w:pPr>
        <w:jc w:val="both"/>
        <w:rPr>
          <w:rFonts w:ascii="Source Sans Pro" w:hAnsi="Source Sans Pro"/>
          <w:sz w:val="20"/>
          <w:szCs w:val="20"/>
        </w:rPr>
      </w:pPr>
    </w:p>
    <w:p w14:paraId="6ACD96B2" w14:textId="77777777" w:rsidR="0039413A" w:rsidRPr="00067025" w:rsidRDefault="0039413A" w:rsidP="0039413A">
      <w:pPr>
        <w:jc w:val="both"/>
        <w:rPr>
          <w:rFonts w:ascii="Source Sans Pro" w:hAnsi="Source Sans Pro"/>
          <w:sz w:val="20"/>
          <w:szCs w:val="20"/>
        </w:rPr>
      </w:pPr>
      <w:r w:rsidRPr="00067025">
        <w:rPr>
          <w:rFonts w:ascii="Source Sans Pro" w:hAnsi="Source Sans Pro"/>
          <w:b/>
          <w:sz w:val="20"/>
          <w:szCs w:val="20"/>
        </w:rPr>
        <w:t>Artículo 31.</w:t>
      </w:r>
      <w:r w:rsidRPr="00067025">
        <w:rPr>
          <w:rFonts w:ascii="Source Sans Pro" w:hAnsi="Source Sans Pro"/>
          <w:sz w:val="20"/>
          <w:szCs w:val="20"/>
        </w:rPr>
        <w:t xml:space="preserve"> Son atribuciones de la Dirección General de Coordinación de Unidades de Apoyo Técnico: </w:t>
      </w:r>
    </w:p>
    <w:p w14:paraId="6C1B1702" w14:textId="77777777" w:rsidR="0039413A" w:rsidRPr="00067025" w:rsidRDefault="0039413A" w:rsidP="0039413A">
      <w:pPr>
        <w:jc w:val="both"/>
        <w:rPr>
          <w:rFonts w:ascii="Source Sans Pro" w:hAnsi="Source Sans Pro"/>
          <w:sz w:val="20"/>
          <w:szCs w:val="20"/>
        </w:rPr>
      </w:pPr>
    </w:p>
    <w:p w14:paraId="664E9ABD" w14:textId="4A6A9171" w:rsidR="0039413A" w:rsidRPr="00DF3AE3" w:rsidRDefault="0039413A" w:rsidP="004D4F04">
      <w:pPr>
        <w:pStyle w:val="Prrafodelista"/>
        <w:numPr>
          <w:ilvl w:val="0"/>
          <w:numId w:val="135"/>
        </w:numPr>
        <w:jc w:val="both"/>
        <w:rPr>
          <w:rFonts w:ascii="Source Sans Pro" w:hAnsi="Source Sans Pro"/>
          <w:bCs/>
          <w:sz w:val="20"/>
          <w:szCs w:val="20"/>
        </w:rPr>
      </w:pPr>
      <w:r w:rsidRPr="00DF3AE3">
        <w:rPr>
          <w:rFonts w:ascii="Source Sans Pro" w:hAnsi="Source Sans Pro"/>
          <w:sz w:val="20"/>
          <w:szCs w:val="20"/>
        </w:rPr>
        <w:t xml:space="preserve">Supervisar y coordinar a las Unidades Administrativas de Apoyo Técnico, ubicadas en las Unidades de Protección Ciudadana y Agrupamientos de la Ciudad; </w:t>
      </w:r>
    </w:p>
    <w:p w14:paraId="70933DF7" w14:textId="77777777" w:rsidR="0039413A" w:rsidRPr="00067025" w:rsidRDefault="0039413A" w:rsidP="00457313">
      <w:pPr>
        <w:jc w:val="both"/>
        <w:rPr>
          <w:rFonts w:ascii="Source Sans Pro" w:hAnsi="Source Sans Pro"/>
          <w:bCs/>
          <w:sz w:val="20"/>
          <w:szCs w:val="20"/>
        </w:rPr>
      </w:pPr>
    </w:p>
    <w:p w14:paraId="5BBD2FDB" w14:textId="626D8B0D" w:rsidR="0039413A" w:rsidRPr="00DF3AE3" w:rsidRDefault="0039413A" w:rsidP="004D4F04">
      <w:pPr>
        <w:pStyle w:val="Prrafodelista"/>
        <w:numPr>
          <w:ilvl w:val="0"/>
          <w:numId w:val="135"/>
        </w:numPr>
        <w:jc w:val="both"/>
        <w:rPr>
          <w:rFonts w:ascii="Source Sans Pro" w:hAnsi="Source Sans Pro"/>
          <w:bCs/>
          <w:sz w:val="20"/>
          <w:szCs w:val="20"/>
        </w:rPr>
      </w:pPr>
      <w:r w:rsidRPr="00DF3AE3">
        <w:rPr>
          <w:rFonts w:ascii="Source Sans Pro" w:hAnsi="Source Sans Pro"/>
          <w:sz w:val="20"/>
          <w:szCs w:val="20"/>
        </w:rPr>
        <w:t xml:space="preserve">Implementar herramientas administrativas que apoyen la ejecución y estandarización de los procesos sustantivos de las Unidades Administrativas Policiales; </w:t>
      </w:r>
    </w:p>
    <w:p w14:paraId="03E1B99B" w14:textId="77777777" w:rsidR="0039413A" w:rsidRPr="00067025" w:rsidRDefault="0039413A" w:rsidP="00457313">
      <w:pPr>
        <w:jc w:val="both"/>
        <w:rPr>
          <w:rFonts w:ascii="Source Sans Pro" w:hAnsi="Source Sans Pro"/>
          <w:bCs/>
          <w:sz w:val="20"/>
          <w:szCs w:val="20"/>
        </w:rPr>
      </w:pPr>
    </w:p>
    <w:p w14:paraId="059A2902" w14:textId="0475BBAE" w:rsidR="0039413A" w:rsidRPr="00DF3AE3" w:rsidRDefault="0039413A" w:rsidP="004D4F04">
      <w:pPr>
        <w:pStyle w:val="Prrafodelista"/>
        <w:numPr>
          <w:ilvl w:val="0"/>
          <w:numId w:val="135"/>
        </w:numPr>
        <w:jc w:val="both"/>
        <w:rPr>
          <w:rFonts w:ascii="Source Sans Pro" w:hAnsi="Source Sans Pro"/>
          <w:bCs/>
          <w:sz w:val="20"/>
          <w:szCs w:val="20"/>
        </w:rPr>
      </w:pPr>
      <w:r w:rsidRPr="00DF3AE3">
        <w:rPr>
          <w:rFonts w:ascii="Source Sans Pro" w:hAnsi="Source Sans Pro"/>
          <w:sz w:val="20"/>
          <w:szCs w:val="20"/>
        </w:rPr>
        <w:t xml:space="preserve">Supervisar y evaluar a las Unidades Administrativas de Apoyo Técnico, ubicadas en las Unidades de Protección Ciudadana y Agrupamientos de la Ciudad, en la aplicación de las políticas, lineamientos y normatividad establecidas para la administración de los recursos humanos, materiales y financieros; </w:t>
      </w:r>
    </w:p>
    <w:p w14:paraId="0623DFF6" w14:textId="77777777" w:rsidR="0039413A" w:rsidRPr="00067025" w:rsidRDefault="0039413A" w:rsidP="00457313">
      <w:pPr>
        <w:jc w:val="both"/>
        <w:rPr>
          <w:rFonts w:ascii="Source Sans Pro" w:hAnsi="Source Sans Pro"/>
          <w:bCs/>
          <w:sz w:val="20"/>
          <w:szCs w:val="20"/>
        </w:rPr>
      </w:pPr>
    </w:p>
    <w:p w14:paraId="2953969E" w14:textId="46EEAFF6" w:rsidR="0039413A" w:rsidRPr="00DF3AE3" w:rsidRDefault="0039413A" w:rsidP="004D4F04">
      <w:pPr>
        <w:pStyle w:val="Prrafodelista"/>
        <w:numPr>
          <w:ilvl w:val="0"/>
          <w:numId w:val="135"/>
        </w:numPr>
        <w:jc w:val="both"/>
        <w:rPr>
          <w:rFonts w:ascii="Source Sans Pro" w:hAnsi="Source Sans Pro"/>
          <w:bCs/>
          <w:sz w:val="20"/>
          <w:szCs w:val="20"/>
        </w:rPr>
      </w:pPr>
      <w:r w:rsidRPr="00DF3AE3">
        <w:rPr>
          <w:rFonts w:ascii="Source Sans Pro" w:hAnsi="Source Sans Pro"/>
          <w:sz w:val="20"/>
          <w:szCs w:val="20"/>
        </w:rPr>
        <w:lastRenderedPageBreak/>
        <w:t xml:space="preserve">Determinar mecanismos de seguimiento para la integración de información de las plantillas de personal y sus incidencias, los suministros de gasolina y alimentación, equipamiento de seguridad, armamento, vehículos e instalaciones asignados a las unidades policiales que integran las zonas asignadas; </w:t>
      </w:r>
    </w:p>
    <w:p w14:paraId="06C5F25C" w14:textId="77777777" w:rsidR="0039413A" w:rsidRPr="00067025" w:rsidRDefault="0039413A" w:rsidP="00457313">
      <w:pPr>
        <w:jc w:val="both"/>
        <w:rPr>
          <w:rFonts w:ascii="Source Sans Pro" w:hAnsi="Source Sans Pro"/>
          <w:bCs/>
          <w:sz w:val="20"/>
          <w:szCs w:val="20"/>
        </w:rPr>
      </w:pPr>
    </w:p>
    <w:p w14:paraId="72EF676B" w14:textId="56F05B85" w:rsidR="0039413A" w:rsidRPr="00DF3AE3" w:rsidRDefault="0039413A" w:rsidP="004D4F04">
      <w:pPr>
        <w:pStyle w:val="Prrafodelista"/>
        <w:numPr>
          <w:ilvl w:val="0"/>
          <w:numId w:val="135"/>
        </w:numPr>
        <w:jc w:val="both"/>
        <w:rPr>
          <w:rFonts w:ascii="Source Sans Pro" w:hAnsi="Source Sans Pro"/>
          <w:bCs/>
          <w:sz w:val="20"/>
          <w:szCs w:val="20"/>
        </w:rPr>
      </w:pPr>
      <w:r w:rsidRPr="00DF3AE3">
        <w:rPr>
          <w:rFonts w:ascii="Source Sans Pro" w:hAnsi="Source Sans Pro"/>
          <w:sz w:val="20"/>
          <w:szCs w:val="20"/>
        </w:rPr>
        <w:t xml:space="preserve">Establecer los mecanismos de coordinación de las Unidades Administrativas de Apoyo Técnico Operativo y Unidades Administrativas de Apoyo Técnico Operativo Policial, para la aplicación de la normatividad y disposiciones complementarias de la Secretaría en materia administrativa, de recursos materiales, mantenimiento, servicios generales, recursos financieros y recursos humanos, aplicables a las Unidades Administrativas Policiales; </w:t>
      </w:r>
    </w:p>
    <w:p w14:paraId="655F7652" w14:textId="0658C7DC" w:rsidR="0039413A" w:rsidRPr="00067025" w:rsidRDefault="0039413A" w:rsidP="00DF3AE3">
      <w:pPr>
        <w:ind w:firstLine="45"/>
        <w:jc w:val="both"/>
        <w:rPr>
          <w:rFonts w:ascii="Source Sans Pro" w:hAnsi="Source Sans Pro"/>
          <w:bCs/>
          <w:sz w:val="20"/>
          <w:szCs w:val="20"/>
        </w:rPr>
      </w:pPr>
    </w:p>
    <w:p w14:paraId="1A4B0AC6" w14:textId="04249CF0" w:rsidR="0039413A" w:rsidRPr="00DF3AE3" w:rsidRDefault="0039413A" w:rsidP="004D4F04">
      <w:pPr>
        <w:pStyle w:val="Prrafodelista"/>
        <w:numPr>
          <w:ilvl w:val="0"/>
          <w:numId w:val="135"/>
        </w:numPr>
        <w:jc w:val="both"/>
        <w:rPr>
          <w:rFonts w:ascii="Source Sans Pro" w:hAnsi="Source Sans Pro"/>
          <w:bCs/>
          <w:sz w:val="20"/>
          <w:szCs w:val="20"/>
        </w:rPr>
      </w:pPr>
      <w:r w:rsidRPr="00DF3AE3">
        <w:rPr>
          <w:rFonts w:ascii="Source Sans Pro" w:hAnsi="Source Sans Pro"/>
          <w:sz w:val="20"/>
          <w:szCs w:val="20"/>
        </w:rPr>
        <w:t xml:space="preserve">Informar y aportar elementos a la Dirección General de Asuntos Internos y al Órgano Interno de Control, según corresponda, de aquellos casos, situaciones o hechos en que se detecten irregularidades con motivo de la operación de los recursos humanos, financieros, materiales y servicios generales, administrados en las Unidades Administrativas Policiales, y </w:t>
      </w:r>
    </w:p>
    <w:p w14:paraId="4BE8FF62" w14:textId="77777777" w:rsidR="0039413A" w:rsidRPr="00067025" w:rsidRDefault="0039413A" w:rsidP="00457313">
      <w:pPr>
        <w:jc w:val="both"/>
        <w:rPr>
          <w:rFonts w:ascii="Source Sans Pro" w:hAnsi="Source Sans Pro"/>
          <w:bCs/>
          <w:sz w:val="20"/>
          <w:szCs w:val="20"/>
        </w:rPr>
      </w:pPr>
    </w:p>
    <w:p w14:paraId="449A27F2" w14:textId="21E7E58C" w:rsidR="0039413A" w:rsidRPr="00DF3AE3" w:rsidRDefault="0039413A" w:rsidP="004D4F04">
      <w:pPr>
        <w:pStyle w:val="Prrafodelista"/>
        <w:numPr>
          <w:ilvl w:val="0"/>
          <w:numId w:val="135"/>
        </w:numPr>
        <w:jc w:val="both"/>
        <w:rPr>
          <w:rFonts w:ascii="Source Sans Pro" w:hAnsi="Source Sans Pro"/>
          <w:bCs/>
          <w:sz w:val="20"/>
          <w:szCs w:val="20"/>
        </w:rPr>
      </w:pPr>
      <w:r w:rsidRPr="00DF3AE3">
        <w:rPr>
          <w:rFonts w:ascii="Source Sans Pro" w:hAnsi="Source Sans Pro"/>
          <w:sz w:val="20"/>
          <w:szCs w:val="20"/>
        </w:rPr>
        <w:t xml:space="preserve">Las demás que le atribuya la normatividad vigente. </w:t>
      </w:r>
    </w:p>
    <w:p w14:paraId="68FB447B" w14:textId="77777777" w:rsidR="0039413A" w:rsidRPr="00067025" w:rsidRDefault="0039413A" w:rsidP="0039413A">
      <w:pPr>
        <w:jc w:val="both"/>
        <w:rPr>
          <w:rFonts w:ascii="Source Sans Pro" w:hAnsi="Source Sans Pro"/>
          <w:sz w:val="20"/>
          <w:szCs w:val="20"/>
        </w:rPr>
      </w:pPr>
    </w:p>
    <w:p w14:paraId="0A7F0D29" w14:textId="77777777" w:rsidR="0039413A" w:rsidRPr="00067025" w:rsidRDefault="0039413A" w:rsidP="0039413A">
      <w:pPr>
        <w:jc w:val="both"/>
        <w:rPr>
          <w:rFonts w:ascii="Source Sans Pro" w:hAnsi="Source Sans Pro"/>
          <w:sz w:val="20"/>
          <w:szCs w:val="20"/>
        </w:rPr>
      </w:pPr>
      <w:r w:rsidRPr="00067025">
        <w:rPr>
          <w:rFonts w:ascii="Source Sans Pro" w:hAnsi="Source Sans Pro"/>
          <w:b/>
          <w:sz w:val="20"/>
          <w:szCs w:val="20"/>
        </w:rPr>
        <w:t>Artículo 32.</w:t>
      </w:r>
      <w:r w:rsidRPr="00067025">
        <w:rPr>
          <w:rFonts w:ascii="Source Sans Pro" w:hAnsi="Source Sans Pro"/>
          <w:sz w:val="20"/>
          <w:szCs w:val="20"/>
        </w:rPr>
        <w:t xml:space="preserve"> Son atribuciones de la Dirección Ejecutiva de Logística y Seguimiento Operativo: </w:t>
      </w:r>
    </w:p>
    <w:p w14:paraId="472895A4" w14:textId="77777777" w:rsidR="0039413A" w:rsidRPr="00067025" w:rsidRDefault="0039413A" w:rsidP="0039413A">
      <w:pPr>
        <w:jc w:val="both"/>
        <w:rPr>
          <w:rFonts w:ascii="Source Sans Pro" w:hAnsi="Source Sans Pro"/>
          <w:sz w:val="20"/>
          <w:szCs w:val="20"/>
        </w:rPr>
      </w:pPr>
    </w:p>
    <w:p w14:paraId="7B0193CF" w14:textId="2AA5A4A8" w:rsidR="0039413A" w:rsidRPr="00A16EB8" w:rsidRDefault="0039413A" w:rsidP="004D4F04">
      <w:pPr>
        <w:pStyle w:val="Prrafodelista"/>
        <w:numPr>
          <w:ilvl w:val="0"/>
          <w:numId w:val="136"/>
        </w:numPr>
        <w:jc w:val="both"/>
        <w:rPr>
          <w:rFonts w:ascii="Source Sans Pro" w:hAnsi="Source Sans Pro"/>
          <w:bCs/>
          <w:sz w:val="20"/>
          <w:szCs w:val="20"/>
        </w:rPr>
      </w:pPr>
      <w:r w:rsidRPr="00A16EB8">
        <w:rPr>
          <w:rFonts w:ascii="Source Sans Pro" w:hAnsi="Source Sans Pro"/>
          <w:sz w:val="20"/>
          <w:szCs w:val="20"/>
        </w:rPr>
        <w:t xml:space="preserve">Coordinar la recopilación e integración de informes y novedades elaborados por las áreas adscritas a la Subsecretaría de Operación Policial, que coadyuven a la adecuada toma de decisiones; </w:t>
      </w:r>
    </w:p>
    <w:p w14:paraId="0690673C" w14:textId="77777777" w:rsidR="0039413A" w:rsidRPr="00067025" w:rsidRDefault="0039413A" w:rsidP="00457313">
      <w:pPr>
        <w:jc w:val="both"/>
        <w:rPr>
          <w:rFonts w:ascii="Source Sans Pro" w:hAnsi="Source Sans Pro"/>
          <w:bCs/>
          <w:sz w:val="20"/>
          <w:szCs w:val="20"/>
        </w:rPr>
      </w:pPr>
    </w:p>
    <w:p w14:paraId="6CD52629" w14:textId="5FC13AB3" w:rsidR="0039413A" w:rsidRPr="00A16EB8" w:rsidRDefault="0039413A" w:rsidP="004D4F04">
      <w:pPr>
        <w:pStyle w:val="Prrafodelista"/>
        <w:numPr>
          <w:ilvl w:val="0"/>
          <w:numId w:val="136"/>
        </w:numPr>
        <w:jc w:val="both"/>
        <w:rPr>
          <w:rFonts w:ascii="Source Sans Pro" w:hAnsi="Source Sans Pro"/>
          <w:bCs/>
          <w:sz w:val="20"/>
          <w:szCs w:val="20"/>
        </w:rPr>
      </w:pPr>
      <w:r w:rsidRPr="00A16EB8">
        <w:rPr>
          <w:rFonts w:ascii="Source Sans Pro" w:hAnsi="Source Sans Pro"/>
          <w:sz w:val="20"/>
          <w:szCs w:val="20"/>
        </w:rPr>
        <w:t xml:space="preserve">Garantizar que los recursos en materia técnico operativa le sean asignados en tiempo y forma a las unidades que conforman la Policía de Proximidad; </w:t>
      </w:r>
    </w:p>
    <w:p w14:paraId="4825EA08" w14:textId="77777777" w:rsidR="0039413A" w:rsidRPr="00067025" w:rsidRDefault="0039413A" w:rsidP="00457313">
      <w:pPr>
        <w:jc w:val="both"/>
        <w:rPr>
          <w:rFonts w:ascii="Source Sans Pro" w:hAnsi="Source Sans Pro"/>
          <w:bCs/>
          <w:sz w:val="20"/>
          <w:szCs w:val="20"/>
        </w:rPr>
      </w:pPr>
    </w:p>
    <w:p w14:paraId="7190078D" w14:textId="1BF35DE3" w:rsidR="0039413A" w:rsidRPr="00A16EB8" w:rsidRDefault="0039413A" w:rsidP="004D4F04">
      <w:pPr>
        <w:pStyle w:val="Prrafodelista"/>
        <w:numPr>
          <w:ilvl w:val="0"/>
          <w:numId w:val="136"/>
        </w:numPr>
        <w:jc w:val="both"/>
        <w:rPr>
          <w:rFonts w:ascii="Source Sans Pro" w:hAnsi="Source Sans Pro"/>
          <w:bCs/>
          <w:sz w:val="20"/>
          <w:szCs w:val="20"/>
        </w:rPr>
      </w:pPr>
      <w:r w:rsidRPr="00A16EB8">
        <w:rPr>
          <w:rFonts w:ascii="Source Sans Pro" w:hAnsi="Source Sans Pro"/>
          <w:sz w:val="20"/>
          <w:szCs w:val="20"/>
        </w:rPr>
        <w:t xml:space="preserve">Generar de manera coordinada con la Dirección General de Asuntos Jurídicos las acciones para la atención de requerimientos de autoridades judiciales y ministeriales sobre información relacionada con el personal policial adscrito a la Subsecretaría de Operación Policial; </w:t>
      </w:r>
    </w:p>
    <w:p w14:paraId="3D7E9379" w14:textId="77777777" w:rsidR="0039413A" w:rsidRPr="00067025" w:rsidRDefault="0039413A" w:rsidP="00457313">
      <w:pPr>
        <w:jc w:val="both"/>
        <w:rPr>
          <w:rFonts w:ascii="Source Sans Pro" w:hAnsi="Source Sans Pro"/>
          <w:bCs/>
          <w:sz w:val="20"/>
          <w:szCs w:val="20"/>
        </w:rPr>
      </w:pPr>
    </w:p>
    <w:p w14:paraId="3BEC6E7C" w14:textId="147F05E3" w:rsidR="0039413A" w:rsidRPr="00A16EB8" w:rsidRDefault="0039413A" w:rsidP="004D4F04">
      <w:pPr>
        <w:pStyle w:val="Prrafodelista"/>
        <w:numPr>
          <w:ilvl w:val="0"/>
          <w:numId w:val="136"/>
        </w:numPr>
        <w:jc w:val="both"/>
        <w:rPr>
          <w:rFonts w:ascii="Source Sans Pro" w:hAnsi="Source Sans Pro"/>
          <w:bCs/>
          <w:sz w:val="20"/>
          <w:szCs w:val="20"/>
        </w:rPr>
      </w:pPr>
      <w:r w:rsidRPr="00A16EB8">
        <w:rPr>
          <w:rFonts w:ascii="Source Sans Pro" w:hAnsi="Source Sans Pro"/>
          <w:sz w:val="20"/>
          <w:szCs w:val="20"/>
        </w:rPr>
        <w:t xml:space="preserve">Atender de manera conjunta con la Oficina de la Secretaría las demandas ciudadanas captadas por el Congreso de la Ciudad, estableciendo comunicación con las áreas operativas para su pronta respuesta; </w:t>
      </w:r>
    </w:p>
    <w:p w14:paraId="3D75E848" w14:textId="77777777" w:rsidR="00A16EB8" w:rsidRDefault="00A16EB8" w:rsidP="00457313">
      <w:pPr>
        <w:jc w:val="both"/>
        <w:rPr>
          <w:rFonts w:ascii="Source Sans Pro" w:hAnsi="Source Sans Pro"/>
          <w:bCs/>
          <w:sz w:val="20"/>
          <w:szCs w:val="20"/>
        </w:rPr>
      </w:pPr>
    </w:p>
    <w:p w14:paraId="4C7B41FD" w14:textId="2864C8BE" w:rsidR="0039413A" w:rsidRPr="00A16EB8" w:rsidRDefault="0039413A" w:rsidP="004D4F04">
      <w:pPr>
        <w:pStyle w:val="Prrafodelista"/>
        <w:numPr>
          <w:ilvl w:val="0"/>
          <w:numId w:val="136"/>
        </w:numPr>
        <w:jc w:val="both"/>
        <w:rPr>
          <w:rFonts w:ascii="Source Sans Pro" w:hAnsi="Source Sans Pro"/>
          <w:bCs/>
          <w:sz w:val="20"/>
          <w:szCs w:val="20"/>
        </w:rPr>
      </w:pPr>
      <w:r w:rsidRPr="00A16EB8">
        <w:rPr>
          <w:rFonts w:ascii="Source Sans Pro" w:hAnsi="Source Sans Pro"/>
          <w:sz w:val="20"/>
          <w:szCs w:val="20"/>
        </w:rPr>
        <w:t xml:space="preserve">Asegurar la administración y control de las boletas de remisión al Juez Cívico para su ministración a las Unidades Operativas Policiales; </w:t>
      </w:r>
    </w:p>
    <w:p w14:paraId="2F9F694B" w14:textId="77777777" w:rsidR="0039413A" w:rsidRPr="00067025" w:rsidRDefault="0039413A" w:rsidP="00457313">
      <w:pPr>
        <w:jc w:val="both"/>
        <w:rPr>
          <w:rFonts w:ascii="Source Sans Pro" w:hAnsi="Source Sans Pro"/>
          <w:bCs/>
          <w:sz w:val="20"/>
          <w:szCs w:val="20"/>
        </w:rPr>
      </w:pPr>
    </w:p>
    <w:p w14:paraId="119728AF" w14:textId="523B18B2" w:rsidR="0039413A" w:rsidRPr="00A16EB8" w:rsidRDefault="0039413A" w:rsidP="004D4F04">
      <w:pPr>
        <w:pStyle w:val="Prrafodelista"/>
        <w:numPr>
          <w:ilvl w:val="0"/>
          <w:numId w:val="136"/>
        </w:numPr>
        <w:jc w:val="both"/>
        <w:rPr>
          <w:rFonts w:ascii="Source Sans Pro" w:hAnsi="Source Sans Pro"/>
          <w:bCs/>
          <w:sz w:val="20"/>
          <w:szCs w:val="20"/>
        </w:rPr>
      </w:pPr>
      <w:r w:rsidRPr="00A16EB8">
        <w:rPr>
          <w:rFonts w:ascii="Source Sans Pro" w:hAnsi="Source Sans Pro"/>
          <w:sz w:val="20"/>
          <w:szCs w:val="20"/>
        </w:rPr>
        <w:t>Coordinar, dirigir y supervisar la actuación del personal policial asignado al cumplimiento de funciones policiales en el Centro de Comando, Control, Cómputo, Comunicaciones y Contacto Ciudadano de la Ciudad de México (C5);</w:t>
      </w:r>
    </w:p>
    <w:p w14:paraId="6F006B28" w14:textId="77777777" w:rsidR="0039413A" w:rsidRPr="00067025" w:rsidRDefault="0039413A" w:rsidP="00457313">
      <w:pPr>
        <w:jc w:val="both"/>
        <w:rPr>
          <w:rFonts w:ascii="Source Sans Pro" w:hAnsi="Source Sans Pro"/>
          <w:bCs/>
          <w:sz w:val="20"/>
          <w:szCs w:val="20"/>
        </w:rPr>
      </w:pPr>
    </w:p>
    <w:p w14:paraId="7E1BD676" w14:textId="60DACB68" w:rsidR="0039413A" w:rsidRPr="00A16EB8" w:rsidRDefault="0039413A" w:rsidP="004D4F04">
      <w:pPr>
        <w:pStyle w:val="Prrafodelista"/>
        <w:numPr>
          <w:ilvl w:val="0"/>
          <w:numId w:val="136"/>
        </w:numPr>
        <w:jc w:val="both"/>
        <w:rPr>
          <w:rFonts w:ascii="Source Sans Pro" w:hAnsi="Source Sans Pro"/>
          <w:bCs/>
          <w:sz w:val="20"/>
          <w:szCs w:val="20"/>
        </w:rPr>
      </w:pPr>
      <w:r w:rsidRPr="00A16EB8">
        <w:rPr>
          <w:rFonts w:ascii="Source Sans Pro" w:hAnsi="Source Sans Pro"/>
          <w:sz w:val="20"/>
          <w:szCs w:val="20"/>
        </w:rPr>
        <w:t xml:space="preserve">Establecer la coordinación con la Dirección General de Asuntos Jurídicos, para que intervenga en la presentación de denuncias por daños, robo y/o extravío del armamento asignado a los servidores públicos de la Secretaría; </w:t>
      </w:r>
    </w:p>
    <w:p w14:paraId="0CFF73AB" w14:textId="77777777" w:rsidR="0039413A" w:rsidRPr="00067025" w:rsidRDefault="0039413A" w:rsidP="0039413A">
      <w:pPr>
        <w:jc w:val="both"/>
        <w:rPr>
          <w:rFonts w:ascii="Source Sans Pro" w:hAnsi="Source Sans Pro"/>
          <w:bCs/>
          <w:sz w:val="20"/>
          <w:szCs w:val="20"/>
        </w:rPr>
      </w:pPr>
    </w:p>
    <w:p w14:paraId="3F0511E8" w14:textId="4B3E9C3E" w:rsidR="0039413A" w:rsidRPr="00A16EB8" w:rsidRDefault="0039413A" w:rsidP="004D4F04">
      <w:pPr>
        <w:pStyle w:val="Prrafodelista"/>
        <w:numPr>
          <w:ilvl w:val="0"/>
          <w:numId w:val="136"/>
        </w:numPr>
        <w:jc w:val="both"/>
        <w:rPr>
          <w:rFonts w:ascii="Source Sans Pro" w:hAnsi="Source Sans Pro"/>
          <w:bCs/>
          <w:sz w:val="20"/>
          <w:szCs w:val="20"/>
        </w:rPr>
      </w:pPr>
      <w:r w:rsidRPr="00A16EB8">
        <w:rPr>
          <w:rFonts w:ascii="Source Sans Pro" w:hAnsi="Source Sans Pro"/>
          <w:sz w:val="20"/>
          <w:szCs w:val="20"/>
        </w:rPr>
        <w:t xml:space="preserve">Coordinar y programar la solicitud, adquisición, ministración, almacenamiento, mantenimiento y control de armamento, municiones y equipo de seguridad; </w:t>
      </w:r>
    </w:p>
    <w:p w14:paraId="408CC042" w14:textId="77777777" w:rsidR="0039413A" w:rsidRPr="00067025" w:rsidRDefault="0039413A" w:rsidP="00457313">
      <w:pPr>
        <w:jc w:val="both"/>
        <w:rPr>
          <w:rFonts w:ascii="Source Sans Pro" w:hAnsi="Source Sans Pro"/>
          <w:bCs/>
          <w:sz w:val="20"/>
          <w:szCs w:val="20"/>
        </w:rPr>
      </w:pPr>
    </w:p>
    <w:p w14:paraId="72B868AF" w14:textId="4362FF51" w:rsidR="0039413A" w:rsidRPr="00A16EB8" w:rsidRDefault="0039413A" w:rsidP="004D4F04">
      <w:pPr>
        <w:pStyle w:val="Prrafodelista"/>
        <w:numPr>
          <w:ilvl w:val="0"/>
          <w:numId w:val="136"/>
        </w:numPr>
        <w:jc w:val="both"/>
        <w:rPr>
          <w:rFonts w:ascii="Source Sans Pro" w:hAnsi="Source Sans Pro"/>
          <w:bCs/>
          <w:sz w:val="20"/>
          <w:szCs w:val="20"/>
        </w:rPr>
      </w:pPr>
      <w:r w:rsidRPr="00A16EB8">
        <w:rPr>
          <w:rFonts w:ascii="Source Sans Pro" w:hAnsi="Source Sans Pro"/>
          <w:sz w:val="20"/>
          <w:szCs w:val="20"/>
        </w:rPr>
        <w:t>Gestionar ante la Secretaría de la Defensa Nacional, la actualización y revalidación de la Licencia Oficial Colectiva, para la portación de armas de fuego para el personal de la Secretaría, y</w:t>
      </w:r>
    </w:p>
    <w:p w14:paraId="2794F112" w14:textId="77777777" w:rsidR="0039413A" w:rsidRPr="00067025" w:rsidRDefault="0039413A" w:rsidP="00457313">
      <w:pPr>
        <w:jc w:val="both"/>
        <w:rPr>
          <w:rFonts w:ascii="Source Sans Pro" w:hAnsi="Source Sans Pro"/>
          <w:bCs/>
          <w:sz w:val="20"/>
          <w:szCs w:val="20"/>
        </w:rPr>
      </w:pPr>
    </w:p>
    <w:p w14:paraId="17F0FDCF" w14:textId="14E36D8A" w:rsidR="0039413A" w:rsidRPr="00A16EB8" w:rsidRDefault="0039413A" w:rsidP="004D4F04">
      <w:pPr>
        <w:pStyle w:val="Prrafodelista"/>
        <w:numPr>
          <w:ilvl w:val="0"/>
          <w:numId w:val="136"/>
        </w:numPr>
        <w:jc w:val="both"/>
        <w:rPr>
          <w:rFonts w:ascii="Source Sans Pro" w:hAnsi="Source Sans Pro"/>
          <w:bCs/>
          <w:sz w:val="20"/>
          <w:szCs w:val="20"/>
        </w:rPr>
      </w:pPr>
      <w:r w:rsidRPr="00A16EB8">
        <w:rPr>
          <w:rFonts w:ascii="Source Sans Pro" w:hAnsi="Source Sans Pro"/>
          <w:sz w:val="20"/>
          <w:szCs w:val="20"/>
        </w:rPr>
        <w:t xml:space="preserve">Las demás que le atribuya la normatividad vigente. </w:t>
      </w:r>
    </w:p>
    <w:p w14:paraId="13459F81" w14:textId="77777777" w:rsidR="0039413A" w:rsidRPr="00067025" w:rsidRDefault="0039413A" w:rsidP="0039413A">
      <w:pPr>
        <w:jc w:val="both"/>
        <w:rPr>
          <w:rFonts w:ascii="Source Sans Pro" w:hAnsi="Source Sans Pro"/>
          <w:sz w:val="20"/>
          <w:szCs w:val="20"/>
        </w:rPr>
      </w:pPr>
    </w:p>
    <w:p w14:paraId="7104DF44" w14:textId="77777777" w:rsidR="0039413A" w:rsidRPr="00067025" w:rsidRDefault="0039413A" w:rsidP="0039413A">
      <w:pPr>
        <w:jc w:val="both"/>
        <w:rPr>
          <w:rFonts w:ascii="Source Sans Pro" w:hAnsi="Source Sans Pro"/>
          <w:sz w:val="20"/>
          <w:szCs w:val="20"/>
        </w:rPr>
      </w:pPr>
      <w:r w:rsidRPr="00067025">
        <w:rPr>
          <w:rFonts w:ascii="Source Sans Pro" w:hAnsi="Source Sans Pro"/>
          <w:b/>
          <w:sz w:val="20"/>
          <w:szCs w:val="20"/>
        </w:rPr>
        <w:t>Artículo 33.</w:t>
      </w:r>
      <w:r w:rsidRPr="00067025">
        <w:rPr>
          <w:rFonts w:ascii="Source Sans Pro" w:hAnsi="Source Sans Pro"/>
          <w:sz w:val="20"/>
          <w:szCs w:val="20"/>
        </w:rPr>
        <w:t xml:space="preserve"> Son atribuciones de la Dirección General de Aplicación de Normatividad de Tránsito:  </w:t>
      </w:r>
    </w:p>
    <w:p w14:paraId="62F637E0" w14:textId="77777777" w:rsidR="0039413A" w:rsidRPr="00067025" w:rsidRDefault="0039413A" w:rsidP="0039413A">
      <w:pPr>
        <w:jc w:val="both"/>
        <w:rPr>
          <w:rFonts w:ascii="Source Sans Pro" w:hAnsi="Source Sans Pro"/>
          <w:sz w:val="20"/>
          <w:szCs w:val="20"/>
        </w:rPr>
      </w:pPr>
    </w:p>
    <w:p w14:paraId="1ACA761A" w14:textId="5AB9D477" w:rsidR="0039413A" w:rsidRPr="00A16EB8" w:rsidRDefault="0039413A" w:rsidP="004D4F04">
      <w:pPr>
        <w:pStyle w:val="Prrafodelista"/>
        <w:numPr>
          <w:ilvl w:val="0"/>
          <w:numId w:val="137"/>
        </w:numPr>
        <w:jc w:val="both"/>
        <w:rPr>
          <w:rFonts w:ascii="Source Sans Pro" w:hAnsi="Source Sans Pro"/>
          <w:bCs/>
          <w:sz w:val="20"/>
          <w:szCs w:val="20"/>
        </w:rPr>
      </w:pPr>
      <w:r w:rsidRPr="00A16EB8">
        <w:rPr>
          <w:rFonts w:ascii="Source Sans Pro" w:hAnsi="Source Sans Pro"/>
          <w:sz w:val="20"/>
          <w:szCs w:val="20"/>
        </w:rPr>
        <w:t xml:space="preserve">Asegurar el funcionamiento de los depósitos vehiculares; </w:t>
      </w:r>
    </w:p>
    <w:p w14:paraId="6421823C" w14:textId="77777777" w:rsidR="0039413A" w:rsidRPr="00067025" w:rsidRDefault="0039413A" w:rsidP="00457313">
      <w:pPr>
        <w:jc w:val="both"/>
        <w:rPr>
          <w:rFonts w:ascii="Source Sans Pro" w:hAnsi="Source Sans Pro"/>
          <w:bCs/>
          <w:sz w:val="20"/>
          <w:szCs w:val="20"/>
        </w:rPr>
      </w:pPr>
    </w:p>
    <w:p w14:paraId="748E19E0" w14:textId="4E0ACE59" w:rsidR="0039413A" w:rsidRPr="00A16EB8" w:rsidRDefault="0039413A" w:rsidP="004D4F04">
      <w:pPr>
        <w:pStyle w:val="Prrafodelista"/>
        <w:numPr>
          <w:ilvl w:val="0"/>
          <w:numId w:val="137"/>
        </w:numPr>
        <w:jc w:val="both"/>
        <w:rPr>
          <w:rFonts w:ascii="Source Sans Pro" w:hAnsi="Source Sans Pro"/>
          <w:bCs/>
          <w:sz w:val="20"/>
          <w:szCs w:val="20"/>
        </w:rPr>
      </w:pPr>
      <w:r w:rsidRPr="00A16EB8">
        <w:rPr>
          <w:rFonts w:ascii="Source Sans Pro" w:hAnsi="Source Sans Pro"/>
          <w:sz w:val="20"/>
          <w:szCs w:val="20"/>
        </w:rPr>
        <w:t xml:space="preserve">Dirigir el proceso de control, registro y resguardo de las infracciones levantadas a los automovilistas por violación a lo dispuesto en el reglamento de tránsito vigente; </w:t>
      </w:r>
    </w:p>
    <w:p w14:paraId="0A839DAA" w14:textId="77777777" w:rsidR="0039413A" w:rsidRPr="00067025" w:rsidRDefault="0039413A" w:rsidP="00457313">
      <w:pPr>
        <w:jc w:val="both"/>
        <w:rPr>
          <w:rFonts w:ascii="Source Sans Pro" w:hAnsi="Source Sans Pro"/>
          <w:bCs/>
          <w:sz w:val="20"/>
          <w:szCs w:val="20"/>
        </w:rPr>
      </w:pPr>
    </w:p>
    <w:p w14:paraId="76443CD3" w14:textId="7C3066E6" w:rsidR="0039413A" w:rsidRPr="00A16EB8" w:rsidRDefault="0039413A" w:rsidP="004D4F04">
      <w:pPr>
        <w:pStyle w:val="Prrafodelista"/>
        <w:numPr>
          <w:ilvl w:val="0"/>
          <w:numId w:val="137"/>
        </w:numPr>
        <w:jc w:val="both"/>
        <w:rPr>
          <w:rFonts w:ascii="Source Sans Pro" w:hAnsi="Source Sans Pro"/>
          <w:bCs/>
          <w:sz w:val="20"/>
          <w:szCs w:val="20"/>
        </w:rPr>
      </w:pPr>
      <w:r w:rsidRPr="00A16EB8">
        <w:rPr>
          <w:rFonts w:ascii="Source Sans Pro" w:hAnsi="Source Sans Pro"/>
          <w:sz w:val="20"/>
          <w:szCs w:val="20"/>
        </w:rPr>
        <w:t xml:space="preserve">Coordinar los procesos de recepción, custodia y liberación de los vehículos remitidos a los depósitos vehiculares; </w:t>
      </w:r>
    </w:p>
    <w:p w14:paraId="32DE6217" w14:textId="77777777" w:rsidR="0039413A" w:rsidRPr="00067025" w:rsidRDefault="0039413A" w:rsidP="00457313">
      <w:pPr>
        <w:jc w:val="both"/>
        <w:rPr>
          <w:rFonts w:ascii="Source Sans Pro" w:hAnsi="Source Sans Pro"/>
          <w:bCs/>
          <w:sz w:val="20"/>
          <w:szCs w:val="20"/>
        </w:rPr>
      </w:pPr>
    </w:p>
    <w:p w14:paraId="1865D484" w14:textId="1BBC718C" w:rsidR="0039413A" w:rsidRPr="00A16EB8" w:rsidRDefault="0039413A" w:rsidP="004D4F04">
      <w:pPr>
        <w:pStyle w:val="Prrafodelista"/>
        <w:numPr>
          <w:ilvl w:val="0"/>
          <w:numId w:val="137"/>
        </w:numPr>
        <w:jc w:val="both"/>
        <w:rPr>
          <w:rFonts w:ascii="Source Sans Pro" w:hAnsi="Source Sans Pro"/>
          <w:bCs/>
          <w:sz w:val="20"/>
          <w:szCs w:val="20"/>
        </w:rPr>
      </w:pPr>
      <w:r w:rsidRPr="00A16EB8">
        <w:rPr>
          <w:rFonts w:ascii="Source Sans Pro" w:hAnsi="Source Sans Pro"/>
          <w:sz w:val="20"/>
          <w:szCs w:val="20"/>
        </w:rPr>
        <w:t xml:space="preserve">Garantizar la correcta operación de los equipos electrónicos y sistemas tecnológicos para la aplicación de sanciones por violación al Reglamento de Tránsito vigente; así como supervisar los procedimientos de elaboración y envío de infracciones electrónicas; </w:t>
      </w:r>
    </w:p>
    <w:p w14:paraId="15967C5C" w14:textId="77777777" w:rsidR="0039413A" w:rsidRPr="00067025" w:rsidRDefault="0039413A" w:rsidP="00457313">
      <w:pPr>
        <w:jc w:val="both"/>
        <w:rPr>
          <w:rFonts w:ascii="Source Sans Pro" w:hAnsi="Source Sans Pro"/>
          <w:bCs/>
          <w:sz w:val="20"/>
          <w:szCs w:val="20"/>
        </w:rPr>
      </w:pPr>
    </w:p>
    <w:p w14:paraId="492D95EF" w14:textId="18B1CD0F" w:rsidR="0039413A" w:rsidRPr="00A16EB8" w:rsidRDefault="0039413A" w:rsidP="004D4F04">
      <w:pPr>
        <w:pStyle w:val="Prrafodelista"/>
        <w:numPr>
          <w:ilvl w:val="0"/>
          <w:numId w:val="137"/>
        </w:numPr>
        <w:jc w:val="both"/>
        <w:rPr>
          <w:rFonts w:ascii="Source Sans Pro" w:hAnsi="Source Sans Pro"/>
          <w:bCs/>
          <w:sz w:val="20"/>
          <w:szCs w:val="20"/>
        </w:rPr>
      </w:pPr>
      <w:r w:rsidRPr="00A16EB8">
        <w:rPr>
          <w:rFonts w:ascii="Source Sans Pro" w:hAnsi="Source Sans Pro"/>
          <w:sz w:val="20"/>
          <w:szCs w:val="20"/>
        </w:rPr>
        <w:t xml:space="preserve">Establecer y supervisar la operación de los módulos de atención a infractores y los sistemas de información de infracciones; </w:t>
      </w:r>
    </w:p>
    <w:p w14:paraId="74DDDAB9" w14:textId="77777777" w:rsidR="0039413A" w:rsidRPr="00067025" w:rsidRDefault="0039413A" w:rsidP="00457313">
      <w:pPr>
        <w:jc w:val="both"/>
        <w:rPr>
          <w:rFonts w:ascii="Source Sans Pro" w:hAnsi="Source Sans Pro"/>
          <w:bCs/>
          <w:sz w:val="20"/>
          <w:szCs w:val="20"/>
        </w:rPr>
      </w:pPr>
    </w:p>
    <w:p w14:paraId="7E1CD06F" w14:textId="7A7B50AE" w:rsidR="0039413A" w:rsidRPr="00A16EB8" w:rsidRDefault="0039413A" w:rsidP="004D4F04">
      <w:pPr>
        <w:pStyle w:val="Prrafodelista"/>
        <w:numPr>
          <w:ilvl w:val="0"/>
          <w:numId w:val="137"/>
        </w:numPr>
        <w:jc w:val="both"/>
        <w:rPr>
          <w:rFonts w:ascii="Source Sans Pro" w:hAnsi="Source Sans Pro"/>
          <w:bCs/>
          <w:sz w:val="20"/>
          <w:szCs w:val="20"/>
        </w:rPr>
      </w:pPr>
      <w:r w:rsidRPr="00A16EB8">
        <w:rPr>
          <w:rFonts w:ascii="Source Sans Pro" w:hAnsi="Source Sans Pro"/>
          <w:sz w:val="20"/>
          <w:szCs w:val="20"/>
        </w:rPr>
        <w:t xml:space="preserve">Establecer estrategias e implementar acciones para vigilar que se respeten los límites de velocidad establecidos para la red vial de la Ciudad; </w:t>
      </w:r>
    </w:p>
    <w:p w14:paraId="32751B73" w14:textId="77777777" w:rsidR="0039413A" w:rsidRPr="00067025" w:rsidRDefault="0039413A" w:rsidP="00457313">
      <w:pPr>
        <w:jc w:val="both"/>
        <w:rPr>
          <w:rFonts w:ascii="Source Sans Pro" w:hAnsi="Source Sans Pro"/>
          <w:bCs/>
          <w:sz w:val="20"/>
          <w:szCs w:val="20"/>
        </w:rPr>
      </w:pPr>
    </w:p>
    <w:p w14:paraId="51AADE9F" w14:textId="2CB1AD5D" w:rsidR="0039413A" w:rsidRPr="00A16EB8" w:rsidRDefault="0039413A" w:rsidP="004D4F04">
      <w:pPr>
        <w:pStyle w:val="Prrafodelista"/>
        <w:numPr>
          <w:ilvl w:val="0"/>
          <w:numId w:val="137"/>
        </w:numPr>
        <w:jc w:val="both"/>
        <w:rPr>
          <w:rFonts w:ascii="Source Sans Pro" w:hAnsi="Source Sans Pro"/>
          <w:bCs/>
          <w:sz w:val="20"/>
          <w:szCs w:val="20"/>
        </w:rPr>
      </w:pPr>
      <w:r w:rsidRPr="00A16EB8">
        <w:rPr>
          <w:rFonts w:ascii="Source Sans Pro" w:hAnsi="Source Sans Pro"/>
          <w:sz w:val="20"/>
          <w:szCs w:val="20"/>
        </w:rPr>
        <w:t xml:space="preserve">Formular y aplicar las normas y sistemas con que deberá operar el estacionamiento vehicular en la vía pública; </w:t>
      </w:r>
    </w:p>
    <w:p w14:paraId="232B5D6B" w14:textId="77777777" w:rsidR="0039413A" w:rsidRPr="00067025" w:rsidRDefault="0039413A" w:rsidP="00457313">
      <w:pPr>
        <w:jc w:val="both"/>
        <w:rPr>
          <w:rFonts w:ascii="Source Sans Pro" w:hAnsi="Source Sans Pro"/>
          <w:bCs/>
          <w:sz w:val="20"/>
          <w:szCs w:val="20"/>
        </w:rPr>
      </w:pPr>
    </w:p>
    <w:p w14:paraId="51AB9BAD" w14:textId="3BF7B2C0" w:rsidR="0039413A" w:rsidRPr="00A16EB8" w:rsidRDefault="0039413A" w:rsidP="004D4F04">
      <w:pPr>
        <w:pStyle w:val="Prrafodelista"/>
        <w:numPr>
          <w:ilvl w:val="0"/>
          <w:numId w:val="137"/>
        </w:numPr>
        <w:jc w:val="both"/>
        <w:rPr>
          <w:rFonts w:ascii="Source Sans Pro" w:hAnsi="Source Sans Pro"/>
          <w:bCs/>
          <w:sz w:val="20"/>
          <w:szCs w:val="20"/>
        </w:rPr>
      </w:pPr>
      <w:r w:rsidRPr="00A16EB8">
        <w:rPr>
          <w:rFonts w:ascii="Source Sans Pro" w:hAnsi="Source Sans Pro"/>
          <w:sz w:val="20"/>
          <w:szCs w:val="20"/>
        </w:rPr>
        <w:t xml:space="preserve">Coordinar la formulación, aplicación y actualización de los planes y programas de tránsito; </w:t>
      </w:r>
    </w:p>
    <w:p w14:paraId="3F801277" w14:textId="77777777" w:rsidR="0039413A" w:rsidRPr="00067025" w:rsidRDefault="0039413A" w:rsidP="00457313">
      <w:pPr>
        <w:jc w:val="both"/>
        <w:rPr>
          <w:rFonts w:ascii="Source Sans Pro" w:hAnsi="Source Sans Pro"/>
          <w:bCs/>
          <w:sz w:val="20"/>
          <w:szCs w:val="20"/>
        </w:rPr>
      </w:pPr>
    </w:p>
    <w:p w14:paraId="2F51382C" w14:textId="4599D277" w:rsidR="0039413A" w:rsidRPr="00A16EB8" w:rsidRDefault="0039413A" w:rsidP="004D4F04">
      <w:pPr>
        <w:pStyle w:val="Prrafodelista"/>
        <w:numPr>
          <w:ilvl w:val="0"/>
          <w:numId w:val="137"/>
        </w:numPr>
        <w:jc w:val="both"/>
        <w:rPr>
          <w:rFonts w:ascii="Source Sans Pro" w:hAnsi="Source Sans Pro"/>
          <w:bCs/>
          <w:sz w:val="20"/>
          <w:szCs w:val="20"/>
        </w:rPr>
      </w:pPr>
      <w:r w:rsidRPr="00A16EB8">
        <w:rPr>
          <w:rFonts w:ascii="Source Sans Pro" w:hAnsi="Source Sans Pro"/>
          <w:sz w:val="20"/>
          <w:szCs w:val="20"/>
        </w:rPr>
        <w:t>Diseñar estrategias que permitan dar seguimiento a los planes y programas en materia de tránsito;</w:t>
      </w:r>
    </w:p>
    <w:p w14:paraId="59E4BAC3" w14:textId="77777777" w:rsidR="0039413A" w:rsidRPr="00067025" w:rsidRDefault="0039413A" w:rsidP="00457313">
      <w:pPr>
        <w:jc w:val="both"/>
        <w:rPr>
          <w:rFonts w:ascii="Source Sans Pro" w:hAnsi="Source Sans Pro"/>
          <w:bCs/>
          <w:sz w:val="20"/>
          <w:szCs w:val="20"/>
        </w:rPr>
      </w:pPr>
    </w:p>
    <w:p w14:paraId="36DDAF52" w14:textId="17DDB2B9" w:rsidR="0039413A" w:rsidRPr="00A16EB8" w:rsidRDefault="0039413A" w:rsidP="004D4F04">
      <w:pPr>
        <w:pStyle w:val="Prrafodelista"/>
        <w:numPr>
          <w:ilvl w:val="0"/>
          <w:numId w:val="137"/>
        </w:numPr>
        <w:jc w:val="both"/>
        <w:rPr>
          <w:rFonts w:ascii="Source Sans Pro" w:hAnsi="Source Sans Pro"/>
          <w:bCs/>
          <w:sz w:val="20"/>
          <w:szCs w:val="20"/>
        </w:rPr>
      </w:pPr>
      <w:r w:rsidRPr="00A16EB8">
        <w:rPr>
          <w:rFonts w:ascii="Source Sans Pro" w:hAnsi="Source Sans Pro"/>
          <w:sz w:val="20"/>
          <w:szCs w:val="20"/>
        </w:rPr>
        <w:t>Planear y evaluar los requerimientos y aplicación de los recursos destinados para las unidades administrativas que integran la Subsecretaría de Control de Tránsito;</w:t>
      </w:r>
    </w:p>
    <w:p w14:paraId="719BA684" w14:textId="77777777" w:rsidR="0039413A" w:rsidRPr="00067025" w:rsidRDefault="0039413A" w:rsidP="00457313">
      <w:pPr>
        <w:jc w:val="both"/>
        <w:rPr>
          <w:rFonts w:ascii="Source Sans Pro" w:hAnsi="Source Sans Pro"/>
          <w:bCs/>
          <w:sz w:val="20"/>
          <w:szCs w:val="20"/>
        </w:rPr>
      </w:pPr>
    </w:p>
    <w:p w14:paraId="7B500BF6" w14:textId="5CDC8319" w:rsidR="0039413A" w:rsidRPr="00A16EB8" w:rsidRDefault="0039413A" w:rsidP="004D4F04">
      <w:pPr>
        <w:pStyle w:val="Prrafodelista"/>
        <w:numPr>
          <w:ilvl w:val="0"/>
          <w:numId w:val="137"/>
        </w:numPr>
        <w:jc w:val="both"/>
        <w:rPr>
          <w:rFonts w:ascii="Source Sans Pro" w:hAnsi="Source Sans Pro"/>
          <w:bCs/>
          <w:sz w:val="20"/>
          <w:szCs w:val="20"/>
        </w:rPr>
      </w:pPr>
      <w:r w:rsidRPr="00A16EB8">
        <w:rPr>
          <w:rFonts w:ascii="Source Sans Pro" w:hAnsi="Source Sans Pro"/>
          <w:sz w:val="20"/>
          <w:szCs w:val="20"/>
        </w:rPr>
        <w:t xml:space="preserve">Controlar el requerimiento y suministro de los recursos asignados para las Unidades Administrativas que integran la Subsecretaría de Control de Tránsito; </w:t>
      </w:r>
    </w:p>
    <w:p w14:paraId="48E7DFDE" w14:textId="77777777" w:rsidR="0039413A" w:rsidRPr="00067025" w:rsidRDefault="0039413A" w:rsidP="00457313">
      <w:pPr>
        <w:jc w:val="both"/>
        <w:rPr>
          <w:rFonts w:ascii="Source Sans Pro" w:hAnsi="Source Sans Pro"/>
          <w:bCs/>
          <w:sz w:val="20"/>
          <w:szCs w:val="20"/>
        </w:rPr>
      </w:pPr>
    </w:p>
    <w:p w14:paraId="02841919" w14:textId="41079CCB" w:rsidR="0039413A" w:rsidRPr="00A16EB8" w:rsidRDefault="0039413A" w:rsidP="004D4F04">
      <w:pPr>
        <w:pStyle w:val="Prrafodelista"/>
        <w:numPr>
          <w:ilvl w:val="0"/>
          <w:numId w:val="137"/>
        </w:numPr>
        <w:jc w:val="both"/>
        <w:rPr>
          <w:rFonts w:ascii="Source Sans Pro" w:hAnsi="Source Sans Pro"/>
          <w:bCs/>
          <w:sz w:val="20"/>
          <w:szCs w:val="20"/>
        </w:rPr>
      </w:pPr>
      <w:r w:rsidRPr="00A16EB8">
        <w:rPr>
          <w:rFonts w:ascii="Source Sans Pro" w:hAnsi="Source Sans Pro"/>
          <w:sz w:val="20"/>
          <w:szCs w:val="20"/>
        </w:rPr>
        <w:t xml:space="preserve">Vigilar y supervisar la aplicación de los mecanismos de control establecidos para la administración de recursos humanos, materiales y financieros de las Unidades Administrativas que integran la Subsecretaría de Control de Tránsito; </w:t>
      </w:r>
    </w:p>
    <w:p w14:paraId="20C39892" w14:textId="77777777" w:rsidR="0039413A" w:rsidRPr="00067025" w:rsidRDefault="0039413A" w:rsidP="00457313">
      <w:pPr>
        <w:jc w:val="both"/>
        <w:rPr>
          <w:rFonts w:ascii="Source Sans Pro" w:hAnsi="Source Sans Pro"/>
          <w:bCs/>
          <w:sz w:val="20"/>
          <w:szCs w:val="20"/>
        </w:rPr>
      </w:pPr>
    </w:p>
    <w:p w14:paraId="0AC0CD45" w14:textId="6843350B" w:rsidR="0039413A" w:rsidRPr="00A16EB8" w:rsidRDefault="0039413A" w:rsidP="004D4F04">
      <w:pPr>
        <w:pStyle w:val="Prrafodelista"/>
        <w:numPr>
          <w:ilvl w:val="0"/>
          <w:numId w:val="137"/>
        </w:numPr>
        <w:jc w:val="both"/>
        <w:rPr>
          <w:rFonts w:ascii="Source Sans Pro" w:hAnsi="Source Sans Pro"/>
          <w:bCs/>
          <w:sz w:val="20"/>
          <w:szCs w:val="20"/>
        </w:rPr>
      </w:pPr>
      <w:r w:rsidRPr="00A16EB8">
        <w:rPr>
          <w:rFonts w:ascii="Source Sans Pro" w:hAnsi="Source Sans Pro"/>
          <w:sz w:val="20"/>
          <w:szCs w:val="20"/>
        </w:rPr>
        <w:t xml:space="preserve">Coordinar el diseño y la actualización de la base de datos de las Unidades Administrativas que integran la Subsecretaría de Control de Tránsito, y </w:t>
      </w:r>
    </w:p>
    <w:p w14:paraId="218F8B56" w14:textId="77777777" w:rsidR="0039413A" w:rsidRPr="00067025" w:rsidRDefault="0039413A" w:rsidP="00457313">
      <w:pPr>
        <w:jc w:val="both"/>
        <w:rPr>
          <w:rFonts w:ascii="Source Sans Pro" w:hAnsi="Source Sans Pro"/>
          <w:bCs/>
          <w:sz w:val="20"/>
          <w:szCs w:val="20"/>
        </w:rPr>
      </w:pPr>
    </w:p>
    <w:p w14:paraId="1AE12FB8" w14:textId="36826A0A" w:rsidR="0039413A" w:rsidRPr="00A16EB8" w:rsidRDefault="0039413A" w:rsidP="004D4F04">
      <w:pPr>
        <w:pStyle w:val="Prrafodelista"/>
        <w:numPr>
          <w:ilvl w:val="0"/>
          <w:numId w:val="137"/>
        </w:numPr>
        <w:jc w:val="both"/>
        <w:rPr>
          <w:rFonts w:ascii="Source Sans Pro" w:hAnsi="Source Sans Pro"/>
          <w:bCs/>
          <w:sz w:val="20"/>
          <w:szCs w:val="20"/>
        </w:rPr>
      </w:pPr>
      <w:r w:rsidRPr="00A16EB8">
        <w:rPr>
          <w:rFonts w:ascii="Source Sans Pro" w:hAnsi="Source Sans Pro"/>
          <w:sz w:val="20"/>
          <w:szCs w:val="20"/>
        </w:rPr>
        <w:t xml:space="preserve">Las demás que le atribuya la norma vigente. </w:t>
      </w:r>
    </w:p>
    <w:p w14:paraId="4BF078A4" w14:textId="77777777" w:rsidR="0039413A" w:rsidRPr="00067025" w:rsidRDefault="0039413A" w:rsidP="0039413A">
      <w:pPr>
        <w:jc w:val="both"/>
        <w:rPr>
          <w:rFonts w:ascii="Source Sans Pro" w:hAnsi="Source Sans Pro"/>
          <w:sz w:val="20"/>
          <w:szCs w:val="20"/>
        </w:rPr>
      </w:pPr>
    </w:p>
    <w:p w14:paraId="6350FA67" w14:textId="77777777" w:rsidR="0039413A" w:rsidRPr="00067025" w:rsidRDefault="0039413A" w:rsidP="0039413A">
      <w:pPr>
        <w:jc w:val="both"/>
        <w:rPr>
          <w:rFonts w:ascii="Source Sans Pro" w:hAnsi="Source Sans Pro"/>
          <w:sz w:val="20"/>
          <w:szCs w:val="20"/>
        </w:rPr>
      </w:pPr>
      <w:r w:rsidRPr="00067025">
        <w:rPr>
          <w:rFonts w:ascii="Source Sans Pro" w:hAnsi="Source Sans Pro"/>
          <w:b/>
          <w:sz w:val="20"/>
          <w:szCs w:val="20"/>
        </w:rPr>
        <w:t>Artículo 34.</w:t>
      </w:r>
      <w:r w:rsidRPr="00067025">
        <w:rPr>
          <w:rFonts w:ascii="Source Sans Pro" w:hAnsi="Source Sans Pro"/>
          <w:sz w:val="20"/>
          <w:szCs w:val="20"/>
        </w:rPr>
        <w:t xml:space="preserve"> Son atribuciones de la Dirección General de Operación de Tránsito: </w:t>
      </w:r>
    </w:p>
    <w:p w14:paraId="34A31E8E" w14:textId="77777777" w:rsidR="0039413A" w:rsidRPr="00067025" w:rsidRDefault="0039413A" w:rsidP="0039413A">
      <w:pPr>
        <w:jc w:val="both"/>
        <w:rPr>
          <w:rFonts w:ascii="Source Sans Pro" w:hAnsi="Source Sans Pro"/>
          <w:sz w:val="20"/>
          <w:szCs w:val="20"/>
        </w:rPr>
      </w:pPr>
    </w:p>
    <w:p w14:paraId="70D7FEF5" w14:textId="53D7B0BB" w:rsidR="0039413A" w:rsidRPr="00A16EB8" w:rsidRDefault="0039413A" w:rsidP="004D4F04">
      <w:pPr>
        <w:pStyle w:val="Prrafodelista"/>
        <w:numPr>
          <w:ilvl w:val="0"/>
          <w:numId w:val="138"/>
        </w:numPr>
        <w:jc w:val="both"/>
        <w:rPr>
          <w:rFonts w:ascii="Source Sans Pro" w:hAnsi="Source Sans Pro"/>
          <w:bCs/>
          <w:sz w:val="20"/>
          <w:szCs w:val="20"/>
        </w:rPr>
      </w:pPr>
      <w:r w:rsidRPr="00A16EB8">
        <w:rPr>
          <w:rFonts w:ascii="Source Sans Pro" w:hAnsi="Source Sans Pro"/>
          <w:sz w:val="20"/>
          <w:szCs w:val="20"/>
        </w:rPr>
        <w:t xml:space="preserve">Coordinar y controlar al personal policial de tránsito, conforme a los planes y programas viales aprobados; </w:t>
      </w:r>
    </w:p>
    <w:p w14:paraId="295CE0E3" w14:textId="77777777" w:rsidR="0039413A" w:rsidRPr="00067025" w:rsidRDefault="0039413A" w:rsidP="00457313">
      <w:pPr>
        <w:jc w:val="both"/>
        <w:rPr>
          <w:rFonts w:ascii="Source Sans Pro" w:hAnsi="Source Sans Pro"/>
          <w:bCs/>
          <w:sz w:val="20"/>
          <w:szCs w:val="20"/>
        </w:rPr>
      </w:pPr>
    </w:p>
    <w:p w14:paraId="6B2C1CE2" w14:textId="7783E7A2" w:rsidR="0039413A" w:rsidRPr="00A16EB8" w:rsidRDefault="0039413A" w:rsidP="004D4F04">
      <w:pPr>
        <w:pStyle w:val="Prrafodelista"/>
        <w:numPr>
          <w:ilvl w:val="0"/>
          <w:numId w:val="138"/>
        </w:numPr>
        <w:jc w:val="both"/>
        <w:rPr>
          <w:rFonts w:ascii="Source Sans Pro" w:hAnsi="Source Sans Pro"/>
          <w:bCs/>
          <w:sz w:val="20"/>
          <w:szCs w:val="20"/>
        </w:rPr>
      </w:pPr>
      <w:r w:rsidRPr="00A16EB8">
        <w:rPr>
          <w:rFonts w:ascii="Source Sans Pro" w:hAnsi="Source Sans Pro"/>
          <w:sz w:val="20"/>
          <w:szCs w:val="20"/>
        </w:rPr>
        <w:lastRenderedPageBreak/>
        <w:t xml:space="preserve">Asegurar la aplicación de las disposiciones del Reglamento de Tránsito vigente; </w:t>
      </w:r>
    </w:p>
    <w:p w14:paraId="165D01B1" w14:textId="77777777" w:rsidR="0039413A" w:rsidRPr="00067025" w:rsidRDefault="0039413A" w:rsidP="00457313">
      <w:pPr>
        <w:jc w:val="both"/>
        <w:rPr>
          <w:rFonts w:ascii="Source Sans Pro" w:hAnsi="Source Sans Pro"/>
          <w:bCs/>
          <w:sz w:val="20"/>
          <w:szCs w:val="20"/>
        </w:rPr>
      </w:pPr>
    </w:p>
    <w:p w14:paraId="091692E2" w14:textId="1B6A6E51" w:rsidR="0039413A" w:rsidRPr="00A16EB8" w:rsidRDefault="0039413A" w:rsidP="004D4F04">
      <w:pPr>
        <w:pStyle w:val="Prrafodelista"/>
        <w:numPr>
          <w:ilvl w:val="0"/>
          <w:numId w:val="138"/>
        </w:numPr>
        <w:jc w:val="both"/>
        <w:rPr>
          <w:rFonts w:ascii="Source Sans Pro" w:hAnsi="Source Sans Pro"/>
          <w:bCs/>
          <w:sz w:val="20"/>
          <w:szCs w:val="20"/>
        </w:rPr>
      </w:pPr>
      <w:r w:rsidRPr="00A16EB8">
        <w:rPr>
          <w:rFonts w:ascii="Source Sans Pro" w:hAnsi="Source Sans Pro"/>
          <w:sz w:val="20"/>
          <w:szCs w:val="20"/>
        </w:rPr>
        <w:t xml:space="preserve">Diseñar y formular los planes y programas en materia de vialidad y control de tránsito; </w:t>
      </w:r>
    </w:p>
    <w:p w14:paraId="420DA8B1" w14:textId="77777777" w:rsidR="0039413A" w:rsidRPr="00067025" w:rsidRDefault="0039413A" w:rsidP="00457313">
      <w:pPr>
        <w:jc w:val="both"/>
        <w:rPr>
          <w:rFonts w:ascii="Source Sans Pro" w:hAnsi="Source Sans Pro"/>
          <w:bCs/>
          <w:sz w:val="20"/>
          <w:szCs w:val="20"/>
        </w:rPr>
      </w:pPr>
    </w:p>
    <w:p w14:paraId="210D57CF" w14:textId="7F273CBD" w:rsidR="0039413A" w:rsidRPr="00A16EB8" w:rsidRDefault="0039413A" w:rsidP="004D4F04">
      <w:pPr>
        <w:pStyle w:val="Prrafodelista"/>
        <w:numPr>
          <w:ilvl w:val="0"/>
          <w:numId w:val="138"/>
        </w:numPr>
        <w:jc w:val="both"/>
        <w:rPr>
          <w:rFonts w:ascii="Source Sans Pro" w:hAnsi="Source Sans Pro"/>
          <w:bCs/>
          <w:sz w:val="20"/>
          <w:szCs w:val="20"/>
        </w:rPr>
      </w:pPr>
      <w:r w:rsidRPr="00A16EB8">
        <w:rPr>
          <w:rFonts w:ascii="Source Sans Pro" w:hAnsi="Source Sans Pro"/>
          <w:sz w:val="20"/>
          <w:szCs w:val="20"/>
        </w:rPr>
        <w:t xml:space="preserve">Coordinar las acciones de supervisión del personal de tránsito para que éstas se desarrollen en apego a los principios de actuación; </w:t>
      </w:r>
    </w:p>
    <w:p w14:paraId="17EE5AF2" w14:textId="77777777" w:rsidR="0039413A" w:rsidRPr="00067025" w:rsidRDefault="0039413A" w:rsidP="00457313">
      <w:pPr>
        <w:jc w:val="both"/>
        <w:rPr>
          <w:rFonts w:ascii="Source Sans Pro" w:hAnsi="Source Sans Pro"/>
          <w:bCs/>
          <w:sz w:val="20"/>
          <w:szCs w:val="20"/>
        </w:rPr>
      </w:pPr>
    </w:p>
    <w:p w14:paraId="2E23B8FA" w14:textId="21FCF7C4" w:rsidR="0039413A" w:rsidRPr="00A16EB8" w:rsidRDefault="0039413A" w:rsidP="004D4F04">
      <w:pPr>
        <w:pStyle w:val="Prrafodelista"/>
        <w:numPr>
          <w:ilvl w:val="0"/>
          <w:numId w:val="138"/>
        </w:numPr>
        <w:jc w:val="both"/>
        <w:rPr>
          <w:rFonts w:ascii="Source Sans Pro" w:hAnsi="Source Sans Pro"/>
          <w:bCs/>
          <w:sz w:val="20"/>
          <w:szCs w:val="20"/>
        </w:rPr>
      </w:pPr>
      <w:r w:rsidRPr="00A16EB8">
        <w:rPr>
          <w:rFonts w:ascii="Source Sans Pro" w:hAnsi="Source Sans Pro"/>
          <w:sz w:val="20"/>
          <w:szCs w:val="20"/>
        </w:rPr>
        <w:t xml:space="preserve">Implementar las acciones de coordinación y comunicación con los Gobiernos Federal, Estatal, Municipal e Instituciones Públicas y Privadas para la instrumentación de operativos de tránsito; </w:t>
      </w:r>
    </w:p>
    <w:p w14:paraId="2B7C181A" w14:textId="77777777" w:rsidR="0039413A" w:rsidRPr="00067025" w:rsidRDefault="0039413A" w:rsidP="00457313">
      <w:pPr>
        <w:jc w:val="both"/>
        <w:rPr>
          <w:rFonts w:ascii="Source Sans Pro" w:hAnsi="Source Sans Pro"/>
          <w:bCs/>
          <w:sz w:val="20"/>
          <w:szCs w:val="20"/>
        </w:rPr>
      </w:pPr>
    </w:p>
    <w:p w14:paraId="52B569A6" w14:textId="56A1AF3F" w:rsidR="0039413A" w:rsidRPr="00A16EB8" w:rsidRDefault="0039413A" w:rsidP="004D4F04">
      <w:pPr>
        <w:pStyle w:val="Prrafodelista"/>
        <w:numPr>
          <w:ilvl w:val="0"/>
          <w:numId w:val="138"/>
        </w:numPr>
        <w:jc w:val="both"/>
        <w:rPr>
          <w:rFonts w:ascii="Source Sans Pro" w:hAnsi="Source Sans Pro"/>
          <w:bCs/>
          <w:sz w:val="20"/>
          <w:szCs w:val="20"/>
        </w:rPr>
      </w:pPr>
      <w:r w:rsidRPr="00A16EB8">
        <w:rPr>
          <w:rFonts w:ascii="Source Sans Pro" w:hAnsi="Source Sans Pro"/>
          <w:sz w:val="20"/>
          <w:szCs w:val="20"/>
        </w:rPr>
        <w:t xml:space="preserve">Dirigir la implementación de los operativos de vialidad orientados a la prevención de accidentes; </w:t>
      </w:r>
    </w:p>
    <w:p w14:paraId="14A2D4BB" w14:textId="77777777" w:rsidR="0039413A" w:rsidRPr="00067025" w:rsidRDefault="0039413A" w:rsidP="00457313">
      <w:pPr>
        <w:jc w:val="both"/>
        <w:rPr>
          <w:rFonts w:ascii="Source Sans Pro" w:hAnsi="Source Sans Pro"/>
          <w:bCs/>
          <w:sz w:val="20"/>
          <w:szCs w:val="20"/>
        </w:rPr>
      </w:pPr>
    </w:p>
    <w:p w14:paraId="45C7D217" w14:textId="7A449CD5" w:rsidR="0039413A" w:rsidRPr="00A16EB8" w:rsidRDefault="0039413A" w:rsidP="004D4F04">
      <w:pPr>
        <w:pStyle w:val="Prrafodelista"/>
        <w:numPr>
          <w:ilvl w:val="0"/>
          <w:numId w:val="138"/>
        </w:numPr>
        <w:jc w:val="both"/>
        <w:rPr>
          <w:rFonts w:ascii="Source Sans Pro" w:hAnsi="Source Sans Pro"/>
          <w:bCs/>
          <w:sz w:val="20"/>
          <w:szCs w:val="20"/>
        </w:rPr>
      </w:pPr>
      <w:r w:rsidRPr="00A16EB8">
        <w:rPr>
          <w:rFonts w:ascii="Source Sans Pro" w:hAnsi="Source Sans Pro"/>
          <w:sz w:val="20"/>
          <w:szCs w:val="20"/>
        </w:rPr>
        <w:t xml:space="preserve">Asegurar el suministro del equipamiento necesario para garantizar que los operativos de control de tránsito se realicen en óptimas condiciones; </w:t>
      </w:r>
    </w:p>
    <w:p w14:paraId="1DD39320" w14:textId="77777777" w:rsidR="0039413A" w:rsidRPr="00067025" w:rsidRDefault="0039413A" w:rsidP="00457313">
      <w:pPr>
        <w:jc w:val="both"/>
        <w:rPr>
          <w:rFonts w:ascii="Source Sans Pro" w:hAnsi="Source Sans Pro"/>
          <w:bCs/>
          <w:sz w:val="20"/>
          <w:szCs w:val="20"/>
        </w:rPr>
      </w:pPr>
    </w:p>
    <w:p w14:paraId="58BFF323" w14:textId="78490C5B" w:rsidR="0039413A" w:rsidRPr="00A16EB8" w:rsidRDefault="0039413A" w:rsidP="004D4F04">
      <w:pPr>
        <w:pStyle w:val="Prrafodelista"/>
        <w:numPr>
          <w:ilvl w:val="0"/>
          <w:numId w:val="138"/>
        </w:numPr>
        <w:jc w:val="both"/>
        <w:rPr>
          <w:rFonts w:ascii="Source Sans Pro" w:hAnsi="Source Sans Pro"/>
          <w:bCs/>
          <w:sz w:val="20"/>
          <w:szCs w:val="20"/>
        </w:rPr>
      </w:pPr>
      <w:r w:rsidRPr="00A16EB8">
        <w:rPr>
          <w:rFonts w:ascii="Source Sans Pro" w:hAnsi="Source Sans Pro"/>
          <w:sz w:val="20"/>
          <w:szCs w:val="20"/>
        </w:rPr>
        <w:t xml:space="preserve">Establecer los criterios para la formulación de los planes y programas para el control y registro de infracciones, operativos de grúas y administración de depósitos vehiculares; </w:t>
      </w:r>
    </w:p>
    <w:p w14:paraId="56DF6E9D" w14:textId="3372CF7D" w:rsidR="0039413A" w:rsidRPr="00067025" w:rsidRDefault="0039413A" w:rsidP="00A16EB8">
      <w:pPr>
        <w:ind w:firstLine="45"/>
        <w:jc w:val="both"/>
        <w:rPr>
          <w:rFonts w:ascii="Source Sans Pro" w:hAnsi="Source Sans Pro"/>
          <w:bCs/>
          <w:sz w:val="20"/>
          <w:szCs w:val="20"/>
        </w:rPr>
      </w:pPr>
    </w:p>
    <w:p w14:paraId="54A36243" w14:textId="714844D3" w:rsidR="0039413A" w:rsidRPr="00A16EB8" w:rsidRDefault="0039413A" w:rsidP="004D4F04">
      <w:pPr>
        <w:pStyle w:val="Prrafodelista"/>
        <w:numPr>
          <w:ilvl w:val="0"/>
          <w:numId w:val="138"/>
        </w:numPr>
        <w:jc w:val="both"/>
        <w:rPr>
          <w:rFonts w:ascii="Source Sans Pro" w:hAnsi="Source Sans Pro"/>
          <w:bCs/>
          <w:sz w:val="20"/>
          <w:szCs w:val="20"/>
        </w:rPr>
      </w:pPr>
      <w:r w:rsidRPr="00A16EB8">
        <w:rPr>
          <w:rFonts w:ascii="Source Sans Pro" w:hAnsi="Source Sans Pro"/>
          <w:sz w:val="20"/>
          <w:szCs w:val="20"/>
        </w:rPr>
        <w:t>Diseñar e implementar los operativos de grúas para el retiro y traslado de vehículos a los depósitos correspondientes, y</w:t>
      </w:r>
    </w:p>
    <w:p w14:paraId="1AFD8D64" w14:textId="77777777" w:rsidR="0039413A" w:rsidRPr="00067025" w:rsidRDefault="0039413A" w:rsidP="00457313">
      <w:pPr>
        <w:jc w:val="both"/>
        <w:rPr>
          <w:rFonts w:ascii="Source Sans Pro" w:hAnsi="Source Sans Pro"/>
          <w:bCs/>
          <w:sz w:val="20"/>
          <w:szCs w:val="20"/>
        </w:rPr>
      </w:pPr>
    </w:p>
    <w:p w14:paraId="0C260222" w14:textId="497D5246" w:rsidR="0039413A" w:rsidRPr="00A16EB8" w:rsidRDefault="0039413A" w:rsidP="004D4F04">
      <w:pPr>
        <w:pStyle w:val="Prrafodelista"/>
        <w:numPr>
          <w:ilvl w:val="0"/>
          <w:numId w:val="138"/>
        </w:numPr>
        <w:jc w:val="both"/>
        <w:rPr>
          <w:rFonts w:ascii="Source Sans Pro" w:hAnsi="Source Sans Pro"/>
          <w:bCs/>
          <w:sz w:val="20"/>
          <w:szCs w:val="20"/>
        </w:rPr>
      </w:pPr>
      <w:r w:rsidRPr="00A16EB8">
        <w:rPr>
          <w:rFonts w:ascii="Source Sans Pro" w:hAnsi="Source Sans Pro"/>
          <w:sz w:val="20"/>
          <w:szCs w:val="20"/>
        </w:rPr>
        <w:t xml:space="preserve">Las demás que le atribuya la normatividad vigente. </w:t>
      </w:r>
    </w:p>
    <w:p w14:paraId="292C8CCC" w14:textId="77777777" w:rsidR="0039413A" w:rsidRPr="00067025" w:rsidRDefault="0039413A" w:rsidP="00457313">
      <w:pPr>
        <w:jc w:val="both"/>
        <w:rPr>
          <w:rFonts w:ascii="Source Sans Pro" w:hAnsi="Source Sans Pro"/>
          <w:sz w:val="20"/>
          <w:szCs w:val="20"/>
        </w:rPr>
      </w:pPr>
    </w:p>
    <w:p w14:paraId="2D223BA9" w14:textId="77777777" w:rsidR="0039413A" w:rsidRPr="00067025" w:rsidRDefault="0039413A" w:rsidP="0039413A">
      <w:pPr>
        <w:jc w:val="both"/>
        <w:rPr>
          <w:rFonts w:ascii="Source Sans Pro" w:hAnsi="Source Sans Pro"/>
          <w:sz w:val="20"/>
          <w:szCs w:val="20"/>
        </w:rPr>
      </w:pPr>
      <w:r w:rsidRPr="00067025">
        <w:rPr>
          <w:rFonts w:ascii="Source Sans Pro" w:hAnsi="Source Sans Pro"/>
          <w:b/>
          <w:sz w:val="20"/>
          <w:szCs w:val="20"/>
        </w:rPr>
        <w:t>Artículo 35.</w:t>
      </w:r>
      <w:r w:rsidRPr="00067025">
        <w:rPr>
          <w:rFonts w:ascii="Source Sans Pro" w:hAnsi="Source Sans Pro"/>
          <w:sz w:val="20"/>
          <w:szCs w:val="20"/>
        </w:rPr>
        <w:t xml:space="preserve"> Son atribuciones de la Dirección General de Ingeniería de Tránsito: </w:t>
      </w:r>
    </w:p>
    <w:p w14:paraId="15579C29" w14:textId="77777777" w:rsidR="0039413A" w:rsidRPr="00067025" w:rsidRDefault="0039413A" w:rsidP="0039413A">
      <w:pPr>
        <w:jc w:val="both"/>
        <w:rPr>
          <w:rFonts w:ascii="Source Sans Pro" w:hAnsi="Source Sans Pro"/>
          <w:sz w:val="20"/>
          <w:szCs w:val="20"/>
        </w:rPr>
      </w:pPr>
    </w:p>
    <w:p w14:paraId="5D0E9B99" w14:textId="6B73FCBB" w:rsidR="0039413A" w:rsidRPr="00A16EB8" w:rsidRDefault="0039413A" w:rsidP="004D4F04">
      <w:pPr>
        <w:pStyle w:val="Prrafodelista"/>
        <w:numPr>
          <w:ilvl w:val="0"/>
          <w:numId w:val="139"/>
        </w:numPr>
        <w:jc w:val="both"/>
        <w:rPr>
          <w:rFonts w:ascii="Source Sans Pro" w:hAnsi="Source Sans Pro"/>
          <w:bCs/>
          <w:sz w:val="20"/>
          <w:szCs w:val="20"/>
        </w:rPr>
      </w:pPr>
      <w:r w:rsidRPr="00A16EB8">
        <w:rPr>
          <w:rFonts w:ascii="Source Sans Pro" w:hAnsi="Source Sans Pro"/>
          <w:sz w:val="20"/>
          <w:szCs w:val="20"/>
        </w:rPr>
        <w:t>Diseñar y formular los planes y programas en materia de ingeniería y evaluación del tránsito vehicular;</w:t>
      </w:r>
    </w:p>
    <w:p w14:paraId="14741A18" w14:textId="77777777" w:rsidR="0039413A" w:rsidRPr="00067025" w:rsidRDefault="0039413A" w:rsidP="00457313">
      <w:pPr>
        <w:jc w:val="both"/>
        <w:rPr>
          <w:rFonts w:ascii="Source Sans Pro" w:hAnsi="Source Sans Pro"/>
          <w:bCs/>
          <w:sz w:val="20"/>
          <w:szCs w:val="20"/>
        </w:rPr>
      </w:pPr>
    </w:p>
    <w:p w14:paraId="4519D892" w14:textId="2FAD6731" w:rsidR="0039413A" w:rsidRPr="00A16EB8" w:rsidRDefault="0039413A" w:rsidP="004D4F04">
      <w:pPr>
        <w:pStyle w:val="Prrafodelista"/>
        <w:numPr>
          <w:ilvl w:val="0"/>
          <w:numId w:val="139"/>
        </w:numPr>
        <w:jc w:val="both"/>
        <w:rPr>
          <w:rFonts w:ascii="Source Sans Pro" w:hAnsi="Source Sans Pro"/>
          <w:bCs/>
          <w:sz w:val="20"/>
          <w:szCs w:val="20"/>
        </w:rPr>
      </w:pPr>
      <w:r w:rsidRPr="00A16EB8">
        <w:rPr>
          <w:rFonts w:ascii="Source Sans Pro" w:hAnsi="Source Sans Pro"/>
          <w:sz w:val="20"/>
          <w:szCs w:val="20"/>
        </w:rPr>
        <w:t xml:space="preserve">Vigilar la implementación de los programas de operación y mantenimiento de los sistemas de dispositivos de control de tránsito y de monitoreo; </w:t>
      </w:r>
    </w:p>
    <w:p w14:paraId="0B962851" w14:textId="77777777" w:rsidR="0039413A" w:rsidRPr="00067025" w:rsidRDefault="0039413A" w:rsidP="00457313">
      <w:pPr>
        <w:jc w:val="both"/>
        <w:rPr>
          <w:rFonts w:ascii="Source Sans Pro" w:hAnsi="Source Sans Pro"/>
          <w:bCs/>
          <w:sz w:val="20"/>
          <w:szCs w:val="20"/>
        </w:rPr>
      </w:pPr>
    </w:p>
    <w:p w14:paraId="1A9565A6" w14:textId="38CD947D" w:rsidR="0039413A" w:rsidRPr="00A16EB8" w:rsidRDefault="0039413A" w:rsidP="004D4F04">
      <w:pPr>
        <w:pStyle w:val="Prrafodelista"/>
        <w:numPr>
          <w:ilvl w:val="0"/>
          <w:numId w:val="139"/>
        </w:numPr>
        <w:jc w:val="both"/>
        <w:rPr>
          <w:rFonts w:ascii="Source Sans Pro" w:hAnsi="Source Sans Pro"/>
          <w:bCs/>
          <w:sz w:val="20"/>
          <w:szCs w:val="20"/>
        </w:rPr>
      </w:pPr>
      <w:r w:rsidRPr="00A16EB8">
        <w:rPr>
          <w:rFonts w:ascii="Source Sans Pro" w:hAnsi="Source Sans Pro"/>
          <w:sz w:val="20"/>
          <w:szCs w:val="20"/>
        </w:rPr>
        <w:t xml:space="preserve">Dirigir la ejecución y difusión de los programas y campañas de seguridad y educación vial, así como aquellos orientados en la prevención de accidentes; </w:t>
      </w:r>
    </w:p>
    <w:p w14:paraId="706949F3" w14:textId="77777777" w:rsidR="0039413A" w:rsidRPr="00067025" w:rsidRDefault="0039413A" w:rsidP="00457313">
      <w:pPr>
        <w:jc w:val="both"/>
        <w:rPr>
          <w:rFonts w:ascii="Source Sans Pro" w:hAnsi="Source Sans Pro"/>
          <w:bCs/>
          <w:sz w:val="20"/>
          <w:szCs w:val="20"/>
        </w:rPr>
      </w:pPr>
    </w:p>
    <w:p w14:paraId="1246D568" w14:textId="5047C70F" w:rsidR="0039413A" w:rsidRPr="00A16EB8" w:rsidRDefault="0039413A" w:rsidP="004D4F04">
      <w:pPr>
        <w:pStyle w:val="Prrafodelista"/>
        <w:numPr>
          <w:ilvl w:val="0"/>
          <w:numId w:val="139"/>
        </w:numPr>
        <w:jc w:val="both"/>
        <w:rPr>
          <w:rFonts w:ascii="Source Sans Pro" w:hAnsi="Source Sans Pro"/>
          <w:bCs/>
          <w:sz w:val="20"/>
          <w:szCs w:val="20"/>
        </w:rPr>
      </w:pPr>
      <w:r w:rsidRPr="00A16EB8">
        <w:rPr>
          <w:rFonts w:ascii="Source Sans Pro" w:hAnsi="Source Sans Pro"/>
          <w:sz w:val="20"/>
          <w:szCs w:val="20"/>
        </w:rPr>
        <w:t xml:space="preserve">Implementar las acciones de coordinación y comunicación con entes públicos, organizaciones no gubernamentales e instituciones privadas para la instrumentación de proyectos de ingeniería vial y de evaluación del tránsito vehicular; </w:t>
      </w:r>
    </w:p>
    <w:p w14:paraId="4275C070" w14:textId="77777777" w:rsidR="0039413A" w:rsidRPr="00067025" w:rsidRDefault="0039413A" w:rsidP="00457313">
      <w:pPr>
        <w:jc w:val="both"/>
        <w:rPr>
          <w:rFonts w:ascii="Source Sans Pro" w:hAnsi="Source Sans Pro"/>
          <w:bCs/>
          <w:sz w:val="20"/>
          <w:szCs w:val="20"/>
        </w:rPr>
      </w:pPr>
    </w:p>
    <w:p w14:paraId="3A64515E" w14:textId="38F2300D" w:rsidR="0039413A" w:rsidRPr="00A16EB8" w:rsidRDefault="0039413A" w:rsidP="004D4F04">
      <w:pPr>
        <w:pStyle w:val="Prrafodelista"/>
        <w:numPr>
          <w:ilvl w:val="0"/>
          <w:numId w:val="139"/>
        </w:numPr>
        <w:jc w:val="both"/>
        <w:rPr>
          <w:rFonts w:ascii="Source Sans Pro" w:hAnsi="Source Sans Pro"/>
          <w:bCs/>
          <w:sz w:val="20"/>
          <w:szCs w:val="20"/>
        </w:rPr>
      </w:pPr>
      <w:r w:rsidRPr="00A16EB8">
        <w:rPr>
          <w:rFonts w:ascii="Source Sans Pro" w:hAnsi="Source Sans Pro"/>
          <w:sz w:val="20"/>
          <w:szCs w:val="20"/>
        </w:rPr>
        <w:t xml:space="preserve">Proponer, y en su caso, realizar la instalación de las señalizaciones preventivas, restrictivas e informativas necesarias para el tránsito vehicular y peatonal; </w:t>
      </w:r>
    </w:p>
    <w:p w14:paraId="35926455" w14:textId="77777777" w:rsidR="0039413A" w:rsidRPr="00067025" w:rsidRDefault="0039413A" w:rsidP="00457313">
      <w:pPr>
        <w:jc w:val="both"/>
        <w:rPr>
          <w:rFonts w:ascii="Source Sans Pro" w:hAnsi="Source Sans Pro"/>
          <w:bCs/>
          <w:sz w:val="20"/>
          <w:szCs w:val="20"/>
        </w:rPr>
      </w:pPr>
    </w:p>
    <w:p w14:paraId="4C1FDAE8" w14:textId="19AB93E1" w:rsidR="0039413A" w:rsidRPr="00A16EB8" w:rsidRDefault="0039413A" w:rsidP="004D4F04">
      <w:pPr>
        <w:pStyle w:val="Prrafodelista"/>
        <w:numPr>
          <w:ilvl w:val="0"/>
          <w:numId w:val="139"/>
        </w:numPr>
        <w:jc w:val="both"/>
        <w:rPr>
          <w:rFonts w:ascii="Source Sans Pro" w:hAnsi="Source Sans Pro"/>
          <w:bCs/>
          <w:sz w:val="20"/>
          <w:szCs w:val="20"/>
        </w:rPr>
      </w:pPr>
      <w:r w:rsidRPr="00A16EB8">
        <w:rPr>
          <w:rFonts w:ascii="Source Sans Pro" w:hAnsi="Source Sans Pro"/>
          <w:sz w:val="20"/>
          <w:szCs w:val="20"/>
        </w:rPr>
        <w:t xml:space="preserve">Dirigir la implementación de los indicadores de evaluación de los programas de control de tránsito y vialidad; </w:t>
      </w:r>
    </w:p>
    <w:p w14:paraId="7D1DE1CD" w14:textId="77777777" w:rsidR="0039413A" w:rsidRPr="00067025" w:rsidRDefault="0039413A" w:rsidP="00457313">
      <w:pPr>
        <w:jc w:val="both"/>
        <w:rPr>
          <w:rFonts w:ascii="Source Sans Pro" w:hAnsi="Source Sans Pro"/>
          <w:bCs/>
          <w:sz w:val="20"/>
          <w:szCs w:val="20"/>
        </w:rPr>
      </w:pPr>
    </w:p>
    <w:p w14:paraId="7E6C6869" w14:textId="3D3DD23A" w:rsidR="0039413A" w:rsidRPr="00A16EB8" w:rsidRDefault="0039413A" w:rsidP="004D4F04">
      <w:pPr>
        <w:pStyle w:val="Prrafodelista"/>
        <w:numPr>
          <w:ilvl w:val="0"/>
          <w:numId w:val="139"/>
        </w:numPr>
        <w:jc w:val="both"/>
        <w:rPr>
          <w:rFonts w:ascii="Source Sans Pro" w:hAnsi="Source Sans Pro"/>
          <w:bCs/>
          <w:sz w:val="20"/>
          <w:szCs w:val="20"/>
        </w:rPr>
      </w:pPr>
      <w:r w:rsidRPr="00A16EB8">
        <w:rPr>
          <w:rFonts w:ascii="Source Sans Pro" w:hAnsi="Source Sans Pro"/>
          <w:sz w:val="20"/>
          <w:szCs w:val="20"/>
        </w:rPr>
        <w:t xml:space="preserve">Instrumentar las acciones necesarias en materia de movilidad, seguridad vial y control de tránsito durante la ejecución de los proyectos de obra pública; </w:t>
      </w:r>
    </w:p>
    <w:p w14:paraId="1FEE7690" w14:textId="77777777" w:rsidR="0039413A" w:rsidRPr="00067025" w:rsidRDefault="0039413A" w:rsidP="00457313">
      <w:pPr>
        <w:jc w:val="both"/>
        <w:rPr>
          <w:rFonts w:ascii="Source Sans Pro" w:hAnsi="Source Sans Pro"/>
          <w:bCs/>
          <w:sz w:val="20"/>
          <w:szCs w:val="20"/>
        </w:rPr>
      </w:pPr>
    </w:p>
    <w:p w14:paraId="1A4733E1" w14:textId="28677072" w:rsidR="0039413A" w:rsidRPr="00A16EB8" w:rsidRDefault="0039413A" w:rsidP="004D4F04">
      <w:pPr>
        <w:pStyle w:val="Prrafodelista"/>
        <w:numPr>
          <w:ilvl w:val="0"/>
          <w:numId w:val="139"/>
        </w:numPr>
        <w:jc w:val="both"/>
        <w:rPr>
          <w:rFonts w:ascii="Source Sans Pro" w:hAnsi="Source Sans Pro"/>
          <w:bCs/>
          <w:sz w:val="20"/>
          <w:szCs w:val="20"/>
        </w:rPr>
      </w:pPr>
      <w:r w:rsidRPr="00A16EB8">
        <w:rPr>
          <w:rFonts w:ascii="Source Sans Pro" w:hAnsi="Source Sans Pro"/>
          <w:sz w:val="20"/>
          <w:szCs w:val="20"/>
        </w:rPr>
        <w:t xml:space="preserve">Instrumentar un sistema de registro y análisis estadístico de incidentes que afecten la operación de la red vial; </w:t>
      </w:r>
    </w:p>
    <w:p w14:paraId="389DEFBE" w14:textId="77777777" w:rsidR="0039413A" w:rsidRPr="00067025" w:rsidRDefault="0039413A" w:rsidP="00457313">
      <w:pPr>
        <w:jc w:val="both"/>
        <w:rPr>
          <w:rFonts w:ascii="Source Sans Pro" w:hAnsi="Source Sans Pro"/>
          <w:bCs/>
          <w:sz w:val="20"/>
          <w:szCs w:val="20"/>
        </w:rPr>
      </w:pPr>
    </w:p>
    <w:p w14:paraId="1E031DEC" w14:textId="39AE36FB" w:rsidR="0039413A" w:rsidRPr="00A16EB8" w:rsidRDefault="0039413A" w:rsidP="004D4F04">
      <w:pPr>
        <w:pStyle w:val="Prrafodelista"/>
        <w:numPr>
          <w:ilvl w:val="0"/>
          <w:numId w:val="139"/>
        </w:numPr>
        <w:jc w:val="both"/>
        <w:rPr>
          <w:rFonts w:ascii="Source Sans Pro" w:hAnsi="Source Sans Pro"/>
          <w:bCs/>
          <w:sz w:val="20"/>
          <w:szCs w:val="20"/>
        </w:rPr>
      </w:pPr>
      <w:r w:rsidRPr="00A16EB8">
        <w:rPr>
          <w:rFonts w:ascii="Source Sans Pro" w:hAnsi="Source Sans Pro"/>
          <w:sz w:val="20"/>
          <w:szCs w:val="20"/>
        </w:rPr>
        <w:lastRenderedPageBreak/>
        <w:t>Proponer la incorporación de innovaciones tecnológicas, dispositivos y sistemas que faciliten los procesos de control de tránsito;</w:t>
      </w:r>
    </w:p>
    <w:p w14:paraId="789FAEAA" w14:textId="77777777" w:rsidR="0039413A" w:rsidRPr="00067025" w:rsidRDefault="0039413A" w:rsidP="00457313">
      <w:pPr>
        <w:jc w:val="both"/>
        <w:rPr>
          <w:rFonts w:ascii="Source Sans Pro" w:hAnsi="Source Sans Pro"/>
          <w:bCs/>
          <w:sz w:val="20"/>
          <w:szCs w:val="20"/>
        </w:rPr>
      </w:pPr>
    </w:p>
    <w:p w14:paraId="20FC97FC" w14:textId="3B54E78E" w:rsidR="0039413A" w:rsidRPr="00A16EB8" w:rsidRDefault="0039413A" w:rsidP="004D4F04">
      <w:pPr>
        <w:pStyle w:val="Prrafodelista"/>
        <w:numPr>
          <w:ilvl w:val="0"/>
          <w:numId w:val="139"/>
        </w:numPr>
        <w:jc w:val="both"/>
        <w:rPr>
          <w:rFonts w:ascii="Source Sans Pro" w:hAnsi="Source Sans Pro"/>
          <w:bCs/>
          <w:sz w:val="20"/>
          <w:szCs w:val="20"/>
        </w:rPr>
      </w:pPr>
      <w:r w:rsidRPr="00A16EB8">
        <w:rPr>
          <w:rFonts w:ascii="Source Sans Pro" w:hAnsi="Source Sans Pro"/>
          <w:sz w:val="20"/>
          <w:szCs w:val="20"/>
        </w:rPr>
        <w:t xml:space="preserve">Emitir la Autenticación de la información obtenida con el uso de equipos y sistemas de tecnología de Seguridad Pública que tenga bajo su control o custodia, a que hace referencia la Ley que Regula el Uso de Tecnología para la Seguridad Pública del Distrito Federal, y </w:t>
      </w:r>
    </w:p>
    <w:p w14:paraId="155F6B80" w14:textId="51E41450" w:rsidR="0039413A" w:rsidRPr="00067025" w:rsidRDefault="0039413A" w:rsidP="00A16EB8">
      <w:pPr>
        <w:ind w:firstLine="45"/>
        <w:jc w:val="both"/>
        <w:rPr>
          <w:rFonts w:ascii="Source Sans Pro" w:hAnsi="Source Sans Pro"/>
          <w:bCs/>
          <w:sz w:val="20"/>
          <w:szCs w:val="20"/>
        </w:rPr>
      </w:pPr>
    </w:p>
    <w:p w14:paraId="08ABD5E2" w14:textId="7A459C34" w:rsidR="0039413A" w:rsidRPr="00A16EB8" w:rsidRDefault="0039413A" w:rsidP="004D4F04">
      <w:pPr>
        <w:pStyle w:val="Prrafodelista"/>
        <w:numPr>
          <w:ilvl w:val="0"/>
          <w:numId w:val="139"/>
        </w:numPr>
        <w:jc w:val="both"/>
        <w:rPr>
          <w:rFonts w:ascii="Source Sans Pro" w:hAnsi="Source Sans Pro"/>
          <w:bCs/>
          <w:sz w:val="20"/>
          <w:szCs w:val="20"/>
        </w:rPr>
      </w:pPr>
      <w:r w:rsidRPr="00A16EB8">
        <w:rPr>
          <w:rFonts w:ascii="Source Sans Pro" w:hAnsi="Source Sans Pro"/>
          <w:sz w:val="20"/>
          <w:szCs w:val="20"/>
        </w:rPr>
        <w:t xml:space="preserve">Las demás que le atribuya la normatividad vigente. </w:t>
      </w:r>
    </w:p>
    <w:p w14:paraId="43390469" w14:textId="77777777" w:rsidR="0039413A" w:rsidRPr="00067025" w:rsidRDefault="0039413A" w:rsidP="0039413A">
      <w:pPr>
        <w:jc w:val="both"/>
        <w:rPr>
          <w:rFonts w:ascii="Source Sans Pro" w:hAnsi="Source Sans Pro"/>
          <w:sz w:val="20"/>
          <w:szCs w:val="20"/>
        </w:rPr>
      </w:pPr>
    </w:p>
    <w:p w14:paraId="5FF9919F" w14:textId="7FBCBEA6" w:rsidR="0039413A" w:rsidRDefault="0039413A" w:rsidP="002E3F40">
      <w:pPr>
        <w:jc w:val="both"/>
        <w:rPr>
          <w:rFonts w:ascii="Source Sans Pro" w:hAnsi="Source Sans Pro"/>
          <w:sz w:val="20"/>
          <w:szCs w:val="20"/>
        </w:rPr>
      </w:pPr>
      <w:r w:rsidRPr="00067025">
        <w:rPr>
          <w:rFonts w:ascii="Source Sans Pro" w:hAnsi="Source Sans Pro"/>
          <w:b/>
          <w:sz w:val="20"/>
          <w:szCs w:val="20"/>
        </w:rPr>
        <w:t>Artículo 36.</w:t>
      </w:r>
      <w:r w:rsidRPr="00067025">
        <w:rPr>
          <w:rFonts w:ascii="Source Sans Pro" w:hAnsi="Source Sans Pro"/>
          <w:sz w:val="20"/>
          <w:szCs w:val="20"/>
        </w:rPr>
        <w:t xml:space="preserve"> </w:t>
      </w:r>
      <w:r w:rsidR="002E3F40">
        <w:rPr>
          <w:rFonts w:ascii="Source Sans Pro" w:hAnsi="Source Sans Pro"/>
          <w:sz w:val="20"/>
          <w:szCs w:val="20"/>
        </w:rPr>
        <w:t>Se deroga.</w:t>
      </w:r>
    </w:p>
    <w:p w14:paraId="7C96F576" w14:textId="4B4775F6" w:rsidR="002E3F40" w:rsidRPr="00A35754" w:rsidRDefault="002E3F40" w:rsidP="002E3F40">
      <w:pPr>
        <w:jc w:val="right"/>
        <w:rPr>
          <w:rFonts w:ascii="Source Sans Pro" w:hAnsi="Source Sans Pro" w:cs="Arial"/>
          <w:i/>
          <w:iCs/>
          <w:color w:val="A80000"/>
          <w:sz w:val="16"/>
          <w:szCs w:val="16"/>
        </w:rPr>
      </w:pPr>
      <w:r>
        <w:rPr>
          <w:rFonts w:ascii="Source Sans Pro" w:hAnsi="Source Sans Pro" w:cs="Arial"/>
          <w:i/>
          <w:iCs/>
          <w:color w:val="A80000"/>
          <w:sz w:val="16"/>
          <w:szCs w:val="16"/>
        </w:rPr>
        <w:t>Artículo derogado</w:t>
      </w:r>
      <w:r w:rsidRPr="00A35754">
        <w:rPr>
          <w:rFonts w:ascii="Source Sans Pro" w:hAnsi="Source Sans Pro" w:cs="Arial"/>
          <w:i/>
          <w:iCs/>
          <w:color w:val="A80000"/>
          <w:sz w:val="16"/>
          <w:szCs w:val="16"/>
        </w:rPr>
        <w:t xml:space="preserve"> G.O. CDMX 17/11/23</w:t>
      </w:r>
    </w:p>
    <w:p w14:paraId="7B18AC4D" w14:textId="77777777" w:rsidR="002E3F40" w:rsidRPr="002E3F40" w:rsidRDefault="002E3F40" w:rsidP="002E3F40">
      <w:pPr>
        <w:jc w:val="both"/>
        <w:rPr>
          <w:rFonts w:ascii="Source Sans Pro" w:hAnsi="Source Sans Pro"/>
          <w:sz w:val="20"/>
          <w:szCs w:val="20"/>
        </w:rPr>
      </w:pPr>
    </w:p>
    <w:p w14:paraId="045464CC" w14:textId="77777777" w:rsidR="0039413A" w:rsidRPr="00067025" w:rsidRDefault="0039413A" w:rsidP="0039413A">
      <w:pPr>
        <w:jc w:val="both"/>
        <w:rPr>
          <w:rFonts w:ascii="Source Sans Pro" w:hAnsi="Source Sans Pro"/>
          <w:sz w:val="20"/>
          <w:szCs w:val="20"/>
        </w:rPr>
      </w:pPr>
      <w:r w:rsidRPr="00067025">
        <w:rPr>
          <w:rFonts w:ascii="Source Sans Pro" w:hAnsi="Source Sans Pro"/>
          <w:b/>
          <w:sz w:val="20"/>
          <w:szCs w:val="20"/>
        </w:rPr>
        <w:t>Artículo 37.</w:t>
      </w:r>
      <w:r w:rsidRPr="00067025">
        <w:rPr>
          <w:rFonts w:ascii="Source Sans Pro" w:hAnsi="Source Sans Pro"/>
          <w:sz w:val="20"/>
          <w:szCs w:val="20"/>
        </w:rPr>
        <w:t xml:space="preserve"> Son atribuciones de la Dirección General de Participación Ciudadana: </w:t>
      </w:r>
    </w:p>
    <w:p w14:paraId="34AB8608" w14:textId="77777777" w:rsidR="0039413A" w:rsidRPr="00067025" w:rsidRDefault="0039413A" w:rsidP="0039413A">
      <w:pPr>
        <w:jc w:val="both"/>
        <w:rPr>
          <w:rFonts w:ascii="Source Sans Pro" w:hAnsi="Source Sans Pro"/>
          <w:sz w:val="20"/>
          <w:szCs w:val="20"/>
        </w:rPr>
      </w:pPr>
    </w:p>
    <w:p w14:paraId="3341A2EB" w14:textId="2CBDC062" w:rsidR="0039413A" w:rsidRPr="00A16EB8" w:rsidRDefault="0039413A" w:rsidP="004D4F04">
      <w:pPr>
        <w:pStyle w:val="Prrafodelista"/>
        <w:numPr>
          <w:ilvl w:val="0"/>
          <w:numId w:val="141"/>
        </w:numPr>
        <w:jc w:val="both"/>
        <w:rPr>
          <w:rFonts w:ascii="Source Sans Pro" w:hAnsi="Source Sans Pro"/>
          <w:bCs/>
          <w:sz w:val="20"/>
          <w:szCs w:val="20"/>
        </w:rPr>
      </w:pPr>
      <w:r w:rsidRPr="00A16EB8">
        <w:rPr>
          <w:rFonts w:ascii="Source Sans Pro" w:hAnsi="Source Sans Pro"/>
          <w:sz w:val="20"/>
          <w:szCs w:val="20"/>
        </w:rPr>
        <w:t xml:space="preserve">Mantener comunicación abierta para recibir sugerencias, comentarios, quejas y solicitudes relacionadas con los servicios de seguridad ciudadana, canalizando su atención a la instancia responsable; </w:t>
      </w:r>
    </w:p>
    <w:p w14:paraId="7813EC2E" w14:textId="77777777" w:rsidR="0039413A" w:rsidRPr="00067025" w:rsidRDefault="0039413A" w:rsidP="00457313">
      <w:pPr>
        <w:jc w:val="both"/>
        <w:rPr>
          <w:rFonts w:ascii="Source Sans Pro" w:hAnsi="Source Sans Pro"/>
          <w:bCs/>
          <w:sz w:val="20"/>
          <w:szCs w:val="20"/>
        </w:rPr>
      </w:pPr>
    </w:p>
    <w:p w14:paraId="2F58A69C" w14:textId="3229CAB1" w:rsidR="0039413A" w:rsidRPr="00A16EB8" w:rsidRDefault="0039413A" w:rsidP="004D4F04">
      <w:pPr>
        <w:pStyle w:val="Prrafodelista"/>
        <w:numPr>
          <w:ilvl w:val="0"/>
          <w:numId w:val="141"/>
        </w:numPr>
        <w:jc w:val="both"/>
        <w:rPr>
          <w:rFonts w:ascii="Source Sans Pro" w:hAnsi="Source Sans Pro"/>
          <w:bCs/>
          <w:sz w:val="20"/>
          <w:szCs w:val="20"/>
        </w:rPr>
      </w:pPr>
      <w:r w:rsidRPr="00A16EB8">
        <w:rPr>
          <w:rFonts w:ascii="Source Sans Pro" w:hAnsi="Source Sans Pro"/>
          <w:sz w:val="20"/>
          <w:szCs w:val="20"/>
        </w:rPr>
        <w:t xml:space="preserve">Difundir los programas y mecanismos para que la ciudadanía a través de los diversos grupos, sectores e instituciones, participe en los procesos de seguridad ciudadana que se consideren pertinentes, así como en las encuestas de evaluación de los servicios brindados por la Secretaría; </w:t>
      </w:r>
    </w:p>
    <w:p w14:paraId="76FC78EC" w14:textId="77777777" w:rsidR="0039413A" w:rsidRPr="00067025" w:rsidRDefault="0039413A" w:rsidP="00457313">
      <w:pPr>
        <w:jc w:val="both"/>
        <w:rPr>
          <w:rFonts w:ascii="Source Sans Pro" w:hAnsi="Source Sans Pro"/>
          <w:bCs/>
          <w:sz w:val="20"/>
          <w:szCs w:val="20"/>
        </w:rPr>
      </w:pPr>
    </w:p>
    <w:p w14:paraId="4EB7F629" w14:textId="127E14B6" w:rsidR="0039413A" w:rsidRPr="00A16EB8" w:rsidRDefault="0039413A" w:rsidP="004D4F04">
      <w:pPr>
        <w:pStyle w:val="Prrafodelista"/>
        <w:numPr>
          <w:ilvl w:val="0"/>
          <w:numId w:val="141"/>
        </w:numPr>
        <w:jc w:val="both"/>
        <w:rPr>
          <w:rFonts w:ascii="Source Sans Pro" w:hAnsi="Source Sans Pro"/>
          <w:bCs/>
          <w:sz w:val="20"/>
          <w:szCs w:val="20"/>
        </w:rPr>
      </w:pPr>
      <w:r w:rsidRPr="00A16EB8">
        <w:rPr>
          <w:rFonts w:ascii="Source Sans Pro" w:hAnsi="Source Sans Pro"/>
          <w:sz w:val="20"/>
          <w:szCs w:val="20"/>
        </w:rPr>
        <w:t xml:space="preserve">Propiciar la participación de grupos organizados para que colaboren con la Secretaría en la identificación de zonas de alto riesgo delictivo, canalizando información al área operativa para su atención correspondiente; </w:t>
      </w:r>
    </w:p>
    <w:p w14:paraId="026B69A0" w14:textId="77777777" w:rsidR="0039413A" w:rsidRPr="00067025" w:rsidRDefault="0039413A" w:rsidP="00457313">
      <w:pPr>
        <w:jc w:val="both"/>
        <w:rPr>
          <w:rFonts w:ascii="Source Sans Pro" w:hAnsi="Source Sans Pro"/>
          <w:bCs/>
          <w:sz w:val="20"/>
          <w:szCs w:val="20"/>
        </w:rPr>
      </w:pPr>
    </w:p>
    <w:p w14:paraId="6DBFD3B9" w14:textId="534B4243" w:rsidR="0039413A" w:rsidRPr="00A16EB8" w:rsidRDefault="0039413A" w:rsidP="004D4F04">
      <w:pPr>
        <w:pStyle w:val="Prrafodelista"/>
        <w:numPr>
          <w:ilvl w:val="0"/>
          <w:numId w:val="141"/>
        </w:numPr>
        <w:jc w:val="both"/>
        <w:rPr>
          <w:rFonts w:ascii="Source Sans Pro" w:hAnsi="Source Sans Pro"/>
          <w:bCs/>
          <w:sz w:val="20"/>
          <w:szCs w:val="20"/>
        </w:rPr>
      </w:pPr>
      <w:r w:rsidRPr="00A16EB8">
        <w:rPr>
          <w:rFonts w:ascii="Source Sans Pro" w:hAnsi="Source Sans Pro"/>
          <w:sz w:val="20"/>
          <w:szCs w:val="20"/>
        </w:rPr>
        <w:t>Participar y colaborar con el Consejo Ciudadano para la Seguridad Ciudadana y Procuración de Justicia de la Ciudad de México;</w:t>
      </w:r>
    </w:p>
    <w:p w14:paraId="732A4DAD" w14:textId="462B8D9F" w:rsidR="0039413A" w:rsidRPr="00067025" w:rsidRDefault="0039413A" w:rsidP="00A16EB8">
      <w:pPr>
        <w:ind w:firstLine="45"/>
        <w:jc w:val="both"/>
        <w:rPr>
          <w:rFonts w:ascii="Source Sans Pro" w:hAnsi="Source Sans Pro"/>
          <w:bCs/>
          <w:sz w:val="20"/>
          <w:szCs w:val="20"/>
        </w:rPr>
      </w:pPr>
    </w:p>
    <w:p w14:paraId="38F2E527" w14:textId="17A2441B" w:rsidR="0039413A" w:rsidRPr="00A16EB8" w:rsidRDefault="0039413A" w:rsidP="004D4F04">
      <w:pPr>
        <w:pStyle w:val="Prrafodelista"/>
        <w:numPr>
          <w:ilvl w:val="0"/>
          <w:numId w:val="141"/>
        </w:numPr>
        <w:jc w:val="both"/>
        <w:rPr>
          <w:rFonts w:ascii="Source Sans Pro" w:hAnsi="Source Sans Pro"/>
          <w:bCs/>
          <w:sz w:val="20"/>
          <w:szCs w:val="20"/>
        </w:rPr>
      </w:pPr>
      <w:r w:rsidRPr="00A16EB8">
        <w:rPr>
          <w:rFonts w:ascii="Source Sans Pro" w:hAnsi="Source Sans Pro"/>
          <w:sz w:val="20"/>
          <w:szCs w:val="20"/>
        </w:rPr>
        <w:t xml:space="preserve">Promover y fomentar una cultura integral de la participación ciudadana en materia de prevención del delito y seguridad ciudadana, a través de talleres, cursos, pláticas, ferias, jornadas de seguridad y demás acciones que propicien la concientización, la disuasión de factores de riesgo y una actitud participativa; </w:t>
      </w:r>
    </w:p>
    <w:p w14:paraId="594DD405" w14:textId="77777777" w:rsidR="0039413A" w:rsidRPr="00067025" w:rsidRDefault="0039413A" w:rsidP="00457313">
      <w:pPr>
        <w:jc w:val="both"/>
        <w:rPr>
          <w:rFonts w:ascii="Source Sans Pro" w:hAnsi="Source Sans Pro"/>
          <w:bCs/>
          <w:sz w:val="20"/>
          <w:szCs w:val="20"/>
        </w:rPr>
      </w:pPr>
    </w:p>
    <w:p w14:paraId="19CBAF44" w14:textId="1D2093B6" w:rsidR="0039413A" w:rsidRPr="00A16EB8" w:rsidRDefault="0039413A" w:rsidP="004D4F04">
      <w:pPr>
        <w:pStyle w:val="Prrafodelista"/>
        <w:numPr>
          <w:ilvl w:val="0"/>
          <w:numId w:val="141"/>
        </w:numPr>
        <w:jc w:val="both"/>
        <w:rPr>
          <w:rFonts w:ascii="Source Sans Pro" w:hAnsi="Source Sans Pro"/>
          <w:bCs/>
          <w:sz w:val="20"/>
          <w:szCs w:val="20"/>
        </w:rPr>
      </w:pPr>
      <w:r w:rsidRPr="00A16EB8">
        <w:rPr>
          <w:rFonts w:ascii="Source Sans Pro" w:hAnsi="Source Sans Pro"/>
          <w:sz w:val="20"/>
          <w:szCs w:val="20"/>
        </w:rPr>
        <w:t xml:space="preserve">Promover y orientar la participación ciudadana en la cultura de denuncia de delitos y situaciones de riesgo ante las autoridades competentes; </w:t>
      </w:r>
    </w:p>
    <w:p w14:paraId="360F8950" w14:textId="77777777" w:rsidR="0039413A" w:rsidRPr="00067025" w:rsidRDefault="0039413A" w:rsidP="00457313">
      <w:pPr>
        <w:jc w:val="both"/>
        <w:rPr>
          <w:rFonts w:ascii="Source Sans Pro" w:hAnsi="Source Sans Pro"/>
          <w:bCs/>
          <w:sz w:val="20"/>
          <w:szCs w:val="20"/>
        </w:rPr>
      </w:pPr>
    </w:p>
    <w:p w14:paraId="0D139217" w14:textId="03D6E067" w:rsidR="0039413A" w:rsidRPr="00A16EB8" w:rsidRDefault="0039413A" w:rsidP="004D4F04">
      <w:pPr>
        <w:pStyle w:val="Prrafodelista"/>
        <w:numPr>
          <w:ilvl w:val="0"/>
          <w:numId w:val="141"/>
        </w:numPr>
        <w:jc w:val="both"/>
        <w:rPr>
          <w:rFonts w:ascii="Source Sans Pro" w:hAnsi="Source Sans Pro"/>
          <w:bCs/>
          <w:sz w:val="20"/>
          <w:szCs w:val="20"/>
        </w:rPr>
      </w:pPr>
      <w:r w:rsidRPr="00A16EB8">
        <w:rPr>
          <w:rFonts w:ascii="Source Sans Pro" w:hAnsi="Source Sans Pro"/>
          <w:sz w:val="20"/>
          <w:szCs w:val="20"/>
        </w:rPr>
        <w:t xml:space="preserve">Coordinar acciones conjuntas con las Dependencias y demás entidades del Gobierno de la Ciudad, para coadyuvar en el logro de los objetivos del Programa de Gobierno; </w:t>
      </w:r>
    </w:p>
    <w:p w14:paraId="42D82F88" w14:textId="77777777" w:rsidR="0039413A" w:rsidRPr="00067025" w:rsidRDefault="0039413A" w:rsidP="00457313">
      <w:pPr>
        <w:jc w:val="both"/>
        <w:rPr>
          <w:rFonts w:ascii="Source Sans Pro" w:hAnsi="Source Sans Pro"/>
          <w:bCs/>
          <w:sz w:val="20"/>
          <w:szCs w:val="20"/>
        </w:rPr>
      </w:pPr>
    </w:p>
    <w:p w14:paraId="7AA45091" w14:textId="6F3226C3" w:rsidR="0039413A" w:rsidRPr="00A16EB8" w:rsidRDefault="0039413A" w:rsidP="004D4F04">
      <w:pPr>
        <w:pStyle w:val="Prrafodelista"/>
        <w:numPr>
          <w:ilvl w:val="0"/>
          <w:numId w:val="141"/>
        </w:numPr>
        <w:jc w:val="both"/>
        <w:rPr>
          <w:rFonts w:ascii="Source Sans Pro" w:hAnsi="Source Sans Pro"/>
          <w:bCs/>
          <w:sz w:val="20"/>
          <w:szCs w:val="20"/>
        </w:rPr>
      </w:pPr>
      <w:r w:rsidRPr="00A16EB8">
        <w:rPr>
          <w:rFonts w:ascii="Source Sans Pro" w:hAnsi="Source Sans Pro"/>
          <w:sz w:val="20"/>
          <w:szCs w:val="20"/>
        </w:rPr>
        <w:t>Participar y promover el intercambio de experiencias y fortalecimiento de una cultura de seguridad ciudadana con entidades federativas e instituciones nacionales e internacionales de carácter público o privado, respecto de la participación ciudadana;</w:t>
      </w:r>
    </w:p>
    <w:p w14:paraId="0CB3B48E" w14:textId="50670979" w:rsidR="0039413A" w:rsidRPr="00067025" w:rsidRDefault="0039413A" w:rsidP="00A16EB8">
      <w:pPr>
        <w:ind w:firstLine="45"/>
        <w:jc w:val="both"/>
        <w:rPr>
          <w:rFonts w:ascii="Source Sans Pro" w:hAnsi="Source Sans Pro"/>
          <w:bCs/>
          <w:sz w:val="20"/>
          <w:szCs w:val="20"/>
        </w:rPr>
      </w:pPr>
    </w:p>
    <w:p w14:paraId="65225206" w14:textId="71635172" w:rsidR="0039413A" w:rsidRPr="00A16EB8" w:rsidRDefault="0039413A" w:rsidP="004D4F04">
      <w:pPr>
        <w:pStyle w:val="Prrafodelista"/>
        <w:numPr>
          <w:ilvl w:val="0"/>
          <w:numId w:val="141"/>
        </w:numPr>
        <w:jc w:val="both"/>
        <w:rPr>
          <w:rFonts w:ascii="Source Sans Pro" w:hAnsi="Source Sans Pro"/>
          <w:bCs/>
          <w:sz w:val="20"/>
          <w:szCs w:val="20"/>
        </w:rPr>
      </w:pPr>
      <w:r w:rsidRPr="00A16EB8">
        <w:rPr>
          <w:rFonts w:ascii="Source Sans Pro" w:hAnsi="Source Sans Pro"/>
          <w:sz w:val="20"/>
          <w:szCs w:val="20"/>
        </w:rPr>
        <w:t>Motivar la participación de los organismos empresariales, cámaras, organizaciones no gubernamentales, líderes de opinión, centros académicos, asociaciones y ciudadanía en general, en materia de seguridad ciudadana;</w:t>
      </w:r>
    </w:p>
    <w:p w14:paraId="70B190FC" w14:textId="77777777" w:rsidR="0039413A" w:rsidRPr="00067025" w:rsidRDefault="0039413A" w:rsidP="00457313">
      <w:pPr>
        <w:jc w:val="both"/>
        <w:rPr>
          <w:rFonts w:ascii="Source Sans Pro" w:hAnsi="Source Sans Pro"/>
          <w:bCs/>
          <w:sz w:val="20"/>
          <w:szCs w:val="20"/>
        </w:rPr>
      </w:pPr>
    </w:p>
    <w:p w14:paraId="67140775" w14:textId="1230B124" w:rsidR="0039413A" w:rsidRPr="00A16EB8" w:rsidRDefault="0039413A" w:rsidP="004D4F04">
      <w:pPr>
        <w:pStyle w:val="Prrafodelista"/>
        <w:numPr>
          <w:ilvl w:val="0"/>
          <w:numId w:val="141"/>
        </w:numPr>
        <w:jc w:val="both"/>
        <w:rPr>
          <w:rFonts w:ascii="Source Sans Pro" w:hAnsi="Source Sans Pro"/>
          <w:bCs/>
          <w:sz w:val="20"/>
          <w:szCs w:val="20"/>
        </w:rPr>
      </w:pPr>
      <w:r w:rsidRPr="00A16EB8">
        <w:rPr>
          <w:rFonts w:ascii="Source Sans Pro" w:hAnsi="Source Sans Pro"/>
          <w:sz w:val="20"/>
          <w:szCs w:val="20"/>
        </w:rPr>
        <w:t xml:space="preserve">Dirigir tareas de organización, logística y apoyo para dar cauce adecuado a la participación ciudadana, y </w:t>
      </w:r>
    </w:p>
    <w:p w14:paraId="066F13B6" w14:textId="77777777" w:rsidR="0039413A" w:rsidRPr="00067025" w:rsidRDefault="0039413A" w:rsidP="00457313">
      <w:pPr>
        <w:jc w:val="both"/>
        <w:rPr>
          <w:rFonts w:ascii="Source Sans Pro" w:hAnsi="Source Sans Pro"/>
          <w:bCs/>
          <w:sz w:val="20"/>
          <w:szCs w:val="20"/>
        </w:rPr>
      </w:pPr>
    </w:p>
    <w:p w14:paraId="6E53D86C" w14:textId="1EDBFDDD" w:rsidR="0039413A" w:rsidRPr="00A16EB8" w:rsidRDefault="0039413A" w:rsidP="004D4F04">
      <w:pPr>
        <w:pStyle w:val="Prrafodelista"/>
        <w:numPr>
          <w:ilvl w:val="0"/>
          <w:numId w:val="141"/>
        </w:numPr>
        <w:jc w:val="both"/>
        <w:rPr>
          <w:rFonts w:ascii="Source Sans Pro" w:hAnsi="Source Sans Pro"/>
          <w:bCs/>
          <w:sz w:val="20"/>
          <w:szCs w:val="20"/>
        </w:rPr>
      </w:pPr>
      <w:r w:rsidRPr="00A16EB8">
        <w:rPr>
          <w:rFonts w:ascii="Source Sans Pro" w:hAnsi="Source Sans Pro"/>
          <w:sz w:val="20"/>
          <w:szCs w:val="20"/>
        </w:rPr>
        <w:t xml:space="preserve">Las demás que le atribuya la normatividad vigente. </w:t>
      </w:r>
    </w:p>
    <w:p w14:paraId="5B141856" w14:textId="77777777" w:rsidR="0039413A" w:rsidRPr="00067025" w:rsidRDefault="0039413A" w:rsidP="0039413A">
      <w:pPr>
        <w:jc w:val="both"/>
        <w:rPr>
          <w:rFonts w:ascii="Source Sans Pro" w:hAnsi="Source Sans Pro"/>
          <w:b/>
          <w:sz w:val="20"/>
          <w:szCs w:val="20"/>
        </w:rPr>
      </w:pPr>
    </w:p>
    <w:p w14:paraId="2CF68977" w14:textId="77777777" w:rsidR="0039413A" w:rsidRPr="00067025" w:rsidRDefault="0039413A" w:rsidP="0039413A">
      <w:pPr>
        <w:jc w:val="both"/>
        <w:rPr>
          <w:rFonts w:ascii="Source Sans Pro" w:hAnsi="Source Sans Pro"/>
          <w:sz w:val="20"/>
          <w:szCs w:val="20"/>
        </w:rPr>
      </w:pPr>
      <w:r w:rsidRPr="00067025">
        <w:rPr>
          <w:rFonts w:ascii="Source Sans Pro" w:hAnsi="Source Sans Pro"/>
          <w:b/>
          <w:sz w:val="20"/>
          <w:szCs w:val="20"/>
        </w:rPr>
        <w:t>Artículo 38.</w:t>
      </w:r>
      <w:r w:rsidRPr="00067025">
        <w:rPr>
          <w:rFonts w:ascii="Source Sans Pro" w:hAnsi="Source Sans Pro"/>
          <w:sz w:val="20"/>
          <w:szCs w:val="20"/>
        </w:rPr>
        <w:t xml:space="preserve"> Son atribuciones de la Dirección General de Prevención del Delito: </w:t>
      </w:r>
    </w:p>
    <w:p w14:paraId="09045521" w14:textId="77777777" w:rsidR="0039413A" w:rsidRPr="00067025" w:rsidRDefault="0039413A" w:rsidP="0039413A">
      <w:pPr>
        <w:jc w:val="both"/>
        <w:rPr>
          <w:rFonts w:ascii="Source Sans Pro" w:hAnsi="Source Sans Pro"/>
          <w:sz w:val="20"/>
          <w:szCs w:val="20"/>
        </w:rPr>
      </w:pPr>
    </w:p>
    <w:p w14:paraId="06427DA0" w14:textId="7E7647E9" w:rsidR="0039413A" w:rsidRPr="00A16EB8" w:rsidRDefault="0039413A" w:rsidP="004D4F04">
      <w:pPr>
        <w:pStyle w:val="Prrafodelista"/>
        <w:numPr>
          <w:ilvl w:val="0"/>
          <w:numId w:val="142"/>
        </w:numPr>
        <w:jc w:val="both"/>
        <w:rPr>
          <w:rFonts w:ascii="Source Sans Pro" w:hAnsi="Source Sans Pro"/>
          <w:bCs/>
          <w:sz w:val="20"/>
          <w:szCs w:val="20"/>
        </w:rPr>
      </w:pPr>
      <w:r w:rsidRPr="00A16EB8">
        <w:rPr>
          <w:rFonts w:ascii="Source Sans Pro" w:hAnsi="Source Sans Pro"/>
          <w:sz w:val="20"/>
          <w:szCs w:val="20"/>
        </w:rPr>
        <w:t xml:space="preserve">Diseñar, proponer, instrumentar y evaluar la operación de políticas y programas en materia de prevención del delito; </w:t>
      </w:r>
    </w:p>
    <w:p w14:paraId="3FDA242A" w14:textId="77777777" w:rsidR="0039413A" w:rsidRPr="00067025" w:rsidRDefault="0039413A" w:rsidP="00457313">
      <w:pPr>
        <w:jc w:val="both"/>
        <w:rPr>
          <w:rFonts w:ascii="Source Sans Pro" w:hAnsi="Source Sans Pro"/>
          <w:bCs/>
          <w:sz w:val="20"/>
          <w:szCs w:val="20"/>
        </w:rPr>
      </w:pPr>
    </w:p>
    <w:p w14:paraId="2EAA2C36" w14:textId="1579EF77" w:rsidR="0039413A" w:rsidRPr="00A16EB8" w:rsidRDefault="0039413A" w:rsidP="004D4F04">
      <w:pPr>
        <w:pStyle w:val="Prrafodelista"/>
        <w:numPr>
          <w:ilvl w:val="0"/>
          <w:numId w:val="142"/>
        </w:numPr>
        <w:jc w:val="both"/>
        <w:rPr>
          <w:rFonts w:ascii="Source Sans Pro" w:hAnsi="Source Sans Pro"/>
          <w:bCs/>
          <w:sz w:val="20"/>
          <w:szCs w:val="20"/>
        </w:rPr>
      </w:pPr>
      <w:r w:rsidRPr="00A16EB8">
        <w:rPr>
          <w:rFonts w:ascii="Source Sans Pro" w:hAnsi="Source Sans Pro"/>
          <w:sz w:val="20"/>
          <w:szCs w:val="20"/>
        </w:rPr>
        <w:t xml:space="preserve">Diseñar y proponer programas comunitarios adecuados para prevenir el delito en centros educativos, culturales, sociales, recreativos, espacios públicos sociales y privados, a fin de que sean valorados y se determine su posible ejecución para fomentar la seguridad; </w:t>
      </w:r>
    </w:p>
    <w:p w14:paraId="516EDBFF" w14:textId="77777777" w:rsidR="0039413A" w:rsidRPr="00067025" w:rsidRDefault="0039413A" w:rsidP="00457313">
      <w:pPr>
        <w:jc w:val="both"/>
        <w:rPr>
          <w:rFonts w:ascii="Source Sans Pro" w:hAnsi="Source Sans Pro"/>
          <w:bCs/>
          <w:sz w:val="20"/>
          <w:szCs w:val="20"/>
        </w:rPr>
      </w:pPr>
    </w:p>
    <w:p w14:paraId="24FAB150" w14:textId="39737DB3" w:rsidR="0039413A" w:rsidRPr="00A16EB8" w:rsidRDefault="0039413A" w:rsidP="004D4F04">
      <w:pPr>
        <w:pStyle w:val="Prrafodelista"/>
        <w:numPr>
          <w:ilvl w:val="0"/>
          <w:numId w:val="142"/>
        </w:numPr>
        <w:jc w:val="both"/>
        <w:rPr>
          <w:rFonts w:ascii="Source Sans Pro" w:hAnsi="Source Sans Pro"/>
          <w:bCs/>
          <w:sz w:val="20"/>
          <w:szCs w:val="20"/>
        </w:rPr>
      </w:pPr>
      <w:r w:rsidRPr="00A16EB8">
        <w:rPr>
          <w:rFonts w:ascii="Source Sans Pro" w:hAnsi="Source Sans Pro"/>
          <w:sz w:val="20"/>
          <w:szCs w:val="20"/>
        </w:rPr>
        <w:t xml:space="preserve">Proponer y desarrollar programas, mecanismos, procedimientos y acciones eficaces, destinadas a obtener, analizar, estudiar, procesar y difundir información en materia de prevención del delito; </w:t>
      </w:r>
    </w:p>
    <w:p w14:paraId="4070FE37" w14:textId="77777777" w:rsidR="0039413A" w:rsidRPr="00067025" w:rsidRDefault="0039413A" w:rsidP="00457313">
      <w:pPr>
        <w:jc w:val="both"/>
        <w:rPr>
          <w:rFonts w:ascii="Source Sans Pro" w:hAnsi="Source Sans Pro"/>
          <w:bCs/>
          <w:sz w:val="20"/>
          <w:szCs w:val="20"/>
        </w:rPr>
      </w:pPr>
    </w:p>
    <w:p w14:paraId="49D547A4" w14:textId="118E0DC2" w:rsidR="0039413A" w:rsidRPr="00A16EB8" w:rsidRDefault="0039413A" w:rsidP="004D4F04">
      <w:pPr>
        <w:pStyle w:val="Prrafodelista"/>
        <w:numPr>
          <w:ilvl w:val="0"/>
          <w:numId w:val="142"/>
        </w:numPr>
        <w:jc w:val="both"/>
        <w:rPr>
          <w:rFonts w:ascii="Source Sans Pro" w:hAnsi="Source Sans Pro"/>
          <w:bCs/>
          <w:sz w:val="20"/>
          <w:szCs w:val="20"/>
        </w:rPr>
      </w:pPr>
      <w:r w:rsidRPr="00A16EB8">
        <w:rPr>
          <w:rFonts w:ascii="Source Sans Pro" w:hAnsi="Source Sans Pro"/>
          <w:sz w:val="20"/>
          <w:szCs w:val="20"/>
        </w:rPr>
        <w:t xml:space="preserve">Planear, evaluar y operar la prevención del delito en forma coordinada con las áreas competentes; </w:t>
      </w:r>
    </w:p>
    <w:p w14:paraId="03AEB895" w14:textId="77777777" w:rsidR="00A16EB8" w:rsidRDefault="00A16EB8" w:rsidP="00457313">
      <w:pPr>
        <w:jc w:val="both"/>
        <w:rPr>
          <w:rFonts w:ascii="Source Sans Pro" w:hAnsi="Source Sans Pro"/>
          <w:bCs/>
          <w:sz w:val="20"/>
          <w:szCs w:val="20"/>
        </w:rPr>
      </w:pPr>
    </w:p>
    <w:p w14:paraId="6CE2D11E" w14:textId="4DD87288" w:rsidR="0039413A" w:rsidRPr="00A16EB8" w:rsidRDefault="0039413A" w:rsidP="004D4F04">
      <w:pPr>
        <w:pStyle w:val="Prrafodelista"/>
        <w:numPr>
          <w:ilvl w:val="0"/>
          <w:numId w:val="142"/>
        </w:numPr>
        <w:jc w:val="both"/>
        <w:rPr>
          <w:rFonts w:ascii="Source Sans Pro" w:hAnsi="Source Sans Pro"/>
          <w:bCs/>
          <w:sz w:val="20"/>
          <w:szCs w:val="20"/>
        </w:rPr>
      </w:pPr>
      <w:r w:rsidRPr="00A16EB8">
        <w:rPr>
          <w:rFonts w:ascii="Source Sans Pro" w:hAnsi="Source Sans Pro"/>
          <w:sz w:val="20"/>
          <w:szCs w:val="20"/>
        </w:rPr>
        <w:t xml:space="preserve">Analizar y procesar información que permita identificar personas, grupos, organizaciones, zonas prioritarias y modos de operación vinculados con delitos, a fin de prevenirlos; </w:t>
      </w:r>
    </w:p>
    <w:p w14:paraId="547D64AF" w14:textId="77777777" w:rsidR="0039413A" w:rsidRPr="00067025" w:rsidRDefault="0039413A" w:rsidP="00457313">
      <w:pPr>
        <w:jc w:val="both"/>
        <w:rPr>
          <w:rFonts w:ascii="Source Sans Pro" w:hAnsi="Source Sans Pro"/>
          <w:bCs/>
          <w:sz w:val="20"/>
          <w:szCs w:val="20"/>
        </w:rPr>
      </w:pPr>
    </w:p>
    <w:p w14:paraId="698C5FEB" w14:textId="4E46A231" w:rsidR="0039413A" w:rsidRPr="00A16EB8" w:rsidRDefault="0039413A" w:rsidP="004D4F04">
      <w:pPr>
        <w:pStyle w:val="Prrafodelista"/>
        <w:numPr>
          <w:ilvl w:val="0"/>
          <w:numId w:val="142"/>
        </w:numPr>
        <w:jc w:val="both"/>
        <w:rPr>
          <w:rFonts w:ascii="Source Sans Pro" w:hAnsi="Source Sans Pro"/>
          <w:bCs/>
          <w:sz w:val="20"/>
          <w:szCs w:val="20"/>
        </w:rPr>
      </w:pPr>
      <w:r w:rsidRPr="00A16EB8">
        <w:rPr>
          <w:rFonts w:ascii="Source Sans Pro" w:hAnsi="Source Sans Pro"/>
          <w:sz w:val="20"/>
          <w:szCs w:val="20"/>
        </w:rPr>
        <w:t xml:space="preserve">Realizar diagnósticos que permitan focalizar y atender a zonas y grupos vulnerables como medida para la prevención del delito; </w:t>
      </w:r>
    </w:p>
    <w:p w14:paraId="4948AC1D" w14:textId="77777777" w:rsidR="0039413A" w:rsidRPr="00067025" w:rsidRDefault="0039413A" w:rsidP="00457313">
      <w:pPr>
        <w:jc w:val="both"/>
        <w:rPr>
          <w:rFonts w:ascii="Source Sans Pro" w:hAnsi="Source Sans Pro"/>
          <w:bCs/>
          <w:sz w:val="20"/>
          <w:szCs w:val="20"/>
        </w:rPr>
      </w:pPr>
    </w:p>
    <w:p w14:paraId="03FFA40A" w14:textId="2AC2E650" w:rsidR="0039413A" w:rsidRPr="00A16EB8" w:rsidRDefault="0039413A" w:rsidP="004D4F04">
      <w:pPr>
        <w:pStyle w:val="Prrafodelista"/>
        <w:numPr>
          <w:ilvl w:val="0"/>
          <w:numId w:val="142"/>
        </w:numPr>
        <w:jc w:val="both"/>
        <w:rPr>
          <w:rFonts w:ascii="Source Sans Pro" w:hAnsi="Source Sans Pro"/>
          <w:bCs/>
          <w:sz w:val="20"/>
          <w:szCs w:val="20"/>
        </w:rPr>
      </w:pPr>
      <w:r w:rsidRPr="00A16EB8">
        <w:rPr>
          <w:rFonts w:ascii="Source Sans Pro" w:hAnsi="Source Sans Pro"/>
          <w:sz w:val="20"/>
          <w:szCs w:val="20"/>
        </w:rPr>
        <w:t xml:space="preserve">Elaborar y proponer la difusión de instrumentos sobre prevención del delito que sean útiles a los organismos empresariales, cámaras, organizaciones no gubernamentales, líderes de opinión, centros académicos, asociaciones y ciudadanía en general; </w:t>
      </w:r>
    </w:p>
    <w:p w14:paraId="0144BC66" w14:textId="77777777" w:rsidR="0039413A" w:rsidRPr="00067025" w:rsidRDefault="0039413A" w:rsidP="00457313">
      <w:pPr>
        <w:jc w:val="both"/>
        <w:rPr>
          <w:rFonts w:ascii="Source Sans Pro" w:hAnsi="Source Sans Pro"/>
          <w:bCs/>
          <w:sz w:val="20"/>
          <w:szCs w:val="20"/>
        </w:rPr>
      </w:pPr>
    </w:p>
    <w:p w14:paraId="44FC4156" w14:textId="2F02DC33" w:rsidR="0039413A" w:rsidRPr="00A16EB8" w:rsidRDefault="0039413A" w:rsidP="004D4F04">
      <w:pPr>
        <w:pStyle w:val="Prrafodelista"/>
        <w:numPr>
          <w:ilvl w:val="0"/>
          <w:numId w:val="142"/>
        </w:numPr>
        <w:jc w:val="both"/>
        <w:rPr>
          <w:rFonts w:ascii="Source Sans Pro" w:hAnsi="Source Sans Pro"/>
          <w:bCs/>
          <w:sz w:val="20"/>
          <w:szCs w:val="20"/>
        </w:rPr>
      </w:pPr>
      <w:r w:rsidRPr="00A16EB8">
        <w:rPr>
          <w:rFonts w:ascii="Source Sans Pro" w:hAnsi="Source Sans Pro"/>
          <w:sz w:val="20"/>
          <w:szCs w:val="20"/>
        </w:rPr>
        <w:t xml:space="preserve">Participar en el intercambio de experiencias con entidades federativas e instituciones nacionales e internacionales de carácter público o privado, respecto de la prevención del delito; </w:t>
      </w:r>
    </w:p>
    <w:p w14:paraId="1C63677F" w14:textId="77777777" w:rsidR="0039413A" w:rsidRPr="00067025" w:rsidRDefault="0039413A" w:rsidP="00457313">
      <w:pPr>
        <w:jc w:val="both"/>
        <w:rPr>
          <w:rFonts w:ascii="Source Sans Pro" w:hAnsi="Source Sans Pro"/>
          <w:bCs/>
          <w:sz w:val="20"/>
          <w:szCs w:val="20"/>
        </w:rPr>
      </w:pPr>
    </w:p>
    <w:p w14:paraId="2C863D9E" w14:textId="39E6407A" w:rsidR="0039413A" w:rsidRPr="00A16EB8" w:rsidRDefault="0039413A" w:rsidP="004D4F04">
      <w:pPr>
        <w:pStyle w:val="Prrafodelista"/>
        <w:numPr>
          <w:ilvl w:val="0"/>
          <w:numId w:val="142"/>
        </w:numPr>
        <w:jc w:val="both"/>
        <w:rPr>
          <w:rFonts w:ascii="Source Sans Pro" w:hAnsi="Source Sans Pro"/>
          <w:bCs/>
          <w:sz w:val="20"/>
          <w:szCs w:val="20"/>
        </w:rPr>
      </w:pPr>
      <w:r w:rsidRPr="00A16EB8">
        <w:rPr>
          <w:rFonts w:ascii="Source Sans Pro" w:hAnsi="Source Sans Pro"/>
          <w:sz w:val="20"/>
          <w:szCs w:val="20"/>
        </w:rPr>
        <w:t>Elaborar estudios y diagnósticos sobre los factores de riesgo social, para focalizar sectores y delitos de urgente atención preventiva, considerando las condiciones de marginación, exclusión, rezago social y pobreza como factores causales del entorno delincuencial, y</w:t>
      </w:r>
    </w:p>
    <w:p w14:paraId="34F69F01" w14:textId="77777777" w:rsidR="0039413A" w:rsidRPr="00067025" w:rsidRDefault="0039413A" w:rsidP="00457313">
      <w:pPr>
        <w:jc w:val="both"/>
        <w:rPr>
          <w:rFonts w:ascii="Source Sans Pro" w:hAnsi="Source Sans Pro"/>
          <w:bCs/>
          <w:sz w:val="20"/>
          <w:szCs w:val="20"/>
        </w:rPr>
      </w:pPr>
    </w:p>
    <w:p w14:paraId="743EC393" w14:textId="1A74BD01" w:rsidR="0039413A" w:rsidRPr="00A16EB8" w:rsidRDefault="0039413A" w:rsidP="004D4F04">
      <w:pPr>
        <w:pStyle w:val="Prrafodelista"/>
        <w:numPr>
          <w:ilvl w:val="0"/>
          <w:numId w:val="142"/>
        </w:numPr>
        <w:jc w:val="both"/>
        <w:rPr>
          <w:rFonts w:ascii="Source Sans Pro" w:hAnsi="Source Sans Pro"/>
          <w:sz w:val="20"/>
          <w:szCs w:val="20"/>
        </w:rPr>
      </w:pPr>
      <w:r w:rsidRPr="00A16EB8">
        <w:rPr>
          <w:rFonts w:ascii="Source Sans Pro" w:hAnsi="Source Sans Pro"/>
          <w:sz w:val="20"/>
          <w:szCs w:val="20"/>
        </w:rPr>
        <w:t xml:space="preserve">Las demás que le atribuya la normatividad vigente. </w:t>
      </w:r>
    </w:p>
    <w:p w14:paraId="0655DD29" w14:textId="27122E2F" w:rsidR="00F33C9B" w:rsidRPr="00067025" w:rsidRDefault="00F33C9B" w:rsidP="00457313">
      <w:pPr>
        <w:jc w:val="both"/>
        <w:rPr>
          <w:rFonts w:ascii="Source Sans Pro" w:hAnsi="Source Sans Pro"/>
          <w:sz w:val="20"/>
          <w:szCs w:val="20"/>
        </w:rPr>
      </w:pPr>
    </w:p>
    <w:p w14:paraId="4B4AB914" w14:textId="77777777" w:rsidR="00F33C9B" w:rsidRPr="00067025" w:rsidRDefault="00F33C9B" w:rsidP="00457313">
      <w:pPr>
        <w:jc w:val="both"/>
        <w:rPr>
          <w:rFonts w:ascii="Source Sans Pro" w:hAnsi="Source Sans Pro"/>
          <w:bCs/>
          <w:sz w:val="20"/>
          <w:szCs w:val="20"/>
        </w:rPr>
      </w:pPr>
      <w:r w:rsidRPr="00067025">
        <w:rPr>
          <w:rFonts w:ascii="Source Sans Pro" w:hAnsi="Source Sans Pro"/>
          <w:b/>
          <w:sz w:val="20"/>
          <w:szCs w:val="20"/>
        </w:rPr>
        <w:t>Artículo 38 Bis.</w:t>
      </w:r>
      <w:r w:rsidRPr="00067025">
        <w:rPr>
          <w:rFonts w:ascii="Source Sans Pro" w:hAnsi="Source Sans Pro"/>
          <w:bCs/>
          <w:sz w:val="20"/>
          <w:szCs w:val="20"/>
        </w:rPr>
        <w:t xml:space="preserve"> Son atribuciones de la Dirección General de la Brigada de Vigilancia Animal: </w:t>
      </w:r>
    </w:p>
    <w:p w14:paraId="1AE1211E" w14:textId="77777777" w:rsidR="00F33C9B" w:rsidRPr="00067025" w:rsidRDefault="00F33C9B" w:rsidP="00457313">
      <w:pPr>
        <w:jc w:val="both"/>
        <w:rPr>
          <w:rFonts w:ascii="Source Sans Pro" w:hAnsi="Source Sans Pro"/>
          <w:bCs/>
          <w:sz w:val="20"/>
          <w:szCs w:val="20"/>
        </w:rPr>
      </w:pPr>
    </w:p>
    <w:p w14:paraId="711F16EB" w14:textId="1AE99116" w:rsidR="00F33C9B" w:rsidRPr="00A16EB8" w:rsidRDefault="00F33C9B" w:rsidP="004D4F04">
      <w:pPr>
        <w:pStyle w:val="Prrafodelista"/>
        <w:numPr>
          <w:ilvl w:val="0"/>
          <w:numId w:val="143"/>
        </w:numPr>
        <w:jc w:val="both"/>
        <w:rPr>
          <w:rFonts w:ascii="Source Sans Pro" w:hAnsi="Source Sans Pro"/>
          <w:bCs/>
          <w:sz w:val="20"/>
          <w:szCs w:val="20"/>
        </w:rPr>
      </w:pPr>
      <w:r w:rsidRPr="00A16EB8">
        <w:rPr>
          <w:rFonts w:ascii="Source Sans Pro" w:hAnsi="Source Sans Pro"/>
          <w:bCs/>
          <w:sz w:val="20"/>
          <w:szCs w:val="20"/>
        </w:rPr>
        <w:t xml:space="preserve">Generar una cultura de tenencia responsable y cívica de protección, responsabilidad y respeto digno de los animales; </w:t>
      </w:r>
    </w:p>
    <w:p w14:paraId="5123AFF2" w14:textId="77777777" w:rsidR="00F33C9B" w:rsidRPr="00067025" w:rsidRDefault="00F33C9B" w:rsidP="00457313">
      <w:pPr>
        <w:jc w:val="both"/>
        <w:rPr>
          <w:rFonts w:ascii="Source Sans Pro" w:hAnsi="Source Sans Pro"/>
          <w:bCs/>
          <w:sz w:val="20"/>
          <w:szCs w:val="20"/>
        </w:rPr>
      </w:pPr>
    </w:p>
    <w:p w14:paraId="65332606" w14:textId="77777777" w:rsidR="00F33C9B" w:rsidRPr="00067025" w:rsidRDefault="00F33C9B" w:rsidP="00457313">
      <w:pPr>
        <w:jc w:val="both"/>
        <w:rPr>
          <w:rFonts w:ascii="Source Sans Pro" w:hAnsi="Source Sans Pro"/>
          <w:bCs/>
          <w:sz w:val="20"/>
          <w:szCs w:val="20"/>
        </w:rPr>
      </w:pPr>
    </w:p>
    <w:p w14:paraId="1ECAFF98" w14:textId="72F428D4" w:rsidR="00F33C9B" w:rsidRPr="00A16EB8" w:rsidRDefault="00F33C9B" w:rsidP="004D4F04">
      <w:pPr>
        <w:pStyle w:val="Prrafodelista"/>
        <w:numPr>
          <w:ilvl w:val="0"/>
          <w:numId w:val="143"/>
        </w:numPr>
        <w:jc w:val="both"/>
        <w:rPr>
          <w:rFonts w:ascii="Source Sans Pro" w:hAnsi="Source Sans Pro"/>
          <w:bCs/>
          <w:sz w:val="20"/>
          <w:szCs w:val="20"/>
        </w:rPr>
      </w:pPr>
      <w:r w:rsidRPr="00A16EB8">
        <w:rPr>
          <w:rFonts w:ascii="Source Sans Pro" w:hAnsi="Source Sans Pro"/>
          <w:bCs/>
          <w:sz w:val="20"/>
          <w:szCs w:val="20"/>
        </w:rPr>
        <w:t xml:space="preserve">Responder a situaciones de peligro por agresión animal; </w:t>
      </w:r>
    </w:p>
    <w:p w14:paraId="0AF98E3E" w14:textId="77777777" w:rsidR="00F33C9B" w:rsidRPr="00067025" w:rsidRDefault="00F33C9B" w:rsidP="00457313">
      <w:pPr>
        <w:jc w:val="both"/>
        <w:rPr>
          <w:rFonts w:ascii="Source Sans Pro" w:hAnsi="Source Sans Pro"/>
          <w:bCs/>
          <w:sz w:val="20"/>
          <w:szCs w:val="20"/>
        </w:rPr>
      </w:pPr>
    </w:p>
    <w:p w14:paraId="035C577D" w14:textId="16C191D4" w:rsidR="00F33C9B" w:rsidRPr="00A16EB8" w:rsidRDefault="00F33C9B" w:rsidP="004D4F04">
      <w:pPr>
        <w:pStyle w:val="Prrafodelista"/>
        <w:numPr>
          <w:ilvl w:val="0"/>
          <w:numId w:val="143"/>
        </w:numPr>
        <w:jc w:val="both"/>
        <w:rPr>
          <w:rFonts w:ascii="Source Sans Pro" w:hAnsi="Source Sans Pro"/>
          <w:bCs/>
          <w:sz w:val="20"/>
          <w:szCs w:val="20"/>
        </w:rPr>
      </w:pPr>
      <w:r w:rsidRPr="00A16EB8">
        <w:rPr>
          <w:rFonts w:ascii="Source Sans Pro" w:hAnsi="Source Sans Pro"/>
          <w:bCs/>
          <w:sz w:val="20"/>
          <w:szCs w:val="20"/>
        </w:rPr>
        <w:t>Brindar protección a los animales que se encuentren en maltrato u otra situación que ponga en riesgo su vida;</w:t>
      </w:r>
    </w:p>
    <w:p w14:paraId="55BDBCC3" w14:textId="77777777" w:rsidR="00F33C9B" w:rsidRPr="00067025" w:rsidRDefault="00F33C9B" w:rsidP="00457313">
      <w:pPr>
        <w:jc w:val="both"/>
        <w:rPr>
          <w:rFonts w:ascii="Source Sans Pro" w:hAnsi="Source Sans Pro"/>
          <w:bCs/>
          <w:sz w:val="20"/>
          <w:szCs w:val="20"/>
        </w:rPr>
      </w:pPr>
    </w:p>
    <w:p w14:paraId="5380FA15" w14:textId="6199D2A4" w:rsidR="00F33C9B" w:rsidRPr="00A16EB8" w:rsidRDefault="00F33C9B" w:rsidP="004D4F04">
      <w:pPr>
        <w:pStyle w:val="Prrafodelista"/>
        <w:numPr>
          <w:ilvl w:val="0"/>
          <w:numId w:val="143"/>
        </w:numPr>
        <w:jc w:val="both"/>
        <w:rPr>
          <w:rFonts w:ascii="Source Sans Pro" w:hAnsi="Source Sans Pro"/>
          <w:bCs/>
          <w:sz w:val="20"/>
          <w:szCs w:val="20"/>
        </w:rPr>
      </w:pPr>
      <w:r w:rsidRPr="00A16EB8">
        <w:rPr>
          <w:rFonts w:ascii="Source Sans Pro" w:hAnsi="Source Sans Pro"/>
          <w:bCs/>
          <w:sz w:val="20"/>
          <w:szCs w:val="20"/>
        </w:rPr>
        <w:t xml:space="preserve">Coadyuvar con asociaciones civiles en la protección y canalización de animales a centros de atención, refugios y albergues de animales; </w:t>
      </w:r>
    </w:p>
    <w:p w14:paraId="20454742" w14:textId="77777777" w:rsidR="00F33C9B" w:rsidRPr="00067025" w:rsidRDefault="00F33C9B" w:rsidP="00457313">
      <w:pPr>
        <w:jc w:val="both"/>
        <w:rPr>
          <w:rFonts w:ascii="Source Sans Pro" w:hAnsi="Source Sans Pro"/>
          <w:bCs/>
          <w:sz w:val="20"/>
          <w:szCs w:val="20"/>
        </w:rPr>
      </w:pPr>
    </w:p>
    <w:p w14:paraId="42AF20C0" w14:textId="2A35E7F9" w:rsidR="00F33C9B" w:rsidRPr="00A16EB8" w:rsidRDefault="00F33C9B" w:rsidP="004D4F04">
      <w:pPr>
        <w:pStyle w:val="Prrafodelista"/>
        <w:numPr>
          <w:ilvl w:val="0"/>
          <w:numId w:val="143"/>
        </w:numPr>
        <w:jc w:val="both"/>
        <w:rPr>
          <w:rFonts w:ascii="Source Sans Pro" w:hAnsi="Source Sans Pro"/>
          <w:bCs/>
          <w:sz w:val="20"/>
          <w:szCs w:val="20"/>
        </w:rPr>
      </w:pPr>
      <w:r w:rsidRPr="00A16EB8">
        <w:rPr>
          <w:rFonts w:ascii="Source Sans Pro" w:hAnsi="Source Sans Pro"/>
          <w:bCs/>
          <w:sz w:val="20"/>
          <w:szCs w:val="20"/>
        </w:rPr>
        <w:lastRenderedPageBreak/>
        <w:t xml:space="preserve">Remitir ante la autoridad competente a los infractores que celebren y promuevan peleas de perros o cualquier otra situación que ponga en riesgo el bienestar animal, y </w:t>
      </w:r>
    </w:p>
    <w:p w14:paraId="2DC86C59" w14:textId="77777777" w:rsidR="00F33C9B" w:rsidRPr="00067025" w:rsidRDefault="00F33C9B" w:rsidP="00457313">
      <w:pPr>
        <w:jc w:val="both"/>
        <w:rPr>
          <w:rFonts w:ascii="Source Sans Pro" w:hAnsi="Source Sans Pro"/>
          <w:bCs/>
          <w:sz w:val="20"/>
          <w:szCs w:val="20"/>
        </w:rPr>
      </w:pPr>
    </w:p>
    <w:p w14:paraId="7F829511" w14:textId="4B273AFD" w:rsidR="00F33C9B" w:rsidRPr="00A16EB8" w:rsidRDefault="00F33C9B" w:rsidP="004D4F04">
      <w:pPr>
        <w:pStyle w:val="Prrafodelista"/>
        <w:numPr>
          <w:ilvl w:val="0"/>
          <w:numId w:val="143"/>
        </w:numPr>
        <w:jc w:val="both"/>
        <w:rPr>
          <w:rFonts w:ascii="Source Sans Pro" w:hAnsi="Source Sans Pro"/>
          <w:bCs/>
          <w:sz w:val="20"/>
          <w:szCs w:val="20"/>
        </w:rPr>
      </w:pPr>
      <w:r w:rsidRPr="00A16EB8">
        <w:rPr>
          <w:rFonts w:ascii="Source Sans Pro" w:hAnsi="Source Sans Pro"/>
          <w:bCs/>
          <w:sz w:val="20"/>
          <w:szCs w:val="20"/>
        </w:rPr>
        <w:t>Las demás que le atribuya la normatividad vigente.</w:t>
      </w:r>
    </w:p>
    <w:p w14:paraId="26E1D2EB" w14:textId="77777777" w:rsidR="0039413A" w:rsidRPr="00067025" w:rsidRDefault="0039413A" w:rsidP="0039413A">
      <w:pPr>
        <w:jc w:val="both"/>
        <w:rPr>
          <w:rFonts w:ascii="Source Sans Pro" w:hAnsi="Source Sans Pro"/>
          <w:sz w:val="20"/>
          <w:szCs w:val="20"/>
        </w:rPr>
      </w:pPr>
    </w:p>
    <w:p w14:paraId="4065463B" w14:textId="77777777" w:rsidR="0039413A" w:rsidRPr="00067025" w:rsidRDefault="0039413A" w:rsidP="0039413A">
      <w:pPr>
        <w:jc w:val="both"/>
        <w:rPr>
          <w:rFonts w:ascii="Source Sans Pro" w:hAnsi="Source Sans Pro"/>
          <w:sz w:val="20"/>
          <w:szCs w:val="20"/>
        </w:rPr>
      </w:pPr>
      <w:r w:rsidRPr="00067025">
        <w:rPr>
          <w:rFonts w:ascii="Source Sans Pro" w:hAnsi="Source Sans Pro"/>
          <w:b/>
          <w:sz w:val="20"/>
          <w:szCs w:val="20"/>
        </w:rPr>
        <w:t>Artículo 39.</w:t>
      </w:r>
      <w:r w:rsidRPr="00067025">
        <w:rPr>
          <w:rFonts w:ascii="Source Sans Pro" w:hAnsi="Source Sans Pro"/>
          <w:sz w:val="20"/>
          <w:szCs w:val="20"/>
        </w:rPr>
        <w:t xml:space="preserve"> Son atribuciones de la Dirección Ejecutiva de Salud y Bienestar Social: </w:t>
      </w:r>
    </w:p>
    <w:p w14:paraId="08441C81" w14:textId="77777777" w:rsidR="0039413A" w:rsidRPr="00067025" w:rsidRDefault="0039413A" w:rsidP="0039413A">
      <w:pPr>
        <w:jc w:val="both"/>
        <w:rPr>
          <w:rFonts w:ascii="Source Sans Pro" w:hAnsi="Source Sans Pro"/>
          <w:sz w:val="20"/>
          <w:szCs w:val="20"/>
        </w:rPr>
      </w:pPr>
    </w:p>
    <w:p w14:paraId="380636E3" w14:textId="1D6319C0" w:rsidR="0039413A" w:rsidRPr="00A16EB8" w:rsidRDefault="0039413A" w:rsidP="004D4F04">
      <w:pPr>
        <w:pStyle w:val="Prrafodelista"/>
        <w:numPr>
          <w:ilvl w:val="0"/>
          <w:numId w:val="144"/>
        </w:numPr>
        <w:jc w:val="both"/>
        <w:rPr>
          <w:rFonts w:ascii="Source Sans Pro" w:hAnsi="Source Sans Pro"/>
          <w:bCs/>
          <w:sz w:val="20"/>
          <w:szCs w:val="20"/>
        </w:rPr>
      </w:pPr>
      <w:r w:rsidRPr="00A16EB8">
        <w:rPr>
          <w:rFonts w:ascii="Source Sans Pro" w:hAnsi="Source Sans Pro"/>
          <w:sz w:val="20"/>
          <w:szCs w:val="20"/>
        </w:rPr>
        <w:t xml:space="preserve">Garantizar los servicios médicos y de apoyo técnico médico de primer nivel al personal de la Secretaría; </w:t>
      </w:r>
    </w:p>
    <w:p w14:paraId="61747AE1" w14:textId="77777777" w:rsidR="0039413A" w:rsidRPr="00067025" w:rsidRDefault="0039413A" w:rsidP="00457313">
      <w:pPr>
        <w:jc w:val="both"/>
        <w:rPr>
          <w:rFonts w:ascii="Source Sans Pro" w:hAnsi="Source Sans Pro"/>
          <w:bCs/>
          <w:sz w:val="20"/>
          <w:szCs w:val="20"/>
        </w:rPr>
      </w:pPr>
    </w:p>
    <w:p w14:paraId="4C9AF077" w14:textId="66820BC7" w:rsidR="0039413A" w:rsidRPr="00A16EB8" w:rsidRDefault="0039413A" w:rsidP="004D4F04">
      <w:pPr>
        <w:pStyle w:val="Prrafodelista"/>
        <w:numPr>
          <w:ilvl w:val="0"/>
          <w:numId w:val="144"/>
        </w:numPr>
        <w:jc w:val="both"/>
        <w:rPr>
          <w:rFonts w:ascii="Source Sans Pro" w:hAnsi="Source Sans Pro"/>
          <w:sz w:val="20"/>
          <w:szCs w:val="20"/>
        </w:rPr>
      </w:pPr>
      <w:r w:rsidRPr="00A16EB8">
        <w:rPr>
          <w:rFonts w:ascii="Source Sans Pro" w:hAnsi="Source Sans Pro"/>
          <w:sz w:val="20"/>
          <w:szCs w:val="20"/>
        </w:rPr>
        <w:t xml:space="preserve">Vigilar el funcionamiento de las áreas y consultorios destinados a la atención de salud del personal de la Secretaría que se encuentren a su cargo; así como del personal que asigne a dichas áreas con la finalidad de mantener la continuidad del servicio; </w:t>
      </w:r>
    </w:p>
    <w:p w14:paraId="2699895B" w14:textId="6B3722F3" w:rsidR="009E0CC7" w:rsidRPr="00067025" w:rsidRDefault="009E0CC7" w:rsidP="00457313">
      <w:pPr>
        <w:jc w:val="both"/>
        <w:rPr>
          <w:rFonts w:ascii="Source Sans Pro" w:hAnsi="Source Sans Pro"/>
          <w:sz w:val="20"/>
          <w:szCs w:val="20"/>
        </w:rPr>
      </w:pPr>
    </w:p>
    <w:p w14:paraId="3D44BBA3" w14:textId="4DD437A7" w:rsidR="009E0CC7" w:rsidRPr="00067025" w:rsidRDefault="009E0CC7" w:rsidP="00A16EB8">
      <w:pPr>
        <w:ind w:left="705" w:hanging="705"/>
        <w:jc w:val="both"/>
        <w:rPr>
          <w:rFonts w:ascii="Source Sans Pro" w:hAnsi="Source Sans Pro"/>
          <w:bCs/>
          <w:sz w:val="20"/>
          <w:szCs w:val="20"/>
        </w:rPr>
      </w:pPr>
      <w:r w:rsidRPr="00A16EB8">
        <w:rPr>
          <w:rFonts w:ascii="Source Sans Pro" w:hAnsi="Source Sans Pro"/>
          <w:b/>
          <w:bCs/>
          <w:sz w:val="20"/>
          <w:szCs w:val="20"/>
        </w:rPr>
        <w:t>II</w:t>
      </w:r>
      <w:r w:rsidR="00A16EB8" w:rsidRPr="00A16EB8">
        <w:rPr>
          <w:rFonts w:ascii="Source Sans Pro" w:hAnsi="Source Sans Pro"/>
          <w:b/>
          <w:bCs/>
          <w:sz w:val="20"/>
          <w:szCs w:val="20"/>
        </w:rPr>
        <w:t xml:space="preserve"> </w:t>
      </w:r>
      <w:r w:rsidRPr="00A16EB8">
        <w:rPr>
          <w:rFonts w:ascii="Source Sans Pro" w:hAnsi="Source Sans Pro"/>
          <w:b/>
          <w:bCs/>
          <w:sz w:val="20"/>
          <w:szCs w:val="20"/>
        </w:rPr>
        <w:t>Bis.</w:t>
      </w:r>
      <w:r w:rsidRPr="00067025">
        <w:rPr>
          <w:rFonts w:ascii="Source Sans Pro" w:hAnsi="Source Sans Pro"/>
          <w:bCs/>
          <w:sz w:val="20"/>
          <w:szCs w:val="20"/>
        </w:rPr>
        <w:t xml:space="preserve"> </w:t>
      </w:r>
      <w:r w:rsidR="00A16EB8">
        <w:rPr>
          <w:rFonts w:ascii="Source Sans Pro" w:hAnsi="Source Sans Pro"/>
          <w:bCs/>
          <w:sz w:val="20"/>
          <w:szCs w:val="20"/>
        </w:rPr>
        <w:tab/>
      </w:r>
      <w:r w:rsidRPr="00067025">
        <w:rPr>
          <w:rFonts w:ascii="Source Sans Pro" w:hAnsi="Source Sans Pro"/>
          <w:bCs/>
          <w:sz w:val="20"/>
          <w:szCs w:val="20"/>
        </w:rPr>
        <w:t>Establecer, en coordinación con la Unidad Administrativa competente, los Lineamientos para la operación de los Centros de Desarrollo Infantil adscritos a la Secretaría, de conformidad con el marco normativo establecido por las instancias competentes;</w:t>
      </w:r>
    </w:p>
    <w:p w14:paraId="6F07E031" w14:textId="77777777" w:rsidR="0039413A" w:rsidRPr="00067025" w:rsidRDefault="0039413A" w:rsidP="00457313">
      <w:pPr>
        <w:jc w:val="both"/>
        <w:rPr>
          <w:rFonts w:ascii="Source Sans Pro" w:hAnsi="Source Sans Pro"/>
          <w:bCs/>
          <w:sz w:val="20"/>
          <w:szCs w:val="20"/>
        </w:rPr>
      </w:pPr>
    </w:p>
    <w:p w14:paraId="1C30A546" w14:textId="1F9B4214" w:rsidR="0039413A" w:rsidRPr="006D4451" w:rsidRDefault="0039413A" w:rsidP="004D4F04">
      <w:pPr>
        <w:pStyle w:val="Prrafodelista"/>
        <w:numPr>
          <w:ilvl w:val="0"/>
          <w:numId w:val="144"/>
        </w:numPr>
        <w:jc w:val="both"/>
        <w:rPr>
          <w:rFonts w:ascii="Source Sans Pro" w:hAnsi="Source Sans Pro"/>
          <w:bCs/>
          <w:sz w:val="20"/>
          <w:szCs w:val="20"/>
        </w:rPr>
      </w:pPr>
      <w:r w:rsidRPr="006D4451">
        <w:rPr>
          <w:rFonts w:ascii="Source Sans Pro" w:hAnsi="Source Sans Pro"/>
          <w:sz w:val="20"/>
          <w:szCs w:val="20"/>
        </w:rPr>
        <w:t xml:space="preserve">Dirigir la instrumentación de campañas de salud que contribuyan a la prevención y conservación de la salud del personal de la Secretaría; </w:t>
      </w:r>
    </w:p>
    <w:p w14:paraId="11413072" w14:textId="77777777" w:rsidR="0039413A" w:rsidRPr="00067025" w:rsidRDefault="0039413A" w:rsidP="00457313">
      <w:pPr>
        <w:jc w:val="both"/>
        <w:rPr>
          <w:rFonts w:ascii="Source Sans Pro" w:hAnsi="Source Sans Pro"/>
          <w:bCs/>
          <w:sz w:val="20"/>
          <w:szCs w:val="20"/>
        </w:rPr>
      </w:pPr>
    </w:p>
    <w:p w14:paraId="0CEC39DE" w14:textId="6373BB21" w:rsidR="0039413A" w:rsidRPr="006D4451" w:rsidRDefault="00F33C9B" w:rsidP="004D4F04">
      <w:pPr>
        <w:pStyle w:val="Prrafodelista"/>
        <w:numPr>
          <w:ilvl w:val="0"/>
          <w:numId w:val="144"/>
        </w:numPr>
        <w:jc w:val="both"/>
        <w:rPr>
          <w:rFonts w:ascii="Source Sans Pro" w:hAnsi="Source Sans Pro"/>
          <w:bCs/>
          <w:sz w:val="20"/>
          <w:szCs w:val="20"/>
        </w:rPr>
      </w:pPr>
      <w:r w:rsidRPr="006D4451">
        <w:rPr>
          <w:rFonts w:ascii="Source Sans Pro" w:hAnsi="Source Sans Pro"/>
          <w:sz w:val="20"/>
          <w:szCs w:val="20"/>
        </w:rPr>
        <w:t xml:space="preserve"> </w:t>
      </w:r>
      <w:r w:rsidR="0039413A" w:rsidRPr="006D4451">
        <w:rPr>
          <w:rFonts w:ascii="Source Sans Pro" w:hAnsi="Source Sans Pro"/>
          <w:sz w:val="20"/>
          <w:szCs w:val="20"/>
        </w:rPr>
        <w:t xml:space="preserve">Vigilar que se proporcione la atención médica - hospitalaria al personal policial lesionado en servicio, en coordinación con las áreas responsables; </w:t>
      </w:r>
    </w:p>
    <w:p w14:paraId="5D74B2D1" w14:textId="77777777" w:rsidR="0039413A" w:rsidRPr="00067025" w:rsidRDefault="0039413A" w:rsidP="00457313">
      <w:pPr>
        <w:jc w:val="both"/>
        <w:rPr>
          <w:rFonts w:ascii="Source Sans Pro" w:hAnsi="Source Sans Pro"/>
          <w:bCs/>
          <w:sz w:val="20"/>
          <w:szCs w:val="20"/>
        </w:rPr>
      </w:pPr>
    </w:p>
    <w:p w14:paraId="60FCEC77" w14:textId="429970A5" w:rsidR="0039413A" w:rsidRPr="006D4451" w:rsidRDefault="0039413A" w:rsidP="004D4F04">
      <w:pPr>
        <w:pStyle w:val="Prrafodelista"/>
        <w:numPr>
          <w:ilvl w:val="0"/>
          <w:numId w:val="144"/>
        </w:numPr>
        <w:jc w:val="both"/>
        <w:rPr>
          <w:rFonts w:ascii="Source Sans Pro" w:hAnsi="Source Sans Pro"/>
          <w:bCs/>
          <w:sz w:val="20"/>
          <w:szCs w:val="20"/>
        </w:rPr>
      </w:pPr>
      <w:r w:rsidRPr="006D4451">
        <w:rPr>
          <w:rFonts w:ascii="Source Sans Pro" w:hAnsi="Source Sans Pro"/>
          <w:sz w:val="20"/>
          <w:szCs w:val="20"/>
        </w:rPr>
        <w:t xml:space="preserve">Formular y proponer estrategias que impulsen proyectos de intercambio cultural, social y deportivo, con instituciones nacionales e internacionales del sector público y privado; </w:t>
      </w:r>
    </w:p>
    <w:p w14:paraId="62088AB0" w14:textId="77777777" w:rsidR="0039413A" w:rsidRPr="00067025" w:rsidRDefault="0039413A" w:rsidP="00457313">
      <w:pPr>
        <w:jc w:val="both"/>
        <w:rPr>
          <w:rFonts w:ascii="Source Sans Pro" w:hAnsi="Source Sans Pro"/>
          <w:bCs/>
          <w:sz w:val="20"/>
          <w:szCs w:val="20"/>
        </w:rPr>
      </w:pPr>
      <w:r w:rsidRPr="00067025">
        <w:rPr>
          <w:rFonts w:ascii="Source Sans Pro" w:hAnsi="Source Sans Pro"/>
          <w:sz w:val="20"/>
          <w:szCs w:val="20"/>
        </w:rPr>
        <w:t xml:space="preserve"> </w:t>
      </w:r>
    </w:p>
    <w:p w14:paraId="7CBD6CA2" w14:textId="4155E080" w:rsidR="0039413A" w:rsidRPr="006D4451" w:rsidRDefault="0039413A" w:rsidP="004D4F04">
      <w:pPr>
        <w:pStyle w:val="Prrafodelista"/>
        <w:numPr>
          <w:ilvl w:val="0"/>
          <w:numId w:val="144"/>
        </w:numPr>
        <w:jc w:val="both"/>
        <w:rPr>
          <w:rFonts w:ascii="Source Sans Pro" w:hAnsi="Source Sans Pro"/>
          <w:bCs/>
          <w:sz w:val="20"/>
          <w:szCs w:val="20"/>
        </w:rPr>
      </w:pPr>
      <w:r w:rsidRPr="006D4451">
        <w:rPr>
          <w:rFonts w:ascii="Source Sans Pro" w:hAnsi="Source Sans Pro"/>
          <w:sz w:val="20"/>
          <w:szCs w:val="20"/>
        </w:rPr>
        <w:t xml:space="preserve">Supervisar la planeación y ejecución de actividades culturales, sociales, turísticas y deportivas para fomentar el desarrollo integral del personal de la Secretaría; </w:t>
      </w:r>
    </w:p>
    <w:p w14:paraId="09FD75DF" w14:textId="77777777" w:rsidR="0039413A" w:rsidRPr="00067025" w:rsidRDefault="0039413A" w:rsidP="00457313">
      <w:pPr>
        <w:jc w:val="both"/>
        <w:rPr>
          <w:rFonts w:ascii="Source Sans Pro" w:hAnsi="Source Sans Pro"/>
          <w:bCs/>
          <w:sz w:val="20"/>
          <w:szCs w:val="20"/>
        </w:rPr>
      </w:pPr>
    </w:p>
    <w:p w14:paraId="5B9F9898" w14:textId="50251CF7" w:rsidR="0039413A" w:rsidRPr="006D4451" w:rsidRDefault="0039413A" w:rsidP="004D4F04">
      <w:pPr>
        <w:pStyle w:val="Prrafodelista"/>
        <w:numPr>
          <w:ilvl w:val="0"/>
          <w:numId w:val="144"/>
        </w:numPr>
        <w:jc w:val="both"/>
        <w:rPr>
          <w:rFonts w:ascii="Source Sans Pro" w:hAnsi="Source Sans Pro"/>
          <w:bCs/>
          <w:sz w:val="20"/>
          <w:szCs w:val="20"/>
        </w:rPr>
      </w:pPr>
      <w:r w:rsidRPr="006D4451">
        <w:rPr>
          <w:rFonts w:ascii="Source Sans Pro" w:hAnsi="Source Sans Pro"/>
          <w:sz w:val="20"/>
          <w:szCs w:val="20"/>
        </w:rPr>
        <w:t xml:space="preserve">Diseñar y vigilar el desarrollo y difusión de mecanismos que propicien la práctica del deporte para el personal de la Secretaría; </w:t>
      </w:r>
    </w:p>
    <w:p w14:paraId="14ADDBFC" w14:textId="77777777" w:rsidR="0039413A" w:rsidRPr="00067025" w:rsidRDefault="0039413A" w:rsidP="0039413A">
      <w:pPr>
        <w:jc w:val="both"/>
        <w:rPr>
          <w:rFonts w:ascii="Source Sans Pro" w:hAnsi="Source Sans Pro"/>
          <w:bCs/>
          <w:sz w:val="20"/>
          <w:szCs w:val="20"/>
        </w:rPr>
      </w:pPr>
    </w:p>
    <w:p w14:paraId="6CDD0113" w14:textId="5BDE0E8D" w:rsidR="0039413A" w:rsidRPr="006D4451" w:rsidRDefault="0039413A" w:rsidP="004D4F04">
      <w:pPr>
        <w:pStyle w:val="Prrafodelista"/>
        <w:numPr>
          <w:ilvl w:val="0"/>
          <w:numId w:val="144"/>
        </w:numPr>
        <w:jc w:val="both"/>
        <w:rPr>
          <w:rFonts w:ascii="Source Sans Pro" w:hAnsi="Source Sans Pro"/>
          <w:bCs/>
          <w:sz w:val="20"/>
          <w:szCs w:val="20"/>
        </w:rPr>
      </w:pPr>
      <w:r w:rsidRPr="006D4451">
        <w:rPr>
          <w:rFonts w:ascii="Source Sans Pro" w:hAnsi="Source Sans Pro"/>
          <w:sz w:val="20"/>
          <w:szCs w:val="20"/>
        </w:rPr>
        <w:t xml:space="preserve">Fungir como representante de la Secretaría ante la Comisión Nacional del Deporte y el Instituto del Deporte del Gobierno de la Ciudad, y </w:t>
      </w:r>
    </w:p>
    <w:p w14:paraId="757F2E62" w14:textId="77777777" w:rsidR="0039413A" w:rsidRPr="00067025" w:rsidRDefault="0039413A" w:rsidP="00457313">
      <w:pPr>
        <w:jc w:val="both"/>
        <w:rPr>
          <w:rFonts w:ascii="Source Sans Pro" w:hAnsi="Source Sans Pro"/>
          <w:bCs/>
          <w:sz w:val="20"/>
          <w:szCs w:val="20"/>
        </w:rPr>
      </w:pPr>
      <w:r w:rsidRPr="00067025">
        <w:rPr>
          <w:rFonts w:ascii="Source Sans Pro" w:hAnsi="Source Sans Pro"/>
          <w:sz w:val="20"/>
          <w:szCs w:val="20"/>
        </w:rPr>
        <w:t xml:space="preserve"> </w:t>
      </w:r>
    </w:p>
    <w:p w14:paraId="2B2368CD" w14:textId="4B509B56" w:rsidR="0039413A" w:rsidRPr="006D4451" w:rsidRDefault="0039413A" w:rsidP="004D4F04">
      <w:pPr>
        <w:pStyle w:val="Prrafodelista"/>
        <w:numPr>
          <w:ilvl w:val="0"/>
          <w:numId w:val="144"/>
        </w:numPr>
        <w:jc w:val="both"/>
        <w:rPr>
          <w:rFonts w:ascii="Source Sans Pro" w:hAnsi="Source Sans Pro"/>
          <w:bCs/>
          <w:sz w:val="20"/>
          <w:szCs w:val="20"/>
        </w:rPr>
      </w:pPr>
      <w:r w:rsidRPr="006D4451">
        <w:rPr>
          <w:rFonts w:ascii="Source Sans Pro" w:hAnsi="Source Sans Pro"/>
          <w:sz w:val="20"/>
          <w:szCs w:val="20"/>
        </w:rPr>
        <w:t xml:space="preserve">Las demás que le atribuya la normatividad vigente. </w:t>
      </w:r>
    </w:p>
    <w:p w14:paraId="08785C6A" w14:textId="77777777" w:rsidR="0039413A" w:rsidRPr="00067025" w:rsidRDefault="0039413A" w:rsidP="0039413A">
      <w:pPr>
        <w:jc w:val="both"/>
        <w:rPr>
          <w:rFonts w:ascii="Source Sans Pro" w:hAnsi="Source Sans Pro"/>
          <w:sz w:val="20"/>
          <w:szCs w:val="20"/>
        </w:rPr>
      </w:pPr>
    </w:p>
    <w:p w14:paraId="0C7DFD1E" w14:textId="77777777" w:rsidR="0039413A" w:rsidRPr="00067025" w:rsidRDefault="0039413A" w:rsidP="0039413A">
      <w:pPr>
        <w:jc w:val="both"/>
        <w:rPr>
          <w:rFonts w:ascii="Source Sans Pro" w:hAnsi="Source Sans Pro"/>
          <w:sz w:val="20"/>
          <w:szCs w:val="20"/>
        </w:rPr>
      </w:pPr>
      <w:r w:rsidRPr="00067025">
        <w:rPr>
          <w:rFonts w:ascii="Source Sans Pro" w:hAnsi="Source Sans Pro"/>
          <w:b/>
          <w:sz w:val="20"/>
          <w:szCs w:val="20"/>
        </w:rPr>
        <w:t>Artículo 40.</w:t>
      </w:r>
      <w:r w:rsidRPr="00067025">
        <w:rPr>
          <w:rFonts w:ascii="Source Sans Pro" w:hAnsi="Source Sans Pro"/>
          <w:sz w:val="20"/>
          <w:szCs w:val="20"/>
        </w:rPr>
        <w:t xml:space="preserve"> Son atribuciones de la Dirección General del Escuadrón de Rescate y Urgencias Médicas: </w:t>
      </w:r>
    </w:p>
    <w:p w14:paraId="58641AA0" w14:textId="77777777" w:rsidR="0039413A" w:rsidRPr="00067025" w:rsidRDefault="0039413A" w:rsidP="0039413A">
      <w:pPr>
        <w:jc w:val="both"/>
        <w:rPr>
          <w:rFonts w:ascii="Source Sans Pro" w:hAnsi="Source Sans Pro"/>
          <w:sz w:val="20"/>
          <w:szCs w:val="20"/>
        </w:rPr>
      </w:pPr>
    </w:p>
    <w:p w14:paraId="135E44D8" w14:textId="306BE707" w:rsidR="0039413A" w:rsidRPr="006D4451" w:rsidRDefault="0039413A" w:rsidP="004D4F04">
      <w:pPr>
        <w:pStyle w:val="Prrafodelista"/>
        <w:numPr>
          <w:ilvl w:val="0"/>
          <w:numId w:val="145"/>
        </w:numPr>
        <w:jc w:val="both"/>
        <w:rPr>
          <w:rFonts w:ascii="Source Sans Pro" w:hAnsi="Source Sans Pro"/>
          <w:bCs/>
          <w:sz w:val="20"/>
          <w:szCs w:val="20"/>
        </w:rPr>
      </w:pPr>
      <w:r w:rsidRPr="006D4451">
        <w:rPr>
          <w:rFonts w:ascii="Source Sans Pro" w:hAnsi="Source Sans Pro"/>
          <w:sz w:val="20"/>
          <w:szCs w:val="20"/>
        </w:rPr>
        <w:t xml:space="preserve">Establecer criterios, políticas y lineamientos para la atención médica pre-hospitalaria y el servicio de salvamento y rescate que se requiera, para la atención de enfermos y lesionados que se encuentren en la vía pública; </w:t>
      </w:r>
    </w:p>
    <w:p w14:paraId="2283C858" w14:textId="77777777" w:rsidR="0039413A" w:rsidRPr="00067025" w:rsidRDefault="0039413A" w:rsidP="00457313">
      <w:pPr>
        <w:jc w:val="both"/>
        <w:rPr>
          <w:rFonts w:ascii="Source Sans Pro" w:hAnsi="Source Sans Pro"/>
          <w:bCs/>
          <w:sz w:val="20"/>
          <w:szCs w:val="20"/>
        </w:rPr>
      </w:pPr>
    </w:p>
    <w:p w14:paraId="34A9A273" w14:textId="743384D3" w:rsidR="0039413A" w:rsidRPr="006D4451" w:rsidRDefault="0039413A" w:rsidP="004D4F04">
      <w:pPr>
        <w:pStyle w:val="Prrafodelista"/>
        <w:numPr>
          <w:ilvl w:val="0"/>
          <w:numId w:val="145"/>
        </w:numPr>
        <w:jc w:val="both"/>
        <w:rPr>
          <w:rFonts w:ascii="Source Sans Pro" w:hAnsi="Source Sans Pro"/>
          <w:bCs/>
          <w:sz w:val="20"/>
          <w:szCs w:val="20"/>
        </w:rPr>
      </w:pPr>
      <w:r w:rsidRPr="006D4451">
        <w:rPr>
          <w:rFonts w:ascii="Source Sans Pro" w:hAnsi="Source Sans Pro"/>
          <w:sz w:val="20"/>
          <w:szCs w:val="20"/>
        </w:rPr>
        <w:t xml:space="preserve">Vigilar que la prestación de servicios de atención pre-hospitalaria, salvamento y de rescate se realice en apego a los ordenamientos jurídicos vigentes aplicables en la materia; </w:t>
      </w:r>
    </w:p>
    <w:p w14:paraId="6AC9DE61" w14:textId="77777777" w:rsidR="0039413A" w:rsidRPr="00067025" w:rsidRDefault="0039413A" w:rsidP="00457313">
      <w:pPr>
        <w:jc w:val="both"/>
        <w:rPr>
          <w:rFonts w:ascii="Source Sans Pro" w:hAnsi="Source Sans Pro"/>
          <w:bCs/>
          <w:sz w:val="20"/>
          <w:szCs w:val="20"/>
        </w:rPr>
      </w:pPr>
    </w:p>
    <w:p w14:paraId="5D652FD0" w14:textId="655FF3DA" w:rsidR="0039413A" w:rsidRPr="006D4451" w:rsidRDefault="0039413A" w:rsidP="004D4F04">
      <w:pPr>
        <w:pStyle w:val="Prrafodelista"/>
        <w:numPr>
          <w:ilvl w:val="0"/>
          <w:numId w:val="145"/>
        </w:numPr>
        <w:jc w:val="both"/>
        <w:rPr>
          <w:rFonts w:ascii="Source Sans Pro" w:hAnsi="Source Sans Pro"/>
          <w:bCs/>
          <w:sz w:val="20"/>
          <w:szCs w:val="20"/>
        </w:rPr>
      </w:pPr>
      <w:r w:rsidRPr="006D4451">
        <w:rPr>
          <w:rFonts w:ascii="Source Sans Pro" w:hAnsi="Source Sans Pro"/>
          <w:sz w:val="20"/>
          <w:szCs w:val="20"/>
        </w:rPr>
        <w:t xml:space="preserve">Establecer mecanismos de coordinación y comunicación en materia de rescate, salvamento y auxilio médico, con otras instancias competentes en la materia; </w:t>
      </w:r>
    </w:p>
    <w:p w14:paraId="0DE83314" w14:textId="77777777" w:rsidR="0039413A" w:rsidRPr="00067025" w:rsidRDefault="0039413A" w:rsidP="00457313">
      <w:pPr>
        <w:jc w:val="both"/>
        <w:rPr>
          <w:rFonts w:ascii="Source Sans Pro" w:hAnsi="Source Sans Pro"/>
          <w:bCs/>
          <w:sz w:val="20"/>
          <w:szCs w:val="20"/>
        </w:rPr>
      </w:pPr>
    </w:p>
    <w:p w14:paraId="1FFC4B0D" w14:textId="42E86637" w:rsidR="0039413A" w:rsidRPr="006D4451" w:rsidRDefault="0039413A" w:rsidP="004D4F04">
      <w:pPr>
        <w:pStyle w:val="Prrafodelista"/>
        <w:numPr>
          <w:ilvl w:val="0"/>
          <w:numId w:val="145"/>
        </w:numPr>
        <w:jc w:val="both"/>
        <w:rPr>
          <w:rFonts w:ascii="Source Sans Pro" w:hAnsi="Source Sans Pro"/>
          <w:bCs/>
          <w:sz w:val="20"/>
          <w:szCs w:val="20"/>
        </w:rPr>
      </w:pPr>
      <w:r w:rsidRPr="006D4451">
        <w:rPr>
          <w:rFonts w:ascii="Source Sans Pro" w:hAnsi="Source Sans Pro"/>
          <w:sz w:val="20"/>
          <w:szCs w:val="20"/>
        </w:rPr>
        <w:lastRenderedPageBreak/>
        <w:t>Asegurar la capacitación e incorporación de nuevas técnicas y protocolos, que garanticen la actualización en métodos y procedimientos de trabajo, en materia de atención pre-hospitalaria, salvamento y rescate;</w:t>
      </w:r>
    </w:p>
    <w:p w14:paraId="2CD801D3" w14:textId="77777777" w:rsidR="0039413A" w:rsidRPr="00067025" w:rsidRDefault="0039413A" w:rsidP="00457313">
      <w:pPr>
        <w:jc w:val="both"/>
        <w:rPr>
          <w:rFonts w:ascii="Source Sans Pro" w:hAnsi="Source Sans Pro"/>
          <w:bCs/>
          <w:sz w:val="20"/>
          <w:szCs w:val="20"/>
        </w:rPr>
      </w:pPr>
    </w:p>
    <w:p w14:paraId="75CAB5CB" w14:textId="689E7C84" w:rsidR="0039413A" w:rsidRPr="006D4451" w:rsidRDefault="0039413A" w:rsidP="004D4F04">
      <w:pPr>
        <w:pStyle w:val="Prrafodelista"/>
        <w:numPr>
          <w:ilvl w:val="0"/>
          <w:numId w:val="145"/>
        </w:numPr>
        <w:jc w:val="both"/>
        <w:rPr>
          <w:rFonts w:ascii="Source Sans Pro" w:hAnsi="Source Sans Pro"/>
          <w:bCs/>
          <w:sz w:val="20"/>
          <w:szCs w:val="20"/>
        </w:rPr>
      </w:pPr>
      <w:r w:rsidRPr="006D4451">
        <w:rPr>
          <w:rFonts w:ascii="Source Sans Pro" w:hAnsi="Source Sans Pro"/>
          <w:sz w:val="20"/>
          <w:szCs w:val="20"/>
        </w:rPr>
        <w:t xml:space="preserve">Diseñar y proponer ante las autoridades correspondientes, el fortalecimiento del esquema normativo de control y actuación de los grupos voluntarios de rescate y auxilio médico, así como coordinar acciones con éstos en caso de emergencia y/o desastres; </w:t>
      </w:r>
    </w:p>
    <w:p w14:paraId="7CAD2B26" w14:textId="77777777" w:rsidR="0039413A" w:rsidRPr="00067025" w:rsidRDefault="0039413A" w:rsidP="00457313">
      <w:pPr>
        <w:jc w:val="both"/>
        <w:rPr>
          <w:rFonts w:ascii="Source Sans Pro" w:hAnsi="Source Sans Pro"/>
          <w:bCs/>
          <w:sz w:val="20"/>
          <w:szCs w:val="20"/>
        </w:rPr>
      </w:pPr>
    </w:p>
    <w:p w14:paraId="1A5D3B21" w14:textId="4808B756" w:rsidR="0039413A" w:rsidRPr="006D4451" w:rsidRDefault="0039413A" w:rsidP="004D4F04">
      <w:pPr>
        <w:pStyle w:val="Prrafodelista"/>
        <w:numPr>
          <w:ilvl w:val="0"/>
          <w:numId w:val="145"/>
        </w:numPr>
        <w:jc w:val="both"/>
        <w:rPr>
          <w:rFonts w:ascii="Source Sans Pro" w:hAnsi="Source Sans Pro"/>
          <w:bCs/>
          <w:sz w:val="20"/>
          <w:szCs w:val="20"/>
        </w:rPr>
      </w:pPr>
      <w:r w:rsidRPr="006D4451">
        <w:rPr>
          <w:rFonts w:ascii="Source Sans Pro" w:hAnsi="Source Sans Pro"/>
          <w:sz w:val="20"/>
          <w:szCs w:val="20"/>
        </w:rPr>
        <w:t xml:space="preserve">Coordinar la atención de solicitudes de intervención en situaciones de desastre, a solicitud del Sistema Nacional de Protección Civil; </w:t>
      </w:r>
    </w:p>
    <w:p w14:paraId="05B2313E" w14:textId="77777777" w:rsidR="0039413A" w:rsidRPr="00067025" w:rsidRDefault="0039413A" w:rsidP="00457313">
      <w:pPr>
        <w:jc w:val="both"/>
        <w:rPr>
          <w:rFonts w:ascii="Source Sans Pro" w:hAnsi="Source Sans Pro"/>
          <w:bCs/>
          <w:sz w:val="20"/>
          <w:szCs w:val="20"/>
        </w:rPr>
      </w:pPr>
    </w:p>
    <w:p w14:paraId="2017B93E" w14:textId="44BA05FE" w:rsidR="0039413A" w:rsidRPr="006D4451" w:rsidRDefault="0039413A" w:rsidP="004D4F04">
      <w:pPr>
        <w:pStyle w:val="Prrafodelista"/>
        <w:numPr>
          <w:ilvl w:val="0"/>
          <w:numId w:val="145"/>
        </w:numPr>
        <w:jc w:val="both"/>
        <w:rPr>
          <w:rFonts w:ascii="Source Sans Pro" w:hAnsi="Source Sans Pro"/>
          <w:bCs/>
          <w:sz w:val="20"/>
          <w:szCs w:val="20"/>
        </w:rPr>
      </w:pPr>
      <w:r w:rsidRPr="006D4451">
        <w:rPr>
          <w:rFonts w:ascii="Source Sans Pro" w:hAnsi="Source Sans Pro"/>
          <w:sz w:val="20"/>
          <w:szCs w:val="20"/>
        </w:rPr>
        <w:t xml:space="preserve">Establecer criterios, políticas y lineamientos para el establecimiento y operación de los mecanismos y procedimientos de activación, movilización, seguridad, búsqueda, localización y rescate de víctimas en estructuras colapsadas, y </w:t>
      </w:r>
    </w:p>
    <w:p w14:paraId="492A4F52" w14:textId="77777777" w:rsidR="0039413A" w:rsidRPr="00067025" w:rsidRDefault="0039413A" w:rsidP="0039413A">
      <w:pPr>
        <w:jc w:val="both"/>
        <w:rPr>
          <w:rFonts w:ascii="Source Sans Pro" w:hAnsi="Source Sans Pro"/>
          <w:bCs/>
          <w:sz w:val="20"/>
          <w:szCs w:val="20"/>
        </w:rPr>
      </w:pPr>
    </w:p>
    <w:p w14:paraId="7731E7C9" w14:textId="6600B688" w:rsidR="0039413A" w:rsidRPr="006D4451" w:rsidRDefault="0039413A" w:rsidP="004D4F04">
      <w:pPr>
        <w:pStyle w:val="Prrafodelista"/>
        <w:numPr>
          <w:ilvl w:val="0"/>
          <w:numId w:val="145"/>
        </w:numPr>
        <w:jc w:val="both"/>
        <w:rPr>
          <w:rFonts w:ascii="Source Sans Pro" w:hAnsi="Source Sans Pro"/>
          <w:bCs/>
          <w:sz w:val="20"/>
          <w:szCs w:val="20"/>
        </w:rPr>
      </w:pPr>
      <w:r w:rsidRPr="006D4451">
        <w:rPr>
          <w:rFonts w:ascii="Source Sans Pro" w:hAnsi="Source Sans Pro"/>
          <w:sz w:val="20"/>
          <w:szCs w:val="20"/>
        </w:rPr>
        <w:t xml:space="preserve">Las demás que le atribuya la normatividad vigente. </w:t>
      </w:r>
    </w:p>
    <w:p w14:paraId="2386A753" w14:textId="77777777" w:rsidR="0039413A" w:rsidRPr="00067025" w:rsidRDefault="0039413A" w:rsidP="00457313">
      <w:pPr>
        <w:jc w:val="both"/>
        <w:rPr>
          <w:rFonts w:ascii="Source Sans Pro" w:hAnsi="Source Sans Pro"/>
          <w:sz w:val="20"/>
          <w:szCs w:val="20"/>
        </w:rPr>
      </w:pPr>
    </w:p>
    <w:p w14:paraId="7FCDD30C" w14:textId="77777777" w:rsidR="0039413A" w:rsidRPr="00067025" w:rsidRDefault="0039413A" w:rsidP="0039413A">
      <w:pPr>
        <w:jc w:val="both"/>
        <w:rPr>
          <w:rFonts w:ascii="Source Sans Pro" w:hAnsi="Source Sans Pro"/>
          <w:sz w:val="20"/>
          <w:szCs w:val="20"/>
        </w:rPr>
      </w:pPr>
      <w:r w:rsidRPr="00067025">
        <w:rPr>
          <w:rFonts w:ascii="Source Sans Pro" w:hAnsi="Source Sans Pro"/>
          <w:b/>
          <w:sz w:val="20"/>
          <w:szCs w:val="20"/>
        </w:rPr>
        <w:t>Artículo 41.</w:t>
      </w:r>
      <w:r w:rsidRPr="00067025">
        <w:rPr>
          <w:rFonts w:ascii="Source Sans Pro" w:hAnsi="Source Sans Pro"/>
          <w:sz w:val="20"/>
          <w:szCs w:val="20"/>
        </w:rPr>
        <w:t xml:space="preserve"> Son atribuciones de la Dirección General de Carrera Policial: </w:t>
      </w:r>
    </w:p>
    <w:p w14:paraId="16266088" w14:textId="77777777" w:rsidR="0039413A" w:rsidRPr="00067025" w:rsidRDefault="0039413A" w:rsidP="0039413A">
      <w:pPr>
        <w:jc w:val="both"/>
        <w:rPr>
          <w:rFonts w:ascii="Source Sans Pro" w:hAnsi="Source Sans Pro"/>
          <w:sz w:val="20"/>
          <w:szCs w:val="20"/>
        </w:rPr>
      </w:pPr>
    </w:p>
    <w:p w14:paraId="19B36F72" w14:textId="0DAEF24F" w:rsidR="00035DB8" w:rsidRPr="006D4451" w:rsidRDefault="00035DB8" w:rsidP="004D4F04">
      <w:pPr>
        <w:pStyle w:val="Prrafodelista"/>
        <w:numPr>
          <w:ilvl w:val="0"/>
          <w:numId w:val="146"/>
        </w:numPr>
        <w:jc w:val="both"/>
        <w:rPr>
          <w:rFonts w:ascii="Source Sans Pro" w:hAnsi="Source Sans Pro"/>
          <w:sz w:val="20"/>
          <w:szCs w:val="20"/>
        </w:rPr>
      </w:pPr>
      <w:r w:rsidRPr="006D4451">
        <w:rPr>
          <w:rFonts w:ascii="Source Sans Pro" w:hAnsi="Source Sans Pro"/>
          <w:sz w:val="20"/>
          <w:szCs w:val="20"/>
        </w:rPr>
        <w:t>Planear, implantar, dirigir, supervisar y evaluar el Servicio Profesional de Carrera Policial, y Penitenciaria;</w:t>
      </w:r>
    </w:p>
    <w:p w14:paraId="58047152" w14:textId="77777777" w:rsidR="00035DB8" w:rsidRPr="00067025" w:rsidRDefault="00035DB8" w:rsidP="00457313">
      <w:pPr>
        <w:jc w:val="both"/>
        <w:rPr>
          <w:rFonts w:ascii="Source Sans Pro" w:hAnsi="Source Sans Pro"/>
          <w:sz w:val="20"/>
          <w:szCs w:val="20"/>
        </w:rPr>
      </w:pPr>
    </w:p>
    <w:p w14:paraId="57EE37BD" w14:textId="51B33E72" w:rsidR="0039413A" w:rsidRPr="006D4451" w:rsidRDefault="00035DB8" w:rsidP="004D4F04">
      <w:pPr>
        <w:pStyle w:val="Prrafodelista"/>
        <w:numPr>
          <w:ilvl w:val="0"/>
          <w:numId w:val="146"/>
        </w:numPr>
        <w:jc w:val="both"/>
        <w:rPr>
          <w:rFonts w:ascii="Source Sans Pro" w:hAnsi="Source Sans Pro"/>
          <w:sz w:val="20"/>
          <w:szCs w:val="20"/>
        </w:rPr>
      </w:pPr>
      <w:r w:rsidRPr="006D4451">
        <w:rPr>
          <w:rFonts w:ascii="Source Sans Pro" w:hAnsi="Source Sans Pro"/>
          <w:sz w:val="20"/>
          <w:szCs w:val="20"/>
        </w:rPr>
        <w:t>Elaborar los procedimientos de reclutamiento, selección, ingreso, reingreso, formación, certificación, permanencia, evaluación, promoción, reconocimiento, así como de la separación o baja del servicio que constituyen el Sistema de Carrera Policial del Servicio Profesional de Carrera Policial, y Penitenciaria;</w:t>
      </w:r>
    </w:p>
    <w:p w14:paraId="129558A9" w14:textId="77777777" w:rsidR="00035DB8" w:rsidRPr="00067025" w:rsidRDefault="00035DB8" w:rsidP="00035DB8">
      <w:pPr>
        <w:jc w:val="both"/>
        <w:rPr>
          <w:rFonts w:ascii="Source Sans Pro" w:hAnsi="Source Sans Pro"/>
          <w:bCs/>
          <w:sz w:val="20"/>
          <w:szCs w:val="20"/>
        </w:rPr>
      </w:pPr>
    </w:p>
    <w:p w14:paraId="68DD2699" w14:textId="2E83437D" w:rsidR="0039413A" w:rsidRPr="006D4451" w:rsidRDefault="00035DB8" w:rsidP="004D4F04">
      <w:pPr>
        <w:pStyle w:val="Prrafodelista"/>
        <w:numPr>
          <w:ilvl w:val="0"/>
          <w:numId w:val="146"/>
        </w:numPr>
        <w:jc w:val="both"/>
        <w:rPr>
          <w:rFonts w:ascii="Source Sans Pro" w:hAnsi="Source Sans Pro"/>
          <w:sz w:val="20"/>
          <w:szCs w:val="20"/>
        </w:rPr>
      </w:pPr>
      <w:r w:rsidRPr="006D4451">
        <w:rPr>
          <w:rFonts w:ascii="Source Sans Pro" w:hAnsi="Source Sans Pro"/>
          <w:sz w:val="20"/>
          <w:szCs w:val="20"/>
        </w:rPr>
        <w:t>Diseñar los documentos normativos que regulen el Servicio Profesional de Carrera Policial, y Penitenciaria;</w:t>
      </w:r>
    </w:p>
    <w:p w14:paraId="071EACBA" w14:textId="77777777" w:rsidR="0039413A" w:rsidRPr="00067025" w:rsidRDefault="0039413A" w:rsidP="00457313">
      <w:pPr>
        <w:jc w:val="both"/>
        <w:rPr>
          <w:rFonts w:ascii="Source Sans Pro" w:hAnsi="Source Sans Pro"/>
          <w:bCs/>
          <w:sz w:val="20"/>
          <w:szCs w:val="20"/>
        </w:rPr>
      </w:pPr>
    </w:p>
    <w:p w14:paraId="3ED519B0" w14:textId="2572F1A9" w:rsidR="0039413A" w:rsidRPr="006D4451" w:rsidRDefault="0039413A" w:rsidP="004D4F04">
      <w:pPr>
        <w:pStyle w:val="Prrafodelista"/>
        <w:numPr>
          <w:ilvl w:val="0"/>
          <w:numId w:val="146"/>
        </w:numPr>
        <w:jc w:val="both"/>
        <w:rPr>
          <w:rFonts w:ascii="Source Sans Pro" w:hAnsi="Source Sans Pro"/>
          <w:bCs/>
          <w:sz w:val="20"/>
          <w:szCs w:val="20"/>
        </w:rPr>
      </w:pPr>
      <w:r w:rsidRPr="006D4451">
        <w:rPr>
          <w:rFonts w:ascii="Source Sans Pro" w:hAnsi="Source Sans Pro"/>
          <w:sz w:val="20"/>
          <w:szCs w:val="20"/>
        </w:rPr>
        <w:t xml:space="preserve">Diseñar documentos normativos que regulen, orienten y sustenten la actuación policial; </w:t>
      </w:r>
    </w:p>
    <w:p w14:paraId="10473EAC" w14:textId="77777777" w:rsidR="0039413A" w:rsidRPr="00067025" w:rsidRDefault="0039413A" w:rsidP="00457313">
      <w:pPr>
        <w:jc w:val="both"/>
        <w:rPr>
          <w:rFonts w:ascii="Source Sans Pro" w:hAnsi="Source Sans Pro"/>
          <w:bCs/>
          <w:sz w:val="20"/>
          <w:szCs w:val="20"/>
        </w:rPr>
      </w:pPr>
    </w:p>
    <w:p w14:paraId="183BF5C6" w14:textId="4FA51151" w:rsidR="0039413A" w:rsidRPr="006D4451" w:rsidRDefault="00035DB8" w:rsidP="004D4F04">
      <w:pPr>
        <w:pStyle w:val="Prrafodelista"/>
        <w:numPr>
          <w:ilvl w:val="0"/>
          <w:numId w:val="146"/>
        </w:numPr>
        <w:jc w:val="both"/>
        <w:rPr>
          <w:rFonts w:ascii="Source Sans Pro" w:hAnsi="Source Sans Pro"/>
          <w:sz w:val="20"/>
          <w:szCs w:val="20"/>
        </w:rPr>
      </w:pPr>
      <w:r w:rsidRPr="006D4451">
        <w:rPr>
          <w:rFonts w:ascii="Source Sans Pro" w:hAnsi="Source Sans Pro"/>
          <w:sz w:val="20"/>
          <w:szCs w:val="20"/>
        </w:rPr>
        <w:t>Elaborar y actualizar los Procedimientos, Instructivos y Formatos que se utilicen en el Servicio Profesional de Carrera Policial, y Penitenciaria;</w:t>
      </w:r>
    </w:p>
    <w:p w14:paraId="4F5063A0" w14:textId="77777777" w:rsidR="0039413A" w:rsidRPr="00067025" w:rsidRDefault="0039413A" w:rsidP="00457313">
      <w:pPr>
        <w:jc w:val="both"/>
        <w:rPr>
          <w:rFonts w:ascii="Source Sans Pro" w:hAnsi="Source Sans Pro"/>
          <w:bCs/>
          <w:sz w:val="20"/>
          <w:szCs w:val="20"/>
        </w:rPr>
      </w:pPr>
    </w:p>
    <w:p w14:paraId="5A0AE1E4" w14:textId="7DAC9D62" w:rsidR="0039413A" w:rsidRPr="006D4451" w:rsidRDefault="0039413A" w:rsidP="004D4F04">
      <w:pPr>
        <w:pStyle w:val="Prrafodelista"/>
        <w:numPr>
          <w:ilvl w:val="0"/>
          <w:numId w:val="146"/>
        </w:numPr>
        <w:jc w:val="both"/>
        <w:rPr>
          <w:rFonts w:ascii="Source Sans Pro" w:hAnsi="Source Sans Pro"/>
          <w:bCs/>
          <w:sz w:val="20"/>
          <w:szCs w:val="20"/>
        </w:rPr>
      </w:pPr>
      <w:r w:rsidRPr="006D4451">
        <w:rPr>
          <w:rFonts w:ascii="Source Sans Pro" w:hAnsi="Source Sans Pro"/>
          <w:sz w:val="20"/>
          <w:szCs w:val="20"/>
        </w:rPr>
        <w:t xml:space="preserve">Diseñar, ejecutar y evaluar el Programa para la Detección de Necesidades en materia de capacitación de la Policía de Proximidad; </w:t>
      </w:r>
    </w:p>
    <w:p w14:paraId="6E88CFD3" w14:textId="77777777" w:rsidR="0039413A" w:rsidRPr="00067025" w:rsidRDefault="0039413A" w:rsidP="00457313">
      <w:pPr>
        <w:jc w:val="both"/>
        <w:rPr>
          <w:rFonts w:ascii="Source Sans Pro" w:hAnsi="Source Sans Pro"/>
          <w:bCs/>
          <w:sz w:val="20"/>
          <w:szCs w:val="20"/>
        </w:rPr>
      </w:pPr>
    </w:p>
    <w:p w14:paraId="1199D65A" w14:textId="5DD881A7" w:rsidR="0039413A" w:rsidRPr="006D4451" w:rsidRDefault="0039413A" w:rsidP="004D4F04">
      <w:pPr>
        <w:pStyle w:val="Prrafodelista"/>
        <w:numPr>
          <w:ilvl w:val="0"/>
          <w:numId w:val="146"/>
        </w:numPr>
        <w:jc w:val="both"/>
        <w:rPr>
          <w:rFonts w:ascii="Source Sans Pro" w:hAnsi="Source Sans Pro"/>
          <w:bCs/>
          <w:sz w:val="20"/>
          <w:szCs w:val="20"/>
        </w:rPr>
      </w:pPr>
      <w:r w:rsidRPr="006D4451">
        <w:rPr>
          <w:rFonts w:ascii="Source Sans Pro" w:hAnsi="Source Sans Pro"/>
          <w:sz w:val="20"/>
          <w:szCs w:val="20"/>
        </w:rPr>
        <w:t xml:space="preserve">Diseñar el proceso de aplicación de las evaluaciones del desempeño del personal Policial; </w:t>
      </w:r>
    </w:p>
    <w:p w14:paraId="55C1088B" w14:textId="77777777" w:rsidR="0039413A" w:rsidRPr="00067025" w:rsidRDefault="0039413A" w:rsidP="00457313">
      <w:pPr>
        <w:jc w:val="both"/>
        <w:rPr>
          <w:rFonts w:ascii="Source Sans Pro" w:hAnsi="Source Sans Pro"/>
          <w:bCs/>
          <w:sz w:val="20"/>
          <w:szCs w:val="20"/>
        </w:rPr>
      </w:pPr>
    </w:p>
    <w:p w14:paraId="6971B222" w14:textId="3131EF6F" w:rsidR="0039413A" w:rsidRPr="006D4451" w:rsidRDefault="0039413A" w:rsidP="004D4F04">
      <w:pPr>
        <w:pStyle w:val="Prrafodelista"/>
        <w:numPr>
          <w:ilvl w:val="0"/>
          <w:numId w:val="146"/>
        </w:numPr>
        <w:jc w:val="both"/>
        <w:rPr>
          <w:rFonts w:ascii="Source Sans Pro" w:hAnsi="Source Sans Pro"/>
          <w:bCs/>
          <w:sz w:val="20"/>
          <w:szCs w:val="20"/>
        </w:rPr>
      </w:pPr>
      <w:r w:rsidRPr="006D4451">
        <w:rPr>
          <w:rFonts w:ascii="Source Sans Pro" w:hAnsi="Source Sans Pro"/>
          <w:sz w:val="20"/>
          <w:szCs w:val="20"/>
        </w:rPr>
        <w:t xml:space="preserve">Colaborar en la elaboración de los programas de capacitación que se implementen en la Universidad de la Policía de la Ciudad de México; </w:t>
      </w:r>
    </w:p>
    <w:p w14:paraId="49CBA2EF" w14:textId="77777777" w:rsidR="0039413A" w:rsidRPr="00067025" w:rsidRDefault="0039413A" w:rsidP="00457313">
      <w:pPr>
        <w:jc w:val="both"/>
        <w:rPr>
          <w:rFonts w:ascii="Source Sans Pro" w:hAnsi="Source Sans Pro"/>
          <w:bCs/>
          <w:sz w:val="20"/>
          <w:szCs w:val="20"/>
        </w:rPr>
      </w:pPr>
    </w:p>
    <w:p w14:paraId="243689D6" w14:textId="35E4DDB8" w:rsidR="0039413A" w:rsidRPr="006D4451" w:rsidRDefault="0039413A" w:rsidP="004D4F04">
      <w:pPr>
        <w:pStyle w:val="Prrafodelista"/>
        <w:numPr>
          <w:ilvl w:val="0"/>
          <w:numId w:val="146"/>
        </w:numPr>
        <w:jc w:val="both"/>
        <w:rPr>
          <w:rFonts w:ascii="Source Sans Pro" w:hAnsi="Source Sans Pro"/>
          <w:bCs/>
          <w:sz w:val="20"/>
          <w:szCs w:val="20"/>
        </w:rPr>
      </w:pPr>
      <w:r w:rsidRPr="006D4451">
        <w:rPr>
          <w:rFonts w:ascii="Source Sans Pro" w:hAnsi="Source Sans Pro"/>
          <w:sz w:val="20"/>
          <w:szCs w:val="20"/>
        </w:rPr>
        <w:t xml:space="preserve">Validar los perfiles y descripción de los grados y jerarquías, para el reclutamiento, selección y promoción de ascensos; </w:t>
      </w:r>
    </w:p>
    <w:p w14:paraId="5B529681" w14:textId="77777777" w:rsidR="0039413A" w:rsidRPr="00067025" w:rsidRDefault="0039413A" w:rsidP="00457313">
      <w:pPr>
        <w:jc w:val="both"/>
        <w:rPr>
          <w:rFonts w:ascii="Source Sans Pro" w:hAnsi="Source Sans Pro"/>
          <w:bCs/>
          <w:sz w:val="20"/>
          <w:szCs w:val="20"/>
        </w:rPr>
      </w:pPr>
    </w:p>
    <w:p w14:paraId="0A64C2CF" w14:textId="30965442" w:rsidR="0039413A" w:rsidRPr="006D4451" w:rsidRDefault="0039413A" w:rsidP="004D4F04">
      <w:pPr>
        <w:pStyle w:val="Prrafodelista"/>
        <w:numPr>
          <w:ilvl w:val="0"/>
          <w:numId w:val="146"/>
        </w:numPr>
        <w:jc w:val="both"/>
        <w:rPr>
          <w:rFonts w:ascii="Source Sans Pro" w:hAnsi="Source Sans Pro"/>
          <w:sz w:val="20"/>
          <w:szCs w:val="20"/>
        </w:rPr>
      </w:pPr>
      <w:r w:rsidRPr="006D4451">
        <w:rPr>
          <w:rFonts w:ascii="Source Sans Pro" w:hAnsi="Source Sans Pro"/>
          <w:sz w:val="20"/>
          <w:szCs w:val="20"/>
        </w:rPr>
        <w:t xml:space="preserve">Participar en el funcionamiento de las Comisiones Técnicas previstas en la Ley; </w:t>
      </w:r>
    </w:p>
    <w:p w14:paraId="569240E9" w14:textId="77777777" w:rsidR="0039413A" w:rsidRPr="00067025" w:rsidRDefault="0039413A" w:rsidP="00457313">
      <w:pPr>
        <w:jc w:val="both"/>
        <w:rPr>
          <w:rFonts w:ascii="Source Sans Pro" w:hAnsi="Source Sans Pro"/>
          <w:sz w:val="20"/>
          <w:szCs w:val="20"/>
        </w:rPr>
      </w:pPr>
    </w:p>
    <w:p w14:paraId="43D10FF3" w14:textId="05ED9F36" w:rsidR="0039413A" w:rsidRPr="006D4451" w:rsidRDefault="00035DB8" w:rsidP="004D4F04">
      <w:pPr>
        <w:pStyle w:val="Prrafodelista"/>
        <w:numPr>
          <w:ilvl w:val="0"/>
          <w:numId w:val="146"/>
        </w:numPr>
        <w:jc w:val="both"/>
        <w:rPr>
          <w:rFonts w:ascii="Source Sans Pro" w:hAnsi="Source Sans Pro"/>
          <w:sz w:val="20"/>
          <w:szCs w:val="20"/>
        </w:rPr>
      </w:pPr>
      <w:r w:rsidRPr="006D4451">
        <w:rPr>
          <w:rFonts w:ascii="Source Sans Pro" w:hAnsi="Source Sans Pro"/>
          <w:sz w:val="20"/>
          <w:szCs w:val="20"/>
        </w:rPr>
        <w:t>Proponer mecanismos de supervisión del desarrollo de las Carrera Policial, y Penitenciaria;</w:t>
      </w:r>
      <w:r w:rsidR="0039413A" w:rsidRPr="006D4451">
        <w:rPr>
          <w:rFonts w:ascii="Source Sans Pro" w:hAnsi="Source Sans Pro"/>
          <w:sz w:val="20"/>
          <w:szCs w:val="20"/>
        </w:rPr>
        <w:t xml:space="preserve"> </w:t>
      </w:r>
    </w:p>
    <w:p w14:paraId="465DA6EF" w14:textId="7A2F053B" w:rsidR="0039413A" w:rsidRPr="00067025" w:rsidRDefault="0039413A" w:rsidP="006D4451">
      <w:pPr>
        <w:ind w:firstLine="45"/>
        <w:jc w:val="both"/>
        <w:rPr>
          <w:rFonts w:ascii="Source Sans Pro" w:hAnsi="Source Sans Pro"/>
          <w:sz w:val="20"/>
          <w:szCs w:val="20"/>
        </w:rPr>
      </w:pPr>
    </w:p>
    <w:p w14:paraId="11D9E782" w14:textId="7C89066C" w:rsidR="0039413A" w:rsidRPr="006D4451" w:rsidRDefault="0039413A" w:rsidP="004D4F04">
      <w:pPr>
        <w:pStyle w:val="Prrafodelista"/>
        <w:numPr>
          <w:ilvl w:val="0"/>
          <w:numId w:val="146"/>
        </w:numPr>
        <w:jc w:val="both"/>
        <w:rPr>
          <w:rFonts w:ascii="Source Sans Pro" w:hAnsi="Source Sans Pro"/>
          <w:sz w:val="20"/>
          <w:szCs w:val="20"/>
        </w:rPr>
      </w:pPr>
      <w:r w:rsidRPr="006D4451">
        <w:rPr>
          <w:rFonts w:ascii="Source Sans Pro" w:hAnsi="Source Sans Pro"/>
          <w:sz w:val="20"/>
          <w:szCs w:val="20"/>
        </w:rPr>
        <w:lastRenderedPageBreak/>
        <w:t xml:space="preserve">Participar en el procedimiento de la emisión del Certificado Único Policial; </w:t>
      </w:r>
    </w:p>
    <w:p w14:paraId="6F93210B" w14:textId="77777777" w:rsidR="0039413A" w:rsidRPr="00067025" w:rsidRDefault="0039413A" w:rsidP="00457313">
      <w:pPr>
        <w:jc w:val="both"/>
        <w:rPr>
          <w:rFonts w:ascii="Source Sans Pro" w:hAnsi="Source Sans Pro"/>
          <w:sz w:val="20"/>
          <w:szCs w:val="20"/>
        </w:rPr>
      </w:pPr>
    </w:p>
    <w:p w14:paraId="7A679363" w14:textId="510ECB3E" w:rsidR="0039413A" w:rsidRPr="006D4451" w:rsidRDefault="0039413A" w:rsidP="004D4F04">
      <w:pPr>
        <w:pStyle w:val="Prrafodelista"/>
        <w:numPr>
          <w:ilvl w:val="0"/>
          <w:numId w:val="146"/>
        </w:numPr>
        <w:jc w:val="both"/>
        <w:rPr>
          <w:rFonts w:ascii="Source Sans Pro" w:hAnsi="Source Sans Pro"/>
          <w:sz w:val="20"/>
          <w:szCs w:val="20"/>
        </w:rPr>
      </w:pPr>
      <w:r w:rsidRPr="006D4451">
        <w:rPr>
          <w:rFonts w:ascii="Source Sans Pro" w:hAnsi="Source Sans Pro"/>
          <w:sz w:val="20"/>
          <w:szCs w:val="20"/>
        </w:rPr>
        <w:t xml:space="preserve">Participar en los programas de evaluación del desempeño y evaluación de competencias; </w:t>
      </w:r>
    </w:p>
    <w:p w14:paraId="728E287C" w14:textId="77777777" w:rsidR="0039413A" w:rsidRPr="00067025" w:rsidRDefault="0039413A" w:rsidP="00457313">
      <w:pPr>
        <w:jc w:val="both"/>
        <w:rPr>
          <w:rFonts w:ascii="Source Sans Pro" w:hAnsi="Source Sans Pro"/>
          <w:sz w:val="20"/>
          <w:szCs w:val="20"/>
        </w:rPr>
      </w:pPr>
    </w:p>
    <w:p w14:paraId="5D1A3079" w14:textId="4D4A9510" w:rsidR="009E0CC7" w:rsidRPr="006D4451" w:rsidRDefault="00035DB8" w:rsidP="004D4F04">
      <w:pPr>
        <w:pStyle w:val="Prrafodelista"/>
        <w:numPr>
          <w:ilvl w:val="0"/>
          <w:numId w:val="146"/>
        </w:numPr>
        <w:jc w:val="both"/>
        <w:rPr>
          <w:rFonts w:ascii="Source Sans Pro" w:hAnsi="Source Sans Pro"/>
          <w:sz w:val="20"/>
          <w:szCs w:val="20"/>
        </w:rPr>
      </w:pPr>
      <w:r w:rsidRPr="006D4451">
        <w:rPr>
          <w:rFonts w:ascii="Source Sans Pro" w:hAnsi="Source Sans Pro"/>
          <w:sz w:val="20"/>
          <w:szCs w:val="20"/>
        </w:rPr>
        <w:t>Diseñar, implantar y actualizar el Kárdex policial para el desarrollo del servicio profesional de carrera policial, y penitenciaria;</w:t>
      </w:r>
    </w:p>
    <w:p w14:paraId="51F03980" w14:textId="77777777" w:rsidR="00035DB8" w:rsidRPr="00067025" w:rsidRDefault="00035DB8" w:rsidP="00457313">
      <w:pPr>
        <w:jc w:val="both"/>
        <w:rPr>
          <w:rFonts w:ascii="Source Sans Pro" w:hAnsi="Source Sans Pro"/>
          <w:sz w:val="20"/>
          <w:szCs w:val="20"/>
        </w:rPr>
      </w:pPr>
    </w:p>
    <w:p w14:paraId="4D01CA8A" w14:textId="1192183F" w:rsidR="009E0CC7" w:rsidRPr="00067025" w:rsidRDefault="009E0CC7" w:rsidP="006D4451">
      <w:pPr>
        <w:ind w:left="705" w:hanging="705"/>
        <w:jc w:val="both"/>
        <w:rPr>
          <w:rFonts w:ascii="Source Sans Pro" w:hAnsi="Source Sans Pro"/>
          <w:bCs/>
          <w:sz w:val="20"/>
          <w:szCs w:val="20"/>
        </w:rPr>
      </w:pPr>
      <w:r w:rsidRPr="006D4451">
        <w:rPr>
          <w:rFonts w:ascii="Source Sans Pro" w:hAnsi="Source Sans Pro"/>
          <w:b/>
          <w:bCs/>
          <w:sz w:val="20"/>
          <w:szCs w:val="20"/>
        </w:rPr>
        <w:t>XIV Bis.</w:t>
      </w:r>
      <w:r w:rsidRPr="00067025">
        <w:rPr>
          <w:rFonts w:ascii="Source Sans Pro" w:hAnsi="Source Sans Pro"/>
          <w:bCs/>
          <w:sz w:val="20"/>
          <w:szCs w:val="20"/>
        </w:rPr>
        <w:t xml:space="preserve"> </w:t>
      </w:r>
      <w:r w:rsidR="006D4451">
        <w:rPr>
          <w:rFonts w:ascii="Source Sans Pro" w:hAnsi="Source Sans Pro"/>
          <w:bCs/>
          <w:sz w:val="20"/>
          <w:szCs w:val="20"/>
        </w:rPr>
        <w:tab/>
      </w:r>
      <w:r w:rsidRPr="00067025">
        <w:rPr>
          <w:rFonts w:ascii="Source Sans Pro" w:hAnsi="Source Sans Pro"/>
          <w:bCs/>
          <w:sz w:val="20"/>
          <w:szCs w:val="20"/>
        </w:rPr>
        <w:t>Coordinar los procedimientos para la promoción y el otorgamiento de condecoraciones, reconocimientos, estímulos y recompensas al personal policial y,</w:t>
      </w:r>
    </w:p>
    <w:p w14:paraId="60D908C2" w14:textId="77777777" w:rsidR="0039413A" w:rsidRPr="00067025" w:rsidRDefault="0039413A" w:rsidP="0039413A">
      <w:pPr>
        <w:jc w:val="both"/>
        <w:rPr>
          <w:rFonts w:ascii="Source Sans Pro" w:hAnsi="Source Sans Pro"/>
          <w:bCs/>
          <w:sz w:val="20"/>
          <w:szCs w:val="20"/>
        </w:rPr>
      </w:pPr>
    </w:p>
    <w:p w14:paraId="0131D73E" w14:textId="219DE010" w:rsidR="0039413A" w:rsidRPr="006D4451" w:rsidRDefault="0039413A" w:rsidP="004D4F04">
      <w:pPr>
        <w:pStyle w:val="Prrafodelista"/>
        <w:numPr>
          <w:ilvl w:val="0"/>
          <w:numId w:val="146"/>
        </w:numPr>
        <w:jc w:val="both"/>
        <w:rPr>
          <w:rFonts w:ascii="Source Sans Pro" w:hAnsi="Source Sans Pro"/>
          <w:bCs/>
          <w:sz w:val="20"/>
          <w:szCs w:val="20"/>
        </w:rPr>
      </w:pPr>
      <w:r w:rsidRPr="006D4451">
        <w:rPr>
          <w:rFonts w:ascii="Source Sans Pro" w:hAnsi="Source Sans Pro"/>
          <w:sz w:val="20"/>
          <w:szCs w:val="20"/>
        </w:rPr>
        <w:t xml:space="preserve">Las demás que le atribuya la normatividad vigente. </w:t>
      </w:r>
    </w:p>
    <w:p w14:paraId="59DD2F35" w14:textId="77777777" w:rsidR="0039413A" w:rsidRPr="00067025" w:rsidRDefault="0039413A" w:rsidP="0039413A">
      <w:pPr>
        <w:jc w:val="both"/>
        <w:rPr>
          <w:rFonts w:ascii="Source Sans Pro" w:hAnsi="Source Sans Pro"/>
          <w:sz w:val="20"/>
          <w:szCs w:val="20"/>
        </w:rPr>
      </w:pPr>
    </w:p>
    <w:p w14:paraId="1568ECA2" w14:textId="77777777" w:rsidR="0039413A" w:rsidRPr="00067025" w:rsidRDefault="0039413A" w:rsidP="0039413A">
      <w:pPr>
        <w:jc w:val="both"/>
        <w:rPr>
          <w:rFonts w:ascii="Source Sans Pro" w:hAnsi="Source Sans Pro"/>
          <w:sz w:val="20"/>
          <w:szCs w:val="20"/>
        </w:rPr>
      </w:pPr>
      <w:r w:rsidRPr="00067025">
        <w:rPr>
          <w:rFonts w:ascii="Source Sans Pro" w:hAnsi="Source Sans Pro"/>
          <w:b/>
          <w:sz w:val="20"/>
          <w:szCs w:val="20"/>
        </w:rPr>
        <w:t>Artículo 42.</w:t>
      </w:r>
      <w:r w:rsidRPr="00067025">
        <w:rPr>
          <w:rFonts w:ascii="Source Sans Pro" w:hAnsi="Source Sans Pro"/>
          <w:sz w:val="20"/>
          <w:szCs w:val="20"/>
        </w:rPr>
        <w:t xml:space="preserve"> Son atribuciones de la Dirección General del Centro de Evaluación y Control de Confianza: </w:t>
      </w:r>
    </w:p>
    <w:p w14:paraId="754AB74C" w14:textId="77777777" w:rsidR="0039413A" w:rsidRPr="00067025" w:rsidRDefault="0039413A" w:rsidP="0039413A">
      <w:pPr>
        <w:jc w:val="both"/>
        <w:rPr>
          <w:rFonts w:ascii="Source Sans Pro" w:hAnsi="Source Sans Pro"/>
          <w:sz w:val="20"/>
          <w:szCs w:val="20"/>
        </w:rPr>
      </w:pPr>
    </w:p>
    <w:p w14:paraId="4E66E481" w14:textId="3383D743" w:rsidR="0039413A" w:rsidRPr="006D4451" w:rsidRDefault="009E0CC7" w:rsidP="004D4F04">
      <w:pPr>
        <w:pStyle w:val="Prrafodelista"/>
        <w:numPr>
          <w:ilvl w:val="0"/>
          <w:numId w:val="147"/>
        </w:numPr>
        <w:jc w:val="both"/>
        <w:rPr>
          <w:rFonts w:ascii="Source Sans Pro" w:hAnsi="Source Sans Pro"/>
          <w:bCs/>
          <w:sz w:val="20"/>
          <w:szCs w:val="20"/>
        </w:rPr>
      </w:pPr>
      <w:r w:rsidRPr="006D4451">
        <w:rPr>
          <w:rFonts w:ascii="Source Sans Pro" w:hAnsi="Source Sans Pro"/>
          <w:sz w:val="20"/>
          <w:szCs w:val="20"/>
        </w:rPr>
        <w:t>Dirigir, coordinar y aplicar los procesos de evaluación de control de confianza, en las modalidades que en la materia se determine o autorice el Centro Nacional de Certificación y Acreditación, para los procedimientos de ingreso, permanencia, promoción y reingreso de aspirantes a la Secretaría, así como a personal en activo y aquellos pertenecientes a otras instituciones de seguridad que así lo soliciten;</w:t>
      </w:r>
    </w:p>
    <w:p w14:paraId="5C59197B" w14:textId="58FEBA4C" w:rsidR="0039413A" w:rsidRPr="00067025" w:rsidRDefault="0039413A" w:rsidP="006D4451">
      <w:pPr>
        <w:ind w:firstLine="45"/>
        <w:jc w:val="both"/>
        <w:rPr>
          <w:rFonts w:ascii="Source Sans Pro" w:hAnsi="Source Sans Pro"/>
          <w:bCs/>
          <w:sz w:val="20"/>
          <w:szCs w:val="20"/>
        </w:rPr>
      </w:pPr>
    </w:p>
    <w:p w14:paraId="61335DBF" w14:textId="2D4A319E" w:rsidR="0039413A" w:rsidRPr="006D4451" w:rsidRDefault="0039413A" w:rsidP="004D4F04">
      <w:pPr>
        <w:pStyle w:val="Prrafodelista"/>
        <w:numPr>
          <w:ilvl w:val="0"/>
          <w:numId w:val="147"/>
        </w:numPr>
        <w:jc w:val="both"/>
        <w:rPr>
          <w:rFonts w:ascii="Source Sans Pro" w:hAnsi="Source Sans Pro"/>
          <w:bCs/>
          <w:sz w:val="20"/>
          <w:szCs w:val="20"/>
        </w:rPr>
      </w:pPr>
      <w:r w:rsidRPr="006D4451">
        <w:rPr>
          <w:rFonts w:ascii="Source Sans Pro" w:hAnsi="Source Sans Pro"/>
          <w:sz w:val="20"/>
          <w:szCs w:val="20"/>
        </w:rPr>
        <w:t xml:space="preserve">Expedir el Certificado Único Policial de conformidad con los requisitos establecidos por la normatividad aplicable, así como los certificados requeridos para la revalidación o inclusión de la Licencia Oficial Colectiva para la portación de Armas de Fuego; </w:t>
      </w:r>
    </w:p>
    <w:p w14:paraId="0AA04EF8" w14:textId="77777777" w:rsidR="0039413A" w:rsidRPr="00067025" w:rsidRDefault="0039413A" w:rsidP="00457313">
      <w:pPr>
        <w:jc w:val="both"/>
        <w:rPr>
          <w:rFonts w:ascii="Source Sans Pro" w:hAnsi="Source Sans Pro"/>
          <w:bCs/>
          <w:sz w:val="20"/>
          <w:szCs w:val="20"/>
        </w:rPr>
      </w:pPr>
    </w:p>
    <w:p w14:paraId="430226C2" w14:textId="6DDF350C" w:rsidR="0039413A" w:rsidRPr="006D4451" w:rsidRDefault="0039413A" w:rsidP="004D4F04">
      <w:pPr>
        <w:pStyle w:val="Prrafodelista"/>
        <w:numPr>
          <w:ilvl w:val="0"/>
          <w:numId w:val="147"/>
        </w:numPr>
        <w:jc w:val="both"/>
        <w:rPr>
          <w:rFonts w:ascii="Source Sans Pro" w:hAnsi="Source Sans Pro"/>
          <w:bCs/>
          <w:sz w:val="20"/>
          <w:szCs w:val="20"/>
        </w:rPr>
      </w:pPr>
      <w:r w:rsidRPr="006D4451">
        <w:rPr>
          <w:rFonts w:ascii="Source Sans Pro" w:hAnsi="Source Sans Pro"/>
          <w:sz w:val="20"/>
          <w:szCs w:val="20"/>
        </w:rPr>
        <w:t xml:space="preserve">Emitir los resultados integrales, únicos y definitivos derivados de la aplicación de los procesos de evaluación de control de confianza; </w:t>
      </w:r>
    </w:p>
    <w:p w14:paraId="4495AFD3" w14:textId="77777777" w:rsidR="0039413A" w:rsidRPr="00067025" w:rsidRDefault="0039413A" w:rsidP="00457313">
      <w:pPr>
        <w:jc w:val="both"/>
        <w:rPr>
          <w:rFonts w:ascii="Source Sans Pro" w:hAnsi="Source Sans Pro"/>
          <w:bCs/>
          <w:sz w:val="20"/>
          <w:szCs w:val="20"/>
        </w:rPr>
      </w:pPr>
    </w:p>
    <w:p w14:paraId="3D871934" w14:textId="40D7753D" w:rsidR="0039413A" w:rsidRPr="006D4451" w:rsidRDefault="0039413A" w:rsidP="004D4F04">
      <w:pPr>
        <w:pStyle w:val="Prrafodelista"/>
        <w:numPr>
          <w:ilvl w:val="0"/>
          <w:numId w:val="147"/>
        </w:numPr>
        <w:jc w:val="both"/>
        <w:rPr>
          <w:rFonts w:ascii="Source Sans Pro" w:hAnsi="Source Sans Pro"/>
          <w:bCs/>
          <w:sz w:val="20"/>
          <w:szCs w:val="20"/>
        </w:rPr>
      </w:pPr>
      <w:r w:rsidRPr="006D4451">
        <w:rPr>
          <w:rFonts w:ascii="Source Sans Pro" w:hAnsi="Source Sans Pro"/>
          <w:sz w:val="20"/>
          <w:szCs w:val="20"/>
        </w:rPr>
        <w:t>Comunicar a la persona titular de la Secretaría, personas titulares de las Subsecretarías, Oficialía Mayor, Coordinaciones Generales y Direcciones Generales, así como a las autoridades que resulten competentes, el resultado integral, único y definitivo que se obtengan de los procesos de evaluación aplicados;</w:t>
      </w:r>
    </w:p>
    <w:p w14:paraId="02DEBAC8" w14:textId="77777777" w:rsidR="0039413A" w:rsidRPr="00067025" w:rsidRDefault="0039413A" w:rsidP="0039413A">
      <w:pPr>
        <w:jc w:val="both"/>
        <w:rPr>
          <w:rFonts w:ascii="Source Sans Pro" w:hAnsi="Source Sans Pro"/>
          <w:bCs/>
          <w:sz w:val="20"/>
          <w:szCs w:val="20"/>
        </w:rPr>
      </w:pPr>
    </w:p>
    <w:p w14:paraId="35B04ACC" w14:textId="720B2413" w:rsidR="0039413A" w:rsidRPr="006D4451" w:rsidRDefault="009E0CC7" w:rsidP="004D4F04">
      <w:pPr>
        <w:pStyle w:val="Prrafodelista"/>
        <w:numPr>
          <w:ilvl w:val="0"/>
          <w:numId w:val="147"/>
        </w:numPr>
        <w:jc w:val="both"/>
        <w:rPr>
          <w:rFonts w:ascii="Source Sans Pro" w:hAnsi="Source Sans Pro"/>
          <w:bCs/>
          <w:sz w:val="20"/>
          <w:szCs w:val="20"/>
        </w:rPr>
      </w:pPr>
      <w:r w:rsidRPr="006D4451">
        <w:rPr>
          <w:rFonts w:ascii="Source Sans Pro" w:hAnsi="Source Sans Pro"/>
          <w:sz w:val="20"/>
          <w:szCs w:val="20"/>
        </w:rPr>
        <w:t>Administrar los sistemas informáticos autorizados, que contengan la información referente a los procesos de evaluación aplicados en los procedimientos de ingreso, permanencia, promoción, reingreso y para la revalidación, inclusión o exclusión de la Licencia Oficial Colectiva para la Portación de Armas de Fuego;</w:t>
      </w:r>
    </w:p>
    <w:p w14:paraId="47323A2B" w14:textId="77777777" w:rsidR="0039413A" w:rsidRPr="00067025" w:rsidRDefault="0039413A" w:rsidP="00457313">
      <w:pPr>
        <w:jc w:val="both"/>
        <w:rPr>
          <w:rFonts w:ascii="Source Sans Pro" w:hAnsi="Source Sans Pro"/>
          <w:bCs/>
          <w:sz w:val="20"/>
          <w:szCs w:val="20"/>
        </w:rPr>
      </w:pPr>
    </w:p>
    <w:p w14:paraId="7E6603DE" w14:textId="02334A38" w:rsidR="009E0CC7" w:rsidRPr="006D4451" w:rsidRDefault="00035DB8" w:rsidP="004D4F04">
      <w:pPr>
        <w:pStyle w:val="Prrafodelista"/>
        <w:numPr>
          <w:ilvl w:val="0"/>
          <w:numId w:val="147"/>
        </w:numPr>
        <w:jc w:val="both"/>
        <w:rPr>
          <w:rFonts w:ascii="Source Sans Pro" w:hAnsi="Source Sans Pro"/>
          <w:sz w:val="20"/>
          <w:szCs w:val="20"/>
        </w:rPr>
      </w:pPr>
      <w:r w:rsidRPr="006D4451">
        <w:rPr>
          <w:rFonts w:ascii="Source Sans Pro" w:hAnsi="Source Sans Pro"/>
          <w:sz w:val="20"/>
          <w:szCs w:val="20"/>
        </w:rPr>
        <w:t>Colaborar con el Órgano Interno de Control, los Órganos Colegiados de Honor y Justicia, la Unidad de Asuntos Internos, así como con las Unidades Administrativas y Unidades Administrativas Policiales de la Secretaría, en los casos que sea procedente;</w:t>
      </w:r>
    </w:p>
    <w:p w14:paraId="386D0EFA" w14:textId="77777777" w:rsidR="00035DB8" w:rsidRPr="00067025" w:rsidRDefault="00035DB8" w:rsidP="00457313">
      <w:pPr>
        <w:jc w:val="both"/>
        <w:rPr>
          <w:rFonts w:ascii="Source Sans Pro" w:hAnsi="Source Sans Pro"/>
          <w:sz w:val="20"/>
          <w:szCs w:val="20"/>
        </w:rPr>
      </w:pPr>
    </w:p>
    <w:p w14:paraId="21418FF4" w14:textId="0755D197" w:rsidR="009E0CC7" w:rsidRPr="00067025" w:rsidRDefault="009E0CC7" w:rsidP="006D4451">
      <w:pPr>
        <w:ind w:left="705" w:hanging="705"/>
        <w:jc w:val="both"/>
        <w:rPr>
          <w:rFonts w:ascii="Source Sans Pro" w:hAnsi="Source Sans Pro"/>
          <w:bCs/>
          <w:sz w:val="20"/>
          <w:szCs w:val="20"/>
        </w:rPr>
      </w:pPr>
      <w:r w:rsidRPr="006D4451">
        <w:rPr>
          <w:rFonts w:ascii="Source Sans Pro" w:hAnsi="Source Sans Pro"/>
          <w:b/>
          <w:bCs/>
          <w:sz w:val="20"/>
          <w:szCs w:val="20"/>
        </w:rPr>
        <w:t>VI Bis.</w:t>
      </w:r>
      <w:r w:rsidRPr="00067025">
        <w:rPr>
          <w:rFonts w:ascii="Source Sans Pro" w:hAnsi="Source Sans Pro"/>
          <w:bCs/>
          <w:sz w:val="20"/>
          <w:szCs w:val="20"/>
        </w:rPr>
        <w:t xml:space="preserve"> </w:t>
      </w:r>
      <w:r w:rsidR="006D4451">
        <w:rPr>
          <w:rFonts w:ascii="Source Sans Pro" w:hAnsi="Source Sans Pro"/>
          <w:bCs/>
          <w:sz w:val="20"/>
          <w:szCs w:val="20"/>
        </w:rPr>
        <w:tab/>
      </w:r>
      <w:r w:rsidRPr="00067025">
        <w:rPr>
          <w:rFonts w:ascii="Source Sans Pro" w:hAnsi="Source Sans Pro"/>
          <w:bCs/>
          <w:sz w:val="20"/>
          <w:szCs w:val="20"/>
        </w:rPr>
        <w:t>Dar cumplimiento a los requerimientos y resoluciones del Recurso de Revisión que emita la Dirección General de Asuntos Jurídicos;</w:t>
      </w:r>
    </w:p>
    <w:p w14:paraId="12026CD5" w14:textId="77777777" w:rsidR="0039413A" w:rsidRPr="00067025" w:rsidRDefault="0039413A" w:rsidP="00457313">
      <w:pPr>
        <w:jc w:val="both"/>
        <w:rPr>
          <w:rFonts w:ascii="Source Sans Pro" w:hAnsi="Source Sans Pro"/>
          <w:bCs/>
          <w:sz w:val="20"/>
          <w:szCs w:val="20"/>
        </w:rPr>
      </w:pPr>
      <w:r w:rsidRPr="00067025">
        <w:rPr>
          <w:rFonts w:ascii="Source Sans Pro" w:hAnsi="Source Sans Pro"/>
          <w:sz w:val="20"/>
          <w:szCs w:val="20"/>
        </w:rPr>
        <w:t xml:space="preserve"> </w:t>
      </w:r>
    </w:p>
    <w:p w14:paraId="0215E041" w14:textId="1B5E14E8" w:rsidR="0039413A" w:rsidRPr="006D4451" w:rsidRDefault="009E0CC7" w:rsidP="004D4F04">
      <w:pPr>
        <w:pStyle w:val="Prrafodelista"/>
        <w:numPr>
          <w:ilvl w:val="0"/>
          <w:numId w:val="147"/>
        </w:numPr>
        <w:jc w:val="both"/>
        <w:rPr>
          <w:rFonts w:ascii="Source Sans Pro" w:hAnsi="Source Sans Pro"/>
          <w:bCs/>
          <w:sz w:val="20"/>
          <w:szCs w:val="20"/>
        </w:rPr>
      </w:pPr>
      <w:r w:rsidRPr="006D4451">
        <w:rPr>
          <w:rFonts w:ascii="Source Sans Pro" w:hAnsi="Source Sans Pro"/>
          <w:sz w:val="20"/>
          <w:szCs w:val="20"/>
        </w:rPr>
        <w:t>Dar a conocer la información pertinente sobre observaciones o recomendaciones a los titulares de las Unidades Administrativas y Unidades Administrativas Policiales competentes, con base en el resultado integral, único y definitivo, a fin de realizar las acciones pertinentes;</w:t>
      </w:r>
    </w:p>
    <w:p w14:paraId="1C48CBEC" w14:textId="77777777" w:rsidR="0039413A" w:rsidRPr="00067025" w:rsidRDefault="0039413A" w:rsidP="00457313">
      <w:pPr>
        <w:jc w:val="both"/>
        <w:rPr>
          <w:rFonts w:ascii="Source Sans Pro" w:hAnsi="Source Sans Pro"/>
          <w:bCs/>
          <w:sz w:val="20"/>
          <w:szCs w:val="20"/>
        </w:rPr>
      </w:pPr>
    </w:p>
    <w:p w14:paraId="2FC3D9F4" w14:textId="5182FEC3" w:rsidR="0039413A" w:rsidRPr="006D4451" w:rsidRDefault="0039413A" w:rsidP="004D4F04">
      <w:pPr>
        <w:pStyle w:val="Prrafodelista"/>
        <w:numPr>
          <w:ilvl w:val="0"/>
          <w:numId w:val="147"/>
        </w:numPr>
        <w:jc w:val="both"/>
        <w:rPr>
          <w:rFonts w:ascii="Source Sans Pro" w:hAnsi="Source Sans Pro"/>
          <w:bCs/>
          <w:sz w:val="20"/>
          <w:szCs w:val="20"/>
        </w:rPr>
      </w:pPr>
      <w:r w:rsidRPr="006D4451">
        <w:rPr>
          <w:rFonts w:ascii="Source Sans Pro" w:hAnsi="Source Sans Pro"/>
          <w:sz w:val="20"/>
          <w:szCs w:val="20"/>
        </w:rPr>
        <w:lastRenderedPageBreak/>
        <w:t xml:space="preserve">Realizar consultas, búsquedas y requerimientos de antecedentes e información de los evaluados, ante instancias públicas y privadas, nacionales, internacionales o extranjeras, cuando se estime necesario para la debida integración de los procesos de evaluación de control de confianza; </w:t>
      </w:r>
    </w:p>
    <w:p w14:paraId="078D3F7C" w14:textId="77777777" w:rsidR="0039413A" w:rsidRPr="00067025" w:rsidRDefault="0039413A" w:rsidP="00457313">
      <w:pPr>
        <w:jc w:val="both"/>
        <w:rPr>
          <w:rFonts w:ascii="Source Sans Pro" w:hAnsi="Source Sans Pro"/>
          <w:bCs/>
          <w:sz w:val="20"/>
          <w:szCs w:val="20"/>
        </w:rPr>
      </w:pPr>
    </w:p>
    <w:p w14:paraId="50C9235B" w14:textId="3B7BAA1A" w:rsidR="0039413A" w:rsidRPr="006D4451" w:rsidRDefault="009E0CC7" w:rsidP="004D4F04">
      <w:pPr>
        <w:pStyle w:val="Prrafodelista"/>
        <w:numPr>
          <w:ilvl w:val="0"/>
          <w:numId w:val="147"/>
        </w:numPr>
        <w:jc w:val="both"/>
        <w:rPr>
          <w:rFonts w:ascii="Source Sans Pro" w:hAnsi="Source Sans Pro"/>
          <w:bCs/>
          <w:sz w:val="20"/>
          <w:szCs w:val="20"/>
        </w:rPr>
      </w:pPr>
      <w:r w:rsidRPr="006D4451">
        <w:rPr>
          <w:rFonts w:ascii="Source Sans Pro" w:hAnsi="Source Sans Pro"/>
          <w:sz w:val="20"/>
          <w:szCs w:val="20"/>
        </w:rPr>
        <w:t>Verificar que en los procesos de evaluación se tome en cuenta la información y los antecedentes del evaluado;</w:t>
      </w:r>
    </w:p>
    <w:p w14:paraId="4F5E3373" w14:textId="77777777" w:rsidR="0039413A" w:rsidRPr="00067025" w:rsidRDefault="0039413A" w:rsidP="00457313">
      <w:pPr>
        <w:jc w:val="both"/>
        <w:rPr>
          <w:rFonts w:ascii="Source Sans Pro" w:hAnsi="Source Sans Pro"/>
          <w:bCs/>
          <w:sz w:val="20"/>
          <w:szCs w:val="20"/>
        </w:rPr>
      </w:pPr>
    </w:p>
    <w:p w14:paraId="6BE89100" w14:textId="7685858C" w:rsidR="0039413A" w:rsidRPr="006D4451" w:rsidRDefault="0039413A" w:rsidP="004D4F04">
      <w:pPr>
        <w:pStyle w:val="Prrafodelista"/>
        <w:numPr>
          <w:ilvl w:val="0"/>
          <w:numId w:val="147"/>
        </w:numPr>
        <w:jc w:val="both"/>
        <w:rPr>
          <w:rFonts w:ascii="Source Sans Pro" w:hAnsi="Source Sans Pro"/>
          <w:bCs/>
          <w:sz w:val="20"/>
          <w:szCs w:val="20"/>
        </w:rPr>
      </w:pPr>
      <w:r w:rsidRPr="006D4451">
        <w:rPr>
          <w:rFonts w:ascii="Source Sans Pro" w:hAnsi="Source Sans Pro"/>
          <w:sz w:val="20"/>
          <w:szCs w:val="20"/>
        </w:rPr>
        <w:t xml:space="preserve">Colaborar con la Unidad Especializada de Género de la Secretaría de Seguridad Ciudadana, a efecto de apoyar y en su caso, evaluar a la persona víctima de violencia de género como al probable agresor para la emisión del dictamen correspondiente; </w:t>
      </w:r>
    </w:p>
    <w:p w14:paraId="540F9F1D" w14:textId="77777777" w:rsidR="0039413A" w:rsidRPr="00067025" w:rsidRDefault="0039413A" w:rsidP="0039413A">
      <w:pPr>
        <w:jc w:val="both"/>
        <w:rPr>
          <w:rFonts w:ascii="Source Sans Pro" w:hAnsi="Source Sans Pro"/>
          <w:bCs/>
          <w:sz w:val="20"/>
          <w:szCs w:val="20"/>
        </w:rPr>
      </w:pPr>
    </w:p>
    <w:p w14:paraId="76580DF3" w14:textId="57833DD1" w:rsidR="0039413A" w:rsidRPr="006D4451" w:rsidRDefault="009E0CC7" w:rsidP="004D4F04">
      <w:pPr>
        <w:pStyle w:val="Prrafodelista"/>
        <w:numPr>
          <w:ilvl w:val="0"/>
          <w:numId w:val="147"/>
        </w:numPr>
        <w:jc w:val="both"/>
        <w:rPr>
          <w:rFonts w:ascii="Source Sans Pro" w:hAnsi="Source Sans Pro"/>
          <w:bCs/>
          <w:sz w:val="20"/>
          <w:szCs w:val="20"/>
        </w:rPr>
      </w:pPr>
      <w:r w:rsidRPr="006D4451">
        <w:rPr>
          <w:rFonts w:ascii="Source Sans Pro" w:hAnsi="Source Sans Pro"/>
          <w:sz w:val="20"/>
          <w:szCs w:val="20"/>
        </w:rPr>
        <w:t xml:space="preserve">Operar tecnologías de la información y comunicación, a efecto de </w:t>
      </w:r>
      <w:proofErr w:type="spellStart"/>
      <w:r w:rsidRPr="006D4451">
        <w:rPr>
          <w:rFonts w:ascii="Source Sans Pro" w:hAnsi="Source Sans Pro"/>
          <w:sz w:val="20"/>
          <w:szCs w:val="20"/>
        </w:rPr>
        <w:t>eficientar</w:t>
      </w:r>
      <w:proofErr w:type="spellEnd"/>
      <w:r w:rsidRPr="006D4451">
        <w:rPr>
          <w:rFonts w:ascii="Source Sans Pro" w:hAnsi="Source Sans Pro"/>
          <w:sz w:val="20"/>
          <w:szCs w:val="20"/>
        </w:rPr>
        <w:t xml:space="preserve"> los procesos de evaluación de control de confianza, con las medidas de acceso y tratamiento confidencial que determinan las disposiciones normativas en materia de transparencia y de protección de datos personales en posesión de sujetos obligados que resulten aplicables;</w:t>
      </w:r>
    </w:p>
    <w:p w14:paraId="2B1C0B21" w14:textId="77777777" w:rsidR="0039413A" w:rsidRPr="00067025" w:rsidRDefault="0039413A" w:rsidP="00457313">
      <w:pPr>
        <w:jc w:val="both"/>
        <w:rPr>
          <w:rFonts w:ascii="Source Sans Pro" w:hAnsi="Source Sans Pro"/>
          <w:bCs/>
          <w:sz w:val="20"/>
          <w:szCs w:val="20"/>
        </w:rPr>
      </w:pPr>
    </w:p>
    <w:p w14:paraId="6DE3C189" w14:textId="1CCE9F55" w:rsidR="0039413A" w:rsidRPr="006D4451" w:rsidRDefault="0039413A" w:rsidP="004D4F04">
      <w:pPr>
        <w:pStyle w:val="Prrafodelista"/>
        <w:numPr>
          <w:ilvl w:val="0"/>
          <w:numId w:val="147"/>
        </w:numPr>
        <w:jc w:val="both"/>
        <w:rPr>
          <w:rFonts w:ascii="Source Sans Pro" w:hAnsi="Source Sans Pro"/>
          <w:bCs/>
          <w:sz w:val="20"/>
          <w:szCs w:val="20"/>
        </w:rPr>
      </w:pPr>
      <w:r w:rsidRPr="006D4451">
        <w:rPr>
          <w:rFonts w:ascii="Source Sans Pro" w:hAnsi="Source Sans Pro"/>
          <w:sz w:val="20"/>
          <w:szCs w:val="20"/>
        </w:rPr>
        <w:t xml:space="preserve">Participar en coordinación con las Unidades Administrativas, Unidades Administrativas Policiales y Unidades de Apoyo Técnico Operativo de la Secretaría, para la conformación de políticas y programas institucionales tendientes a la profesionalización del personal Policial, así como para su inclusión en dichos programas; </w:t>
      </w:r>
    </w:p>
    <w:p w14:paraId="558488B9" w14:textId="77777777" w:rsidR="0039413A" w:rsidRPr="00067025" w:rsidRDefault="0039413A" w:rsidP="00457313">
      <w:pPr>
        <w:jc w:val="both"/>
        <w:rPr>
          <w:rFonts w:ascii="Source Sans Pro" w:hAnsi="Source Sans Pro"/>
          <w:bCs/>
          <w:sz w:val="20"/>
          <w:szCs w:val="20"/>
        </w:rPr>
      </w:pPr>
    </w:p>
    <w:p w14:paraId="587E0709" w14:textId="549E4613" w:rsidR="0039413A" w:rsidRPr="006D4451" w:rsidRDefault="009E0CC7" w:rsidP="004D4F04">
      <w:pPr>
        <w:pStyle w:val="Prrafodelista"/>
        <w:numPr>
          <w:ilvl w:val="0"/>
          <w:numId w:val="147"/>
        </w:numPr>
        <w:jc w:val="both"/>
        <w:rPr>
          <w:rFonts w:ascii="Source Sans Pro" w:hAnsi="Source Sans Pro"/>
          <w:bCs/>
          <w:sz w:val="20"/>
          <w:szCs w:val="20"/>
        </w:rPr>
      </w:pPr>
      <w:r w:rsidRPr="006D4451">
        <w:rPr>
          <w:rFonts w:ascii="Source Sans Pro" w:hAnsi="Source Sans Pro"/>
          <w:sz w:val="20"/>
          <w:szCs w:val="20"/>
        </w:rPr>
        <w:t>Recomendar la intervención de las Unidades Administrativas, Unidades Administrativas Policiales u órganos competentes para conocer y resolver sobre las conductas realizadas que constituyan faltas a los principios de actuación policial, cuando se detecten factores de riesgo, con base en el resultado integral, único y definitivo obtenido de la práctica del proceso de evaluación de control de confianza;</w:t>
      </w:r>
    </w:p>
    <w:p w14:paraId="75E0B856" w14:textId="77777777" w:rsidR="0039413A" w:rsidRPr="00067025" w:rsidRDefault="0039413A" w:rsidP="00457313">
      <w:pPr>
        <w:jc w:val="both"/>
        <w:rPr>
          <w:rFonts w:ascii="Source Sans Pro" w:hAnsi="Source Sans Pro"/>
          <w:bCs/>
          <w:sz w:val="20"/>
          <w:szCs w:val="20"/>
        </w:rPr>
      </w:pPr>
    </w:p>
    <w:p w14:paraId="490CB3CD" w14:textId="686F9D25" w:rsidR="0039413A" w:rsidRPr="006D4451" w:rsidRDefault="009E0CC7" w:rsidP="004D4F04">
      <w:pPr>
        <w:pStyle w:val="Prrafodelista"/>
        <w:numPr>
          <w:ilvl w:val="0"/>
          <w:numId w:val="147"/>
        </w:numPr>
        <w:jc w:val="both"/>
        <w:rPr>
          <w:rFonts w:ascii="Source Sans Pro" w:hAnsi="Source Sans Pro"/>
          <w:sz w:val="20"/>
          <w:szCs w:val="20"/>
        </w:rPr>
      </w:pPr>
      <w:r w:rsidRPr="006D4451">
        <w:rPr>
          <w:rFonts w:ascii="Source Sans Pro" w:hAnsi="Source Sans Pro"/>
          <w:sz w:val="20"/>
          <w:szCs w:val="20"/>
        </w:rPr>
        <w:t>Establecer los procedimientos para la emisión del resultado integral único y definitivo obtenido en los procesos de evaluación aplicados, determinando su vigencia sin que exceda de tres años; sin perjuicio de poder efectuar evaluaciones durante dicho periodo a los servidores públicos en los casos en los que el superior jerárquico lo considere pertinente;</w:t>
      </w:r>
    </w:p>
    <w:p w14:paraId="28517A84" w14:textId="58D5E435" w:rsidR="009E0EDF" w:rsidRPr="00067025" w:rsidRDefault="009E0EDF" w:rsidP="00457313">
      <w:pPr>
        <w:jc w:val="both"/>
        <w:rPr>
          <w:rFonts w:ascii="Source Sans Pro" w:hAnsi="Source Sans Pro"/>
          <w:sz w:val="20"/>
          <w:szCs w:val="20"/>
        </w:rPr>
      </w:pPr>
    </w:p>
    <w:p w14:paraId="20A09F52" w14:textId="7D8646A6" w:rsidR="009E0EDF" w:rsidRPr="00067025" w:rsidRDefault="009E0EDF" w:rsidP="00457313">
      <w:pPr>
        <w:jc w:val="both"/>
        <w:rPr>
          <w:rFonts w:ascii="Source Sans Pro" w:hAnsi="Source Sans Pro"/>
          <w:bCs/>
          <w:sz w:val="20"/>
          <w:szCs w:val="20"/>
        </w:rPr>
      </w:pPr>
      <w:r w:rsidRPr="006D4451">
        <w:rPr>
          <w:rFonts w:ascii="Source Sans Pro" w:hAnsi="Source Sans Pro"/>
          <w:b/>
          <w:sz w:val="20"/>
          <w:szCs w:val="20"/>
        </w:rPr>
        <w:t>XIV Bis.</w:t>
      </w:r>
      <w:r w:rsidRPr="00067025">
        <w:rPr>
          <w:rFonts w:ascii="Source Sans Pro" w:hAnsi="Source Sans Pro"/>
          <w:sz w:val="20"/>
          <w:szCs w:val="20"/>
        </w:rPr>
        <w:t xml:space="preserve"> </w:t>
      </w:r>
      <w:r w:rsidR="006D4451">
        <w:rPr>
          <w:rFonts w:ascii="Source Sans Pro" w:hAnsi="Source Sans Pro"/>
          <w:sz w:val="20"/>
          <w:szCs w:val="20"/>
        </w:rPr>
        <w:tab/>
      </w:r>
      <w:r w:rsidRPr="00067025">
        <w:rPr>
          <w:rFonts w:ascii="Source Sans Pro" w:hAnsi="Source Sans Pro"/>
          <w:sz w:val="20"/>
          <w:szCs w:val="20"/>
        </w:rPr>
        <w:t>Formar y capacitar a personal evaluador en materia de control de confianza;</w:t>
      </w:r>
    </w:p>
    <w:p w14:paraId="075AA35B" w14:textId="77777777" w:rsidR="0039413A" w:rsidRPr="00067025" w:rsidRDefault="0039413A" w:rsidP="00457313">
      <w:pPr>
        <w:jc w:val="both"/>
        <w:rPr>
          <w:rFonts w:ascii="Source Sans Pro" w:hAnsi="Source Sans Pro"/>
          <w:bCs/>
          <w:sz w:val="20"/>
          <w:szCs w:val="20"/>
        </w:rPr>
      </w:pPr>
    </w:p>
    <w:p w14:paraId="3B399268" w14:textId="65C5AAAC" w:rsidR="0039413A" w:rsidRPr="006D4451" w:rsidRDefault="009E0CC7" w:rsidP="004D4F04">
      <w:pPr>
        <w:pStyle w:val="Prrafodelista"/>
        <w:numPr>
          <w:ilvl w:val="0"/>
          <w:numId w:val="147"/>
        </w:numPr>
        <w:jc w:val="both"/>
        <w:rPr>
          <w:rFonts w:ascii="Source Sans Pro" w:hAnsi="Source Sans Pro"/>
          <w:bCs/>
          <w:sz w:val="20"/>
          <w:szCs w:val="20"/>
        </w:rPr>
      </w:pPr>
      <w:r w:rsidRPr="006D4451">
        <w:rPr>
          <w:rFonts w:ascii="Source Sans Pro" w:hAnsi="Source Sans Pro"/>
          <w:sz w:val="20"/>
          <w:szCs w:val="20"/>
        </w:rPr>
        <w:t>Establecer los requisitos, lineamientos, estándares y criterios que deben reunir los procesos de evaluación requeridos para el ingreso o permanencia del personal de las empresas y corporaciones de seguridad privada;</w:t>
      </w:r>
    </w:p>
    <w:p w14:paraId="2AB26A09" w14:textId="77777777" w:rsidR="0039413A" w:rsidRPr="00067025" w:rsidRDefault="0039413A" w:rsidP="00457313">
      <w:pPr>
        <w:jc w:val="both"/>
        <w:rPr>
          <w:rFonts w:ascii="Source Sans Pro" w:hAnsi="Source Sans Pro"/>
          <w:bCs/>
          <w:sz w:val="20"/>
          <w:szCs w:val="20"/>
        </w:rPr>
      </w:pPr>
    </w:p>
    <w:p w14:paraId="199AB556" w14:textId="27BA4EC6" w:rsidR="0039413A" w:rsidRPr="006D4451" w:rsidRDefault="009E0CC7" w:rsidP="004D4F04">
      <w:pPr>
        <w:pStyle w:val="Prrafodelista"/>
        <w:numPr>
          <w:ilvl w:val="0"/>
          <w:numId w:val="147"/>
        </w:numPr>
        <w:jc w:val="both"/>
        <w:rPr>
          <w:rFonts w:ascii="Source Sans Pro" w:hAnsi="Source Sans Pro"/>
          <w:bCs/>
          <w:sz w:val="20"/>
          <w:szCs w:val="20"/>
        </w:rPr>
      </w:pPr>
      <w:r w:rsidRPr="006D4451">
        <w:rPr>
          <w:rFonts w:ascii="Source Sans Pro" w:hAnsi="Source Sans Pro"/>
          <w:sz w:val="20"/>
          <w:szCs w:val="20"/>
        </w:rPr>
        <w:t>Certificar y acreditar los procesos de evaluación requeridos en las empresas y corporaciones de seguridad privada;</w:t>
      </w:r>
    </w:p>
    <w:p w14:paraId="5F2B6474" w14:textId="77777777" w:rsidR="0039413A" w:rsidRPr="00067025" w:rsidRDefault="0039413A" w:rsidP="00457313">
      <w:pPr>
        <w:jc w:val="both"/>
        <w:rPr>
          <w:rFonts w:ascii="Source Sans Pro" w:hAnsi="Source Sans Pro"/>
          <w:bCs/>
          <w:sz w:val="20"/>
          <w:szCs w:val="20"/>
        </w:rPr>
      </w:pPr>
    </w:p>
    <w:p w14:paraId="1EB9A988" w14:textId="3358F204" w:rsidR="0039413A" w:rsidRPr="006D4451" w:rsidRDefault="009E0CC7" w:rsidP="004D4F04">
      <w:pPr>
        <w:pStyle w:val="Prrafodelista"/>
        <w:numPr>
          <w:ilvl w:val="0"/>
          <w:numId w:val="147"/>
        </w:numPr>
        <w:jc w:val="both"/>
        <w:rPr>
          <w:rFonts w:ascii="Source Sans Pro" w:hAnsi="Source Sans Pro"/>
          <w:bCs/>
          <w:sz w:val="20"/>
          <w:szCs w:val="20"/>
        </w:rPr>
      </w:pPr>
      <w:r w:rsidRPr="006D4451">
        <w:rPr>
          <w:rFonts w:ascii="Source Sans Pro" w:hAnsi="Source Sans Pro"/>
          <w:sz w:val="20"/>
          <w:szCs w:val="20"/>
        </w:rPr>
        <w:t>Verificar periódicamente que las empresas y corporaciones de seguridad privada apliquen los procesos de evaluación, conforme a los requisitos, lineamientos, estándares y criterios establecidos por la Dirección General del Centro de Evaluación y Control de Confianza;</w:t>
      </w:r>
    </w:p>
    <w:p w14:paraId="53A995C1" w14:textId="77777777" w:rsidR="0039413A" w:rsidRPr="00067025" w:rsidRDefault="0039413A" w:rsidP="00457313">
      <w:pPr>
        <w:jc w:val="both"/>
        <w:rPr>
          <w:rFonts w:ascii="Source Sans Pro" w:hAnsi="Source Sans Pro"/>
          <w:bCs/>
          <w:sz w:val="20"/>
          <w:szCs w:val="20"/>
        </w:rPr>
      </w:pPr>
      <w:r w:rsidRPr="00067025">
        <w:rPr>
          <w:rFonts w:ascii="Source Sans Pro" w:hAnsi="Source Sans Pro"/>
          <w:sz w:val="20"/>
          <w:szCs w:val="20"/>
        </w:rPr>
        <w:t xml:space="preserve"> </w:t>
      </w:r>
    </w:p>
    <w:p w14:paraId="2BE2F4AA" w14:textId="1CE00365" w:rsidR="0039413A" w:rsidRPr="006D4451" w:rsidRDefault="009E0CC7" w:rsidP="004D4F04">
      <w:pPr>
        <w:pStyle w:val="Prrafodelista"/>
        <w:numPr>
          <w:ilvl w:val="0"/>
          <w:numId w:val="147"/>
        </w:numPr>
        <w:jc w:val="both"/>
        <w:rPr>
          <w:rFonts w:ascii="Source Sans Pro" w:hAnsi="Source Sans Pro"/>
          <w:bCs/>
          <w:sz w:val="20"/>
          <w:szCs w:val="20"/>
        </w:rPr>
      </w:pPr>
      <w:r w:rsidRPr="006D4451">
        <w:rPr>
          <w:rFonts w:ascii="Source Sans Pro" w:hAnsi="Source Sans Pro"/>
          <w:sz w:val="20"/>
          <w:szCs w:val="20"/>
        </w:rPr>
        <w:t>Atender el comunicado de las empresas y corporaciones de seguridad privada, o bien, de la Dirección General de Seguridad Privada y Colaboración Interinstitucional, cuando durante el proceso de evaluación sean detectados factores de riesgo o se presuma la participación en conductas contrarias al servicio por parte del personal que preste el servicio de seguridad privada, a efecto de que aplique las evaluaciones pertinentes;</w:t>
      </w:r>
    </w:p>
    <w:p w14:paraId="3CD0F8A5" w14:textId="77777777" w:rsidR="0039413A" w:rsidRPr="00067025" w:rsidRDefault="0039413A" w:rsidP="00457313">
      <w:pPr>
        <w:jc w:val="both"/>
        <w:rPr>
          <w:rFonts w:ascii="Source Sans Pro" w:hAnsi="Source Sans Pro"/>
          <w:bCs/>
          <w:sz w:val="20"/>
          <w:szCs w:val="20"/>
        </w:rPr>
      </w:pPr>
      <w:r w:rsidRPr="00067025">
        <w:rPr>
          <w:rFonts w:ascii="Source Sans Pro" w:hAnsi="Source Sans Pro"/>
          <w:sz w:val="20"/>
          <w:szCs w:val="20"/>
        </w:rPr>
        <w:lastRenderedPageBreak/>
        <w:t xml:space="preserve"> </w:t>
      </w:r>
    </w:p>
    <w:p w14:paraId="37DFB872" w14:textId="5B8DAB3E" w:rsidR="0039413A" w:rsidRPr="006D4451" w:rsidRDefault="0039413A" w:rsidP="004D4F04">
      <w:pPr>
        <w:pStyle w:val="Prrafodelista"/>
        <w:numPr>
          <w:ilvl w:val="0"/>
          <w:numId w:val="147"/>
        </w:numPr>
        <w:jc w:val="both"/>
        <w:rPr>
          <w:rFonts w:ascii="Source Sans Pro" w:hAnsi="Source Sans Pro"/>
          <w:bCs/>
          <w:sz w:val="20"/>
          <w:szCs w:val="20"/>
        </w:rPr>
      </w:pPr>
      <w:r w:rsidRPr="006D4451">
        <w:rPr>
          <w:rFonts w:ascii="Source Sans Pro" w:hAnsi="Source Sans Pro"/>
          <w:sz w:val="20"/>
          <w:szCs w:val="20"/>
        </w:rPr>
        <w:t xml:space="preserve">Informar a la Dirección General de Seguridad Privada y Colaboración Interinstitucional, el resultado del proceso de evaluación aplicado al personal de seguridad privada para la actualización del estatus en el Registro de Personal de Seguridad correspondiente, cuando el Centro de Evaluación y Control de Confianza aplique las evaluaciones respectivas, y </w:t>
      </w:r>
    </w:p>
    <w:p w14:paraId="1CB3B379" w14:textId="77777777" w:rsidR="0039413A" w:rsidRPr="00067025" w:rsidRDefault="0039413A" w:rsidP="00457313">
      <w:pPr>
        <w:jc w:val="both"/>
        <w:rPr>
          <w:rFonts w:ascii="Source Sans Pro" w:hAnsi="Source Sans Pro"/>
          <w:bCs/>
          <w:sz w:val="20"/>
          <w:szCs w:val="20"/>
        </w:rPr>
      </w:pPr>
      <w:r w:rsidRPr="00067025">
        <w:rPr>
          <w:rFonts w:ascii="Source Sans Pro" w:hAnsi="Source Sans Pro"/>
          <w:sz w:val="20"/>
          <w:szCs w:val="20"/>
        </w:rPr>
        <w:t xml:space="preserve"> </w:t>
      </w:r>
    </w:p>
    <w:p w14:paraId="34F8FC6E" w14:textId="06122CB5" w:rsidR="0039413A" w:rsidRPr="006D4451" w:rsidRDefault="0039413A" w:rsidP="004D4F04">
      <w:pPr>
        <w:pStyle w:val="Prrafodelista"/>
        <w:numPr>
          <w:ilvl w:val="0"/>
          <w:numId w:val="147"/>
        </w:numPr>
        <w:jc w:val="both"/>
        <w:rPr>
          <w:rFonts w:ascii="Source Sans Pro" w:hAnsi="Source Sans Pro"/>
          <w:bCs/>
          <w:sz w:val="20"/>
          <w:szCs w:val="20"/>
        </w:rPr>
      </w:pPr>
      <w:r w:rsidRPr="006D4451">
        <w:rPr>
          <w:rFonts w:ascii="Source Sans Pro" w:hAnsi="Source Sans Pro"/>
          <w:sz w:val="20"/>
          <w:szCs w:val="20"/>
        </w:rPr>
        <w:t xml:space="preserve">Las demás que le atribuya la normatividad vigente. </w:t>
      </w:r>
    </w:p>
    <w:p w14:paraId="4EF8C8C6" w14:textId="77777777" w:rsidR="0039413A" w:rsidRPr="00067025" w:rsidRDefault="0039413A" w:rsidP="0039413A">
      <w:pPr>
        <w:jc w:val="both"/>
        <w:rPr>
          <w:rFonts w:ascii="Source Sans Pro" w:hAnsi="Source Sans Pro"/>
          <w:sz w:val="20"/>
          <w:szCs w:val="20"/>
        </w:rPr>
      </w:pPr>
    </w:p>
    <w:p w14:paraId="393B3257" w14:textId="4491CA10" w:rsidR="0039413A" w:rsidRPr="00067025" w:rsidRDefault="0039413A" w:rsidP="009E0EDF">
      <w:pPr>
        <w:jc w:val="both"/>
        <w:rPr>
          <w:rFonts w:ascii="Source Sans Pro" w:hAnsi="Source Sans Pro"/>
          <w:sz w:val="20"/>
          <w:szCs w:val="20"/>
        </w:rPr>
      </w:pPr>
      <w:r w:rsidRPr="00067025">
        <w:rPr>
          <w:rFonts w:ascii="Source Sans Pro" w:hAnsi="Source Sans Pro"/>
          <w:b/>
          <w:sz w:val="20"/>
          <w:szCs w:val="20"/>
        </w:rPr>
        <w:t>Artículo 43.</w:t>
      </w:r>
      <w:r w:rsidRPr="00067025">
        <w:rPr>
          <w:rFonts w:ascii="Source Sans Pro" w:hAnsi="Source Sans Pro"/>
          <w:sz w:val="20"/>
          <w:szCs w:val="20"/>
        </w:rPr>
        <w:t xml:space="preserve"> </w:t>
      </w:r>
      <w:r w:rsidR="009E0EDF" w:rsidRPr="00067025">
        <w:rPr>
          <w:rFonts w:ascii="Source Sans Pro" w:hAnsi="Source Sans Pro"/>
          <w:sz w:val="20"/>
          <w:szCs w:val="20"/>
        </w:rPr>
        <w:t>Son atribuciones de la Dirección General de los Órganos Colegiados de Honor y Justicia:</w:t>
      </w:r>
    </w:p>
    <w:p w14:paraId="2F07085A" w14:textId="77777777" w:rsidR="0039413A" w:rsidRPr="00067025" w:rsidRDefault="0039413A" w:rsidP="0039413A">
      <w:pPr>
        <w:jc w:val="both"/>
        <w:rPr>
          <w:rFonts w:ascii="Source Sans Pro" w:hAnsi="Source Sans Pro"/>
          <w:sz w:val="20"/>
          <w:szCs w:val="20"/>
        </w:rPr>
      </w:pPr>
    </w:p>
    <w:p w14:paraId="6EA524D0" w14:textId="1FDA6779" w:rsidR="0039413A" w:rsidRPr="006D4451" w:rsidRDefault="009E0EDF" w:rsidP="004D4F04">
      <w:pPr>
        <w:pStyle w:val="Prrafodelista"/>
        <w:numPr>
          <w:ilvl w:val="0"/>
          <w:numId w:val="148"/>
        </w:numPr>
        <w:jc w:val="both"/>
        <w:rPr>
          <w:rFonts w:ascii="Source Sans Pro" w:hAnsi="Source Sans Pro"/>
          <w:sz w:val="20"/>
          <w:szCs w:val="20"/>
        </w:rPr>
      </w:pPr>
      <w:r w:rsidRPr="006D4451">
        <w:rPr>
          <w:rFonts w:ascii="Source Sans Pro" w:hAnsi="Source Sans Pro"/>
          <w:sz w:val="20"/>
          <w:szCs w:val="20"/>
        </w:rPr>
        <w:t>Coadyuvar y auxiliar a los Órganos Colegiados de Honor y Justicia en la substanciación de los procedimientos administrativos disciplinarios;</w:t>
      </w:r>
    </w:p>
    <w:p w14:paraId="532E24B4" w14:textId="77777777" w:rsidR="009E0EDF" w:rsidRPr="00067025" w:rsidRDefault="009E0EDF" w:rsidP="00457313">
      <w:pPr>
        <w:jc w:val="both"/>
        <w:rPr>
          <w:rFonts w:ascii="Source Sans Pro" w:hAnsi="Source Sans Pro"/>
          <w:sz w:val="20"/>
          <w:szCs w:val="20"/>
        </w:rPr>
      </w:pPr>
    </w:p>
    <w:p w14:paraId="3005F1AD" w14:textId="095C3D51" w:rsidR="0039413A" w:rsidRPr="006D4451" w:rsidRDefault="009E0EDF" w:rsidP="004D4F04">
      <w:pPr>
        <w:pStyle w:val="Prrafodelista"/>
        <w:numPr>
          <w:ilvl w:val="0"/>
          <w:numId w:val="148"/>
        </w:numPr>
        <w:jc w:val="both"/>
        <w:rPr>
          <w:rFonts w:ascii="Source Sans Pro" w:hAnsi="Source Sans Pro"/>
          <w:sz w:val="20"/>
          <w:szCs w:val="20"/>
        </w:rPr>
      </w:pPr>
      <w:r w:rsidRPr="006D4451">
        <w:rPr>
          <w:rFonts w:ascii="Source Sans Pro" w:hAnsi="Source Sans Pro"/>
          <w:sz w:val="20"/>
          <w:szCs w:val="20"/>
        </w:rPr>
        <w:t>Coordinar, supervisar y suscribir en auxilio de los Órganos Colegiados de Honor y Justicia, todas las diligencias y actuaciones que sean necesarias para la substanciación de los procedimientos administrativos disciplinarios, con excepción de la resolución de los mismos;</w:t>
      </w:r>
    </w:p>
    <w:p w14:paraId="4B4047F6" w14:textId="77777777" w:rsidR="009E0EDF" w:rsidRPr="00067025" w:rsidRDefault="009E0EDF" w:rsidP="00457313">
      <w:pPr>
        <w:jc w:val="both"/>
        <w:rPr>
          <w:rFonts w:ascii="Source Sans Pro" w:hAnsi="Source Sans Pro"/>
          <w:sz w:val="20"/>
          <w:szCs w:val="20"/>
        </w:rPr>
      </w:pPr>
    </w:p>
    <w:p w14:paraId="6F1559E7" w14:textId="786849E0" w:rsidR="0039413A" w:rsidRPr="006D4451" w:rsidRDefault="0039413A" w:rsidP="004D4F04">
      <w:pPr>
        <w:pStyle w:val="Prrafodelista"/>
        <w:numPr>
          <w:ilvl w:val="0"/>
          <w:numId w:val="148"/>
        </w:numPr>
        <w:jc w:val="both"/>
        <w:rPr>
          <w:rFonts w:ascii="Source Sans Pro" w:hAnsi="Source Sans Pro"/>
          <w:bCs/>
          <w:sz w:val="20"/>
          <w:szCs w:val="20"/>
        </w:rPr>
      </w:pPr>
      <w:r w:rsidRPr="006D4451">
        <w:rPr>
          <w:rFonts w:ascii="Source Sans Pro" w:hAnsi="Source Sans Pro"/>
          <w:sz w:val="20"/>
          <w:szCs w:val="20"/>
        </w:rPr>
        <w:t xml:space="preserve">Registrar las actas que se elaboren en contra del personal Policial, así como las recomendaciones y opiniones remitidas por las autoridades competentes de la Secretaría, para integrar el expediente respectivo; </w:t>
      </w:r>
    </w:p>
    <w:p w14:paraId="2126EDE1" w14:textId="77777777" w:rsidR="0039413A" w:rsidRPr="00067025" w:rsidRDefault="0039413A" w:rsidP="00457313">
      <w:pPr>
        <w:jc w:val="both"/>
        <w:rPr>
          <w:rFonts w:ascii="Source Sans Pro" w:hAnsi="Source Sans Pro"/>
          <w:bCs/>
          <w:sz w:val="20"/>
          <w:szCs w:val="20"/>
        </w:rPr>
      </w:pPr>
    </w:p>
    <w:p w14:paraId="2BA73606" w14:textId="0D7F81CC" w:rsidR="009E0EDF" w:rsidRPr="006D4451" w:rsidRDefault="009E0EDF" w:rsidP="004D4F04">
      <w:pPr>
        <w:pStyle w:val="Prrafodelista"/>
        <w:numPr>
          <w:ilvl w:val="0"/>
          <w:numId w:val="148"/>
        </w:numPr>
        <w:jc w:val="both"/>
        <w:rPr>
          <w:rFonts w:ascii="Source Sans Pro" w:hAnsi="Source Sans Pro"/>
          <w:sz w:val="20"/>
          <w:szCs w:val="20"/>
        </w:rPr>
      </w:pPr>
      <w:r w:rsidRPr="006D4451">
        <w:rPr>
          <w:rFonts w:ascii="Source Sans Pro" w:hAnsi="Source Sans Pro"/>
          <w:sz w:val="20"/>
          <w:szCs w:val="20"/>
        </w:rPr>
        <w:t>Informar y, en su caso, restituir a las áreas que remitan actas por ausencias injustificadas, recomendaciones y opiniones para fundar y motivar el inicio del procedimiento administrativo de responsabilidad, cuando en las mismas se detecten deficiencias o inconsistencias, a fin de que sean subsanadas, y en caso de que éstas no sean subsanadas o no puedan ser prevenidas, emitir el acuerdo de no recibidas;</w:t>
      </w:r>
    </w:p>
    <w:p w14:paraId="76CA3EBC" w14:textId="2DDAE2AC" w:rsidR="0039413A" w:rsidRPr="00067025" w:rsidRDefault="0039413A" w:rsidP="006D4451">
      <w:pPr>
        <w:ind w:firstLine="45"/>
        <w:jc w:val="both"/>
        <w:rPr>
          <w:rFonts w:ascii="Source Sans Pro" w:hAnsi="Source Sans Pro"/>
          <w:sz w:val="20"/>
          <w:szCs w:val="20"/>
        </w:rPr>
      </w:pPr>
    </w:p>
    <w:p w14:paraId="6BA3B074" w14:textId="1DED3987" w:rsidR="0039413A" w:rsidRPr="006D4451" w:rsidRDefault="009E0EDF" w:rsidP="004D4F04">
      <w:pPr>
        <w:pStyle w:val="Prrafodelista"/>
        <w:numPr>
          <w:ilvl w:val="0"/>
          <w:numId w:val="148"/>
        </w:numPr>
        <w:jc w:val="both"/>
        <w:rPr>
          <w:rFonts w:ascii="Source Sans Pro" w:hAnsi="Source Sans Pro"/>
          <w:sz w:val="20"/>
          <w:szCs w:val="20"/>
        </w:rPr>
      </w:pPr>
      <w:r w:rsidRPr="006D4451">
        <w:rPr>
          <w:rFonts w:ascii="Source Sans Pro" w:hAnsi="Source Sans Pro"/>
          <w:sz w:val="20"/>
          <w:szCs w:val="20"/>
        </w:rPr>
        <w:t>Elaborar y suscribir en auxilio de los Órganos Colegiados de Honor y Justicia, los acuerdos de radicación que se emitan para el inicio del procedimiento administrativo disciplinario, así como de los Recursos de Rectificación que se interpongan en contra de los correctivos disciplinarios;</w:t>
      </w:r>
    </w:p>
    <w:p w14:paraId="11064CEF" w14:textId="77777777" w:rsidR="009E0EDF" w:rsidRPr="00067025" w:rsidRDefault="009E0EDF" w:rsidP="00457313">
      <w:pPr>
        <w:jc w:val="both"/>
        <w:rPr>
          <w:rFonts w:ascii="Source Sans Pro" w:hAnsi="Source Sans Pro"/>
          <w:bCs/>
          <w:sz w:val="20"/>
          <w:szCs w:val="20"/>
        </w:rPr>
      </w:pPr>
    </w:p>
    <w:p w14:paraId="01B5387F" w14:textId="0AA4CBEB" w:rsidR="0039413A" w:rsidRPr="006D4451" w:rsidRDefault="0039413A" w:rsidP="004D4F04">
      <w:pPr>
        <w:pStyle w:val="Prrafodelista"/>
        <w:numPr>
          <w:ilvl w:val="0"/>
          <w:numId w:val="148"/>
        </w:numPr>
        <w:jc w:val="both"/>
        <w:rPr>
          <w:rFonts w:ascii="Source Sans Pro" w:hAnsi="Source Sans Pro"/>
          <w:bCs/>
          <w:sz w:val="20"/>
          <w:szCs w:val="20"/>
        </w:rPr>
      </w:pPr>
      <w:r w:rsidRPr="006D4451">
        <w:rPr>
          <w:rFonts w:ascii="Source Sans Pro" w:hAnsi="Source Sans Pro"/>
          <w:sz w:val="20"/>
          <w:szCs w:val="20"/>
        </w:rPr>
        <w:t xml:space="preserve">Suscribir los acuerdos de recepción de expediente y de documentos que deban integrarse al expediente del procedimiento administrativo disciplinario correspondiente; </w:t>
      </w:r>
    </w:p>
    <w:p w14:paraId="20451869" w14:textId="77777777" w:rsidR="0039413A" w:rsidRPr="00067025" w:rsidRDefault="0039413A" w:rsidP="00457313">
      <w:pPr>
        <w:jc w:val="both"/>
        <w:rPr>
          <w:rFonts w:ascii="Source Sans Pro" w:hAnsi="Source Sans Pro"/>
          <w:bCs/>
          <w:sz w:val="20"/>
          <w:szCs w:val="20"/>
        </w:rPr>
      </w:pPr>
    </w:p>
    <w:p w14:paraId="70496C25" w14:textId="2D1496BC" w:rsidR="0039413A" w:rsidRPr="006D4451" w:rsidRDefault="009E0EDF" w:rsidP="004D4F04">
      <w:pPr>
        <w:pStyle w:val="Prrafodelista"/>
        <w:numPr>
          <w:ilvl w:val="0"/>
          <w:numId w:val="148"/>
        </w:numPr>
        <w:jc w:val="both"/>
        <w:rPr>
          <w:rFonts w:ascii="Source Sans Pro" w:hAnsi="Source Sans Pro"/>
          <w:sz w:val="20"/>
          <w:szCs w:val="20"/>
        </w:rPr>
      </w:pPr>
      <w:r w:rsidRPr="006D4451">
        <w:rPr>
          <w:rFonts w:ascii="Source Sans Pro" w:hAnsi="Source Sans Pro"/>
          <w:sz w:val="20"/>
          <w:szCs w:val="20"/>
        </w:rPr>
        <w:t>Instruir la diligencia de notificación desde el inicio de procedimiento administrativo disciplinario y hasta la resolución que emitan los Órganos Colegiados de Honor y Justicia, de conformidad con la normativa aplicable;</w:t>
      </w:r>
    </w:p>
    <w:p w14:paraId="7C5072BD" w14:textId="77777777" w:rsidR="009E0EDF" w:rsidRPr="00067025" w:rsidRDefault="009E0EDF" w:rsidP="0039413A">
      <w:pPr>
        <w:jc w:val="both"/>
        <w:rPr>
          <w:rFonts w:ascii="Source Sans Pro" w:hAnsi="Source Sans Pro"/>
          <w:sz w:val="20"/>
          <w:szCs w:val="20"/>
        </w:rPr>
      </w:pPr>
    </w:p>
    <w:p w14:paraId="4BC6CAF1" w14:textId="06DC7467" w:rsidR="0039413A" w:rsidRPr="006D4451" w:rsidRDefault="009E0CC7" w:rsidP="004D4F04">
      <w:pPr>
        <w:pStyle w:val="Prrafodelista"/>
        <w:numPr>
          <w:ilvl w:val="0"/>
          <w:numId w:val="148"/>
        </w:numPr>
        <w:jc w:val="both"/>
        <w:rPr>
          <w:rFonts w:ascii="Source Sans Pro" w:hAnsi="Source Sans Pro"/>
          <w:sz w:val="20"/>
          <w:szCs w:val="20"/>
        </w:rPr>
      </w:pPr>
      <w:r w:rsidRPr="006D4451">
        <w:rPr>
          <w:rFonts w:ascii="Source Sans Pro" w:hAnsi="Source Sans Pro"/>
          <w:sz w:val="20"/>
          <w:szCs w:val="20"/>
        </w:rPr>
        <w:t>Suscribir la Cédula de Notificación de inicio de procedimiento y de las actuaciones necesarias para la substanciación del procedimiento administrativo disciplinario, de conformidad con la normatividad aplicable;</w:t>
      </w:r>
    </w:p>
    <w:p w14:paraId="24645100" w14:textId="7F0FB220" w:rsidR="0039413A" w:rsidRPr="00067025" w:rsidRDefault="0039413A" w:rsidP="006D4451">
      <w:pPr>
        <w:ind w:firstLine="45"/>
        <w:jc w:val="both"/>
        <w:rPr>
          <w:rFonts w:ascii="Source Sans Pro" w:hAnsi="Source Sans Pro"/>
          <w:sz w:val="20"/>
          <w:szCs w:val="20"/>
        </w:rPr>
      </w:pPr>
    </w:p>
    <w:p w14:paraId="3784317C" w14:textId="1BD5C114" w:rsidR="0039413A" w:rsidRPr="006D4451" w:rsidRDefault="00E563EF" w:rsidP="004D4F04">
      <w:pPr>
        <w:pStyle w:val="Prrafodelista"/>
        <w:numPr>
          <w:ilvl w:val="0"/>
          <w:numId w:val="148"/>
        </w:numPr>
        <w:jc w:val="both"/>
        <w:rPr>
          <w:rFonts w:ascii="Source Sans Pro" w:hAnsi="Source Sans Pro"/>
          <w:sz w:val="20"/>
          <w:szCs w:val="20"/>
        </w:rPr>
      </w:pPr>
      <w:r w:rsidRPr="006D4451">
        <w:rPr>
          <w:rFonts w:ascii="Source Sans Pro" w:hAnsi="Source Sans Pro"/>
          <w:sz w:val="20"/>
          <w:szCs w:val="20"/>
        </w:rPr>
        <w:t>Suscribir todos los acuerdos y oficios que resulten necesarios durante la tramitación del procedimiento administrativo disciplinario; así como los oficios mediante los cuales se dé atención a las solicitudes realizadas por los policías pertenecientes o que hayan pertenecido a la Secretaría;</w:t>
      </w:r>
    </w:p>
    <w:p w14:paraId="656B3CA2" w14:textId="77777777" w:rsidR="0039413A" w:rsidRPr="00067025" w:rsidRDefault="0039413A" w:rsidP="00457313">
      <w:pPr>
        <w:jc w:val="both"/>
        <w:rPr>
          <w:rFonts w:ascii="Source Sans Pro" w:hAnsi="Source Sans Pro"/>
          <w:sz w:val="20"/>
          <w:szCs w:val="20"/>
        </w:rPr>
      </w:pPr>
    </w:p>
    <w:p w14:paraId="0E5A4C04" w14:textId="73F33612" w:rsidR="0039413A" w:rsidRPr="006D4451" w:rsidRDefault="009E0EDF" w:rsidP="004D4F04">
      <w:pPr>
        <w:pStyle w:val="Prrafodelista"/>
        <w:numPr>
          <w:ilvl w:val="0"/>
          <w:numId w:val="148"/>
        </w:numPr>
        <w:jc w:val="both"/>
        <w:rPr>
          <w:rFonts w:ascii="Source Sans Pro" w:hAnsi="Source Sans Pro"/>
          <w:sz w:val="20"/>
          <w:szCs w:val="20"/>
        </w:rPr>
      </w:pPr>
      <w:r w:rsidRPr="006D4451">
        <w:rPr>
          <w:rFonts w:ascii="Source Sans Pro" w:hAnsi="Source Sans Pro"/>
          <w:sz w:val="20"/>
          <w:szCs w:val="20"/>
        </w:rPr>
        <w:t>Supervisar la elaboración de los acuerdos de suspensión temporal de carácter preventivo, programar mediante la sesión correspondiente, su presentación ante el Órgano Colegiado de Honor y Justicia que corresponda, para su discusión y en su caso, aprobación;</w:t>
      </w:r>
    </w:p>
    <w:p w14:paraId="76C13A90" w14:textId="77777777" w:rsidR="009E0EDF" w:rsidRPr="00067025" w:rsidRDefault="009E0EDF" w:rsidP="00457313">
      <w:pPr>
        <w:jc w:val="both"/>
        <w:rPr>
          <w:rFonts w:ascii="Source Sans Pro" w:hAnsi="Source Sans Pro"/>
          <w:sz w:val="20"/>
          <w:szCs w:val="20"/>
        </w:rPr>
      </w:pPr>
    </w:p>
    <w:p w14:paraId="3922E110" w14:textId="42A62A95" w:rsidR="0039413A" w:rsidRPr="006D4451" w:rsidRDefault="009E0EDF" w:rsidP="004D4F04">
      <w:pPr>
        <w:pStyle w:val="Prrafodelista"/>
        <w:numPr>
          <w:ilvl w:val="0"/>
          <w:numId w:val="148"/>
        </w:numPr>
        <w:jc w:val="both"/>
        <w:rPr>
          <w:rFonts w:ascii="Source Sans Pro" w:hAnsi="Source Sans Pro"/>
          <w:sz w:val="20"/>
          <w:szCs w:val="20"/>
        </w:rPr>
      </w:pPr>
      <w:r w:rsidRPr="006D4451">
        <w:rPr>
          <w:rFonts w:ascii="Source Sans Pro" w:hAnsi="Source Sans Pro"/>
          <w:sz w:val="20"/>
          <w:szCs w:val="20"/>
        </w:rPr>
        <w:lastRenderedPageBreak/>
        <w:t>Emitir los acuerdos de improcedencia del inicio del procedimiento administrativo disciplinario, así como los de no presentados en los casos aplicables;</w:t>
      </w:r>
    </w:p>
    <w:p w14:paraId="0A20F1B7" w14:textId="77777777" w:rsidR="0039413A" w:rsidRPr="00067025" w:rsidRDefault="0039413A" w:rsidP="00457313">
      <w:pPr>
        <w:jc w:val="both"/>
        <w:rPr>
          <w:rFonts w:ascii="Source Sans Pro" w:hAnsi="Source Sans Pro"/>
          <w:bCs/>
          <w:sz w:val="20"/>
          <w:szCs w:val="20"/>
        </w:rPr>
      </w:pPr>
    </w:p>
    <w:p w14:paraId="03B2D2F6" w14:textId="04AF815A" w:rsidR="0039413A" w:rsidRPr="006D4451" w:rsidRDefault="009E0EDF" w:rsidP="004D4F04">
      <w:pPr>
        <w:pStyle w:val="Prrafodelista"/>
        <w:numPr>
          <w:ilvl w:val="0"/>
          <w:numId w:val="148"/>
        </w:numPr>
        <w:jc w:val="both"/>
        <w:rPr>
          <w:rFonts w:ascii="Source Sans Pro" w:hAnsi="Source Sans Pro"/>
          <w:sz w:val="20"/>
          <w:szCs w:val="20"/>
        </w:rPr>
      </w:pPr>
      <w:r w:rsidRPr="006D4451">
        <w:rPr>
          <w:rFonts w:ascii="Source Sans Pro" w:hAnsi="Source Sans Pro"/>
          <w:sz w:val="20"/>
          <w:szCs w:val="20"/>
        </w:rPr>
        <w:t>Formular los proyectos de resolución y programar su presentación ante los Órganos Colegiados de Honor y Justicia, así como de los Recursos de Rectificación interpuestos en contra de los correctivos disciplinarios, para su discusión y en su caso, aprobación en la sesión correspondiente;</w:t>
      </w:r>
    </w:p>
    <w:p w14:paraId="088DA547" w14:textId="77777777" w:rsidR="009E0EDF" w:rsidRPr="00067025" w:rsidRDefault="009E0EDF" w:rsidP="00457313">
      <w:pPr>
        <w:jc w:val="both"/>
        <w:rPr>
          <w:rFonts w:ascii="Source Sans Pro" w:hAnsi="Source Sans Pro"/>
          <w:sz w:val="20"/>
          <w:szCs w:val="20"/>
        </w:rPr>
      </w:pPr>
    </w:p>
    <w:p w14:paraId="7E53E541" w14:textId="4E4310ED" w:rsidR="0039413A" w:rsidRPr="006D4451" w:rsidRDefault="00E563EF" w:rsidP="004D4F04">
      <w:pPr>
        <w:pStyle w:val="Prrafodelista"/>
        <w:numPr>
          <w:ilvl w:val="0"/>
          <w:numId w:val="148"/>
        </w:numPr>
        <w:jc w:val="both"/>
        <w:rPr>
          <w:rFonts w:ascii="Source Sans Pro" w:hAnsi="Source Sans Pro"/>
          <w:sz w:val="20"/>
          <w:szCs w:val="20"/>
        </w:rPr>
      </w:pPr>
      <w:r w:rsidRPr="006D4451">
        <w:rPr>
          <w:rFonts w:ascii="Source Sans Pro" w:hAnsi="Source Sans Pro"/>
          <w:sz w:val="20"/>
          <w:szCs w:val="20"/>
        </w:rPr>
        <w:t>Suscribir las Cédulas de Notificación, de inicio y de las respectivas resoluciones, del procedimiento administrativo disciplinario, y así como acordar la notificación por estrados en los casos de imposibilidad material para realizar notificaciones personales;</w:t>
      </w:r>
    </w:p>
    <w:p w14:paraId="738EF029" w14:textId="77777777" w:rsidR="0039413A" w:rsidRPr="00067025" w:rsidRDefault="0039413A" w:rsidP="00457313">
      <w:pPr>
        <w:jc w:val="both"/>
        <w:rPr>
          <w:rFonts w:ascii="Source Sans Pro" w:hAnsi="Source Sans Pro"/>
          <w:sz w:val="20"/>
          <w:szCs w:val="20"/>
        </w:rPr>
      </w:pPr>
    </w:p>
    <w:p w14:paraId="4DA05758" w14:textId="762D9565" w:rsidR="0039413A" w:rsidRPr="006D4451" w:rsidRDefault="0039413A" w:rsidP="004D4F04">
      <w:pPr>
        <w:pStyle w:val="Prrafodelista"/>
        <w:numPr>
          <w:ilvl w:val="0"/>
          <w:numId w:val="148"/>
        </w:numPr>
        <w:jc w:val="both"/>
        <w:rPr>
          <w:rFonts w:ascii="Source Sans Pro" w:hAnsi="Source Sans Pro"/>
          <w:sz w:val="20"/>
          <w:szCs w:val="20"/>
        </w:rPr>
      </w:pPr>
      <w:r w:rsidRPr="006D4451">
        <w:rPr>
          <w:rFonts w:ascii="Source Sans Pro" w:hAnsi="Source Sans Pro"/>
          <w:sz w:val="20"/>
          <w:szCs w:val="20"/>
        </w:rPr>
        <w:t xml:space="preserve">Colaborar en la determinación de los lineamientos y directrices para el otorgamiento de condecoraciones, estímulos y recompensas al personal policial; </w:t>
      </w:r>
    </w:p>
    <w:p w14:paraId="1B43ADF4" w14:textId="77777777" w:rsidR="0039413A" w:rsidRPr="00067025" w:rsidRDefault="0039413A" w:rsidP="00457313">
      <w:pPr>
        <w:jc w:val="both"/>
        <w:rPr>
          <w:rFonts w:ascii="Source Sans Pro" w:hAnsi="Source Sans Pro"/>
          <w:sz w:val="20"/>
          <w:szCs w:val="20"/>
        </w:rPr>
      </w:pPr>
    </w:p>
    <w:p w14:paraId="7624370B" w14:textId="4839CE38" w:rsidR="00E563EF" w:rsidRPr="006D4451" w:rsidRDefault="009E0EDF" w:rsidP="004D4F04">
      <w:pPr>
        <w:pStyle w:val="Prrafodelista"/>
        <w:numPr>
          <w:ilvl w:val="0"/>
          <w:numId w:val="148"/>
        </w:numPr>
        <w:jc w:val="both"/>
        <w:rPr>
          <w:rFonts w:ascii="Source Sans Pro" w:hAnsi="Source Sans Pro"/>
          <w:sz w:val="20"/>
          <w:szCs w:val="20"/>
        </w:rPr>
      </w:pPr>
      <w:r w:rsidRPr="006D4451">
        <w:rPr>
          <w:rFonts w:ascii="Source Sans Pro" w:hAnsi="Source Sans Pro"/>
          <w:sz w:val="20"/>
          <w:szCs w:val="20"/>
        </w:rPr>
        <w:t>Informar a las autoridades administrativas de la Secretaría sobre las resoluciones emitidas por los Órganos Colegiados de Honor y Justicia, así como las emitidas por la Dirección General de Asuntos Jurídicos en los Recursos de Revisión;</w:t>
      </w:r>
    </w:p>
    <w:p w14:paraId="4B07DC6F" w14:textId="77777777" w:rsidR="009E0EDF" w:rsidRPr="00067025" w:rsidRDefault="009E0EDF" w:rsidP="00457313">
      <w:pPr>
        <w:jc w:val="both"/>
        <w:rPr>
          <w:rFonts w:ascii="Source Sans Pro" w:hAnsi="Source Sans Pro"/>
          <w:bCs/>
          <w:sz w:val="20"/>
          <w:szCs w:val="20"/>
        </w:rPr>
      </w:pPr>
    </w:p>
    <w:p w14:paraId="207FFC75" w14:textId="7F3DDA0B" w:rsidR="00E563EF" w:rsidRPr="00067025" w:rsidRDefault="00E563EF" w:rsidP="006D4451">
      <w:pPr>
        <w:ind w:left="705" w:hanging="705"/>
        <w:jc w:val="both"/>
        <w:rPr>
          <w:rFonts w:ascii="Source Sans Pro" w:hAnsi="Source Sans Pro"/>
          <w:bCs/>
          <w:sz w:val="20"/>
          <w:szCs w:val="20"/>
        </w:rPr>
      </w:pPr>
      <w:r w:rsidRPr="006D4451">
        <w:rPr>
          <w:rFonts w:ascii="Source Sans Pro" w:hAnsi="Source Sans Pro"/>
          <w:b/>
          <w:bCs/>
          <w:sz w:val="20"/>
          <w:szCs w:val="20"/>
        </w:rPr>
        <w:t>XV Bis.</w:t>
      </w:r>
      <w:r w:rsidRPr="00067025">
        <w:rPr>
          <w:rFonts w:ascii="Source Sans Pro" w:hAnsi="Source Sans Pro"/>
          <w:bCs/>
          <w:sz w:val="20"/>
          <w:szCs w:val="20"/>
        </w:rPr>
        <w:t xml:space="preserve"> </w:t>
      </w:r>
      <w:r w:rsidR="006D4451">
        <w:rPr>
          <w:rFonts w:ascii="Source Sans Pro" w:hAnsi="Source Sans Pro"/>
          <w:bCs/>
          <w:sz w:val="20"/>
          <w:szCs w:val="20"/>
        </w:rPr>
        <w:tab/>
      </w:r>
      <w:r w:rsidRPr="00067025">
        <w:rPr>
          <w:rFonts w:ascii="Source Sans Pro" w:hAnsi="Source Sans Pro"/>
          <w:bCs/>
          <w:sz w:val="20"/>
          <w:szCs w:val="20"/>
        </w:rPr>
        <w:t>Supervisar y requerir la información necesaria de las actuaciones del Consejo de Honor y Justicia del Sistema Penitenciario, y</w:t>
      </w:r>
    </w:p>
    <w:p w14:paraId="12DB1EA8" w14:textId="77777777" w:rsidR="00E563EF" w:rsidRPr="00067025" w:rsidRDefault="00E563EF" w:rsidP="00457313">
      <w:pPr>
        <w:jc w:val="both"/>
        <w:rPr>
          <w:rFonts w:ascii="Source Sans Pro" w:hAnsi="Source Sans Pro"/>
          <w:bCs/>
          <w:sz w:val="20"/>
          <w:szCs w:val="20"/>
        </w:rPr>
      </w:pPr>
    </w:p>
    <w:p w14:paraId="543C6461" w14:textId="15AB7904" w:rsidR="0039413A" w:rsidRPr="006D4451" w:rsidRDefault="0039413A" w:rsidP="004D4F04">
      <w:pPr>
        <w:pStyle w:val="Prrafodelista"/>
        <w:numPr>
          <w:ilvl w:val="0"/>
          <w:numId w:val="148"/>
        </w:numPr>
        <w:jc w:val="both"/>
        <w:rPr>
          <w:rFonts w:ascii="Source Sans Pro" w:hAnsi="Source Sans Pro"/>
          <w:bCs/>
          <w:sz w:val="20"/>
          <w:szCs w:val="20"/>
        </w:rPr>
      </w:pPr>
      <w:r w:rsidRPr="006D4451">
        <w:rPr>
          <w:rFonts w:ascii="Source Sans Pro" w:hAnsi="Source Sans Pro"/>
          <w:sz w:val="20"/>
          <w:szCs w:val="20"/>
        </w:rPr>
        <w:t xml:space="preserve">Las demás que le atribuya la normatividad aplicable. </w:t>
      </w:r>
    </w:p>
    <w:p w14:paraId="2BE3C7B7" w14:textId="77777777" w:rsidR="0039413A" w:rsidRPr="00067025" w:rsidRDefault="0039413A" w:rsidP="0039413A">
      <w:pPr>
        <w:jc w:val="both"/>
        <w:rPr>
          <w:rFonts w:ascii="Source Sans Pro" w:hAnsi="Source Sans Pro"/>
          <w:sz w:val="20"/>
          <w:szCs w:val="20"/>
        </w:rPr>
      </w:pPr>
    </w:p>
    <w:p w14:paraId="5C716F3A" w14:textId="77777777" w:rsidR="0039413A" w:rsidRPr="00067025" w:rsidRDefault="0039413A" w:rsidP="0039413A">
      <w:pPr>
        <w:jc w:val="both"/>
        <w:rPr>
          <w:rFonts w:ascii="Source Sans Pro" w:hAnsi="Source Sans Pro"/>
          <w:sz w:val="20"/>
          <w:szCs w:val="20"/>
        </w:rPr>
      </w:pPr>
      <w:r w:rsidRPr="00067025">
        <w:rPr>
          <w:rFonts w:ascii="Source Sans Pro" w:hAnsi="Source Sans Pro"/>
          <w:b/>
          <w:sz w:val="20"/>
          <w:szCs w:val="20"/>
        </w:rPr>
        <w:t>Artículo 44.</w:t>
      </w:r>
      <w:r w:rsidRPr="00067025">
        <w:rPr>
          <w:rFonts w:ascii="Source Sans Pro" w:hAnsi="Source Sans Pro"/>
          <w:sz w:val="20"/>
          <w:szCs w:val="20"/>
        </w:rPr>
        <w:t xml:space="preserve"> Son atribuciones de la Dirección General de Seguridad Privada y Colaboración Interinstitucional: </w:t>
      </w:r>
    </w:p>
    <w:p w14:paraId="06C4E34F" w14:textId="77777777" w:rsidR="0039413A" w:rsidRPr="00067025" w:rsidRDefault="0039413A" w:rsidP="0039413A">
      <w:pPr>
        <w:jc w:val="both"/>
        <w:rPr>
          <w:rFonts w:ascii="Source Sans Pro" w:hAnsi="Source Sans Pro"/>
          <w:sz w:val="20"/>
          <w:szCs w:val="20"/>
        </w:rPr>
      </w:pPr>
    </w:p>
    <w:p w14:paraId="4A50FC01" w14:textId="158E1D30" w:rsidR="0039413A" w:rsidRPr="006D4451" w:rsidRDefault="0039413A" w:rsidP="004D4F04">
      <w:pPr>
        <w:pStyle w:val="Prrafodelista"/>
        <w:numPr>
          <w:ilvl w:val="0"/>
          <w:numId w:val="149"/>
        </w:numPr>
        <w:jc w:val="both"/>
        <w:rPr>
          <w:rFonts w:ascii="Source Sans Pro" w:hAnsi="Source Sans Pro"/>
          <w:bCs/>
          <w:sz w:val="20"/>
          <w:szCs w:val="20"/>
        </w:rPr>
      </w:pPr>
      <w:r w:rsidRPr="006D4451">
        <w:rPr>
          <w:rFonts w:ascii="Source Sans Pro" w:hAnsi="Source Sans Pro"/>
          <w:sz w:val="20"/>
          <w:szCs w:val="20"/>
        </w:rPr>
        <w:t xml:space="preserve">Las que en la Ley de la materia se señalen como competencia de la Secretaría; </w:t>
      </w:r>
    </w:p>
    <w:p w14:paraId="1FE095F2" w14:textId="77777777" w:rsidR="0039413A" w:rsidRPr="00067025" w:rsidRDefault="0039413A" w:rsidP="00457313">
      <w:pPr>
        <w:jc w:val="both"/>
        <w:rPr>
          <w:rFonts w:ascii="Source Sans Pro" w:hAnsi="Source Sans Pro"/>
          <w:bCs/>
          <w:sz w:val="20"/>
          <w:szCs w:val="20"/>
        </w:rPr>
      </w:pPr>
    </w:p>
    <w:p w14:paraId="05E527C1" w14:textId="5A5EE076" w:rsidR="0039413A" w:rsidRPr="006D4451" w:rsidRDefault="0039413A" w:rsidP="004D4F04">
      <w:pPr>
        <w:pStyle w:val="Prrafodelista"/>
        <w:numPr>
          <w:ilvl w:val="0"/>
          <w:numId w:val="149"/>
        </w:numPr>
        <w:jc w:val="both"/>
        <w:rPr>
          <w:rFonts w:ascii="Source Sans Pro" w:hAnsi="Source Sans Pro"/>
          <w:bCs/>
          <w:sz w:val="20"/>
          <w:szCs w:val="20"/>
        </w:rPr>
      </w:pPr>
      <w:r w:rsidRPr="006D4451">
        <w:rPr>
          <w:rFonts w:ascii="Source Sans Pro" w:hAnsi="Source Sans Pro"/>
          <w:sz w:val="20"/>
          <w:szCs w:val="20"/>
        </w:rPr>
        <w:t xml:space="preserve">Implementar programas de vigilancia, supervisión y regularización a las personas físicas y morales que realizan servicios o actividades de seguridad privada; </w:t>
      </w:r>
    </w:p>
    <w:p w14:paraId="4332CB7D" w14:textId="77777777" w:rsidR="0039413A" w:rsidRPr="00067025" w:rsidRDefault="0039413A" w:rsidP="00457313">
      <w:pPr>
        <w:jc w:val="both"/>
        <w:rPr>
          <w:rFonts w:ascii="Source Sans Pro" w:hAnsi="Source Sans Pro"/>
          <w:bCs/>
          <w:sz w:val="20"/>
          <w:szCs w:val="20"/>
        </w:rPr>
      </w:pPr>
    </w:p>
    <w:p w14:paraId="0EB552FB" w14:textId="61D9CD5F" w:rsidR="0039413A" w:rsidRPr="006D4451" w:rsidRDefault="0039413A" w:rsidP="004D4F04">
      <w:pPr>
        <w:pStyle w:val="Prrafodelista"/>
        <w:numPr>
          <w:ilvl w:val="0"/>
          <w:numId w:val="149"/>
        </w:numPr>
        <w:jc w:val="both"/>
        <w:rPr>
          <w:rFonts w:ascii="Source Sans Pro" w:hAnsi="Source Sans Pro"/>
          <w:bCs/>
          <w:sz w:val="20"/>
          <w:szCs w:val="20"/>
        </w:rPr>
      </w:pPr>
      <w:r w:rsidRPr="006D4451">
        <w:rPr>
          <w:rFonts w:ascii="Source Sans Pro" w:hAnsi="Source Sans Pro"/>
          <w:sz w:val="20"/>
          <w:szCs w:val="20"/>
        </w:rPr>
        <w:t xml:space="preserve">Implementar programas de vigilancia y supervisión a los capacitadores y evaluadores autorizados y que formen parte del Registro; </w:t>
      </w:r>
    </w:p>
    <w:p w14:paraId="5D3D0F1E" w14:textId="77777777" w:rsidR="0039413A" w:rsidRPr="00067025" w:rsidRDefault="0039413A" w:rsidP="00457313">
      <w:pPr>
        <w:jc w:val="both"/>
        <w:rPr>
          <w:rFonts w:ascii="Source Sans Pro" w:hAnsi="Source Sans Pro"/>
          <w:bCs/>
          <w:sz w:val="20"/>
          <w:szCs w:val="20"/>
        </w:rPr>
      </w:pPr>
    </w:p>
    <w:p w14:paraId="0A79EAFC" w14:textId="11DEDBA3" w:rsidR="0039413A" w:rsidRPr="006D4451" w:rsidRDefault="0039413A" w:rsidP="004D4F04">
      <w:pPr>
        <w:pStyle w:val="Prrafodelista"/>
        <w:numPr>
          <w:ilvl w:val="0"/>
          <w:numId w:val="149"/>
        </w:numPr>
        <w:jc w:val="both"/>
        <w:rPr>
          <w:rFonts w:ascii="Source Sans Pro" w:hAnsi="Source Sans Pro"/>
          <w:bCs/>
          <w:sz w:val="20"/>
          <w:szCs w:val="20"/>
        </w:rPr>
      </w:pPr>
      <w:r w:rsidRPr="006D4451">
        <w:rPr>
          <w:rFonts w:ascii="Source Sans Pro" w:hAnsi="Source Sans Pro"/>
          <w:sz w:val="20"/>
          <w:szCs w:val="20"/>
        </w:rPr>
        <w:t xml:space="preserve">Realizar visitas de verificación a quienes presten servicios o realicen actividades en materia de seguridad privada; </w:t>
      </w:r>
    </w:p>
    <w:p w14:paraId="02388D68" w14:textId="77777777" w:rsidR="0039413A" w:rsidRPr="00067025" w:rsidRDefault="0039413A" w:rsidP="00457313">
      <w:pPr>
        <w:jc w:val="both"/>
        <w:rPr>
          <w:rFonts w:ascii="Source Sans Pro" w:hAnsi="Source Sans Pro"/>
          <w:bCs/>
          <w:sz w:val="20"/>
          <w:szCs w:val="20"/>
        </w:rPr>
      </w:pPr>
    </w:p>
    <w:p w14:paraId="4E9589AD" w14:textId="495C19D1" w:rsidR="0039413A" w:rsidRPr="006D4451" w:rsidRDefault="0039413A" w:rsidP="004D4F04">
      <w:pPr>
        <w:pStyle w:val="Prrafodelista"/>
        <w:numPr>
          <w:ilvl w:val="0"/>
          <w:numId w:val="149"/>
        </w:numPr>
        <w:jc w:val="both"/>
        <w:rPr>
          <w:rFonts w:ascii="Source Sans Pro" w:hAnsi="Source Sans Pro"/>
          <w:bCs/>
          <w:sz w:val="20"/>
          <w:szCs w:val="20"/>
        </w:rPr>
      </w:pPr>
      <w:r w:rsidRPr="006D4451">
        <w:rPr>
          <w:rFonts w:ascii="Source Sans Pro" w:hAnsi="Source Sans Pro"/>
          <w:sz w:val="20"/>
          <w:szCs w:val="20"/>
        </w:rPr>
        <w:t xml:space="preserve">Instrumentar el Registro de la Seguridad Privada; </w:t>
      </w:r>
    </w:p>
    <w:p w14:paraId="59CF82D9" w14:textId="77777777" w:rsidR="0039413A" w:rsidRPr="00067025" w:rsidRDefault="0039413A" w:rsidP="00457313">
      <w:pPr>
        <w:jc w:val="both"/>
        <w:rPr>
          <w:rFonts w:ascii="Source Sans Pro" w:hAnsi="Source Sans Pro"/>
          <w:bCs/>
          <w:sz w:val="20"/>
          <w:szCs w:val="20"/>
        </w:rPr>
      </w:pPr>
    </w:p>
    <w:p w14:paraId="08DB96E0" w14:textId="6F6CDF08" w:rsidR="0039413A" w:rsidRPr="006D4451" w:rsidRDefault="0039413A" w:rsidP="004D4F04">
      <w:pPr>
        <w:pStyle w:val="Prrafodelista"/>
        <w:numPr>
          <w:ilvl w:val="0"/>
          <w:numId w:val="149"/>
        </w:numPr>
        <w:jc w:val="both"/>
        <w:rPr>
          <w:rFonts w:ascii="Source Sans Pro" w:hAnsi="Source Sans Pro"/>
          <w:bCs/>
          <w:sz w:val="20"/>
          <w:szCs w:val="20"/>
        </w:rPr>
      </w:pPr>
      <w:r w:rsidRPr="006D4451">
        <w:rPr>
          <w:rFonts w:ascii="Source Sans Pro" w:hAnsi="Source Sans Pro"/>
          <w:sz w:val="20"/>
          <w:szCs w:val="20"/>
        </w:rPr>
        <w:t xml:space="preserve">Informar a las autoridades competentes el resultado de las inspecciones a empresas y personas que realicen servicios y actividades de seguridad privada en las que se detecten irregularidades; </w:t>
      </w:r>
    </w:p>
    <w:p w14:paraId="6B37D342" w14:textId="77777777" w:rsidR="0039413A" w:rsidRPr="00067025" w:rsidRDefault="0039413A" w:rsidP="00457313">
      <w:pPr>
        <w:jc w:val="both"/>
        <w:rPr>
          <w:rFonts w:ascii="Source Sans Pro" w:hAnsi="Source Sans Pro"/>
          <w:bCs/>
          <w:sz w:val="20"/>
          <w:szCs w:val="20"/>
        </w:rPr>
      </w:pPr>
    </w:p>
    <w:p w14:paraId="57B07A8B" w14:textId="36CFABFC" w:rsidR="0039413A" w:rsidRPr="006D4451" w:rsidRDefault="0039413A" w:rsidP="004D4F04">
      <w:pPr>
        <w:pStyle w:val="Prrafodelista"/>
        <w:numPr>
          <w:ilvl w:val="0"/>
          <w:numId w:val="149"/>
        </w:numPr>
        <w:jc w:val="both"/>
        <w:rPr>
          <w:rFonts w:ascii="Source Sans Pro" w:hAnsi="Source Sans Pro"/>
          <w:bCs/>
          <w:sz w:val="20"/>
          <w:szCs w:val="20"/>
        </w:rPr>
      </w:pPr>
      <w:r w:rsidRPr="006D4451">
        <w:rPr>
          <w:rFonts w:ascii="Source Sans Pro" w:hAnsi="Source Sans Pro"/>
          <w:sz w:val="20"/>
          <w:szCs w:val="20"/>
        </w:rPr>
        <w:t xml:space="preserve">Asegurar la atención y desahogo de los requerimientos de diversas autoridades, relacionadas con los procedimientos administrativos sustanciados; </w:t>
      </w:r>
    </w:p>
    <w:p w14:paraId="285A122B" w14:textId="77777777" w:rsidR="0039413A" w:rsidRPr="00067025" w:rsidRDefault="0039413A" w:rsidP="0039413A">
      <w:pPr>
        <w:jc w:val="both"/>
        <w:rPr>
          <w:rFonts w:ascii="Source Sans Pro" w:hAnsi="Source Sans Pro"/>
          <w:bCs/>
          <w:sz w:val="20"/>
          <w:szCs w:val="20"/>
        </w:rPr>
      </w:pPr>
    </w:p>
    <w:p w14:paraId="2277D623" w14:textId="363B2DE6" w:rsidR="0039413A" w:rsidRPr="006D4451" w:rsidRDefault="0039413A" w:rsidP="004D4F04">
      <w:pPr>
        <w:pStyle w:val="Prrafodelista"/>
        <w:numPr>
          <w:ilvl w:val="0"/>
          <w:numId w:val="149"/>
        </w:numPr>
        <w:jc w:val="both"/>
        <w:rPr>
          <w:rFonts w:ascii="Source Sans Pro" w:hAnsi="Source Sans Pro"/>
          <w:sz w:val="20"/>
          <w:szCs w:val="20"/>
        </w:rPr>
      </w:pPr>
      <w:r w:rsidRPr="006D4451">
        <w:rPr>
          <w:rFonts w:ascii="Source Sans Pro" w:hAnsi="Source Sans Pro"/>
          <w:sz w:val="20"/>
          <w:szCs w:val="20"/>
        </w:rPr>
        <w:t xml:space="preserve">Establecer los medios de información, consulta y difusión sobre las personas físicas o morales autorizadas para prestar servicios de seguridad privada en la Ciudad; </w:t>
      </w:r>
    </w:p>
    <w:p w14:paraId="0B8CE3D3" w14:textId="370CD890" w:rsidR="00E563EF" w:rsidRPr="00067025" w:rsidRDefault="00E563EF" w:rsidP="00457313">
      <w:pPr>
        <w:jc w:val="both"/>
        <w:rPr>
          <w:rFonts w:ascii="Source Sans Pro" w:hAnsi="Source Sans Pro"/>
          <w:sz w:val="20"/>
          <w:szCs w:val="20"/>
        </w:rPr>
      </w:pPr>
    </w:p>
    <w:p w14:paraId="02DCEE06" w14:textId="727A5903" w:rsidR="00E563EF" w:rsidRPr="00067025" w:rsidRDefault="006D4451" w:rsidP="006D4451">
      <w:pPr>
        <w:ind w:left="705" w:hanging="705"/>
        <w:jc w:val="both"/>
        <w:rPr>
          <w:rFonts w:ascii="Source Sans Pro" w:hAnsi="Source Sans Pro"/>
          <w:bCs/>
          <w:sz w:val="20"/>
          <w:szCs w:val="20"/>
        </w:rPr>
      </w:pPr>
      <w:r>
        <w:rPr>
          <w:rFonts w:ascii="Source Sans Pro" w:hAnsi="Source Sans Pro"/>
          <w:b/>
          <w:bCs/>
          <w:sz w:val="20"/>
          <w:szCs w:val="20"/>
        </w:rPr>
        <w:lastRenderedPageBreak/>
        <w:t>VIII</w:t>
      </w:r>
      <w:r w:rsidR="00E563EF" w:rsidRPr="006D4451">
        <w:rPr>
          <w:rFonts w:ascii="Source Sans Pro" w:hAnsi="Source Sans Pro"/>
          <w:b/>
          <w:bCs/>
          <w:sz w:val="20"/>
          <w:szCs w:val="20"/>
        </w:rPr>
        <w:t xml:space="preserve"> Bis.</w:t>
      </w:r>
      <w:r w:rsidR="00E563EF" w:rsidRPr="00067025">
        <w:rPr>
          <w:rFonts w:ascii="Source Sans Pro" w:hAnsi="Source Sans Pro"/>
          <w:bCs/>
          <w:sz w:val="20"/>
          <w:szCs w:val="20"/>
        </w:rPr>
        <w:t xml:space="preserve"> </w:t>
      </w:r>
      <w:r>
        <w:rPr>
          <w:rFonts w:ascii="Source Sans Pro" w:hAnsi="Source Sans Pro"/>
          <w:bCs/>
          <w:sz w:val="20"/>
          <w:szCs w:val="20"/>
        </w:rPr>
        <w:tab/>
      </w:r>
      <w:r w:rsidR="00E563EF" w:rsidRPr="00067025">
        <w:rPr>
          <w:rFonts w:ascii="Source Sans Pro" w:hAnsi="Source Sans Pro"/>
          <w:bCs/>
          <w:sz w:val="20"/>
          <w:szCs w:val="20"/>
        </w:rPr>
        <w:t>Establecer los mecanismos para que los trámites de solicitud de permisos, autorizaciones, licencias, constancias, certificaciones, y demás instrumentos que requieran inscripción en el Registro de la Seguridad Privada, se realicen de forma electrónica;</w:t>
      </w:r>
    </w:p>
    <w:p w14:paraId="6A5EC05F" w14:textId="77777777" w:rsidR="0039413A" w:rsidRPr="00067025" w:rsidRDefault="0039413A" w:rsidP="00457313">
      <w:pPr>
        <w:jc w:val="both"/>
        <w:rPr>
          <w:rFonts w:ascii="Source Sans Pro" w:hAnsi="Source Sans Pro"/>
          <w:bCs/>
          <w:sz w:val="20"/>
          <w:szCs w:val="20"/>
        </w:rPr>
      </w:pPr>
      <w:r w:rsidRPr="00067025">
        <w:rPr>
          <w:rFonts w:ascii="Source Sans Pro" w:hAnsi="Source Sans Pro"/>
          <w:sz w:val="20"/>
          <w:szCs w:val="20"/>
        </w:rPr>
        <w:t xml:space="preserve"> </w:t>
      </w:r>
    </w:p>
    <w:p w14:paraId="5006FD8A" w14:textId="3A57DDC9" w:rsidR="0039413A" w:rsidRPr="006D4451" w:rsidRDefault="0039413A" w:rsidP="004D4F04">
      <w:pPr>
        <w:pStyle w:val="Prrafodelista"/>
        <w:numPr>
          <w:ilvl w:val="0"/>
          <w:numId w:val="149"/>
        </w:numPr>
        <w:jc w:val="both"/>
        <w:rPr>
          <w:rFonts w:ascii="Source Sans Pro" w:hAnsi="Source Sans Pro"/>
          <w:bCs/>
          <w:sz w:val="20"/>
          <w:szCs w:val="20"/>
        </w:rPr>
      </w:pPr>
      <w:r w:rsidRPr="006D4451">
        <w:rPr>
          <w:rFonts w:ascii="Source Sans Pro" w:hAnsi="Source Sans Pro"/>
          <w:sz w:val="20"/>
          <w:szCs w:val="20"/>
        </w:rPr>
        <w:t xml:space="preserve">Supervisar el sistema de recepción de quejas y denuncias relativas a empresas de seguridad privada y su personal; </w:t>
      </w:r>
    </w:p>
    <w:p w14:paraId="373968BB" w14:textId="77777777" w:rsidR="0039413A" w:rsidRPr="00067025" w:rsidRDefault="0039413A" w:rsidP="00457313">
      <w:pPr>
        <w:jc w:val="both"/>
        <w:rPr>
          <w:rFonts w:ascii="Source Sans Pro" w:hAnsi="Source Sans Pro"/>
          <w:bCs/>
          <w:sz w:val="20"/>
          <w:szCs w:val="20"/>
        </w:rPr>
      </w:pPr>
    </w:p>
    <w:p w14:paraId="3073A05B" w14:textId="2D3FF873" w:rsidR="0039413A" w:rsidRPr="006D4451" w:rsidRDefault="0039413A" w:rsidP="004D4F04">
      <w:pPr>
        <w:pStyle w:val="Prrafodelista"/>
        <w:numPr>
          <w:ilvl w:val="0"/>
          <w:numId w:val="149"/>
        </w:numPr>
        <w:jc w:val="both"/>
        <w:rPr>
          <w:rFonts w:ascii="Source Sans Pro" w:hAnsi="Source Sans Pro"/>
          <w:bCs/>
          <w:sz w:val="20"/>
          <w:szCs w:val="20"/>
        </w:rPr>
      </w:pPr>
      <w:r w:rsidRPr="006D4451">
        <w:rPr>
          <w:rFonts w:ascii="Source Sans Pro" w:hAnsi="Source Sans Pro"/>
          <w:sz w:val="20"/>
          <w:szCs w:val="20"/>
        </w:rPr>
        <w:t xml:space="preserve">Mantener la colaboración interinstitucional con organismos públicos de los tres órdenes de gobierno, organizaciones privadas y sociales, que contribuya en la mejora continua de la seguridad privada; </w:t>
      </w:r>
    </w:p>
    <w:p w14:paraId="5EDB9567" w14:textId="77777777" w:rsidR="0039413A" w:rsidRPr="00067025" w:rsidRDefault="0039413A" w:rsidP="00457313">
      <w:pPr>
        <w:jc w:val="both"/>
        <w:rPr>
          <w:rFonts w:ascii="Source Sans Pro" w:hAnsi="Source Sans Pro"/>
          <w:bCs/>
          <w:sz w:val="20"/>
          <w:szCs w:val="20"/>
        </w:rPr>
      </w:pPr>
    </w:p>
    <w:p w14:paraId="28FF8229" w14:textId="376459BE" w:rsidR="0039413A" w:rsidRPr="006D4451" w:rsidRDefault="0039413A" w:rsidP="004D4F04">
      <w:pPr>
        <w:pStyle w:val="Prrafodelista"/>
        <w:numPr>
          <w:ilvl w:val="0"/>
          <w:numId w:val="149"/>
        </w:numPr>
        <w:jc w:val="both"/>
        <w:rPr>
          <w:rFonts w:ascii="Source Sans Pro" w:hAnsi="Source Sans Pro"/>
          <w:bCs/>
          <w:sz w:val="20"/>
          <w:szCs w:val="20"/>
        </w:rPr>
      </w:pPr>
      <w:r w:rsidRPr="006D4451">
        <w:rPr>
          <w:rFonts w:ascii="Source Sans Pro" w:hAnsi="Source Sans Pro"/>
          <w:sz w:val="20"/>
          <w:szCs w:val="20"/>
        </w:rPr>
        <w:t xml:space="preserve">Dirigir los proyectos de colaboración interinstitucional nacionales e internacionales que la Subsecretaría determine; </w:t>
      </w:r>
    </w:p>
    <w:p w14:paraId="6D312E64" w14:textId="77777777" w:rsidR="0039413A" w:rsidRPr="00067025" w:rsidRDefault="0039413A" w:rsidP="00457313">
      <w:pPr>
        <w:jc w:val="both"/>
        <w:rPr>
          <w:rFonts w:ascii="Source Sans Pro" w:hAnsi="Source Sans Pro"/>
          <w:bCs/>
          <w:sz w:val="20"/>
          <w:szCs w:val="20"/>
        </w:rPr>
      </w:pPr>
    </w:p>
    <w:p w14:paraId="12CDA7D2" w14:textId="6670694D" w:rsidR="0039413A" w:rsidRPr="006D4451" w:rsidRDefault="0039413A" w:rsidP="004D4F04">
      <w:pPr>
        <w:pStyle w:val="Prrafodelista"/>
        <w:numPr>
          <w:ilvl w:val="0"/>
          <w:numId w:val="149"/>
        </w:numPr>
        <w:jc w:val="both"/>
        <w:rPr>
          <w:rFonts w:ascii="Source Sans Pro" w:hAnsi="Source Sans Pro"/>
          <w:bCs/>
          <w:sz w:val="20"/>
          <w:szCs w:val="20"/>
        </w:rPr>
      </w:pPr>
      <w:r w:rsidRPr="006D4451">
        <w:rPr>
          <w:rFonts w:ascii="Source Sans Pro" w:hAnsi="Source Sans Pro"/>
          <w:sz w:val="20"/>
          <w:szCs w:val="20"/>
        </w:rPr>
        <w:t xml:space="preserve">Dirigir las acciones encaminadas al establecimiento de las bases de colaboración con las instituciones participantes; </w:t>
      </w:r>
    </w:p>
    <w:p w14:paraId="76ABCF92" w14:textId="77777777" w:rsidR="0039413A" w:rsidRPr="00067025" w:rsidRDefault="0039413A" w:rsidP="00457313">
      <w:pPr>
        <w:jc w:val="both"/>
        <w:rPr>
          <w:rFonts w:ascii="Source Sans Pro" w:hAnsi="Source Sans Pro"/>
          <w:bCs/>
          <w:sz w:val="20"/>
          <w:szCs w:val="20"/>
        </w:rPr>
      </w:pPr>
    </w:p>
    <w:p w14:paraId="3846FB4B" w14:textId="088AAA1C" w:rsidR="0039413A" w:rsidRPr="006D4451" w:rsidRDefault="0039413A" w:rsidP="004D4F04">
      <w:pPr>
        <w:pStyle w:val="Prrafodelista"/>
        <w:numPr>
          <w:ilvl w:val="0"/>
          <w:numId w:val="149"/>
        </w:numPr>
        <w:jc w:val="both"/>
        <w:rPr>
          <w:rFonts w:ascii="Source Sans Pro" w:hAnsi="Source Sans Pro"/>
          <w:bCs/>
          <w:sz w:val="20"/>
          <w:szCs w:val="20"/>
        </w:rPr>
      </w:pPr>
      <w:r w:rsidRPr="006D4451">
        <w:rPr>
          <w:rFonts w:ascii="Source Sans Pro" w:hAnsi="Source Sans Pro"/>
          <w:sz w:val="20"/>
          <w:szCs w:val="20"/>
        </w:rPr>
        <w:t xml:space="preserve">Emitir el visto bueno de los sistemas de seguridad en establecimientos mercantiles de impacto zonal, conforme a la normatividad vigente en la materia; </w:t>
      </w:r>
    </w:p>
    <w:p w14:paraId="16232B6A" w14:textId="77777777" w:rsidR="0039413A" w:rsidRPr="00067025" w:rsidRDefault="0039413A" w:rsidP="00457313">
      <w:pPr>
        <w:jc w:val="both"/>
        <w:rPr>
          <w:rFonts w:ascii="Source Sans Pro" w:hAnsi="Source Sans Pro"/>
          <w:bCs/>
          <w:sz w:val="20"/>
          <w:szCs w:val="20"/>
        </w:rPr>
      </w:pPr>
    </w:p>
    <w:p w14:paraId="5E4539B4" w14:textId="48CBF807" w:rsidR="0039413A" w:rsidRPr="006D4451" w:rsidRDefault="0039413A" w:rsidP="004D4F04">
      <w:pPr>
        <w:pStyle w:val="Prrafodelista"/>
        <w:numPr>
          <w:ilvl w:val="0"/>
          <w:numId w:val="149"/>
        </w:numPr>
        <w:jc w:val="both"/>
        <w:rPr>
          <w:rFonts w:ascii="Source Sans Pro" w:hAnsi="Source Sans Pro"/>
          <w:bCs/>
          <w:sz w:val="20"/>
          <w:szCs w:val="20"/>
        </w:rPr>
      </w:pPr>
      <w:r w:rsidRPr="006D4451">
        <w:rPr>
          <w:rFonts w:ascii="Source Sans Pro" w:hAnsi="Source Sans Pro"/>
          <w:sz w:val="20"/>
          <w:szCs w:val="20"/>
        </w:rPr>
        <w:t>Emitir las opiniones a que hacen referencia la Ley Federal de Armas de Fuego y Explosivos, y su Reglamento, concernientes al registro de Clubes o Asociaciones de deportistas de tiro y cacería y de charros, y respecto a la seguridad y ubicación de establecimientos para fabricación de armas de fuego, armas de gas y municiones, pólvora, explosivos, artificios o sustancias químicas relacionadas con explosivos, y</w:t>
      </w:r>
    </w:p>
    <w:p w14:paraId="20C39113" w14:textId="77777777" w:rsidR="0039413A" w:rsidRPr="00067025" w:rsidRDefault="0039413A" w:rsidP="00457313">
      <w:pPr>
        <w:jc w:val="both"/>
        <w:rPr>
          <w:rFonts w:ascii="Source Sans Pro" w:hAnsi="Source Sans Pro"/>
          <w:bCs/>
          <w:sz w:val="20"/>
          <w:szCs w:val="20"/>
        </w:rPr>
      </w:pPr>
    </w:p>
    <w:p w14:paraId="09A141D9" w14:textId="461234ED" w:rsidR="0039413A" w:rsidRPr="006D4451" w:rsidRDefault="0039413A" w:rsidP="004D4F04">
      <w:pPr>
        <w:pStyle w:val="Prrafodelista"/>
        <w:numPr>
          <w:ilvl w:val="0"/>
          <w:numId w:val="149"/>
        </w:numPr>
        <w:jc w:val="both"/>
        <w:rPr>
          <w:rFonts w:ascii="Source Sans Pro" w:hAnsi="Source Sans Pro"/>
          <w:bCs/>
          <w:sz w:val="20"/>
          <w:szCs w:val="20"/>
        </w:rPr>
      </w:pPr>
      <w:r w:rsidRPr="006D4451">
        <w:rPr>
          <w:rFonts w:ascii="Source Sans Pro" w:hAnsi="Source Sans Pro"/>
          <w:sz w:val="20"/>
          <w:szCs w:val="20"/>
        </w:rPr>
        <w:t xml:space="preserve">Las demás que le atribuya la normatividad vigente. </w:t>
      </w:r>
    </w:p>
    <w:p w14:paraId="4E3AF4AE" w14:textId="77777777" w:rsidR="0039413A" w:rsidRPr="00067025" w:rsidRDefault="0039413A" w:rsidP="0039413A">
      <w:pPr>
        <w:jc w:val="both"/>
        <w:rPr>
          <w:rFonts w:ascii="Source Sans Pro" w:hAnsi="Source Sans Pro"/>
          <w:b/>
          <w:sz w:val="20"/>
          <w:szCs w:val="20"/>
        </w:rPr>
      </w:pPr>
    </w:p>
    <w:p w14:paraId="46C98968" w14:textId="77777777" w:rsidR="0039413A" w:rsidRPr="00067025" w:rsidRDefault="0039413A" w:rsidP="0039413A">
      <w:pPr>
        <w:jc w:val="both"/>
        <w:rPr>
          <w:rFonts w:ascii="Source Sans Pro" w:hAnsi="Source Sans Pro"/>
          <w:sz w:val="20"/>
          <w:szCs w:val="20"/>
        </w:rPr>
      </w:pPr>
      <w:r w:rsidRPr="00067025">
        <w:rPr>
          <w:rFonts w:ascii="Source Sans Pro" w:hAnsi="Source Sans Pro"/>
          <w:b/>
          <w:sz w:val="20"/>
          <w:szCs w:val="20"/>
        </w:rPr>
        <w:t>Artículo 45.</w:t>
      </w:r>
      <w:r w:rsidRPr="00067025">
        <w:rPr>
          <w:rFonts w:ascii="Source Sans Pro" w:hAnsi="Source Sans Pro"/>
          <w:sz w:val="20"/>
          <w:szCs w:val="20"/>
        </w:rPr>
        <w:t xml:space="preserve"> Son atribuciones de la Coordinación General de la Universidad de la Policía de la Ciudad de México, como órgano desconcentrado de la Administración Pública de la Ciudad de México adscrito a la Secretaría: </w:t>
      </w:r>
    </w:p>
    <w:p w14:paraId="3CA93E96" w14:textId="77777777" w:rsidR="0039413A" w:rsidRPr="00067025" w:rsidRDefault="0039413A" w:rsidP="0039413A">
      <w:pPr>
        <w:jc w:val="both"/>
        <w:rPr>
          <w:rFonts w:ascii="Source Sans Pro" w:hAnsi="Source Sans Pro"/>
          <w:sz w:val="20"/>
          <w:szCs w:val="20"/>
        </w:rPr>
      </w:pPr>
    </w:p>
    <w:p w14:paraId="43D2D83C" w14:textId="66E49D9A" w:rsidR="0039413A" w:rsidRPr="005D6F33" w:rsidRDefault="0039413A" w:rsidP="004D4F04">
      <w:pPr>
        <w:pStyle w:val="Prrafodelista"/>
        <w:numPr>
          <w:ilvl w:val="0"/>
          <w:numId w:val="150"/>
        </w:numPr>
        <w:jc w:val="both"/>
        <w:rPr>
          <w:rFonts w:ascii="Source Sans Pro" w:hAnsi="Source Sans Pro"/>
          <w:bCs/>
          <w:sz w:val="20"/>
          <w:szCs w:val="20"/>
        </w:rPr>
      </w:pPr>
      <w:r w:rsidRPr="005D6F33">
        <w:rPr>
          <w:rFonts w:ascii="Source Sans Pro" w:hAnsi="Source Sans Pro"/>
          <w:sz w:val="20"/>
          <w:szCs w:val="20"/>
        </w:rPr>
        <w:t xml:space="preserve">Ejercer la representación legal de la Universidad de la Policía de la Ciudad de México; </w:t>
      </w:r>
    </w:p>
    <w:p w14:paraId="0ABE442D" w14:textId="5D7EF893" w:rsidR="0039413A" w:rsidRPr="00067025" w:rsidRDefault="0039413A" w:rsidP="005D6F33">
      <w:pPr>
        <w:ind w:firstLine="45"/>
        <w:jc w:val="both"/>
        <w:rPr>
          <w:rFonts w:ascii="Source Sans Pro" w:hAnsi="Source Sans Pro"/>
          <w:bCs/>
          <w:sz w:val="20"/>
          <w:szCs w:val="20"/>
        </w:rPr>
      </w:pPr>
    </w:p>
    <w:p w14:paraId="404A25AD" w14:textId="3AEA33D2" w:rsidR="0039413A" w:rsidRPr="005D6F33" w:rsidRDefault="0039413A" w:rsidP="004D4F04">
      <w:pPr>
        <w:pStyle w:val="Prrafodelista"/>
        <w:numPr>
          <w:ilvl w:val="0"/>
          <w:numId w:val="150"/>
        </w:numPr>
        <w:jc w:val="both"/>
        <w:rPr>
          <w:rFonts w:ascii="Source Sans Pro" w:hAnsi="Source Sans Pro"/>
          <w:bCs/>
          <w:sz w:val="20"/>
          <w:szCs w:val="20"/>
        </w:rPr>
      </w:pPr>
      <w:r w:rsidRPr="005D6F33">
        <w:rPr>
          <w:rFonts w:ascii="Source Sans Pro" w:hAnsi="Source Sans Pro"/>
          <w:sz w:val="20"/>
          <w:szCs w:val="20"/>
        </w:rPr>
        <w:t xml:space="preserve">Aplicar los procedimientos homologados del Sistema Nacional de Seguridad Pública; </w:t>
      </w:r>
    </w:p>
    <w:p w14:paraId="77942194" w14:textId="77777777" w:rsidR="0039413A" w:rsidRPr="00067025" w:rsidRDefault="0039413A" w:rsidP="00457313">
      <w:pPr>
        <w:jc w:val="both"/>
        <w:rPr>
          <w:rFonts w:ascii="Source Sans Pro" w:hAnsi="Source Sans Pro"/>
          <w:bCs/>
          <w:sz w:val="20"/>
          <w:szCs w:val="20"/>
        </w:rPr>
      </w:pPr>
    </w:p>
    <w:p w14:paraId="0F7D3065" w14:textId="52E97DA0" w:rsidR="0039413A" w:rsidRPr="005D6F33" w:rsidRDefault="00E563EF" w:rsidP="004D4F04">
      <w:pPr>
        <w:pStyle w:val="Prrafodelista"/>
        <w:numPr>
          <w:ilvl w:val="0"/>
          <w:numId w:val="150"/>
        </w:numPr>
        <w:jc w:val="both"/>
        <w:rPr>
          <w:rFonts w:ascii="Source Sans Pro" w:hAnsi="Source Sans Pro"/>
          <w:sz w:val="20"/>
          <w:szCs w:val="20"/>
        </w:rPr>
      </w:pPr>
      <w:r w:rsidRPr="005D6F33">
        <w:rPr>
          <w:rFonts w:ascii="Source Sans Pro" w:hAnsi="Source Sans Pro"/>
          <w:sz w:val="20"/>
          <w:szCs w:val="20"/>
        </w:rPr>
        <w:t>Elaborar y someter a consideración de la Subsecretaría de Desarrollo Institucional el Programa de Profesionalización;</w:t>
      </w:r>
    </w:p>
    <w:p w14:paraId="677F02A3" w14:textId="77777777" w:rsidR="00E563EF" w:rsidRPr="00067025" w:rsidRDefault="00E563EF" w:rsidP="00457313">
      <w:pPr>
        <w:jc w:val="both"/>
        <w:rPr>
          <w:rFonts w:ascii="Source Sans Pro" w:hAnsi="Source Sans Pro"/>
          <w:bCs/>
          <w:sz w:val="20"/>
          <w:szCs w:val="20"/>
        </w:rPr>
      </w:pPr>
    </w:p>
    <w:p w14:paraId="50B64617" w14:textId="6C91A9F2" w:rsidR="0039413A" w:rsidRPr="005D6F33" w:rsidRDefault="0039413A" w:rsidP="004D4F04">
      <w:pPr>
        <w:pStyle w:val="Prrafodelista"/>
        <w:numPr>
          <w:ilvl w:val="0"/>
          <w:numId w:val="150"/>
        </w:numPr>
        <w:jc w:val="both"/>
        <w:rPr>
          <w:rFonts w:ascii="Source Sans Pro" w:hAnsi="Source Sans Pro"/>
          <w:bCs/>
          <w:sz w:val="20"/>
          <w:szCs w:val="20"/>
        </w:rPr>
      </w:pPr>
      <w:r w:rsidRPr="005D6F33">
        <w:rPr>
          <w:rFonts w:ascii="Source Sans Pro" w:hAnsi="Source Sans Pro"/>
          <w:sz w:val="20"/>
          <w:szCs w:val="20"/>
        </w:rPr>
        <w:t>Capacitar en materia de investigación científica y técnica a la Policía de la Ciudad de México;</w:t>
      </w:r>
    </w:p>
    <w:p w14:paraId="7BABD16B" w14:textId="77777777" w:rsidR="0039413A" w:rsidRPr="00067025" w:rsidRDefault="0039413A" w:rsidP="00457313">
      <w:pPr>
        <w:jc w:val="both"/>
        <w:rPr>
          <w:rFonts w:ascii="Source Sans Pro" w:hAnsi="Source Sans Pro"/>
          <w:bCs/>
          <w:sz w:val="20"/>
          <w:szCs w:val="20"/>
        </w:rPr>
      </w:pPr>
    </w:p>
    <w:p w14:paraId="098DF9C0" w14:textId="56AC2D95" w:rsidR="0039413A" w:rsidRPr="005D6F33" w:rsidRDefault="0039413A" w:rsidP="004D4F04">
      <w:pPr>
        <w:pStyle w:val="Prrafodelista"/>
        <w:numPr>
          <w:ilvl w:val="0"/>
          <w:numId w:val="150"/>
        </w:numPr>
        <w:jc w:val="both"/>
        <w:rPr>
          <w:rFonts w:ascii="Source Sans Pro" w:hAnsi="Source Sans Pro"/>
          <w:bCs/>
          <w:sz w:val="20"/>
          <w:szCs w:val="20"/>
        </w:rPr>
      </w:pPr>
      <w:r w:rsidRPr="005D6F33">
        <w:rPr>
          <w:rFonts w:ascii="Source Sans Pro" w:hAnsi="Source Sans Pro"/>
          <w:sz w:val="20"/>
          <w:szCs w:val="20"/>
        </w:rPr>
        <w:t xml:space="preserve">Proponer y desarrollar los programas de investigación académica en materia policial, de conformidad con las disposiciones aplicables; </w:t>
      </w:r>
    </w:p>
    <w:p w14:paraId="26B2E23D" w14:textId="77777777" w:rsidR="0039413A" w:rsidRPr="00067025" w:rsidRDefault="0039413A" w:rsidP="00457313">
      <w:pPr>
        <w:jc w:val="both"/>
        <w:rPr>
          <w:rFonts w:ascii="Source Sans Pro" w:hAnsi="Source Sans Pro"/>
          <w:bCs/>
          <w:sz w:val="20"/>
          <w:szCs w:val="20"/>
        </w:rPr>
      </w:pPr>
    </w:p>
    <w:p w14:paraId="379E0D6F" w14:textId="7BF7D3B4" w:rsidR="0039413A" w:rsidRPr="005D6F33" w:rsidRDefault="0039413A" w:rsidP="004D4F04">
      <w:pPr>
        <w:pStyle w:val="Prrafodelista"/>
        <w:numPr>
          <w:ilvl w:val="0"/>
          <w:numId w:val="150"/>
        </w:numPr>
        <w:jc w:val="both"/>
        <w:rPr>
          <w:rFonts w:ascii="Source Sans Pro" w:hAnsi="Source Sans Pro"/>
          <w:bCs/>
          <w:sz w:val="20"/>
          <w:szCs w:val="20"/>
        </w:rPr>
      </w:pPr>
      <w:r w:rsidRPr="005D6F33">
        <w:rPr>
          <w:rFonts w:ascii="Source Sans Pro" w:hAnsi="Source Sans Pro"/>
          <w:sz w:val="20"/>
          <w:szCs w:val="20"/>
        </w:rPr>
        <w:t xml:space="preserve">Publicar, difundir y proponer el reconocimiento de los productos de investigación académica y científica en materia de seguridad que realicen los estudiantes, académicos y en general el personal adscrito a la Secretaría; </w:t>
      </w:r>
    </w:p>
    <w:p w14:paraId="45763BE8" w14:textId="77777777" w:rsidR="0039413A" w:rsidRPr="00067025" w:rsidRDefault="0039413A" w:rsidP="00457313">
      <w:pPr>
        <w:jc w:val="both"/>
        <w:rPr>
          <w:rFonts w:ascii="Source Sans Pro" w:hAnsi="Source Sans Pro"/>
          <w:bCs/>
          <w:sz w:val="20"/>
          <w:szCs w:val="20"/>
        </w:rPr>
      </w:pPr>
    </w:p>
    <w:p w14:paraId="63E5124A" w14:textId="658BCC3B" w:rsidR="0039413A" w:rsidRPr="005D6F33" w:rsidRDefault="0039413A" w:rsidP="004D4F04">
      <w:pPr>
        <w:pStyle w:val="Prrafodelista"/>
        <w:numPr>
          <w:ilvl w:val="0"/>
          <w:numId w:val="150"/>
        </w:numPr>
        <w:jc w:val="both"/>
        <w:rPr>
          <w:rFonts w:ascii="Source Sans Pro" w:hAnsi="Source Sans Pro"/>
          <w:bCs/>
          <w:sz w:val="20"/>
          <w:szCs w:val="20"/>
        </w:rPr>
      </w:pPr>
      <w:r w:rsidRPr="005D6F33">
        <w:rPr>
          <w:rFonts w:ascii="Source Sans Pro" w:hAnsi="Source Sans Pro"/>
          <w:sz w:val="20"/>
          <w:szCs w:val="20"/>
        </w:rPr>
        <w:t xml:space="preserve">Proponer las etapas, niveles de escolaridad y grados académicos de la Profesionalización; </w:t>
      </w:r>
    </w:p>
    <w:p w14:paraId="65FB8702" w14:textId="77777777" w:rsidR="0039413A" w:rsidRPr="00067025" w:rsidRDefault="0039413A" w:rsidP="00457313">
      <w:pPr>
        <w:jc w:val="both"/>
        <w:rPr>
          <w:rFonts w:ascii="Source Sans Pro" w:hAnsi="Source Sans Pro"/>
          <w:bCs/>
          <w:sz w:val="20"/>
          <w:szCs w:val="20"/>
        </w:rPr>
      </w:pPr>
    </w:p>
    <w:p w14:paraId="7D7747AA" w14:textId="19AEF9A5" w:rsidR="0039413A" w:rsidRPr="005D6F33" w:rsidRDefault="0039413A" w:rsidP="004D4F04">
      <w:pPr>
        <w:pStyle w:val="Prrafodelista"/>
        <w:numPr>
          <w:ilvl w:val="0"/>
          <w:numId w:val="150"/>
        </w:numPr>
        <w:jc w:val="both"/>
        <w:rPr>
          <w:rFonts w:ascii="Source Sans Pro" w:hAnsi="Source Sans Pro"/>
          <w:bCs/>
          <w:sz w:val="20"/>
          <w:szCs w:val="20"/>
        </w:rPr>
      </w:pPr>
      <w:r w:rsidRPr="005D6F33">
        <w:rPr>
          <w:rFonts w:ascii="Source Sans Pro" w:hAnsi="Source Sans Pro"/>
          <w:sz w:val="20"/>
          <w:szCs w:val="20"/>
        </w:rPr>
        <w:lastRenderedPageBreak/>
        <w:t xml:space="preserve">Promover y prestar servicios educativos a la Policía de la Ciudad de México; </w:t>
      </w:r>
    </w:p>
    <w:p w14:paraId="64055332" w14:textId="77777777" w:rsidR="0039413A" w:rsidRPr="00067025" w:rsidRDefault="0039413A" w:rsidP="0039413A">
      <w:pPr>
        <w:jc w:val="both"/>
        <w:rPr>
          <w:rFonts w:ascii="Source Sans Pro" w:hAnsi="Source Sans Pro"/>
          <w:bCs/>
          <w:sz w:val="20"/>
          <w:szCs w:val="20"/>
        </w:rPr>
      </w:pPr>
    </w:p>
    <w:p w14:paraId="3B558A8B" w14:textId="4252BFF7" w:rsidR="0039413A" w:rsidRPr="005D6F33" w:rsidRDefault="0039413A" w:rsidP="004D4F04">
      <w:pPr>
        <w:pStyle w:val="Prrafodelista"/>
        <w:numPr>
          <w:ilvl w:val="0"/>
          <w:numId w:val="150"/>
        </w:numPr>
        <w:jc w:val="both"/>
        <w:rPr>
          <w:rFonts w:ascii="Source Sans Pro" w:hAnsi="Source Sans Pro"/>
          <w:bCs/>
          <w:sz w:val="20"/>
          <w:szCs w:val="20"/>
        </w:rPr>
      </w:pPr>
      <w:r w:rsidRPr="005D6F33">
        <w:rPr>
          <w:rFonts w:ascii="Source Sans Pro" w:hAnsi="Source Sans Pro"/>
          <w:sz w:val="20"/>
          <w:szCs w:val="20"/>
        </w:rPr>
        <w:t>Aplicar las estrategias para la profesionalización de los aspirantes e integrantes de la Policía de la Ciudad de México;</w:t>
      </w:r>
    </w:p>
    <w:p w14:paraId="5BB0C71E" w14:textId="77777777" w:rsidR="0039413A" w:rsidRPr="00067025" w:rsidRDefault="0039413A" w:rsidP="00457313">
      <w:pPr>
        <w:jc w:val="both"/>
        <w:rPr>
          <w:rFonts w:ascii="Source Sans Pro" w:hAnsi="Source Sans Pro"/>
          <w:bCs/>
          <w:sz w:val="20"/>
          <w:szCs w:val="20"/>
        </w:rPr>
      </w:pPr>
    </w:p>
    <w:p w14:paraId="27D3B4D3" w14:textId="72CC73FA" w:rsidR="0039413A" w:rsidRPr="005D6F33" w:rsidRDefault="00E563EF" w:rsidP="004D4F04">
      <w:pPr>
        <w:pStyle w:val="Prrafodelista"/>
        <w:numPr>
          <w:ilvl w:val="0"/>
          <w:numId w:val="150"/>
        </w:numPr>
        <w:jc w:val="both"/>
        <w:rPr>
          <w:rFonts w:ascii="Source Sans Pro" w:hAnsi="Source Sans Pro"/>
          <w:bCs/>
          <w:sz w:val="20"/>
          <w:szCs w:val="20"/>
        </w:rPr>
      </w:pPr>
      <w:r w:rsidRPr="005D6F33">
        <w:rPr>
          <w:rFonts w:ascii="Source Sans Pro" w:hAnsi="Source Sans Pro"/>
          <w:sz w:val="20"/>
          <w:szCs w:val="20"/>
        </w:rPr>
        <w:t>Proponer y aplicar los contenidos de los planes y programas para la formación inicial, actualización, especialización y alta dirección de las personas integrantes de la Policía de la Ciudad de México;</w:t>
      </w:r>
    </w:p>
    <w:p w14:paraId="7FCCBDD8" w14:textId="77777777" w:rsidR="0039413A" w:rsidRPr="00067025" w:rsidRDefault="0039413A" w:rsidP="00457313">
      <w:pPr>
        <w:jc w:val="both"/>
        <w:rPr>
          <w:rFonts w:ascii="Source Sans Pro" w:hAnsi="Source Sans Pro"/>
          <w:bCs/>
          <w:sz w:val="20"/>
          <w:szCs w:val="20"/>
        </w:rPr>
      </w:pPr>
    </w:p>
    <w:p w14:paraId="6C9BF456" w14:textId="6DCAD8E9" w:rsidR="0039413A" w:rsidRPr="005D6F33" w:rsidRDefault="0039413A" w:rsidP="004D4F04">
      <w:pPr>
        <w:pStyle w:val="Prrafodelista"/>
        <w:numPr>
          <w:ilvl w:val="0"/>
          <w:numId w:val="150"/>
        </w:numPr>
        <w:jc w:val="both"/>
        <w:rPr>
          <w:rFonts w:ascii="Source Sans Pro" w:hAnsi="Source Sans Pro"/>
          <w:bCs/>
          <w:sz w:val="20"/>
          <w:szCs w:val="20"/>
        </w:rPr>
      </w:pPr>
      <w:r w:rsidRPr="005D6F33">
        <w:rPr>
          <w:rFonts w:ascii="Source Sans Pro" w:hAnsi="Source Sans Pro"/>
          <w:sz w:val="20"/>
          <w:szCs w:val="20"/>
        </w:rPr>
        <w:t xml:space="preserve">Garantizar la equivalencia de los contenidos mínimos de planes y programas de Profesionalización; </w:t>
      </w:r>
    </w:p>
    <w:p w14:paraId="35F98499" w14:textId="37E5B444" w:rsidR="0039413A" w:rsidRPr="00067025" w:rsidRDefault="0039413A" w:rsidP="005D6F33">
      <w:pPr>
        <w:ind w:firstLine="45"/>
        <w:jc w:val="both"/>
        <w:rPr>
          <w:rFonts w:ascii="Source Sans Pro" w:hAnsi="Source Sans Pro"/>
          <w:bCs/>
          <w:sz w:val="20"/>
          <w:szCs w:val="20"/>
        </w:rPr>
      </w:pPr>
    </w:p>
    <w:p w14:paraId="4060B713" w14:textId="3985EBCB" w:rsidR="0039413A" w:rsidRPr="005D6F33" w:rsidRDefault="0039413A" w:rsidP="004D4F04">
      <w:pPr>
        <w:pStyle w:val="Prrafodelista"/>
        <w:numPr>
          <w:ilvl w:val="0"/>
          <w:numId w:val="150"/>
        </w:numPr>
        <w:jc w:val="both"/>
        <w:rPr>
          <w:rFonts w:ascii="Source Sans Pro" w:hAnsi="Source Sans Pro"/>
          <w:bCs/>
          <w:sz w:val="20"/>
          <w:szCs w:val="20"/>
        </w:rPr>
      </w:pPr>
      <w:r w:rsidRPr="005D6F33">
        <w:rPr>
          <w:rFonts w:ascii="Source Sans Pro" w:hAnsi="Source Sans Pro"/>
          <w:sz w:val="20"/>
          <w:szCs w:val="20"/>
        </w:rPr>
        <w:t xml:space="preserve">Revalidar equivalencias de estudios de la Profesionalización; </w:t>
      </w:r>
    </w:p>
    <w:p w14:paraId="595C3768" w14:textId="77777777" w:rsidR="0039413A" w:rsidRPr="00067025" w:rsidRDefault="0039413A" w:rsidP="00457313">
      <w:pPr>
        <w:jc w:val="both"/>
        <w:rPr>
          <w:rFonts w:ascii="Source Sans Pro" w:hAnsi="Source Sans Pro"/>
          <w:bCs/>
          <w:sz w:val="20"/>
          <w:szCs w:val="20"/>
        </w:rPr>
      </w:pPr>
    </w:p>
    <w:p w14:paraId="41C67303" w14:textId="6C21B931" w:rsidR="0039413A" w:rsidRPr="005D6F33" w:rsidRDefault="0039413A" w:rsidP="004D4F04">
      <w:pPr>
        <w:pStyle w:val="Prrafodelista"/>
        <w:numPr>
          <w:ilvl w:val="0"/>
          <w:numId w:val="150"/>
        </w:numPr>
        <w:jc w:val="both"/>
        <w:rPr>
          <w:rFonts w:ascii="Source Sans Pro" w:hAnsi="Source Sans Pro"/>
          <w:bCs/>
          <w:sz w:val="20"/>
          <w:szCs w:val="20"/>
        </w:rPr>
      </w:pPr>
      <w:r w:rsidRPr="005D6F33">
        <w:rPr>
          <w:rFonts w:ascii="Source Sans Pro" w:hAnsi="Source Sans Pro"/>
          <w:sz w:val="20"/>
          <w:szCs w:val="20"/>
        </w:rPr>
        <w:t xml:space="preserve">Establecer el esquema de certificación de competencias policiales para los integrantes de la Policía de la Ciudad de México, así como de otras instituciones de seguridad, de carácter público o privado, de conformidad con los instrumentos jurídicos que al efecto se suscriban; </w:t>
      </w:r>
    </w:p>
    <w:p w14:paraId="753718F2" w14:textId="77777777" w:rsidR="0039413A" w:rsidRPr="00067025" w:rsidRDefault="0039413A" w:rsidP="00457313">
      <w:pPr>
        <w:jc w:val="both"/>
        <w:rPr>
          <w:rFonts w:ascii="Source Sans Pro" w:hAnsi="Source Sans Pro"/>
          <w:bCs/>
          <w:sz w:val="20"/>
          <w:szCs w:val="20"/>
        </w:rPr>
      </w:pPr>
    </w:p>
    <w:p w14:paraId="5DC4FA77" w14:textId="085EEC7A" w:rsidR="0039413A" w:rsidRPr="005D6F33" w:rsidRDefault="00E563EF" w:rsidP="004D4F04">
      <w:pPr>
        <w:pStyle w:val="Prrafodelista"/>
        <w:numPr>
          <w:ilvl w:val="0"/>
          <w:numId w:val="150"/>
        </w:numPr>
        <w:jc w:val="both"/>
        <w:rPr>
          <w:rFonts w:ascii="Source Sans Pro" w:hAnsi="Source Sans Pro"/>
          <w:bCs/>
          <w:sz w:val="20"/>
          <w:szCs w:val="20"/>
        </w:rPr>
      </w:pPr>
      <w:r w:rsidRPr="005D6F33">
        <w:rPr>
          <w:rFonts w:ascii="Source Sans Pro" w:hAnsi="Source Sans Pro"/>
          <w:sz w:val="20"/>
          <w:szCs w:val="20"/>
        </w:rPr>
        <w:t>Colaborar en el diseño y actualización de políticas y normas para el reclutamiento y selección de aspirantes, así como vigilar su aplicación;</w:t>
      </w:r>
    </w:p>
    <w:p w14:paraId="68C99F7D" w14:textId="77777777" w:rsidR="0039413A" w:rsidRPr="00067025" w:rsidRDefault="0039413A" w:rsidP="00457313">
      <w:pPr>
        <w:jc w:val="both"/>
        <w:rPr>
          <w:rFonts w:ascii="Source Sans Pro" w:hAnsi="Source Sans Pro"/>
          <w:bCs/>
          <w:sz w:val="20"/>
          <w:szCs w:val="20"/>
        </w:rPr>
      </w:pPr>
    </w:p>
    <w:p w14:paraId="19F86CB5" w14:textId="081F5056" w:rsidR="0039413A" w:rsidRPr="005D6F33" w:rsidRDefault="0039413A" w:rsidP="004D4F04">
      <w:pPr>
        <w:pStyle w:val="Prrafodelista"/>
        <w:numPr>
          <w:ilvl w:val="0"/>
          <w:numId w:val="150"/>
        </w:numPr>
        <w:jc w:val="both"/>
        <w:rPr>
          <w:rFonts w:ascii="Source Sans Pro" w:hAnsi="Source Sans Pro"/>
          <w:bCs/>
          <w:sz w:val="20"/>
          <w:szCs w:val="20"/>
        </w:rPr>
      </w:pPr>
      <w:r w:rsidRPr="005D6F33">
        <w:rPr>
          <w:rFonts w:ascii="Source Sans Pro" w:hAnsi="Source Sans Pro"/>
          <w:sz w:val="20"/>
          <w:szCs w:val="20"/>
        </w:rPr>
        <w:t xml:space="preserve">Realizar, en coordinación con la Dirección General de Carrera Policial, los estudios para detectar las necesidades de capacitación de la Policía de la Ciudad de México y proponer los cursos correspondientes; </w:t>
      </w:r>
    </w:p>
    <w:p w14:paraId="2B51587E" w14:textId="77777777" w:rsidR="005D6F33" w:rsidRDefault="005D6F33" w:rsidP="00457313">
      <w:pPr>
        <w:jc w:val="both"/>
        <w:rPr>
          <w:rFonts w:ascii="Source Sans Pro" w:hAnsi="Source Sans Pro"/>
          <w:bCs/>
          <w:sz w:val="20"/>
          <w:szCs w:val="20"/>
        </w:rPr>
      </w:pPr>
    </w:p>
    <w:p w14:paraId="43D00346" w14:textId="353AC982" w:rsidR="0039413A" w:rsidRPr="005D6F33" w:rsidRDefault="0039413A" w:rsidP="004D4F04">
      <w:pPr>
        <w:pStyle w:val="Prrafodelista"/>
        <w:numPr>
          <w:ilvl w:val="0"/>
          <w:numId w:val="150"/>
        </w:numPr>
        <w:jc w:val="both"/>
        <w:rPr>
          <w:rFonts w:ascii="Source Sans Pro" w:hAnsi="Source Sans Pro"/>
          <w:bCs/>
          <w:sz w:val="20"/>
          <w:szCs w:val="20"/>
        </w:rPr>
      </w:pPr>
      <w:r w:rsidRPr="005D6F33">
        <w:rPr>
          <w:rFonts w:ascii="Source Sans Pro" w:hAnsi="Source Sans Pro"/>
          <w:sz w:val="20"/>
          <w:szCs w:val="20"/>
        </w:rPr>
        <w:t xml:space="preserve">Elaborar y someter a aprobación de la Comisión Técnica de selección y Promoción las convocatorias de ingreso a los programas de profesionalización a cargo de la Universidad de la Policía de la Ciudad de México, y en su caso, solicitar su publicación en la Gaceta Oficial de la Ciudad de México; </w:t>
      </w:r>
    </w:p>
    <w:p w14:paraId="1E1A7C35" w14:textId="77777777" w:rsidR="0039413A" w:rsidRPr="00067025" w:rsidRDefault="0039413A" w:rsidP="00457313">
      <w:pPr>
        <w:jc w:val="both"/>
        <w:rPr>
          <w:rFonts w:ascii="Source Sans Pro" w:hAnsi="Source Sans Pro"/>
          <w:bCs/>
          <w:sz w:val="20"/>
          <w:szCs w:val="20"/>
        </w:rPr>
      </w:pPr>
    </w:p>
    <w:p w14:paraId="791BC6AE" w14:textId="782B7432" w:rsidR="0039413A" w:rsidRPr="005D6F33" w:rsidRDefault="0039413A" w:rsidP="004D4F04">
      <w:pPr>
        <w:pStyle w:val="Prrafodelista"/>
        <w:numPr>
          <w:ilvl w:val="0"/>
          <w:numId w:val="150"/>
        </w:numPr>
        <w:jc w:val="both"/>
        <w:rPr>
          <w:rFonts w:ascii="Source Sans Pro" w:hAnsi="Source Sans Pro"/>
          <w:bCs/>
          <w:sz w:val="20"/>
          <w:szCs w:val="20"/>
        </w:rPr>
      </w:pPr>
      <w:r w:rsidRPr="005D6F33">
        <w:rPr>
          <w:rFonts w:ascii="Source Sans Pro" w:hAnsi="Source Sans Pro"/>
          <w:sz w:val="20"/>
          <w:szCs w:val="20"/>
        </w:rPr>
        <w:t xml:space="preserve">Tramitar los registros, autorizaciones y reconocimiento de los planes y programas de estudio ante las autoridades competentes; </w:t>
      </w:r>
    </w:p>
    <w:p w14:paraId="39A201B7" w14:textId="77777777" w:rsidR="0039413A" w:rsidRPr="00067025" w:rsidRDefault="0039413A" w:rsidP="00457313">
      <w:pPr>
        <w:jc w:val="both"/>
        <w:rPr>
          <w:rFonts w:ascii="Source Sans Pro" w:hAnsi="Source Sans Pro"/>
          <w:bCs/>
          <w:sz w:val="20"/>
          <w:szCs w:val="20"/>
        </w:rPr>
      </w:pPr>
    </w:p>
    <w:p w14:paraId="172890BD" w14:textId="06E337F1" w:rsidR="0039413A" w:rsidRPr="005D6F33" w:rsidRDefault="0039413A" w:rsidP="004D4F04">
      <w:pPr>
        <w:pStyle w:val="Prrafodelista"/>
        <w:numPr>
          <w:ilvl w:val="0"/>
          <w:numId w:val="150"/>
        </w:numPr>
        <w:jc w:val="both"/>
        <w:rPr>
          <w:rFonts w:ascii="Source Sans Pro" w:hAnsi="Source Sans Pro"/>
          <w:bCs/>
          <w:sz w:val="20"/>
          <w:szCs w:val="20"/>
        </w:rPr>
      </w:pPr>
      <w:r w:rsidRPr="005D6F33">
        <w:rPr>
          <w:rFonts w:ascii="Source Sans Pro" w:hAnsi="Source Sans Pro"/>
          <w:sz w:val="20"/>
          <w:szCs w:val="20"/>
        </w:rPr>
        <w:t xml:space="preserve">Expedir constancias de las actividades para la profesionalización que impartan; </w:t>
      </w:r>
    </w:p>
    <w:p w14:paraId="0A45728A" w14:textId="4C044923" w:rsidR="0039413A" w:rsidRPr="00067025" w:rsidRDefault="0039413A" w:rsidP="005D6F33">
      <w:pPr>
        <w:ind w:firstLine="45"/>
        <w:jc w:val="both"/>
        <w:rPr>
          <w:rFonts w:ascii="Source Sans Pro" w:hAnsi="Source Sans Pro"/>
          <w:bCs/>
          <w:sz w:val="20"/>
          <w:szCs w:val="20"/>
        </w:rPr>
      </w:pPr>
    </w:p>
    <w:p w14:paraId="2547BD60" w14:textId="50BED8D7" w:rsidR="0039413A" w:rsidRPr="005D6F33" w:rsidRDefault="0039413A" w:rsidP="004D4F04">
      <w:pPr>
        <w:pStyle w:val="Prrafodelista"/>
        <w:numPr>
          <w:ilvl w:val="0"/>
          <w:numId w:val="150"/>
        </w:numPr>
        <w:jc w:val="both"/>
        <w:rPr>
          <w:rFonts w:ascii="Source Sans Pro" w:hAnsi="Source Sans Pro"/>
          <w:bCs/>
          <w:sz w:val="20"/>
          <w:szCs w:val="20"/>
        </w:rPr>
      </w:pPr>
      <w:r w:rsidRPr="005D6F33">
        <w:rPr>
          <w:rFonts w:ascii="Source Sans Pro" w:hAnsi="Source Sans Pro"/>
          <w:sz w:val="20"/>
          <w:szCs w:val="20"/>
        </w:rPr>
        <w:t xml:space="preserve">Proponer y en su caso, celebrar convenios con Instituciones educativas nacionales, internacionales y extranjeras, públicas y privadas, con objeto de brindar formación académica de excelencia a la Policía de la Ciudad de México, u otras instituciones de seguridad que así lo soliciten, de conformidad con el instrumento jurídico que al efecto se suscriba; </w:t>
      </w:r>
    </w:p>
    <w:p w14:paraId="4C38C9EA" w14:textId="77777777" w:rsidR="0039413A" w:rsidRPr="00067025" w:rsidRDefault="0039413A" w:rsidP="00457313">
      <w:pPr>
        <w:jc w:val="both"/>
        <w:rPr>
          <w:rFonts w:ascii="Source Sans Pro" w:hAnsi="Source Sans Pro"/>
          <w:bCs/>
          <w:sz w:val="20"/>
          <w:szCs w:val="20"/>
        </w:rPr>
      </w:pPr>
    </w:p>
    <w:p w14:paraId="39A6FF22" w14:textId="0DA7DA19" w:rsidR="0039413A" w:rsidRPr="005D6F33" w:rsidRDefault="0039413A" w:rsidP="004D4F04">
      <w:pPr>
        <w:pStyle w:val="Prrafodelista"/>
        <w:numPr>
          <w:ilvl w:val="0"/>
          <w:numId w:val="150"/>
        </w:numPr>
        <w:jc w:val="both"/>
        <w:rPr>
          <w:rFonts w:ascii="Source Sans Pro" w:hAnsi="Source Sans Pro"/>
          <w:bCs/>
          <w:sz w:val="20"/>
          <w:szCs w:val="20"/>
        </w:rPr>
      </w:pPr>
      <w:r w:rsidRPr="005D6F33">
        <w:rPr>
          <w:rFonts w:ascii="Source Sans Pro" w:hAnsi="Source Sans Pro"/>
          <w:sz w:val="20"/>
          <w:szCs w:val="20"/>
        </w:rPr>
        <w:t xml:space="preserve">Emitir los programas específicos que se deriven del Programa de Profesionalización; </w:t>
      </w:r>
    </w:p>
    <w:p w14:paraId="56968F1F" w14:textId="7966E245" w:rsidR="0039413A" w:rsidRPr="00067025" w:rsidRDefault="0039413A" w:rsidP="005D6F33">
      <w:pPr>
        <w:ind w:firstLine="45"/>
        <w:jc w:val="both"/>
        <w:rPr>
          <w:rFonts w:ascii="Source Sans Pro" w:hAnsi="Source Sans Pro"/>
          <w:bCs/>
          <w:sz w:val="20"/>
          <w:szCs w:val="20"/>
        </w:rPr>
      </w:pPr>
    </w:p>
    <w:p w14:paraId="68FD74F2" w14:textId="2025703F" w:rsidR="0039413A" w:rsidRPr="005D6F33" w:rsidRDefault="0039413A" w:rsidP="004D4F04">
      <w:pPr>
        <w:pStyle w:val="Prrafodelista"/>
        <w:numPr>
          <w:ilvl w:val="0"/>
          <w:numId w:val="150"/>
        </w:numPr>
        <w:jc w:val="both"/>
        <w:rPr>
          <w:rFonts w:ascii="Source Sans Pro" w:hAnsi="Source Sans Pro"/>
          <w:sz w:val="20"/>
          <w:szCs w:val="20"/>
        </w:rPr>
      </w:pPr>
      <w:r w:rsidRPr="005D6F33">
        <w:rPr>
          <w:rFonts w:ascii="Source Sans Pro" w:hAnsi="Source Sans Pro"/>
          <w:sz w:val="20"/>
          <w:szCs w:val="20"/>
        </w:rPr>
        <w:t xml:space="preserve">Emitir disposiciones de operación interna y de disciplina, planes y programas de estudio y demás documentos académicos necesarios para la Profesionalización; </w:t>
      </w:r>
    </w:p>
    <w:p w14:paraId="5E7C5C34" w14:textId="77777777" w:rsidR="0039413A" w:rsidRPr="00067025" w:rsidRDefault="0039413A" w:rsidP="00457313">
      <w:pPr>
        <w:jc w:val="both"/>
        <w:rPr>
          <w:rFonts w:ascii="Source Sans Pro" w:hAnsi="Source Sans Pro"/>
          <w:bCs/>
          <w:sz w:val="20"/>
          <w:szCs w:val="20"/>
        </w:rPr>
      </w:pPr>
    </w:p>
    <w:p w14:paraId="63EA0D22" w14:textId="2743644F" w:rsidR="0039413A" w:rsidRPr="005D6F33" w:rsidRDefault="0039413A" w:rsidP="004D4F04">
      <w:pPr>
        <w:pStyle w:val="Prrafodelista"/>
        <w:numPr>
          <w:ilvl w:val="0"/>
          <w:numId w:val="150"/>
        </w:numPr>
        <w:jc w:val="both"/>
        <w:rPr>
          <w:rFonts w:ascii="Source Sans Pro" w:hAnsi="Source Sans Pro"/>
          <w:bCs/>
          <w:sz w:val="20"/>
          <w:szCs w:val="20"/>
        </w:rPr>
      </w:pPr>
      <w:r w:rsidRPr="005D6F33">
        <w:rPr>
          <w:rFonts w:ascii="Source Sans Pro" w:hAnsi="Source Sans Pro"/>
          <w:sz w:val="20"/>
          <w:szCs w:val="20"/>
        </w:rPr>
        <w:t xml:space="preserve">Supervisar que los estudiantes de la Universidad de la Policía de la Ciudad de México, observen las disposiciones contenidas en los manuales y normatividad aplicable; </w:t>
      </w:r>
    </w:p>
    <w:p w14:paraId="2506ADD1" w14:textId="77777777" w:rsidR="0039413A" w:rsidRPr="00067025" w:rsidRDefault="0039413A" w:rsidP="00457313">
      <w:pPr>
        <w:jc w:val="both"/>
        <w:rPr>
          <w:rFonts w:ascii="Source Sans Pro" w:hAnsi="Source Sans Pro"/>
          <w:bCs/>
          <w:sz w:val="20"/>
          <w:szCs w:val="20"/>
        </w:rPr>
      </w:pPr>
    </w:p>
    <w:p w14:paraId="0C46E3F3" w14:textId="63FE07A3" w:rsidR="0039413A" w:rsidRPr="005D6F33" w:rsidRDefault="00E563EF" w:rsidP="004D4F04">
      <w:pPr>
        <w:pStyle w:val="Prrafodelista"/>
        <w:numPr>
          <w:ilvl w:val="0"/>
          <w:numId w:val="150"/>
        </w:numPr>
        <w:jc w:val="both"/>
        <w:rPr>
          <w:rFonts w:ascii="Source Sans Pro" w:hAnsi="Source Sans Pro"/>
          <w:sz w:val="20"/>
          <w:szCs w:val="20"/>
        </w:rPr>
      </w:pPr>
      <w:r w:rsidRPr="005D6F33">
        <w:rPr>
          <w:rFonts w:ascii="Source Sans Pro" w:hAnsi="Source Sans Pro"/>
          <w:sz w:val="20"/>
          <w:szCs w:val="20"/>
        </w:rPr>
        <w:lastRenderedPageBreak/>
        <w:t>Observar el Reglamento del Servicio Profesional de Carrera de la Policía de Proximidad de la Ciudad de México, así como las disposiciones emitidas por la Comisión Técnica de Selección y Promoción, y la Comisión Técnica de Profesionalización;</w:t>
      </w:r>
    </w:p>
    <w:p w14:paraId="593BF0AA" w14:textId="6B8C98A6" w:rsidR="00E563EF" w:rsidRPr="00067025" w:rsidRDefault="00E563EF" w:rsidP="00457313">
      <w:pPr>
        <w:jc w:val="both"/>
        <w:rPr>
          <w:rFonts w:ascii="Source Sans Pro" w:hAnsi="Source Sans Pro"/>
          <w:sz w:val="20"/>
          <w:szCs w:val="20"/>
        </w:rPr>
      </w:pPr>
    </w:p>
    <w:p w14:paraId="0BC911EB" w14:textId="4A25A6A1" w:rsidR="00E563EF" w:rsidRPr="00067025" w:rsidRDefault="005D6F33" w:rsidP="005D6F33">
      <w:pPr>
        <w:ind w:left="702" w:hanging="855"/>
        <w:jc w:val="both"/>
        <w:rPr>
          <w:rFonts w:ascii="Source Sans Pro" w:hAnsi="Source Sans Pro"/>
          <w:bCs/>
          <w:sz w:val="20"/>
          <w:szCs w:val="20"/>
        </w:rPr>
      </w:pPr>
      <w:r w:rsidRPr="005D6F33">
        <w:rPr>
          <w:rFonts w:ascii="Source Sans Pro" w:hAnsi="Source Sans Pro"/>
          <w:b/>
          <w:bCs/>
          <w:sz w:val="20"/>
          <w:szCs w:val="20"/>
        </w:rPr>
        <w:t>XXIII Bis.</w:t>
      </w:r>
      <w:r>
        <w:rPr>
          <w:rFonts w:ascii="Source Sans Pro" w:hAnsi="Source Sans Pro"/>
          <w:bCs/>
          <w:sz w:val="20"/>
          <w:szCs w:val="20"/>
        </w:rPr>
        <w:t xml:space="preserve"> </w:t>
      </w:r>
      <w:r>
        <w:rPr>
          <w:rFonts w:ascii="Source Sans Pro" w:hAnsi="Source Sans Pro"/>
          <w:bCs/>
          <w:sz w:val="20"/>
          <w:szCs w:val="20"/>
        </w:rPr>
        <w:tab/>
      </w:r>
      <w:r w:rsidR="00E563EF" w:rsidRPr="00067025">
        <w:rPr>
          <w:rFonts w:ascii="Source Sans Pro" w:hAnsi="Source Sans Pro"/>
          <w:bCs/>
          <w:sz w:val="20"/>
          <w:szCs w:val="20"/>
        </w:rPr>
        <w:t>Colaborar en los procesos de formación, actualización y especialización de las personas integrantes del Sistema Penitenciario, que contribuyan a la implementación del Servicio Profesional de Carrera, de conformidad con el Programa Rector de Profesionalización, y</w:t>
      </w:r>
    </w:p>
    <w:p w14:paraId="16A39D86" w14:textId="77777777" w:rsidR="0039413A" w:rsidRPr="00067025" w:rsidRDefault="0039413A" w:rsidP="0039413A">
      <w:pPr>
        <w:jc w:val="both"/>
        <w:rPr>
          <w:rFonts w:ascii="Source Sans Pro" w:hAnsi="Source Sans Pro"/>
          <w:bCs/>
          <w:sz w:val="20"/>
          <w:szCs w:val="20"/>
        </w:rPr>
      </w:pPr>
    </w:p>
    <w:p w14:paraId="1DDED2A8" w14:textId="44A6C959" w:rsidR="0039413A" w:rsidRPr="005D6F33" w:rsidRDefault="0039413A" w:rsidP="004D4F04">
      <w:pPr>
        <w:pStyle w:val="Prrafodelista"/>
        <w:numPr>
          <w:ilvl w:val="0"/>
          <w:numId w:val="150"/>
        </w:numPr>
        <w:jc w:val="both"/>
        <w:rPr>
          <w:rFonts w:ascii="Source Sans Pro" w:hAnsi="Source Sans Pro"/>
          <w:bCs/>
          <w:sz w:val="20"/>
          <w:szCs w:val="20"/>
        </w:rPr>
      </w:pPr>
      <w:r w:rsidRPr="005D6F33">
        <w:rPr>
          <w:rFonts w:ascii="Source Sans Pro" w:hAnsi="Source Sans Pro"/>
          <w:sz w:val="20"/>
          <w:szCs w:val="20"/>
        </w:rPr>
        <w:t xml:space="preserve">Las demás que le atribuya la normatividad vigente. </w:t>
      </w:r>
    </w:p>
    <w:p w14:paraId="08443A9F" w14:textId="77777777" w:rsidR="0039413A" w:rsidRPr="00067025" w:rsidRDefault="0039413A" w:rsidP="0039413A">
      <w:pPr>
        <w:jc w:val="both"/>
        <w:rPr>
          <w:rFonts w:ascii="Source Sans Pro" w:hAnsi="Source Sans Pro"/>
          <w:sz w:val="20"/>
          <w:szCs w:val="20"/>
        </w:rPr>
      </w:pPr>
    </w:p>
    <w:p w14:paraId="3C899318" w14:textId="77777777" w:rsidR="0039413A" w:rsidRPr="00067025" w:rsidRDefault="0039413A" w:rsidP="0039413A">
      <w:pPr>
        <w:jc w:val="both"/>
        <w:rPr>
          <w:rFonts w:ascii="Source Sans Pro" w:hAnsi="Source Sans Pro"/>
          <w:sz w:val="20"/>
          <w:szCs w:val="20"/>
        </w:rPr>
      </w:pPr>
      <w:r w:rsidRPr="00067025">
        <w:rPr>
          <w:rFonts w:ascii="Source Sans Pro" w:hAnsi="Source Sans Pro"/>
          <w:b/>
          <w:sz w:val="20"/>
          <w:szCs w:val="20"/>
        </w:rPr>
        <w:t>Artículo 46.</w:t>
      </w:r>
      <w:r w:rsidRPr="00067025">
        <w:rPr>
          <w:rFonts w:ascii="Source Sans Pro" w:hAnsi="Source Sans Pro"/>
          <w:sz w:val="20"/>
          <w:szCs w:val="20"/>
        </w:rPr>
        <w:t xml:space="preserve"> Son atribuciones de la Dirección General de Inteligencia Policial: </w:t>
      </w:r>
    </w:p>
    <w:p w14:paraId="04DCD571" w14:textId="77777777" w:rsidR="0039413A" w:rsidRPr="00067025" w:rsidRDefault="0039413A" w:rsidP="0039413A">
      <w:pPr>
        <w:jc w:val="both"/>
        <w:rPr>
          <w:rFonts w:ascii="Source Sans Pro" w:hAnsi="Source Sans Pro"/>
          <w:sz w:val="20"/>
          <w:szCs w:val="20"/>
        </w:rPr>
      </w:pPr>
    </w:p>
    <w:p w14:paraId="26F4FBBC" w14:textId="4E0093D8" w:rsidR="0039413A" w:rsidRPr="005D6F33" w:rsidRDefault="0039413A" w:rsidP="004D4F04">
      <w:pPr>
        <w:pStyle w:val="Prrafodelista"/>
        <w:numPr>
          <w:ilvl w:val="0"/>
          <w:numId w:val="151"/>
        </w:numPr>
        <w:jc w:val="both"/>
        <w:rPr>
          <w:rFonts w:ascii="Source Sans Pro" w:hAnsi="Source Sans Pro"/>
          <w:bCs/>
          <w:sz w:val="20"/>
          <w:szCs w:val="20"/>
        </w:rPr>
      </w:pPr>
      <w:r w:rsidRPr="005D6F33">
        <w:rPr>
          <w:rFonts w:ascii="Source Sans Pro" w:hAnsi="Source Sans Pro"/>
          <w:sz w:val="20"/>
          <w:szCs w:val="20"/>
        </w:rPr>
        <w:t xml:space="preserve">Recabar, clasificar, procesar, analizar y explotar información, para generar inteligencia en la operación policial, dirigida a la prevención, investigación y combate de delitos; </w:t>
      </w:r>
    </w:p>
    <w:p w14:paraId="1F6A312B" w14:textId="77777777" w:rsidR="0039413A" w:rsidRPr="00067025" w:rsidRDefault="0039413A" w:rsidP="00457313">
      <w:pPr>
        <w:jc w:val="both"/>
        <w:rPr>
          <w:rFonts w:ascii="Source Sans Pro" w:hAnsi="Source Sans Pro"/>
          <w:bCs/>
          <w:sz w:val="20"/>
          <w:szCs w:val="20"/>
        </w:rPr>
      </w:pPr>
    </w:p>
    <w:p w14:paraId="47ECF83E" w14:textId="03D14C94" w:rsidR="0039413A" w:rsidRPr="005D6F33" w:rsidRDefault="0039413A" w:rsidP="004D4F04">
      <w:pPr>
        <w:pStyle w:val="Prrafodelista"/>
        <w:numPr>
          <w:ilvl w:val="0"/>
          <w:numId w:val="151"/>
        </w:numPr>
        <w:jc w:val="both"/>
        <w:rPr>
          <w:rFonts w:ascii="Source Sans Pro" w:hAnsi="Source Sans Pro"/>
          <w:bCs/>
          <w:sz w:val="20"/>
          <w:szCs w:val="20"/>
        </w:rPr>
      </w:pPr>
      <w:r w:rsidRPr="005D6F33">
        <w:rPr>
          <w:rFonts w:ascii="Source Sans Pro" w:hAnsi="Source Sans Pro"/>
          <w:sz w:val="20"/>
          <w:szCs w:val="20"/>
        </w:rPr>
        <w:t xml:space="preserve">Promover el desarrollo de acciones sistematizadas para la recopilación, análisis y aprovechamiento de la información para la prevención, seguimiento y combate a los delitos del fuero común; </w:t>
      </w:r>
    </w:p>
    <w:p w14:paraId="68FC3026" w14:textId="77777777" w:rsidR="0039413A" w:rsidRPr="00067025" w:rsidRDefault="0039413A" w:rsidP="00457313">
      <w:pPr>
        <w:jc w:val="both"/>
        <w:rPr>
          <w:rFonts w:ascii="Source Sans Pro" w:hAnsi="Source Sans Pro"/>
          <w:bCs/>
          <w:sz w:val="20"/>
          <w:szCs w:val="20"/>
        </w:rPr>
      </w:pPr>
    </w:p>
    <w:p w14:paraId="2DD0028A" w14:textId="06DD9784" w:rsidR="0039413A" w:rsidRPr="005D6F33" w:rsidRDefault="0039413A" w:rsidP="004D4F04">
      <w:pPr>
        <w:pStyle w:val="Prrafodelista"/>
        <w:numPr>
          <w:ilvl w:val="0"/>
          <w:numId w:val="151"/>
        </w:numPr>
        <w:jc w:val="both"/>
        <w:rPr>
          <w:rFonts w:ascii="Source Sans Pro" w:hAnsi="Source Sans Pro"/>
          <w:bCs/>
          <w:sz w:val="20"/>
          <w:szCs w:val="20"/>
        </w:rPr>
      </w:pPr>
      <w:r w:rsidRPr="005D6F33">
        <w:rPr>
          <w:rFonts w:ascii="Source Sans Pro" w:hAnsi="Source Sans Pro"/>
          <w:sz w:val="20"/>
          <w:szCs w:val="20"/>
        </w:rPr>
        <w:t xml:space="preserve">Analizar la información obtenida para realizar acciones encaminadas a la identificación de las estructuras y los modos de operación de las organizaciones delictivas; </w:t>
      </w:r>
    </w:p>
    <w:p w14:paraId="1FFE2EB8" w14:textId="77777777" w:rsidR="0039413A" w:rsidRPr="00067025" w:rsidRDefault="0039413A" w:rsidP="00457313">
      <w:pPr>
        <w:jc w:val="both"/>
        <w:rPr>
          <w:rFonts w:ascii="Source Sans Pro" w:hAnsi="Source Sans Pro"/>
          <w:bCs/>
          <w:sz w:val="20"/>
          <w:szCs w:val="20"/>
        </w:rPr>
      </w:pPr>
    </w:p>
    <w:p w14:paraId="7553005D" w14:textId="37CE6EBF" w:rsidR="0039413A" w:rsidRPr="005D6F33" w:rsidRDefault="0039413A" w:rsidP="004D4F04">
      <w:pPr>
        <w:pStyle w:val="Prrafodelista"/>
        <w:numPr>
          <w:ilvl w:val="0"/>
          <w:numId w:val="151"/>
        </w:numPr>
        <w:jc w:val="both"/>
        <w:rPr>
          <w:rFonts w:ascii="Source Sans Pro" w:hAnsi="Source Sans Pro"/>
          <w:bCs/>
          <w:sz w:val="20"/>
          <w:szCs w:val="20"/>
        </w:rPr>
      </w:pPr>
      <w:r w:rsidRPr="005D6F33">
        <w:rPr>
          <w:rFonts w:ascii="Source Sans Pro" w:hAnsi="Source Sans Pro"/>
          <w:sz w:val="20"/>
          <w:szCs w:val="20"/>
        </w:rPr>
        <w:t xml:space="preserve">Generar líneas de investigación a partir del análisis del modus operandi y estructura de organizaciones delictivas; </w:t>
      </w:r>
    </w:p>
    <w:p w14:paraId="0C41E07B" w14:textId="77777777" w:rsidR="0039413A" w:rsidRPr="00067025" w:rsidRDefault="0039413A" w:rsidP="00457313">
      <w:pPr>
        <w:jc w:val="both"/>
        <w:rPr>
          <w:rFonts w:ascii="Source Sans Pro" w:hAnsi="Source Sans Pro"/>
          <w:bCs/>
          <w:sz w:val="20"/>
          <w:szCs w:val="20"/>
        </w:rPr>
      </w:pPr>
    </w:p>
    <w:p w14:paraId="564D895A" w14:textId="3C04FF1C" w:rsidR="0039413A" w:rsidRPr="005D6F33" w:rsidRDefault="0039413A" w:rsidP="004D4F04">
      <w:pPr>
        <w:pStyle w:val="Prrafodelista"/>
        <w:numPr>
          <w:ilvl w:val="0"/>
          <w:numId w:val="151"/>
        </w:numPr>
        <w:jc w:val="both"/>
        <w:rPr>
          <w:rFonts w:ascii="Source Sans Pro" w:hAnsi="Source Sans Pro"/>
          <w:bCs/>
          <w:sz w:val="20"/>
          <w:szCs w:val="20"/>
        </w:rPr>
      </w:pPr>
      <w:r w:rsidRPr="005D6F33">
        <w:rPr>
          <w:rFonts w:ascii="Source Sans Pro" w:hAnsi="Source Sans Pro"/>
          <w:sz w:val="20"/>
          <w:szCs w:val="20"/>
        </w:rPr>
        <w:t xml:space="preserve">Intercambiar información, de conformidad con las disposiciones aplicables, con las diferentes instituciones y/o agencias policiales nacionales e internacionales para fortalecer el análisis de la prevención y detección de posibles hechos delictivos; </w:t>
      </w:r>
    </w:p>
    <w:p w14:paraId="779B2426" w14:textId="77777777" w:rsidR="0039413A" w:rsidRPr="00067025" w:rsidRDefault="0039413A" w:rsidP="00457313">
      <w:pPr>
        <w:jc w:val="both"/>
        <w:rPr>
          <w:rFonts w:ascii="Source Sans Pro" w:hAnsi="Source Sans Pro"/>
          <w:bCs/>
          <w:sz w:val="20"/>
          <w:szCs w:val="20"/>
        </w:rPr>
      </w:pPr>
    </w:p>
    <w:p w14:paraId="15C6B992" w14:textId="6D253B87" w:rsidR="0039413A" w:rsidRPr="005D6F33" w:rsidRDefault="0039413A" w:rsidP="004D4F04">
      <w:pPr>
        <w:pStyle w:val="Prrafodelista"/>
        <w:numPr>
          <w:ilvl w:val="0"/>
          <w:numId w:val="151"/>
        </w:numPr>
        <w:jc w:val="both"/>
        <w:rPr>
          <w:rFonts w:ascii="Source Sans Pro" w:hAnsi="Source Sans Pro"/>
          <w:bCs/>
          <w:sz w:val="20"/>
          <w:szCs w:val="20"/>
        </w:rPr>
      </w:pPr>
      <w:r w:rsidRPr="005D6F33">
        <w:rPr>
          <w:rFonts w:ascii="Source Sans Pro" w:hAnsi="Source Sans Pro"/>
          <w:sz w:val="20"/>
          <w:szCs w:val="20"/>
        </w:rPr>
        <w:t xml:space="preserve">Aplicar la metodología de análisis de información que permita generar productos de inteligencia; </w:t>
      </w:r>
    </w:p>
    <w:p w14:paraId="03C9E1F2" w14:textId="77777777" w:rsidR="0039413A" w:rsidRPr="00067025" w:rsidRDefault="0039413A" w:rsidP="00457313">
      <w:pPr>
        <w:jc w:val="both"/>
        <w:rPr>
          <w:rFonts w:ascii="Source Sans Pro" w:hAnsi="Source Sans Pro"/>
          <w:bCs/>
          <w:sz w:val="20"/>
          <w:szCs w:val="20"/>
        </w:rPr>
      </w:pPr>
    </w:p>
    <w:p w14:paraId="72EDB476" w14:textId="0CCE7EE6" w:rsidR="0039413A" w:rsidRPr="005D6F33" w:rsidRDefault="0039413A" w:rsidP="004D4F04">
      <w:pPr>
        <w:pStyle w:val="Prrafodelista"/>
        <w:numPr>
          <w:ilvl w:val="0"/>
          <w:numId w:val="151"/>
        </w:numPr>
        <w:jc w:val="both"/>
        <w:rPr>
          <w:rFonts w:ascii="Source Sans Pro" w:hAnsi="Source Sans Pro"/>
          <w:bCs/>
          <w:sz w:val="20"/>
          <w:szCs w:val="20"/>
        </w:rPr>
      </w:pPr>
      <w:r w:rsidRPr="005D6F33">
        <w:rPr>
          <w:rFonts w:ascii="Source Sans Pro" w:hAnsi="Source Sans Pro"/>
          <w:sz w:val="20"/>
          <w:szCs w:val="20"/>
        </w:rPr>
        <w:t xml:space="preserve">Establecer los mecanismos para el intercambio de información con los sectores público, social y privado que faciliten la identificación de personas, grupos, organizaciones y modos de operación delictiva, en términos de la normatividad aplicable; </w:t>
      </w:r>
    </w:p>
    <w:p w14:paraId="243111DF" w14:textId="77777777" w:rsidR="0039413A" w:rsidRPr="00067025" w:rsidRDefault="0039413A" w:rsidP="00457313">
      <w:pPr>
        <w:jc w:val="both"/>
        <w:rPr>
          <w:rFonts w:ascii="Source Sans Pro" w:hAnsi="Source Sans Pro"/>
          <w:bCs/>
          <w:sz w:val="20"/>
          <w:szCs w:val="20"/>
        </w:rPr>
      </w:pPr>
    </w:p>
    <w:p w14:paraId="09876D5C" w14:textId="67515004" w:rsidR="0039413A" w:rsidRPr="005D6F33" w:rsidRDefault="0039413A" w:rsidP="004D4F04">
      <w:pPr>
        <w:pStyle w:val="Prrafodelista"/>
        <w:numPr>
          <w:ilvl w:val="0"/>
          <w:numId w:val="151"/>
        </w:numPr>
        <w:jc w:val="both"/>
        <w:rPr>
          <w:rFonts w:ascii="Source Sans Pro" w:hAnsi="Source Sans Pro"/>
          <w:bCs/>
          <w:sz w:val="20"/>
          <w:szCs w:val="20"/>
        </w:rPr>
      </w:pPr>
      <w:r w:rsidRPr="005D6F33">
        <w:rPr>
          <w:rFonts w:ascii="Source Sans Pro" w:hAnsi="Source Sans Pro"/>
          <w:sz w:val="20"/>
          <w:szCs w:val="20"/>
        </w:rPr>
        <w:t xml:space="preserve">Proponer acciones de prevención del delito mediante el análisis del material videográfico solicitado a los centros de monitoreo; </w:t>
      </w:r>
    </w:p>
    <w:p w14:paraId="2B7B11A1" w14:textId="77777777" w:rsidR="0039413A" w:rsidRPr="00067025" w:rsidRDefault="0039413A" w:rsidP="00457313">
      <w:pPr>
        <w:jc w:val="both"/>
        <w:rPr>
          <w:rFonts w:ascii="Source Sans Pro" w:hAnsi="Source Sans Pro"/>
          <w:bCs/>
          <w:sz w:val="20"/>
          <w:szCs w:val="20"/>
        </w:rPr>
      </w:pPr>
    </w:p>
    <w:p w14:paraId="2B60119A" w14:textId="6DFE6061" w:rsidR="0039413A" w:rsidRPr="005D6F33" w:rsidRDefault="0039413A" w:rsidP="004D4F04">
      <w:pPr>
        <w:pStyle w:val="Prrafodelista"/>
        <w:numPr>
          <w:ilvl w:val="0"/>
          <w:numId w:val="151"/>
        </w:numPr>
        <w:jc w:val="both"/>
        <w:rPr>
          <w:rFonts w:ascii="Source Sans Pro" w:hAnsi="Source Sans Pro"/>
          <w:bCs/>
          <w:sz w:val="20"/>
          <w:szCs w:val="20"/>
        </w:rPr>
      </w:pPr>
      <w:r w:rsidRPr="005D6F33">
        <w:rPr>
          <w:rFonts w:ascii="Source Sans Pro" w:hAnsi="Source Sans Pro"/>
          <w:sz w:val="20"/>
          <w:szCs w:val="20"/>
        </w:rPr>
        <w:t xml:space="preserve">Supervisar acciones especializadas en manejo de fuentes de información en la sociedad para la generación de inteligencia que desarrollen o amplíen líneas de investigación que permitan la prevención y desarticulación de bandas delictivas; </w:t>
      </w:r>
    </w:p>
    <w:p w14:paraId="1F8FF8B2" w14:textId="77777777" w:rsidR="0039413A" w:rsidRPr="00067025" w:rsidRDefault="0039413A" w:rsidP="00457313">
      <w:pPr>
        <w:jc w:val="both"/>
        <w:rPr>
          <w:rFonts w:ascii="Source Sans Pro" w:hAnsi="Source Sans Pro"/>
          <w:bCs/>
          <w:sz w:val="20"/>
          <w:szCs w:val="20"/>
        </w:rPr>
      </w:pPr>
    </w:p>
    <w:p w14:paraId="71447D88" w14:textId="6A7DF2F6" w:rsidR="0039413A" w:rsidRPr="005D6F33" w:rsidRDefault="0039413A" w:rsidP="004D4F04">
      <w:pPr>
        <w:pStyle w:val="Prrafodelista"/>
        <w:numPr>
          <w:ilvl w:val="0"/>
          <w:numId w:val="151"/>
        </w:numPr>
        <w:jc w:val="both"/>
        <w:rPr>
          <w:rFonts w:ascii="Source Sans Pro" w:hAnsi="Source Sans Pro"/>
          <w:bCs/>
          <w:sz w:val="20"/>
          <w:szCs w:val="20"/>
        </w:rPr>
      </w:pPr>
      <w:r w:rsidRPr="005D6F33">
        <w:rPr>
          <w:rFonts w:ascii="Source Sans Pro" w:hAnsi="Source Sans Pro"/>
          <w:sz w:val="20"/>
          <w:szCs w:val="20"/>
        </w:rPr>
        <w:t xml:space="preserve">Establecer sistemas de control que mantengan la calidad y confidencialidad de los productos de inteligencia que se generen; </w:t>
      </w:r>
    </w:p>
    <w:p w14:paraId="6B90C570" w14:textId="77777777" w:rsidR="0039413A" w:rsidRPr="00067025" w:rsidRDefault="0039413A" w:rsidP="00457313">
      <w:pPr>
        <w:jc w:val="both"/>
        <w:rPr>
          <w:rFonts w:ascii="Source Sans Pro" w:hAnsi="Source Sans Pro"/>
          <w:bCs/>
          <w:sz w:val="20"/>
          <w:szCs w:val="20"/>
        </w:rPr>
      </w:pPr>
    </w:p>
    <w:p w14:paraId="2BF33D6B" w14:textId="33BC6D03" w:rsidR="0039413A" w:rsidRPr="005D6F33" w:rsidRDefault="0039413A" w:rsidP="004D4F04">
      <w:pPr>
        <w:pStyle w:val="Prrafodelista"/>
        <w:numPr>
          <w:ilvl w:val="0"/>
          <w:numId w:val="151"/>
        </w:numPr>
        <w:jc w:val="both"/>
        <w:rPr>
          <w:rFonts w:ascii="Source Sans Pro" w:hAnsi="Source Sans Pro"/>
          <w:bCs/>
          <w:sz w:val="20"/>
          <w:szCs w:val="20"/>
        </w:rPr>
      </w:pPr>
      <w:r w:rsidRPr="005D6F33">
        <w:rPr>
          <w:rFonts w:ascii="Source Sans Pro" w:hAnsi="Source Sans Pro"/>
          <w:sz w:val="20"/>
          <w:szCs w:val="20"/>
        </w:rPr>
        <w:t xml:space="preserve">Realizar acciones de inteligencia táctica, en apoyo al personal de las Direcciones Generales de Secuestro y Extorsión; Investigación de Delitos de Mayor Incidencia, y de Investigación de Campo, para ubicar y detener a integrantes de las organizaciones delictivas; </w:t>
      </w:r>
    </w:p>
    <w:p w14:paraId="2D8802B8" w14:textId="3ACD2728" w:rsidR="0039413A" w:rsidRPr="00067025" w:rsidRDefault="0039413A" w:rsidP="005D6F33">
      <w:pPr>
        <w:ind w:firstLine="45"/>
        <w:jc w:val="both"/>
        <w:rPr>
          <w:rFonts w:ascii="Source Sans Pro" w:hAnsi="Source Sans Pro"/>
          <w:bCs/>
          <w:sz w:val="20"/>
          <w:szCs w:val="20"/>
        </w:rPr>
      </w:pPr>
    </w:p>
    <w:p w14:paraId="55DD264F" w14:textId="0B2FFF79" w:rsidR="0039413A" w:rsidRPr="005D6F33" w:rsidRDefault="0039413A" w:rsidP="004D4F04">
      <w:pPr>
        <w:pStyle w:val="Prrafodelista"/>
        <w:numPr>
          <w:ilvl w:val="0"/>
          <w:numId w:val="151"/>
        </w:numPr>
        <w:jc w:val="both"/>
        <w:rPr>
          <w:rFonts w:ascii="Source Sans Pro" w:hAnsi="Source Sans Pro"/>
          <w:bCs/>
          <w:sz w:val="20"/>
          <w:szCs w:val="20"/>
        </w:rPr>
      </w:pPr>
      <w:r w:rsidRPr="005D6F33">
        <w:rPr>
          <w:rFonts w:ascii="Source Sans Pro" w:hAnsi="Source Sans Pro"/>
          <w:sz w:val="20"/>
          <w:szCs w:val="20"/>
        </w:rPr>
        <w:lastRenderedPageBreak/>
        <w:t xml:space="preserve">Coordinar la ejecución de acciones tácticas, basadas en el desarrollo de la investigación de gabinete, de campo, de análisis e intercambio de información interinstitucional; </w:t>
      </w:r>
    </w:p>
    <w:p w14:paraId="201379E5" w14:textId="43EF55C5" w:rsidR="0039413A" w:rsidRPr="00067025" w:rsidRDefault="0039413A" w:rsidP="005D6F33">
      <w:pPr>
        <w:ind w:firstLine="45"/>
        <w:jc w:val="both"/>
        <w:rPr>
          <w:rFonts w:ascii="Source Sans Pro" w:hAnsi="Source Sans Pro"/>
          <w:bCs/>
          <w:sz w:val="20"/>
          <w:szCs w:val="20"/>
        </w:rPr>
      </w:pPr>
    </w:p>
    <w:p w14:paraId="26380DD3" w14:textId="3CC21483" w:rsidR="0039413A" w:rsidRPr="005D6F33" w:rsidRDefault="0039413A" w:rsidP="004D4F04">
      <w:pPr>
        <w:pStyle w:val="Prrafodelista"/>
        <w:numPr>
          <w:ilvl w:val="0"/>
          <w:numId w:val="151"/>
        </w:numPr>
        <w:jc w:val="both"/>
        <w:rPr>
          <w:rFonts w:ascii="Source Sans Pro" w:hAnsi="Source Sans Pro"/>
          <w:bCs/>
          <w:sz w:val="20"/>
          <w:szCs w:val="20"/>
        </w:rPr>
      </w:pPr>
      <w:r w:rsidRPr="005D6F33">
        <w:rPr>
          <w:rFonts w:ascii="Source Sans Pro" w:hAnsi="Source Sans Pro"/>
          <w:sz w:val="20"/>
          <w:szCs w:val="20"/>
        </w:rPr>
        <w:t xml:space="preserve">Diseñar y evaluar los métodos de análisis de información para generar inteligencia estratégica, que permita prevenir y combatir la comisión de delitos; </w:t>
      </w:r>
    </w:p>
    <w:p w14:paraId="4F772401" w14:textId="77777777" w:rsidR="0039413A" w:rsidRPr="00067025" w:rsidRDefault="0039413A" w:rsidP="00457313">
      <w:pPr>
        <w:jc w:val="both"/>
        <w:rPr>
          <w:rFonts w:ascii="Source Sans Pro" w:hAnsi="Source Sans Pro"/>
          <w:bCs/>
          <w:sz w:val="20"/>
          <w:szCs w:val="20"/>
        </w:rPr>
      </w:pPr>
    </w:p>
    <w:p w14:paraId="28AD17BA" w14:textId="1A708DB6" w:rsidR="0039413A" w:rsidRPr="005D6F33" w:rsidRDefault="0039413A" w:rsidP="004D4F04">
      <w:pPr>
        <w:pStyle w:val="Prrafodelista"/>
        <w:numPr>
          <w:ilvl w:val="0"/>
          <w:numId w:val="151"/>
        </w:numPr>
        <w:jc w:val="both"/>
        <w:rPr>
          <w:rFonts w:ascii="Source Sans Pro" w:hAnsi="Source Sans Pro"/>
          <w:bCs/>
          <w:sz w:val="20"/>
          <w:szCs w:val="20"/>
        </w:rPr>
      </w:pPr>
      <w:r w:rsidRPr="005D6F33">
        <w:rPr>
          <w:rFonts w:ascii="Source Sans Pro" w:hAnsi="Source Sans Pro"/>
          <w:sz w:val="20"/>
          <w:szCs w:val="20"/>
        </w:rPr>
        <w:t xml:space="preserve">En el ejercicio de sus atribuciones, dar cumplimiento a los mandamientos ministeriales que reciba, relacionadas con el análisis de información y la generación de productos de inteligencia, rindiendo al efecto los informes correspondientes; </w:t>
      </w:r>
    </w:p>
    <w:p w14:paraId="1373FA7D" w14:textId="2B593ED8" w:rsidR="0039413A" w:rsidRPr="00067025" w:rsidRDefault="0039413A" w:rsidP="005D6F33">
      <w:pPr>
        <w:ind w:firstLine="45"/>
        <w:jc w:val="both"/>
        <w:rPr>
          <w:rFonts w:ascii="Source Sans Pro" w:hAnsi="Source Sans Pro"/>
          <w:bCs/>
          <w:sz w:val="20"/>
          <w:szCs w:val="20"/>
        </w:rPr>
      </w:pPr>
    </w:p>
    <w:p w14:paraId="635D3E90" w14:textId="5B4EA528" w:rsidR="0039413A" w:rsidRPr="005D6F33" w:rsidRDefault="0039413A" w:rsidP="004D4F04">
      <w:pPr>
        <w:pStyle w:val="Prrafodelista"/>
        <w:numPr>
          <w:ilvl w:val="0"/>
          <w:numId w:val="151"/>
        </w:numPr>
        <w:jc w:val="both"/>
        <w:rPr>
          <w:rFonts w:ascii="Source Sans Pro" w:hAnsi="Source Sans Pro"/>
          <w:bCs/>
          <w:sz w:val="20"/>
          <w:szCs w:val="20"/>
        </w:rPr>
      </w:pPr>
      <w:r w:rsidRPr="005D6F33">
        <w:rPr>
          <w:rFonts w:ascii="Source Sans Pro" w:hAnsi="Source Sans Pro"/>
          <w:sz w:val="20"/>
          <w:szCs w:val="20"/>
        </w:rPr>
        <w:t xml:space="preserve">Diseñar las políticas para el uso y seguridad de la información que se requieran para generar inteligencia estratégica que permita prevenir y combatir la comisión de delitos; </w:t>
      </w:r>
    </w:p>
    <w:p w14:paraId="0B35FA26" w14:textId="77777777" w:rsidR="0039413A" w:rsidRPr="00067025" w:rsidRDefault="0039413A" w:rsidP="00457313">
      <w:pPr>
        <w:jc w:val="both"/>
        <w:rPr>
          <w:rFonts w:ascii="Source Sans Pro" w:hAnsi="Source Sans Pro"/>
          <w:bCs/>
          <w:sz w:val="20"/>
          <w:szCs w:val="20"/>
        </w:rPr>
      </w:pPr>
    </w:p>
    <w:p w14:paraId="30CA437F" w14:textId="1074CEE1" w:rsidR="0039413A" w:rsidRPr="005D6F33" w:rsidRDefault="0039413A" w:rsidP="004D4F04">
      <w:pPr>
        <w:pStyle w:val="Prrafodelista"/>
        <w:numPr>
          <w:ilvl w:val="0"/>
          <w:numId w:val="151"/>
        </w:numPr>
        <w:jc w:val="both"/>
        <w:rPr>
          <w:rFonts w:ascii="Source Sans Pro" w:hAnsi="Source Sans Pro"/>
          <w:bCs/>
          <w:sz w:val="20"/>
          <w:szCs w:val="20"/>
        </w:rPr>
      </w:pPr>
      <w:r w:rsidRPr="005D6F33">
        <w:rPr>
          <w:rFonts w:ascii="Source Sans Pro" w:hAnsi="Source Sans Pro"/>
          <w:sz w:val="20"/>
          <w:szCs w:val="20"/>
        </w:rPr>
        <w:t xml:space="preserve">Generar información de inteligencia estratégica para desarrollar análisis sobre situaciones de seguridad ciudadana vinculadas a acciones de las organizaciones delictivas, a fin de determinar estrategias de mediano plazo en materia de prevención e investigación del delito en el ámbito de competencia de la Institución; </w:t>
      </w:r>
    </w:p>
    <w:p w14:paraId="5A8C21BF" w14:textId="77777777" w:rsidR="0039413A" w:rsidRPr="00067025" w:rsidRDefault="0039413A" w:rsidP="00457313">
      <w:pPr>
        <w:jc w:val="both"/>
        <w:rPr>
          <w:rFonts w:ascii="Source Sans Pro" w:hAnsi="Source Sans Pro"/>
          <w:bCs/>
          <w:sz w:val="20"/>
          <w:szCs w:val="20"/>
        </w:rPr>
      </w:pPr>
    </w:p>
    <w:p w14:paraId="4CF78895" w14:textId="681EF274" w:rsidR="0039413A" w:rsidRPr="005D6F33" w:rsidRDefault="0039413A" w:rsidP="004D4F04">
      <w:pPr>
        <w:pStyle w:val="Prrafodelista"/>
        <w:numPr>
          <w:ilvl w:val="0"/>
          <w:numId w:val="151"/>
        </w:numPr>
        <w:jc w:val="both"/>
        <w:rPr>
          <w:rFonts w:ascii="Source Sans Pro" w:hAnsi="Source Sans Pro"/>
          <w:bCs/>
          <w:sz w:val="20"/>
          <w:szCs w:val="20"/>
        </w:rPr>
      </w:pPr>
      <w:r w:rsidRPr="005D6F33">
        <w:rPr>
          <w:rFonts w:ascii="Source Sans Pro" w:hAnsi="Source Sans Pro"/>
          <w:sz w:val="20"/>
          <w:szCs w:val="20"/>
        </w:rPr>
        <w:t xml:space="preserve">Realizar acciones de inteligencia operativa para la recopilación y obtención de información sustantiva para la generación de inteligencia; </w:t>
      </w:r>
    </w:p>
    <w:p w14:paraId="4F3FA10F" w14:textId="77777777" w:rsidR="0039413A" w:rsidRPr="00067025" w:rsidRDefault="0039413A" w:rsidP="00457313">
      <w:pPr>
        <w:jc w:val="both"/>
        <w:rPr>
          <w:rFonts w:ascii="Source Sans Pro" w:hAnsi="Source Sans Pro"/>
          <w:bCs/>
          <w:sz w:val="20"/>
          <w:szCs w:val="20"/>
        </w:rPr>
      </w:pPr>
    </w:p>
    <w:p w14:paraId="571289A0" w14:textId="5391B0B6" w:rsidR="0039413A" w:rsidRPr="005D6F33" w:rsidRDefault="0039413A" w:rsidP="004D4F04">
      <w:pPr>
        <w:pStyle w:val="Prrafodelista"/>
        <w:numPr>
          <w:ilvl w:val="0"/>
          <w:numId w:val="151"/>
        </w:numPr>
        <w:jc w:val="both"/>
        <w:rPr>
          <w:rFonts w:ascii="Source Sans Pro" w:hAnsi="Source Sans Pro"/>
          <w:bCs/>
          <w:sz w:val="20"/>
          <w:szCs w:val="20"/>
        </w:rPr>
      </w:pPr>
      <w:r w:rsidRPr="005D6F33">
        <w:rPr>
          <w:rFonts w:ascii="Source Sans Pro" w:hAnsi="Source Sans Pro"/>
          <w:sz w:val="20"/>
          <w:szCs w:val="20"/>
        </w:rPr>
        <w:t xml:space="preserve">Diseñar y ejecutar servicios de cobertura de acción o de fondo, que proporcionen al integrante herramientas para el mejor desempeño de sus funciones; </w:t>
      </w:r>
    </w:p>
    <w:p w14:paraId="7D369C68" w14:textId="77777777" w:rsidR="0039413A" w:rsidRPr="00067025" w:rsidRDefault="0039413A" w:rsidP="00457313">
      <w:pPr>
        <w:jc w:val="both"/>
        <w:rPr>
          <w:rFonts w:ascii="Source Sans Pro" w:hAnsi="Source Sans Pro"/>
          <w:bCs/>
          <w:sz w:val="20"/>
          <w:szCs w:val="20"/>
        </w:rPr>
      </w:pPr>
    </w:p>
    <w:p w14:paraId="331B4774" w14:textId="4A5D1877" w:rsidR="0039413A" w:rsidRPr="005D6F33" w:rsidRDefault="0039413A" w:rsidP="004D4F04">
      <w:pPr>
        <w:pStyle w:val="Prrafodelista"/>
        <w:numPr>
          <w:ilvl w:val="0"/>
          <w:numId w:val="151"/>
        </w:numPr>
        <w:jc w:val="both"/>
        <w:rPr>
          <w:rFonts w:ascii="Source Sans Pro" w:hAnsi="Source Sans Pro"/>
          <w:bCs/>
          <w:sz w:val="20"/>
          <w:szCs w:val="20"/>
        </w:rPr>
      </w:pPr>
      <w:r w:rsidRPr="005D6F33">
        <w:rPr>
          <w:rFonts w:ascii="Source Sans Pro" w:hAnsi="Source Sans Pro"/>
          <w:sz w:val="20"/>
          <w:szCs w:val="20"/>
        </w:rPr>
        <w:t xml:space="preserve">Proponer los procedimientos sistemáticos de operación para el manejo de informantes y fuentes de información; </w:t>
      </w:r>
    </w:p>
    <w:p w14:paraId="389108C7" w14:textId="77777777" w:rsidR="0039413A" w:rsidRPr="00067025" w:rsidRDefault="0039413A" w:rsidP="00457313">
      <w:pPr>
        <w:jc w:val="both"/>
        <w:rPr>
          <w:rFonts w:ascii="Source Sans Pro" w:hAnsi="Source Sans Pro"/>
          <w:bCs/>
          <w:sz w:val="20"/>
          <w:szCs w:val="20"/>
        </w:rPr>
      </w:pPr>
    </w:p>
    <w:p w14:paraId="2F0A99C1" w14:textId="6B0D1FC7" w:rsidR="0039413A" w:rsidRPr="005D6F33" w:rsidRDefault="0039413A" w:rsidP="004D4F04">
      <w:pPr>
        <w:pStyle w:val="Prrafodelista"/>
        <w:numPr>
          <w:ilvl w:val="0"/>
          <w:numId w:val="151"/>
        </w:numPr>
        <w:jc w:val="both"/>
        <w:rPr>
          <w:rFonts w:ascii="Source Sans Pro" w:hAnsi="Source Sans Pro"/>
          <w:bCs/>
          <w:sz w:val="20"/>
          <w:szCs w:val="20"/>
        </w:rPr>
      </w:pPr>
      <w:r w:rsidRPr="005D6F33">
        <w:rPr>
          <w:rFonts w:ascii="Source Sans Pro" w:hAnsi="Source Sans Pro"/>
          <w:sz w:val="20"/>
          <w:szCs w:val="20"/>
        </w:rPr>
        <w:t xml:space="preserve">Implementar equipos especiales para el monitoreo técnico, ubicación y localización con datos de georreferenciación de personas, a fin de establecer coberturas técnicas para la investigación de campo, y </w:t>
      </w:r>
    </w:p>
    <w:p w14:paraId="44B94453" w14:textId="77777777" w:rsidR="0039413A" w:rsidRPr="00067025" w:rsidRDefault="0039413A" w:rsidP="00457313">
      <w:pPr>
        <w:jc w:val="both"/>
        <w:rPr>
          <w:rFonts w:ascii="Source Sans Pro" w:hAnsi="Source Sans Pro"/>
          <w:bCs/>
          <w:sz w:val="20"/>
          <w:szCs w:val="20"/>
        </w:rPr>
      </w:pPr>
    </w:p>
    <w:p w14:paraId="127EFB5F" w14:textId="68A92211" w:rsidR="0039413A" w:rsidRPr="005D6F33" w:rsidRDefault="0039413A" w:rsidP="004D4F04">
      <w:pPr>
        <w:pStyle w:val="Prrafodelista"/>
        <w:numPr>
          <w:ilvl w:val="0"/>
          <w:numId w:val="151"/>
        </w:numPr>
        <w:jc w:val="both"/>
        <w:rPr>
          <w:rFonts w:ascii="Source Sans Pro" w:hAnsi="Source Sans Pro"/>
          <w:bCs/>
          <w:sz w:val="20"/>
          <w:szCs w:val="20"/>
        </w:rPr>
      </w:pPr>
      <w:r w:rsidRPr="005D6F33">
        <w:rPr>
          <w:rFonts w:ascii="Source Sans Pro" w:hAnsi="Source Sans Pro"/>
          <w:sz w:val="20"/>
          <w:szCs w:val="20"/>
        </w:rPr>
        <w:t xml:space="preserve">Las demás que le atribuya la normatividad vigente. </w:t>
      </w:r>
    </w:p>
    <w:p w14:paraId="2C7E2F79" w14:textId="77777777" w:rsidR="0039413A" w:rsidRPr="00067025" w:rsidRDefault="0039413A" w:rsidP="0039413A">
      <w:pPr>
        <w:jc w:val="both"/>
        <w:rPr>
          <w:rFonts w:ascii="Source Sans Pro" w:hAnsi="Source Sans Pro"/>
          <w:sz w:val="20"/>
          <w:szCs w:val="20"/>
        </w:rPr>
      </w:pPr>
    </w:p>
    <w:p w14:paraId="7FF00520" w14:textId="77777777" w:rsidR="0039413A" w:rsidRPr="00067025" w:rsidRDefault="0039413A" w:rsidP="0039413A">
      <w:pPr>
        <w:jc w:val="both"/>
        <w:rPr>
          <w:rFonts w:ascii="Source Sans Pro" w:hAnsi="Source Sans Pro"/>
          <w:sz w:val="20"/>
          <w:szCs w:val="20"/>
        </w:rPr>
      </w:pPr>
      <w:r w:rsidRPr="00067025">
        <w:rPr>
          <w:rFonts w:ascii="Source Sans Pro" w:hAnsi="Source Sans Pro"/>
          <w:b/>
          <w:sz w:val="20"/>
          <w:szCs w:val="20"/>
        </w:rPr>
        <w:t>Artículo 47.</w:t>
      </w:r>
      <w:r w:rsidRPr="00067025">
        <w:rPr>
          <w:rFonts w:ascii="Source Sans Pro" w:hAnsi="Source Sans Pro"/>
          <w:sz w:val="20"/>
          <w:szCs w:val="20"/>
        </w:rPr>
        <w:t xml:space="preserve"> Son atribuciones de la Dirección General de Investigación Cibernética y Operaciones Tecnológicas: </w:t>
      </w:r>
    </w:p>
    <w:p w14:paraId="3601AA77" w14:textId="77777777" w:rsidR="0039413A" w:rsidRPr="00067025" w:rsidRDefault="0039413A" w:rsidP="00457313">
      <w:pPr>
        <w:jc w:val="both"/>
        <w:rPr>
          <w:rFonts w:ascii="Source Sans Pro" w:hAnsi="Source Sans Pro"/>
          <w:sz w:val="20"/>
          <w:szCs w:val="20"/>
        </w:rPr>
      </w:pPr>
    </w:p>
    <w:p w14:paraId="78F56B39" w14:textId="08B504C8" w:rsidR="0039413A" w:rsidRPr="005D6F33" w:rsidRDefault="0039413A" w:rsidP="004D4F04">
      <w:pPr>
        <w:pStyle w:val="Prrafodelista"/>
        <w:numPr>
          <w:ilvl w:val="0"/>
          <w:numId w:val="152"/>
        </w:numPr>
        <w:jc w:val="both"/>
        <w:rPr>
          <w:rFonts w:ascii="Source Sans Pro" w:hAnsi="Source Sans Pro"/>
          <w:bCs/>
          <w:sz w:val="20"/>
          <w:szCs w:val="20"/>
        </w:rPr>
      </w:pPr>
      <w:r w:rsidRPr="005D6F33">
        <w:rPr>
          <w:rFonts w:ascii="Source Sans Pro" w:hAnsi="Source Sans Pro"/>
          <w:sz w:val="20"/>
          <w:szCs w:val="20"/>
        </w:rPr>
        <w:t xml:space="preserve">Implementar políticas y procedimientos para la difusión de acciones preventivas respecto a la identificación y denuncia de los delitos cibernéticos; </w:t>
      </w:r>
    </w:p>
    <w:p w14:paraId="7A1F5B4C" w14:textId="77777777" w:rsidR="0039413A" w:rsidRPr="00067025" w:rsidRDefault="0039413A" w:rsidP="00457313">
      <w:pPr>
        <w:jc w:val="both"/>
        <w:rPr>
          <w:rFonts w:ascii="Source Sans Pro" w:hAnsi="Source Sans Pro"/>
          <w:bCs/>
          <w:sz w:val="20"/>
          <w:szCs w:val="20"/>
        </w:rPr>
      </w:pPr>
    </w:p>
    <w:p w14:paraId="1FFE5A8A" w14:textId="19231327" w:rsidR="0039413A" w:rsidRPr="005D6F33" w:rsidRDefault="0039413A" w:rsidP="004D4F04">
      <w:pPr>
        <w:pStyle w:val="Prrafodelista"/>
        <w:numPr>
          <w:ilvl w:val="0"/>
          <w:numId w:val="152"/>
        </w:numPr>
        <w:jc w:val="both"/>
        <w:rPr>
          <w:rFonts w:ascii="Source Sans Pro" w:hAnsi="Source Sans Pro"/>
          <w:bCs/>
          <w:sz w:val="20"/>
          <w:szCs w:val="20"/>
        </w:rPr>
      </w:pPr>
      <w:r w:rsidRPr="005D6F33">
        <w:rPr>
          <w:rFonts w:ascii="Source Sans Pro" w:hAnsi="Source Sans Pro"/>
          <w:sz w:val="20"/>
          <w:szCs w:val="20"/>
        </w:rPr>
        <w:t xml:space="preserve">Monitorear la red pública de internet con el fin de prevenir conductas delictivas; </w:t>
      </w:r>
    </w:p>
    <w:p w14:paraId="7BE41135" w14:textId="77777777" w:rsidR="0039413A" w:rsidRPr="00067025" w:rsidRDefault="0039413A" w:rsidP="00457313">
      <w:pPr>
        <w:jc w:val="both"/>
        <w:rPr>
          <w:rFonts w:ascii="Source Sans Pro" w:hAnsi="Source Sans Pro"/>
          <w:bCs/>
          <w:sz w:val="20"/>
          <w:szCs w:val="20"/>
        </w:rPr>
      </w:pPr>
    </w:p>
    <w:p w14:paraId="77751D7B" w14:textId="410BB0BE" w:rsidR="0039413A" w:rsidRPr="005D6F33" w:rsidRDefault="0039413A" w:rsidP="004D4F04">
      <w:pPr>
        <w:pStyle w:val="Prrafodelista"/>
        <w:numPr>
          <w:ilvl w:val="0"/>
          <w:numId w:val="152"/>
        </w:numPr>
        <w:jc w:val="both"/>
        <w:rPr>
          <w:rFonts w:ascii="Source Sans Pro" w:hAnsi="Source Sans Pro"/>
          <w:bCs/>
          <w:sz w:val="20"/>
          <w:szCs w:val="20"/>
        </w:rPr>
      </w:pPr>
      <w:r w:rsidRPr="005D6F33">
        <w:rPr>
          <w:rFonts w:ascii="Source Sans Pro" w:hAnsi="Source Sans Pro"/>
          <w:sz w:val="20"/>
          <w:szCs w:val="20"/>
        </w:rPr>
        <w:t xml:space="preserve">Coordinar y autorizar los métodos de análisis y monitoreo en medios electrónicos u otras plataformas tecnológicas que pudieran ser utilizadas para cometer un hecho probablemente constitutivo de delito; </w:t>
      </w:r>
    </w:p>
    <w:p w14:paraId="62F8E201" w14:textId="50CB370D" w:rsidR="0039413A" w:rsidRPr="00067025" w:rsidRDefault="0039413A" w:rsidP="005D6F33">
      <w:pPr>
        <w:ind w:firstLine="45"/>
        <w:jc w:val="both"/>
        <w:rPr>
          <w:rFonts w:ascii="Source Sans Pro" w:hAnsi="Source Sans Pro"/>
          <w:bCs/>
          <w:sz w:val="20"/>
          <w:szCs w:val="20"/>
        </w:rPr>
      </w:pPr>
    </w:p>
    <w:p w14:paraId="010336FB" w14:textId="2A92931D" w:rsidR="0039413A" w:rsidRPr="005D6F33" w:rsidRDefault="0039413A" w:rsidP="004D4F04">
      <w:pPr>
        <w:pStyle w:val="Prrafodelista"/>
        <w:numPr>
          <w:ilvl w:val="0"/>
          <w:numId w:val="152"/>
        </w:numPr>
        <w:jc w:val="both"/>
        <w:rPr>
          <w:rFonts w:ascii="Source Sans Pro" w:hAnsi="Source Sans Pro"/>
          <w:bCs/>
          <w:sz w:val="20"/>
          <w:szCs w:val="20"/>
        </w:rPr>
      </w:pPr>
      <w:r w:rsidRPr="005D6F33">
        <w:rPr>
          <w:rFonts w:ascii="Source Sans Pro" w:hAnsi="Source Sans Pro"/>
          <w:sz w:val="20"/>
          <w:szCs w:val="20"/>
        </w:rPr>
        <w:t xml:space="preserve">Detectar rutas de acceso que puedan poner en riesgo los sistemas informáticos, programas, datos o archivos que circulan por la red pública de internet; </w:t>
      </w:r>
    </w:p>
    <w:p w14:paraId="7360DCE6" w14:textId="77777777" w:rsidR="0039413A" w:rsidRPr="00067025" w:rsidRDefault="0039413A" w:rsidP="00457313">
      <w:pPr>
        <w:jc w:val="both"/>
        <w:rPr>
          <w:rFonts w:ascii="Source Sans Pro" w:hAnsi="Source Sans Pro"/>
          <w:bCs/>
          <w:sz w:val="20"/>
          <w:szCs w:val="20"/>
        </w:rPr>
      </w:pPr>
    </w:p>
    <w:p w14:paraId="660759B7" w14:textId="79897C0A" w:rsidR="0039413A" w:rsidRPr="005D6F33" w:rsidRDefault="0039413A" w:rsidP="004D4F04">
      <w:pPr>
        <w:pStyle w:val="Prrafodelista"/>
        <w:numPr>
          <w:ilvl w:val="0"/>
          <w:numId w:val="152"/>
        </w:numPr>
        <w:jc w:val="both"/>
        <w:rPr>
          <w:rFonts w:ascii="Source Sans Pro" w:hAnsi="Source Sans Pro"/>
          <w:bCs/>
          <w:sz w:val="20"/>
          <w:szCs w:val="20"/>
        </w:rPr>
      </w:pPr>
      <w:r w:rsidRPr="005D6F33">
        <w:rPr>
          <w:rFonts w:ascii="Source Sans Pro" w:hAnsi="Source Sans Pro"/>
          <w:sz w:val="20"/>
          <w:szCs w:val="20"/>
        </w:rPr>
        <w:t xml:space="preserve">Auxiliar a las autoridades competentes en el rastreo y análisis de correos electrónicos relacionados en la investigación y prevención de delitos; </w:t>
      </w:r>
    </w:p>
    <w:p w14:paraId="4309B818" w14:textId="77777777" w:rsidR="0039413A" w:rsidRPr="00067025" w:rsidRDefault="0039413A" w:rsidP="00457313">
      <w:pPr>
        <w:jc w:val="both"/>
        <w:rPr>
          <w:rFonts w:ascii="Source Sans Pro" w:hAnsi="Source Sans Pro"/>
          <w:bCs/>
          <w:sz w:val="20"/>
          <w:szCs w:val="20"/>
        </w:rPr>
      </w:pPr>
    </w:p>
    <w:p w14:paraId="66E838CC" w14:textId="37154A81" w:rsidR="0039413A" w:rsidRPr="005D6F33" w:rsidRDefault="0039413A" w:rsidP="004D4F04">
      <w:pPr>
        <w:pStyle w:val="Prrafodelista"/>
        <w:numPr>
          <w:ilvl w:val="0"/>
          <w:numId w:val="152"/>
        </w:numPr>
        <w:jc w:val="both"/>
        <w:rPr>
          <w:rFonts w:ascii="Source Sans Pro" w:hAnsi="Source Sans Pro"/>
          <w:bCs/>
          <w:sz w:val="20"/>
          <w:szCs w:val="20"/>
        </w:rPr>
      </w:pPr>
      <w:r w:rsidRPr="005D6F33">
        <w:rPr>
          <w:rFonts w:ascii="Source Sans Pro" w:hAnsi="Source Sans Pro"/>
          <w:sz w:val="20"/>
          <w:szCs w:val="20"/>
        </w:rPr>
        <w:t xml:space="preserve">Promover y gestionar ante las instancias correspondientes la atención de las denuncias para la prevención y combate de los delitos que se cometen utilizando medios electrónicos y tecnológicos, así como aquellos hechos ilícitos en cuya comisión se hayan utilizado dichos medios; </w:t>
      </w:r>
    </w:p>
    <w:p w14:paraId="75D7E045" w14:textId="47EC1527" w:rsidR="0039413A" w:rsidRPr="00067025" w:rsidRDefault="0039413A" w:rsidP="005D6F33">
      <w:pPr>
        <w:ind w:firstLine="45"/>
        <w:jc w:val="both"/>
        <w:rPr>
          <w:rFonts w:ascii="Source Sans Pro" w:hAnsi="Source Sans Pro"/>
          <w:bCs/>
          <w:sz w:val="20"/>
          <w:szCs w:val="20"/>
        </w:rPr>
      </w:pPr>
    </w:p>
    <w:p w14:paraId="75C3A210" w14:textId="2C87D67A" w:rsidR="0039413A" w:rsidRPr="005D6F33" w:rsidRDefault="0039413A" w:rsidP="004D4F04">
      <w:pPr>
        <w:pStyle w:val="Prrafodelista"/>
        <w:numPr>
          <w:ilvl w:val="0"/>
          <w:numId w:val="152"/>
        </w:numPr>
        <w:jc w:val="both"/>
        <w:rPr>
          <w:rFonts w:ascii="Source Sans Pro" w:hAnsi="Source Sans Pro"/>
          <w:bCs/>
          <w:sz w:val="20"/>
          <w:szCs w:val="20"/>
        </w:rPr>
      </w:pPr>
      <w:r w:rsidRPr="005D6F33">
        <w:rPr>
          <w:rFonts w:ascii="Source Sans Pro" w:hAnsi="Source Sans Pro"/>
          <w:sz w:val="20"/>
          <w:szCs w:val="20"/>
        </w:rPr>
        <w:t xml:space="preserve">Realizar el análisis de sistemas y equipos informáticos y de telecomunicaciones que hayan sido utilizados para reproducir, sustraer, destruir, modificar o perder información contenida en los mismos, con la finalidad de obtener evidencia sobre el delito cometido y, en su caso, hacerlo del conocimiento de las autoridades competentes; </w:t>
      </w:r>
    </w:p>
    <w:p w14:paraId="6D2D2856" w14:textId="77777777" w:rsidR="0039413A" w:rsidRPr="00067025" w:rsidRDefault="0039413A" w:rsidP="0039413A">
      <w:pPr>
        <w:jc w:val="both"/>
        <w:rPr>
          <w:rFonts w:ascii="Source Sans Pro" w:hAnsi="Source Sans Pro"/>
          <w:bCs/>
          <w:sz w:val="20"/>
          <w:szCs w:val="20"/>
        </w:rPr>
      </w:pPr>
    </w:p>
    <w:p w14:paraId="78715410" w14:textId="4E15D2AF" w:rsidR="0039413A" w:rsidRPr="005D6F33" w:rsidRDefault="0039413A" w:rsidP="004D4F04">
      <w:pPr>
        <w:pStyle w:val="Prrafodelista"/>
        <w:numPr>
          <w:ilvl w:val="0"/>
          <w:numId w:val="152"/>
        </w:numPr>
        <w:jc w:val="both"/>
        <w:rPr>
          <w:rFonts w:ascii="Source Sans Pro" w:hAnsi="Source Sans Pro"/>
          <w:bCs/>
          <w:sz w:val="20"/>
          <w:szCs w:val="20"/>
        </w:rPr>
      </w:pPr>
      <w:r w:rsidRPr="005D6F33">
        <w:rPr>
          <w:rFonts w:ascii="Source Sans Pro" w:hAnsi="Source Sans Pro"/>
          <w:sz w:val="20"/>
          <w:szCs w:val="20"/>
        </w:rPr>
        <w:t>Analizar los sistemas y equipos informáticos, electrónicos y tecnológicos, vinculados con cualquier hecho ilícito, a efecto de prevenir su comisión o investigarlo de conformidad con las disposiciones aplicables;</w:t>
      </w:r>
    </w:p>
    <w:p w14:paraId="2EB2EE83" w14:textId="77777777" w:rsidR="0039413A" w:rsidRPr="00067025" w:rsidRDefault="0039413A" w:rsidP="00457313">
      <w:pPr>
        <w:jc w:val="both"/>
        <w:rPr>
          <w:rFonts w:ascii="Source Sans Pro" w:hAnsi="Source Sans Pro"/>
          <w:bCs/>
          <w:sz w:val="20"/>
          <w:szCs w:val="20"/>
        </w:rPr>
      </w:pPr>
    </w:p>
    <w:p w14:paraId="2174E571" w14:textId="54EF4D6A" w:rsidR="0039413A" w:rsidRPr="005D6F33" w:rsidRDefault="0039413A" w:rsidP="004D4F04">
      <w:pPr>
        <w:pStyle w:val="Prrafodelista"/>
        <w:numPr>
          <w:ilvl w:val="0"/>
          <w:numId w:val="152"/>
        </w:numPr>
        <w:jc w:val="both"/>
        <w:rPr>
          <w:rFonts w:ascii="Source Sans Pro" w:hAnsi="Source Sans Pro"/>
          <w:bCs/>
          <w:sz w:val="20"/>
          <w:szCs w:val="20"/>
        </w:rPr>
      </w:pPr>
      <w:r w:rsidRPr="005D6F33">
        <w:rPr>
          <w:rFonts w:ascii="Source Sans Pro" w:hAnsi="Source Sans Pro"/>
          <w:sz w:val="20"/>
          <w:szCs w:val="20"/>
        </w:rPr>
        <w:t xml:space="preserve">Evaluar y documentar la operación técnica de amenazas electrónicas relacionadas con delitos que se cometen utilizando medios electrónicos o tecnológicos, así como aquellos hechos ilícitos en cuya comisión se hayan utilizado dichos medios; </w:t>
      </w:r>
    </w:p>
    <w:p w14:paraId="1C92EF54" w14:textId="77777777" w:rsidR="0039413A" w:rsidRPr="00067025" w:rsidRDefault="0039413A" w:rsidP="00457313">
      <w:pPr>
        <w:jc w:val="both"/>
        <w:rPr>
          <w:rFonts w:ascii="Source Sans Pro" w:hAnsi="Source Sans Pro"/>
          <w:bCs/>
          <w:sz w:val="20"/>
          <w:szCs w:val="20"/>
        </w:rPr>
      </w:pPr>
    </w:p>
    <w:p w14:paraId="4BF423BC" w14:textId="1E587F8F" w:rsidR="0039413A" w:rsidRPr="005D6F33" w:rsidRDefault="0039413A" w:rsidP="004D4F04">
      <w:pPr>
        <w:pStyle w:val="Prrafodelista"/>
        <w:numPr>
          <w:ilvl w:val="0"/>
          <w:numId w:val="152"/>
        </w:numPr>
        <w:jc w:val="both"/>
        <w:rPr>
          <w:rFonts w:ascii="Source Sans Pro" w:hAnsi="Source Sans Pro"/>
          <w:bCs/>
          <w:sz w:val="20"/>
          <w:szCs w:val="20"/>
        </w:rPr>
      </w:pPr>
      <w:r w:rsidRPr="005D6F33">
        <w:rPr>
          <w:rFonts w:ascii="Source Sans Pro" w:hAnsi="Source Sans Pro"/>
          <w:sz w:val="20"/>
          <w:szCs w:val="20"/>
        </w:rPr>
        <w:t>Solicitar, la baja de información, sitios o páginas electrónicas que representen un riesgo, amenaza o peligro para la seguridad ciudadana, conforme a las disposiciones aplicables;</w:t>
      </w:r>
    </w:p>
    <w:p w14:paraId="700BC24E" w14:textId="11EEB262" w:rsidR="0039413A" w:rsidRPr="00067025" w:rsidRDefault="0039413A" w:rsidP="005D6F33">
      <w:pPr>
        <w:ind w:firstLine="45"/>
        <w:jc w:val="both"/>
        <w:rPr>
          <w:rFonts w:ascii="Source Sans Pro" w:hAnsi="Source Sans Pro"/>
          <w:bCs/>
          <w:sz w:val="20"/>
          <w:szCs w:val="20"/>
        </w:rPr>
      </w:pPr>
    </w:p>
    <w:p w14:paraId="0E2A1077" w14:textId="4841503F" w:rsidR="0039413A" w:rsidRPr="005D6F33" w:rsidRDefault="0039413A" w:rsidP="004D4F04">
      <w:pPr>
        <w:pStyle w:val="Prrafodelista"/>
        <w:numPr>
          <w:ilvl w:val="0"/>
          <w:numId w:val="152"/>
        </w:numPr>
        <w:jc w:val="both"/>
        <w:rPr>
          <w:rFonts w:ascii="Source Sans Pro" w:hAnsi="Source Sans Pro"/>
          <w:bCs/>
          <w:sz w:val="20"/>
          <w:szCs w:val="20"/>
        </w:rPr>
      </w:pPr>
      <w:r w:rsidRPr="005D6F33">
        <w:rPr>
          <w:rFonts w:ascii="Source Sans Pro" w:hAnsi="Source Sans Pro"/>
          <w:sz w:val="20"/>
          <w:szCs w:val="20"/>
        </w:rPr>
        <w:t xml:space="preserve">Promover la cultura de la prevención de los delitos en los que se utilizan medios electrónicos para su comisión, así como la difusión del marco legal que sanciona los mismos; </w:t>
      </w:r>
    </w:p>
    <w:p w14:paraId="7EC66EE2" w14:textId="77777777" w:rsidR="0039413A" w:rsidRPr="00067025" w:rsidRDefault="0039413A" w:rsidP="00457313">
      <w:pPr>
        <w:jc w:val="both"/>
        <w:rPr>
          <w:rFonts w:ascii="Source Sans Pro" w:hAnsi="Source Sans Pro"/>
          <w:bCs/>
          <w:sz w:val="20"/>
          <w:szCs w:val="20"/>
        </w:rPr>
      </w:pPr>
    </w:p>
    <w:p w14:paraId="1D98C326" w14:textId="346DF987" w:rsidR="0039413A" w:rsidRPr="005D6F33" w:rsidRDefault="0039413A" w:rsidP="004D4F04">
      <w:pPr>
        <w:pStyle w:val="Prrafodelista"/>
        <w:numPr>
          <w:ilvl w:val="0"/>
          <w:numId w:val="152"/>
        </w:numPr>
        <w:jc w:val="both"/>
        <w:rPr>
          <w:rFonts w:ascii="Source Sans Pro" w:hAnsi="Source Sans Pro"/>
          <w:sz w:val="20"/>
          <w:szCs w:val="20"/>
        </w:rPr>
      </w:pPr>
      <w:r w:rsidRPr="005D6F33">
        <w:rPr>
          <w:rFonts w:ascii="Source Sans Pro" w:hAnsi="Source Sans Pro"/>
          <w:sz w:val="20"/>
          <w:szCs w:val="20"/>
        </w:rPr>
        <w:t xml:space="preserve">Generar alertas preventivas en relación a los modos de operación de personas y grupos que utilizan los medios electrónicos u otras plataformas tecnológicas para la cometer hechos probablemente constitutivos de delitos; </w:t>
      </w:r>
    </w:p>
    <w:p w14:paraId="5A64CEE4" w14:textId="6861E8AD" w:rsidR="00E563EF" w:rsidRPr="00067025" w:rsidRDefault="00E563EF" w:rsidP="00457313">
      <w:pPr>
        <w:jc w:val="both"/>
        <w:rPr>
          <w:rFonts w:ascii="Source Sans Pro" w:hAnsi="Source Sans Pro"/>
          <w:sz w:val="20"/>
          <w:szCs w:val="20"/>
        </w:rPr>
      </w:pPr>
    </w:p>
    <w:p w14:paraId="0F282B9D" w14:textId="394FE1EF" w:rsidR="00E563EF" w:rsidRPr="00067025" w:rsidRDefault="005D6F33" w:rsidP="005D6F33">
      <w:pPr>
        <w:ind w:left="705" w:hanging="705"/>
        <w:jc w:val="both"/>
        <w:rPr>
          <w:rFonts w:ascii="Source Sans Pro" w:hAnsi="Source Sans Pro"/>
          <w:bCs/>
          <w:sz w:val="20"/>
          <w:szCs w:val="20"/>
        </w:rPr>
      </w:pPr>
      <w:r w:rsidRPr="005D6F33">
        <w:rPr>
          <w:rFonts w:ascii="Source Sans Pro" w:hAnsi="Source Sans Pro"/>
          <w:b/>
          <w:bCs/>
          <w:sz w:val="20"/>
          <w:szCs w:val="20"/>
        </w:rPr>
        <w:t>XII</w:t>
      </w:r>
      <w:r w:rsidR="00E563EF" w:rsidRPr="005D6F33">
        <w:rPr>
          <w:rFonts w:ascii="Source Sans Pro" w:hAnsi="Source Sans Pro"/>
          <w:b/>
          <w:bCs/>
          <w:sz w:val="20"/>
          <w:szCs w:val="20"/>
        </w:rPr>
        <w:t xml:space="preserve"> Bis.</w:t>
      </w:r>
      <w:r w:rsidR="00E563EF" w:rsidRPr="00067025">
        <w:rPr>
          <w:rFonts w:ascii="Source Sans Pro" w:hAnsi="Source Sans Pro"/>
          <w:bCs/>
          <w:sz w:val="20"/>
          <w:szCs w:val="20"/>
        </w:rPr>
        <w:t xml:space="preserve"> </w:t>
      </w:r>
      <w:r>
        <w:rPr>
          <w:rFonts w:ascii="Source Sans Pro" w:hAnsi="Source Sans Pro"/>
          <w:bCs/>
          <w:sz w:val="20"/>
          <w:szCs w:val="20"/>
        </w:rPr>
        <w:tab/>
      </w:r>
      <w:r w:rsidR="00E563EF" w:rsidRPr="00067025">
        <w:rPr>
          <w:rFonts w:ascii="Source Sans Pro" w:hAnsi="Source Sans Pro"/>
          <w:bCs/>
          <w:sz w:val="20"/>
          <w:szCs w:val="20"/>
        </w:rPr>
        <w:t>Diseñar, dirigir y aplicar la metodología y estrategias de investigación de campo, conforme a sus atribuciones, así como recabar las evidencias necesarias para la identificación, ubicación y en su caso detención de personas y organizaciones delictivas que se dediquen a la comisión de delitos;</w:t>
      </w:r>
    </w:p>
    <w:p w14:paraId="088343C7" w14:textId="77777777" w:rsidR="0039413A" w:rsidRPr="00067025" w:rsidRDefault="0039413A" w:rsidP="00457313">
      <w:pPr>
        <w:jc w:val="both"/>
        <w:rPr>
          <w:rFonts w:ascii="Source Sans Pro" w:hAnsi="Source Sans Pro"/>
          <w:bCs/>
          <w:sz w:val="20"/>
          <w:szCs w:val="20"/>
        </w:rPr>
      </w:pPr>
    </w:p>
    <w:p w14:paraId="2ECBDAE6" w14:textId="5E66642F" w:rsidR="0039413A" w:rsidRPr="005D6F33" w:rsidRDefault="0039413A" w:rsidP="004D4F04">
      <w:pPr>
        <w:pStyle w:val="Prrafodelista"/>
        <w:numPr>
          <w:ilvl w:val="0"/>
          <w:numId w:val="152"/>
        </w:numPr>
        <w:jc w:val="both"/>
        <w:rPr>
          <w:rFonts w:ascii="Source Sans Pro" w:hAnsi="Source Sans Pro"/>
          <w:bCs/>
          <w:sz w:val="20"/>
          <w:szCs w:val="20"/>
        </w:rPr>
      </w:pPr>
      <w:r w:rsidRPr="005D6F33">
        <w:rPr>
          <w:rFonts w:ascii="Source Sans Pro" w:hAnsi="Source Sans Pro"/>
          <w:sz w:val="20"/>
          <w:szCs w:val="20"/>
        </w:rPr>
        <w:t xml:space="preserve">Elaborar proyectos y estudios relacionados con la adquisición de equipo táctico, de acuerdo a las necesidades de la Secretaría; </w:t>
      </w:r>
    </w:p>
    <w:p w14:paraId="5D996678" w14:textId="77777777" w:rsidR="0039413A" w:rsidRPr="00067025" w:rsidRDefault="0039413A" w:rsidP="00457313">
      <w:pPr>
        <w:jc w:val="both"/>
        <w:rPr>
          <w:rFonts w:ascii="Source Sans Pro" w:hAnsi="Source Sans Pro"/>
          <w:bCs/>
          <w:sz w:val="20"/>
          <w:szCs w:val="20"/>
        </w:rPr>
      </w:pPr>
    </w:p>
    <w:p w14:paraId="60FCFD48" w14:textId="4534C387" w:rsidR="0039413A" w:rsidRPr="005D6F33" w:rsidRDefault="0039413A" w:rsidP="004D4F04">
      <w:pPr>
        <w:pStyle w:val="Prrafodelista"/>
        <w:numPr>
          <w:ilvl w:val="0"/>
          <w:numId w:val="152"/>
        </w:numPr>
        <w:jc w:val="both"/>
        <w:rPr>
          <w:rFonts w:ascii="Source Sans Pro" w:hAnsi="Source Sans Pro"/>
          <w:bCs/>
          <w:sz w:val="20"/>
          <w:szCs w:val="20"/>
        </w:rPr>
      </w:pPr>
      <w:r w:rsidRPr="005D6F33">
        <w:rPr>
          <w:rFonts w:ascii="Source Sans Pro" w:hAnsi="Source Sans Pro"/>
          <w:sz w:val="20"/>
          <w:szCs w:val="20"/>
        </w:rPr>
        <w:t xml:space="preserve">Establecer procesos que permitan, en forma sistemática, hacer la evaluación confiable del equipamiento táctico para las tareas de prevención y combate del delito; </w:t>
      </w:r>
    </w:p>
    <w:p w14:paraId="648D9E60" w14:textId="77777777" w:rsidR="0039413A" w:rsidRPr="00067025" w:rsidRDefault="0039413A" w:rsidP="00457313">
      <w:pPr>
        <w:jc w:val="both"/>
        <w:rPr>
          <w:rFonts w:ascii="Source Sans Pro" w:hAnsi="Source Sans Pro"/>
          <w:bCs/>
          <w:sz w:val="20"/>
          <w:szCs w:val="20"/>
        </w:rPr>
      </w:pPr>
      <w:r w:rsidRPr="00067025">
        <w:rPr>
          <w:rFonts w:ascii="Source Sans Pro" w:hAnsi="Source Sans Pro"/>
          <w:sz w:val="20"/>
          <w:szCs w:val="20"/>
        </w:rPr>
        <w:t xml:space="preserve"> </w:t>
      </w:r>
    </w:p>
    <w:p w14:paraId="2801C64F" w14:textId="41CF44F2" w:rsidR="0039413A" w:rsidRPr="005D6F33" w:rsidRDefault="0039413A" w:rsidP="004D4F04">
      <w:pPr>
        <w:pStyle w:val="Prrafodelista"/>
        <w:numPr>
          <w:ilvl w:val="0"/>
          <w:numId w:val="152"/>
        </w:numPr>
        <w:jc w:val="both"/>
        <w:rPr>
          <w:rFonts w:ascii="Source Sans Pro" w:hAnsi="Source Sans Pro"/>
          <w:bCs/>
          <w:sz w:val="20"/>
          <w:szCs w:val="20"/>
        </w:rPr>
      </w:pPr>
      <w:r w:rsidRPr="005D6F33">
        <w:rPr>
          <w:rFonts w:ascii="Source Sans Pro" w:hAnsi="Source Sans Pro"/>
          <w:sz w:val="20"/>
          <w:szCs w:val="20"/>
        </w:rPr>
        <w:t xml:space="preserve">Generar fichas y registros delictivos con todos aquellos datos que permitan identificar y desarticular organizaciones delictivas; </w:t>
      </w:r>
    </w:p>
    <w:p w14:paraId="67217AB8" w14:textId="77777777" w:rsidR="0039413A" w:rsidRPr="00067025" w:rsidRDefault="0039413A" w:rsidP="00457313">
      <w:pPr>
        <w:jc w:val="both"/>
        <w:rPr>
          <w:rFonts w:ascii="Source Sans Pro" w:hAnsi="Source Sans Pro"/>
          <w:bCs/>
          <w:sz w:val="20"/>
          <w:szCs w:val="20"/>
        </w:rPr>
      </w:pPr>
    </w:p>
    <w:p w14:paraId="0A6DE3A0" w14:textId="6A240DCD" w:rsidR="0039413A" w:rsidRPr="005D6F33" w:rsidRDefault="0039413A" w:rsidP="004D4F04">
      <w:pPr>
        <w:pStyle w:val="Prrafodelista"/>
        <w:numPr>
          <w:ilvl w:val="0"/>
          <w:numId w:val="152"/>
        </w:numPr>
        <w:jc w:val="both"/>
        <w:rPr>
          <w:rFonts w:ascii="Source Sans Pro" w:hAnsi="Source Sans Pro"/>
          <w:bCs/>
          <w:sz w:val="20"/>
          <w:szCs w:val="20"/>
        </w:rPr>
      </w:pPr>
      <w:r w:rsidRPr="005D6F33">
        <w:rPr>
          <w:rFonts w:ascii="Source Sans Pro" w:hAnsi="Source Sans Pro"/>
          <w:sz w:val="20"/>
          <w:szCs w:val="20"/>
        </w:rPr>
        <w:t xml:space="preserve">Registrar, elaborar, actualizar y resguardar las fichas de personas y organizaciones delictivas que contengan información referente a sus miembros que permitan su identificación y detección, a fin de investigar y prevenir hechos probablemente constitutivos de delitos; </w:t>
      </w:r>
    </w:p>
    <w:p w14:paraId="34C2317D" w14:textId="77777777" w:rsidR="0039413A" w:rsidRPr="00067025" w:rsidRDefault="0039413A" w:rsidP="00457313">
      <w:pPr>
        <w:jc w:val="both"/>
        <w:rPr>
          <w:rFonts w:ascii="Source Sans Pro" w:hAnsi="Source Sans Pro"/>
          <w:bCs/>
          <w:sz w:val="20"/>
          <w:szCs w:val="20"/>
        </w:rPr>
      </w:pPr>
    </w:p>
    <w:p w14:paraId="18F16360" w14:textId="0E002884" w:rsidR="0039413A" w:rsidRPr="005D6F33" w:rsidRDefault="0039413A" w:rsidP="004D4F04">
      <w:pPr>
        <w:pStyle w:val="Prrafodelista"/>
        <w:numPr>
          <w:ilvl w:val="0"/>
          <w:numId w:val="152"/>
        </w:numPr>
        <w:jc w:val="both"/>
        <w:rPr>
          <w:rFonts w:ascii="Source Sans Pro" w:hAnsi="Source Sans Pro"/>
          <w:bCs/>
          <w:sz w:val="20"/>
          <w:szCs w:val="20"/>
        </w:rPr>
      </w:pPr>
      <w:r w:rsidRPr="005D6F33">
        <w:rPr>
          <w:rFonts w:ascii="Source Sans Pro" w:hAnsi="Source Sans Pro"/>
          <w:sz w:val="20"/>
          <w:szCs w:val="20"/>
        </w:rPr>
        <w:t xml:space="preserve">Implementar y operar una base de datos conformada con información sustantiva para generar inteligencia operacional que permita identificar a personas, grupos, organizaciones, antecedentes, evolución criminal y modos de operación con el fin de prevenir su comisión; </w:t>
      </w:r>
    </w:p>
    <w:p w14:paraId="7F7E20FA" w14:textId="77777777" w:rsidR="0039413A" w:rsidRPr="00067025" w:rsidRDefault="0039413A" w:rsidP="0039413A">
      <w:pPr>
        <w:jc w:val="both"/>
        <w:rPr>
          <w:rFonts w:ascii="Source Sans Pro" w:hAnsi="Source Sans Pro"/>
          <w:bCs/>
          <w:sz w:val="20"/>
          <w:szCs w:val="20"/>
        </w:rPr>
      </w:pPr>
    </w:p>
    <w:p w14:paraId="24C4257C" w14:textId="28151B53" w:rsidR="0039413A" w:rsidRPr="005D6F33" w:rsidRDefault="0039413A" w:rsidP="004D4F04">
      <w:pPr>
        <w:pStyle w:val="Prrafodelista"/>
        <w:numPr>
          <w:ilvl w:val="0"/>
          <w:numId w:val="152"/>
        </w:numPr>
        <w:jc w:val="both"/>
        <w:rPr>
          <w:rFonts w:ascii="Source Sans Pro" w:hAnsi="Source Sans Pro"/>
          <w:bCs/>
          <w:sz w:val="20"/>
          <w:szCs w:val="20"/>
        </w:rPr>
      </w:pPr>
      <w:r w:rsidRPr="005D6F33">
        <w:rPr>
          <w:rFonts w:ascii="Source Sans Pro" w:hAnsi="Source Sans Pro"/>
          <w:sz w:val="20"/>
          <w:szCs w:val="20"/>
        </w:rPr>
        <w:lastRenderedPageBreak/>
        <w:t xml:space="preserve">Consultar las bases de datos que contenga la Plataforma de Seguridad Ciudadana, para los efectos del ámbito de su competencia, </w:t>
      </w:r>
    </w:p>
    <w:p w14:paraId="13DED9E5" w14:textId="77777777" w:rsidR="0039413A" w:rsidRPr="00067025" w:rsidRDefault="0039413A" w:rsidP="00457313">
      <w:pPr>
        <w:jc w:val="both"/>
        <w:rPr>
          <w:rFonts w:ascii="Source Sans Pro" w:hAnsi="Source Sans Pro"/>
          <w:bCs/>
          <w:sz w:val="20"/>
          <w:szCs w:val="20"/>
        </w:rPr>
      </w:pPr>
    </w:p>
    <w:p w14:paraId="7AAC1F5D" w14:textId="485699B2" w:rsidR="00195B54" w:rsidRPr="00F414AB" w:rsidRDefault="00F414AB" w:rsidP="00F414AB">
      <w:pPr>
        <w:pStyle w:val="Prrafodelista"/>
        <w:numPr>
          <w:ilvl w:val="0"/>
          <w:numId w:val="152"/>
        </w:numPr>
        <w:jc w:val="both"/>
        <w:rPr>
          <w:rFonts w:ascii="Source Sans Pro" w:hAnsi="Source Sans Pro"/>
          <w:sz w:val="20"/>
          <w:szCs w:val="20"/>
        </w:rPr>
      </w:pPr>
      <w:r w:rsidRPr="00F414AB">
        <w:rPr>
          <w:rFonts w:ascii="Source Sans Pro" w:hAnsi="Source Sans Pro"/>
          <w:sz w:val="20"/>
          <w:szCs w:val="20"/>
        </w:rPr>
        <w:t>Apoyar los operativos policiales con la utilización de tecnologías móviles, vehículos aéreos no tripulados y los sistemas de seguridad asociados a ellos;</w:t>
      </w:r>
    </w:p>
    <w:p w14:paraId="645DB9C1" w14:textId="41C50104" w:rsidR="00195B54" w:rsidRPr="00195B54" w:rsidRDefault="00195B54" w:rsidP="00195B54">
      <w:pPr>
        <w:jc w:val="right"/>
        <w:rPr>
          <w:rFonts w:ascii="Source Sans Pro" w:hAnsi="Source Sans Pro" w:cs="Arial"/>
          <w:i/>
          <w:iCs/>
          <w:color w:val="A80000"/>
          <w:sz w:val="16"/>
          <w:szCs w:val="16"/>
        </w:rPr>
      </w:pPr>
      <w:r>
        <w:rPr>
          <w:rFonts w:ascii="Source Sans Pro" w:hAnsi="Source Sans Pro" w:cs="Arial"/>
          <w:i/>
          <w:iCs/>
          <w:color w:val="A80000"/>
          <w:sz w:val="16"/>
          <w:szCs w:val="16"/>
        </w:rPr>
        <w:t>Fracción reformada</w:t>
      </w:r>
      <w:r w:rsidR="00FB18E8">
        <w:rPr>
          <w:rFonts w:ascii="Source Sans Pro" w:hAnsi="Source Sans Pro" w:cs="Arial"/>
          <w:i/>
          <w:iCs/>
          <w:color w:val="A80000"/>
          <w:sz w:val="16"/>
          <w:szCs w:val="16"/>
        </w:rPr>
        <w:t xml:space="preserve"> </w:t>
      </w:r>
      <w:r w:rsidRPr="00A35754">
        <w:rPr>
          <w:rFonts w:ascii="Source Sans Pro" w:hAnsi="Source Sans Pro" w:cs="Arial"/>
          <w:i/>
          <w:iCs/>
          <w:color w:val="A80000"/>
          <w:sz w:val="16"/>
          <w:szCs w:val="16"/>
        </w:rPr>
        <w:t>G.O. CDMX 17/11/23</w:t>
      </w:r>
    </w:p>
    <w:p w14:paraId="7E78D5D9" w14:textId="77777777" w:rsidR="0039413A" w:rsidRPr="00067025" w:rsidRDefault="0039413A" w:rsidP="00457313">
      <w:pPr>
        <w:jc w:val="both"/>
        <w:rPr>
          <w:rFonts w:ascii="Source Sans Pro" w:hAnsi="Source Sans Pro"/>
          <w:bCs/>
          <w:sz w:val="20"/>
          <w:szCs w:val="20"/>
        </w:rPr>
      </w:pPr>
    </w:p>
    <w:p w14:paraId="7CB0E2CF" w14:textId="246FB0B4" w:rsidR="0039413A" w:rsidRPr="005D6F33" w:rsidRDefault="0039413A" w:rsidP="004D4F04">
      <w:pPr>
        <w:pStyle w:val="Prrafodelista"/>
        <w:numPr>
          <w:ilvl w:val="0"/>
          <w:numId w:val="152"/>
        </w:numPr>
        <w:jc w:val="both"/>
        <w:rPr>
          <w:rFonts w:ascii="Source Sans Pro" w:hAnsi="Source Sans Pro"/>
          <w:bCs/>
          <w:sz w:val="20"/>
          <w:szCs w:val="20"/>
        </w:rPr>
      </w:pPr>
      <w:r w:rsidRPr="005D6F33">
        <w:rPr>
          <w:rFonts w:ascii="Source Sans Pro" w:hAnsi="Source Sans Pro"/>
          <w:sz w:val="20"/>
          <w:szCs w:val="20"/>
        </w:rPr>
        <w:t>Colaborar con las diferentes áreas de la Secretaría en el desarrollo de operativos de prevención y, en el ámbito de su competencia, combate del delito mediante la obtención de información gráfica y video gráfica, con tecnologías de vanguardia;</w:t>
      </w:r>
    </w:p>
    <w:p w14:paraId="28FA1E81" w14:textId="77777777" w:rsidR="0039413A" w:rsidRPr="00067025" w:rsidRDefault="0039413A" w:rsidP="00457313">
      <w:pPr>
        <w:jc w:val="both"/>
        <w:rPr>
          <w:rFonts w:ascii="Source Sans Pro" w:hAnsi="Source Sans Pro"/>
          <w:bCs/>
          <w:sz w:val="20"/>
          <w:szCs w:val="20"/>
        </w:rPr>
      </w:pPr>
    </w:p>
    <w:p w14:paraId="1E7105B8" w14:textId="6C1C54D7" w:rsidR="0039413A" w:rsidRPr="005D6F33" w:rsidRDefault="0039413A" w:rsidP="004D4F04">
      <w:pPr>
        <w:pStyle w:val="Prrafodelista"/>
        <w:numPr>
          <w:ilvl w:val="0"/>
          <w:numId w:val="152"/>
        </w:numPr>
        <w:jc w:val="both"/>
        <w:rPr>
          <w:rFonts w:ascii="Source Sans Pro" w:hAnsi="Source Sans Pro"/>
          <w:bCs/>
          <w:sz w:val="20"/>
          <w:szCs w:val="20"/>
        </w:rPr>
      </w:pPr>
      <w:r w:rsidRPr="005D6F33">
        <w:rPr>
          <w:rFonts w:ascii="Source Sans Pro" w:hAnsi="Source Sans Pro"/>
          <w:sz w:val="20"/>
          <w:szCs w:val="20"/>
        </w:rPr>
        <w:t>Generar información gráfica derivada del monitoreo en puntos estratégicos que se realice con los diferentes equipos tecnológicos de punta, a solicitud de autoridades competentes;</w:t>
      </w:r>
    </w:p>
    <w:p w14:paraId="70F528ED" w14:textId="77777777" w:rsidR="0039413A" w:rsidRPr="00067025" w:rsidRDefault="0039413A" w:rsidP="00457313">
      <w:pPr>
        <w:jc w:val="both"/>
        <w:rPr>
          <w:rFonts w:ascii="Source Sans Pro" w:hAnsi="Source Sans Pro"/>
          <w:bCs/>
          <w:sz w:val="20"/>
          <w:szCs w:val="20"/>
        </w:rPr>
      </w:pPr>
    </w:p>
    <w:p w14:paraId="082FF813" w14:textId="48AE686B" w:rsidR="0039413A" w:rsidRPr="005D6F33" w:rsidRDefault="0039413A" w:rsidP="004D4F04">
      <w:pPr>
        <w:pStyle w:val="Prrafodelista"/>
        <w:numPr>
          <w:ilvl w:val="0"/>
          <w:numId w:val="152"/>
        </w:numPr>
        <w:jc w:val="both"/>
        <w:rPr>
          <w:rFonts w:ascii="Source Sans Pro" w:hAnsi="Source Sans Pro"/>
          <w:bCs/>
          <w:sz w:val="20"/>
          <w:szCs w:val="20"/>
        </w:rPr>
      </w:pPr>
      <w:r w:rsidRPr="005D6F33">
        <w:rPr>
          <w:rFonts w:ascii="Source Sans Pro" w:hAnsi="Source Sans Pro"/>
          <w:sz w:val="20"/>
          <w:szCs w:val="20"/>
        </w:rPr>
        <w:t xml:space="preserve">Administrar la información gráfica y videográfica generada en los distintos operativos de la Institución que den cuenta del desarrollo de éstos, con respeto a los derechos humanos; </w:t>
      </w:r>
    </w:p>
    <w:p w14:paraId="334C9AA3" w14:textId="77777777" w:rsidR="0039413A" w:rsidRPr="00067025" w:rsidRDefault="0039413A" w:rsidP="00457313">
      <w:pPr>
        <w:jc w:val="both"/>
        <w:rPr>
          <w:rFonts w:ascii="Source Sans Pro" w:hAnsi="Source Sans Pro"/>
          <w:bCs/>
          <w:sz w:val="20"/>
          <w:szCs w:val="20"/>
        </w:rPr>
      </w:pPr>
    </w:p>
    <w:p w14:paraId="1CD53FBA" w14:textId="4AF3F823" w:rsidR="0039413A" w:rsidRPr="005D6F33" w:rsidRDefault="0039413A" w:rsidP="004D4F04">
      <w:pPr>
        <w:pStyle w:val="Prrafodelista"/>
        <w:numPr>
          <w:ilvl w:val="0"/>
          <w:numId w:val="152"/>
        </w:numPr>
        <w:jc w:val="both"/>
        <w:rPr>
          <w:rFonts w:ascii="Source Sans Pro" w:hAnsi="Source Sans Pro"/>
          <w:bCs/>
          <w:sz w:val="20"/>
          <w:szCs w:val="20"/>
        </w:rPr>
      </w:pPr>
      <w:r w:rsidRPr="005D6F33">
        <w:rPr>
          <w:rFonts w:ascii="Source Sans Pro" w:hAnsi="Source Sans Pro"/>
          <w:sz w:val="20"/>
          <w:szCs w:val="20"/>
        </w:rPr>
        <w:t xml:space="preserve">Asegurar el funcionamiento del equipo de captación y procesamiento de información gráfica; </w:t>
      </w:r>
    </w:p>
    <w:p w14:paraId="3BFA7440" w14:textId="77777777" w:rsidR="0039413A" w:rsidRPr="00067025" w:rsidRDefault="0039413A" w:rsidP="00457313">
      <w:pPr>
        <w:jc w:val="both"/>
        <w:rPr>
          <w:rFonts w:ascii="Source Sans Pro" w:hAnsi="Source Sans Pro"/>
          <w:bCs/>
          <w:sz w:val="20"/>
          <w:szCs w:val="20"/>
        </w:rPr>
      </w:pPr>
    </w:p>
    <w:p w14:paraId="124A7F23" w14:textId="641751D2" w:rsidR="0039413A" w:rsidRPr="005D6F33" w:rsidRDefault="0039413A" w:rsidP="004D4F04">
      <w:pPr>
        <w:pStyle w:val="Prrafodelista"/>
        <w:numPr>
          <w:ilvl w:val="0"/>
          <w:numId w:val="152"/>
        </w:numPr>
        <w:jc w:val="both"/>
        <w:rPr>
          <w:rFonts w:ascii="Source Sans Pro" w:hAnsi="Source Sans Pro"/>
          <w:bCs/>
          <w:sz w:val="20"/>
          <w:szCs w:val="20"/>
        </w:rPr>
      </w:pPr>
      <w:r w:rsidRPr="005D6F33">
        <w:rPr>
          <w:rFonts w:ascii="Source Sans Pro" w:hAnsi="Source Sans Pro"/>
          <w:sz w:val="20"/>
          <w:szCs w:val="20"/>
        </w:rPr>
        <w:t xml:space="preserve">Desarrollar mecanismos para la instalación de equipo tecnológico para vigilancias en puntos fijos y móviles, y </w:t>
      </w:r>
    </w:p>
    <w:p w14:paraId="4EFC2AEB" w14:textId="77777777" w:rsidR="0039413A" w:rsidRPr="00067025" w:rsidRDefault="0039413A" w:rsidP="00457313">
      <w:pPr>
        <w:jc w:val="both"/>
        <w:rPr>
          <w:rFonts w:ascii="Source Sans Pro" w:hAnsi="Source Sans Pro"/>
          <w:bCs/>
          <w:sz w:val="20"/>
          <w:szCs w:val="20"/>
        </w:rPr>
      </w:pPr>
    </w:p>
    <w:p w14:paraId="3B0764F8" w14:textId="22B6C3D7" w:rsidR="0039413A" w:rsidRPr="005D6F33" w:rsidRDefault="0039413A" w:rsidP="004D4F04">
      <w:pPr>
        <w:pStyle w:val="Prrafodelista"/>
        <w:numPr>
          <w:ilvl w:val="0"/>
          <w:numId w:val="152"/>
        </w:numPr>
        <w:jc w:val="both"/>
        <w:rPr>
          <w:rFonts w:ascii="Source Sans Pro" w:hAnsi="Source Sans Pro"/>
          <w:bCs/>
          <w:sz w:val="20"/>
          <w:szCs w:val="20"/>
        </w:rPr>
      </w:pPr>
      <w:r w:rsidRPr="005D6F33">
        <w:rPr>
          <w:rFonts w:ascii="Source Sans Pro" w:hAnsi="Source Sans Pro"/>
          <w:sz w:val="20"/>
          <w:szCs w:val="20"/>
        </w:rPr>
        <w:t xml:space="preserve">Las demás que le atribuya la normatividad vigente. </w:t>
      </w:r>
    </w:p>
    <w:p w14:paraId="25B951A4" w14:textId="77777777" w:rsidR="0039413A" w:rsidRPr="00067025" w:rsidRDefault="0039413A" w:rsidP="0039413A">
      <w:pPr>
        <w:jc w:val="both"/>
        <w:rPr>
          <w:rFonts w:ascii="Source Sans Pro" w:hAnsi="Source Sans Pro"/>
          <w:sz w:val="20"/>
          <w:szCs w:val="20"/>
        </w:rPr>
      </w:pPr>
    </w:p>
    <w:p w14:paraId="517DC85C" w14:textId="77777777" w:rsidR="0039413A" w:rsidRPr="00067025" w:rsidRDefault="0039413A" w:rsidP="0039413A">
      <w:pPr>
        <w:jc w:val="both"/>
        <w:rPr>
          <w:rFonts w:ascii="Source Sans Pro" w:hAnsi="Source Sans Pro"/>
          <w:sz w:val="20"/>
          <w:szCs w:val="20"/>
        </w:rPr>
      </w:pPr>
      <w:r w:rsidRPr="00067025">
        <w:rPr>
          <w:rFonts w:ascii="Source Sans Pro" w:hAnsi="Source Sans Pro"/>
          <w:b/>
          <w:sz w:val="20"/>
          <w:szCs w:val="20"/>
        </w:rPr>
        <w:t>Artículo 48.</w:t>
      </w:r>
      <w:r w:rsidRPr="00067025">
        <w:rPr>
          <w:rFonts w:ascii="Source Sans Pro" w:hAnsi="Source Sans Pro"/>
          <w:sz w:val="20"/>
          <w:szCs w:val="20"/>
        </w:rPr>
        <w:t xml:space="preserve"> Son atribuciones de la Dirección General de Análisis Táctico e Investigación de Gabinete: </w:t>
      </w:r>
    </w:p>
    <w:p w14:paraId="617C4BB5" w14:textId="77777777" w:rsidR="0039413A" w:rsidRPr="00067025" w:rsidRDefault="0039413A" w:rsidP="0039413A">
      <w:pPr>
        <w:jc w:val="both"/>
        <w:rPr>
          <w:rFonts w:ascii="Source Sans Pro" w:hAnsi="Source Sans Pro"/>
          <w:sz w:val="20"/>
          <w:szCs w:val="20"/>
        </w:rPr>
      </w:pPr>
    </w:p>
    <w:p w14:paraId="78715A3C" w14:textId="7FA1CD94" w:rsidR="0039413A" w:rsidRPr="007F0EEE" w:rsidRDefault="0039413A" w:rsidP="004D4F04">
      <w:pPr>
        <w:pStyle w:val="Prrafodelista"/>
        <w:numPr>
          <w:ilvl w:val="0"/>
          <w:numId w:val="153"/>
        </w:numPr>
        <w:jc w:val="both"/>
        <w:rPr>
          <w:rFonts w:ascii="Source Sans Pro" w:hAnsi="Source Sans Pro"/>
          <w:bCs/>
          <w:sz w:val="20"/>
          <w:szCs w:val="20"/>
        </w:rPr>
      </w:pPr>
      <w:r w:rsidRPr="007F0EEE">
        <w:rPr>
          <w:rFonts w:ascii="Source Sans Pro" w:hAnsi="Source Sans Pro"/>
          <w:sz w:val="20"/>
          <w:szCs w:val="20"/>
        </w:rPr>
        <w:t xml:space="preserve">Recopilar, clasificar, registrar y explotar los sistemas de información policial, para conformar bancos de datos que sustenten el desarrollo de acciones contra la delincuencia; </w:t>
      </w:r>
    </w:p>
    <w:p w14:paraId="2F9F96D3" w14:textId="77777777" w:rsidR="0039413A" w:rsidRPr="00067025" w:rsidRDefault="0039413A" w:rsidP="00457313">
      <w:pPr>
        <w:jc w:val="both"/>
        <w:rPr>
          <w:rFonts w:ascii="Source Sans Pro" w:hAnsi="Source Sans Pro"/>
          <w:bCs/>
          <w:sz w:val="20"/>
          <w:szCs w:val="20"/>
        </w:rPr>
      </w:pPr>
    </w:p>
    <w:p w14:paraId="1869ED34" w14:textId="2E56B811" w:rsidR="0039413A" w:rsidRPr="007F0EEE" w:rsidRDefault="0039413A" w:rsidP="004D4F04">
      <w:pPr>
        <w:pStyle w:val="Prrafodelista"/>
        <w:numPr>
          <w:ilvl w:val="0"/>
          <w:numId w:val="153"/>
        </w:numPr>
        <w:jc w:val="both"/>
        <w:rPr>
          <w:rFonts w:ascii="Source Sans Pro" w:hAnsi="Source Sans Pro"/>
          <w:bCs/>
          <w:sz w:val="20"/>
          <w:szCs w:val="20"/>
        </w:rPr>
      </w:pPr>
      <w:r w:rsidRPr="007F0EEE">
        <w:rPr>
          <w:rFonts w:ascii="Source Sans Pro" w:hAnsi="Source Sans Pro"/>
          <w:sz w:val="20"/>
          <w:szCs w:val="20"/>
        </w:rPr>
        <w:t xml:space="preserve">Realizar acciones sistematizadas para la planeación, recopilación, análisis y aprovechamiento de la información para la prevención y combate a los delitos, en el ámbito de competencia de la Secretaría; </w:t>
      </w:r>
    </w:p>
    <w:p w14:paraId="32BDA17C" w14:textId="77777777" w:rsidR="0039413A" w:rsidRPr="00067025" w:rsidRDefault="0039413A" w:rsidP="00457313">
      <w:pPr>
        <w:jc w:val="both"/>
        <w:rPr>
          <w:rFonts w:ascii="Source Sans Pro" w:hAnsi="Source Sans Pro"/>
          <w:bCs/>
          <w:sz w:val="20"/>
          <w:szCs w:val="20"/>
        </w:rPr>
      </w:pPr>
    </w:p>
    <w:p w14:paraId="2FE8D15D" w14:textId="573D157C" w:rsidR="0039413A" w:rsidRPr="007F0EEE" w:rsidRDefault="0039413A" w:rsidP="004D4F04">
      <w:pPr>
        <w:pStyle w:val="Prrafodelista"/>
        <w:numPr>
          <w:ilvl w:val="0"/>
          <w:numId w:val="153"/>
        </w:numPr>
        <w:jc w:val="both"/>
        <w:rPr>
          <w:rFonts w:ascii="Source Sans Pro" w:hAnsi="Source Sans Pro"/>
          <w:bCs/>
          <w:sz w:val="20"/>
          <w:szCs w:val="20"/>
        </w:rPr>
      </w:pPr>
      <w:r w:rsidRPr="007F0EEE">
        <w:rPr>
          <w:rFonts w:ascii="Source Sans Pro" w:hAnsi="Source Sans Pro"/>
          <w:sz w:val="20"/>
          <w:szCs w:val="20"/>
        </w:rPr>
        <w:t xml:space="preserve">Desarrollar los métodos de análisis y clasificación de información táctica que permita prevenir y combatir a la delincuencia; </w:t>
      </w:r>
    </w:p>
    <w:p w14:paraId="11B4A2EC" w14:textId="77777777" w:rsidR="0039413A" w:rsidRPr="00067025" w:rsidRDefault="0039413A" w:rsidP="00457313">
      <w:pPr>
        <w:jc w:val="both"/>
        <w:rPr>
          <w:rFonts w:ascii="Source Sans Pro" w:hAnsi="Source Sans Pro"/>
          <w:bCs/>
          <w:sz w:val="20"/>
          <w:szCs w:val="20"/>
        </w:rPr>
      </w:pPr>
    </w:p>
    <w:p w14:paraId="59DAEBCF" w14:textId="71AA97CB" w:rsidR="0039413A" w:rsidRPr="007F0EEE" w:rsidRDefault="0039413A" w:rsidP="004D4F04">
      <w:pPr>
        <w:pStyle w:val="Prrafodelista"/>
        <w:numPr>
          <w:ilvl w:val="0"/>
          <w:numId w:val="153"/>
        </w:numPr>
        <w:jc w:val="both"/>
        <w:rPr>
          <w:rFonts w:ascii="Source Sans Pro" w:hAnsi="Source Sans Pro"/>
          <w:bCs/>
          <w:sz w:val="20"/>
          <w:szCs w:val="20"/>
        </w:rPr>
      </w:pPr>
      <w:r w:rsidRPr="007F0EEE">
        <w:rPr>
          <w:rFonts w:ascii="Source Sans Pro" w:hAnsi="Source Sans Pro"/>
          <w:sz w:val="20"/>
          <w:szCs w:val="20"/>
        </w:rPr>
        <w:t xml:space="preserve">Analizar y clasificar la información de la estructura y los modos de operación de las organizaciones delictivas a fin de poder determinar, en el ámbito de su competencia, líneas de investigación policial; </w:t>
      </w:r>
    </w:p>
    <w:p w14:paraId="3E954741" w14:textId="77777777" w:rsidR="0039413A" w:rsidRPr="00067025" w:rsidRDefault="0039413A" w:rsidP="00457313">
      <w:pPr>
        <w:jc w:val="both"/>
        <w:rPr>
          <w:rFonts w:ascii="Source Sans Pro" w:hAnsi="Source Sans Pro"/>
          <w:bCs/>
          <w:sz w:val="20"/>
          <w:szCs w:val="20"/>
        </w:rPr>
      </w:pPr>
    </w:p>
    <w:p w14:paraId="7FDB6765" w14:textId="5A264453" w:rsidR="0039413A" w:rsidRPr="007F0EEE" w:rsidRDefault="0039413A" w:rsidP="004D4F04">
      <w:pPr>
        <w:pStyle w:val="Prrafodelista"/>
        <w:numPr>
          <w:ilvl w:val="0"/>
          <w:numId w:val="153"/>
        </w:numPr>
        <w:jc w:val="both"/>
        <w:rPr>
          <w:rFonts w:ascii="Source Sans Pro" w:hAnsi="Source Sans Pro"/>
          <w:bCs/>
          <w:sz w:val="20"/>
          <w:szCs w:val="20"/>
        </w:rPr>
      </w:pPr>
      <w:r w:rsidRPr="007F0EEE">
        <w:rPr>
          <w:rFonts w:ascii="Source Sans Pro" w:hAnsi="Source Sans Pro"/>
          <w:sz w:val="20"/>
          <w:szCs w:val="20"/>
        </w:rPr>
        <w:t xml:space="preserve">Elaborar las propuestas de procedimientos para el manejo de documentación e información al interior de la Secretaría, a fin de evitar fugas de información, y </w:t>
      </w:r>
    </w:p>
    <w:p w14:paraId="1F1A8547" w14:textId="77777777" w:rsidR="0039413A" w:rsidRPr="00067025" w:rsidRDefault="0039413A" w:rsidP="00457313">
      <w:pPr>
        <w:jc w:val="both"/>
        <w:rPr>
          <w:rFonts w:ascii="Source Sans Pro" w:hAnsi="Source Sans Pro"/>
          <w:bCs/>
          <w:sz w:val="20"/>
          <w:szCs w:val="20"/>
        </w:rPr>
      </w:pPr>
    </w:p>
    <w:p w14:paraId="5777CABC" w14:textId="107FBC64" w:rsidR="0039413A" w:rsidRPr="007F0EEE" w:rsidRDefault="0039413A" w:rsidP="004D4F04">
      <w:pPr>
        <w:pStyle w:val="Prrafodelista"/>
        <w:numPr>
          <w:ilvl w:val="0"/>
          <w:numId w:val="153"/>
        </w:numPr>
        <w:jc w:val="both"/>
        <w:rPr>
          <w:rFonts w:ascii="Source Sans Pro" w:hAnsi="Source Sans Pro"/>
          <w:bCs/>
          <w:sz w:val="20"/>
          <w:szCs w:val="20"/>
        </w:rPr>
      </w:pPr>
      <w:r w:rsidRPr="007F0EEE">
        <w:rPr>
          <w:rFonts w:ascii="Source Sans Pro" w:hAnsi="Source Sans Pro"/>
          <w:sz w:val="20"/>
          <w:szCs w:val="20"/>
        </w:rPr>
        <w:t xml:space="preserve">Las demás que le atribuya la normatividad vigente. </w:t>
      </w:r>
    </w:p>
    <w:p w14:paraId="29A97540" w14:textId="77777777" w:rsidR="0039413A" w:rsidRPr="00067025" w:rsidRDefault="0039413A" w:rsidP="0039413A">
      <w:pPr>
        <w:jc w:val="both"/>
        <w:rPr>
          <w:rFonts w:ascii="Source Sans Pro" w:hAnsi="Source Sans Pro"/>
          <w:sz w:val="20"/>
          <w:szCs w:val="20"/>
        </w:rPr>
      </w:pPr>
    </w:p>
    <w:p w14:paraId="6503E1C1" w14:textId="77777777" w:rsidR="0039413A" w:rsidRPr="00067025" w:rsidRDefault="0039413A" w:rsidP="0039413A">
      <w:pPr>
        <w:jc w:val="both"/>
        <w:rPr>
          <w:rFonts w:ascii="Source Sans Pro" w:hAnsi="Source Sans Pro"/>
          <w:sz w:val="20"/>
          <w:szCs w:val="20"/>
        </w:rPr>
      </w:pPr>
      <w:r w:rsidRPr="00067025">
        <w:rPr>
          <w:rFonts w:ascii="Source Sans Pro" w:hAnsi="Source Sans Pro"/>
          <w:b/>
          <w:sz w:val="20"/>
          <w:szCs w:val="20"/>
        </w:rPr>
        <w:t>Artículo 49.</w:t>
      </w:r>
      <w:r w:rsidRPr="00067025">
        <w:rPr>
          <w:rFonts w:ascii="Source Sans Pro" w:hAnsi="Source Sans Pro"/>
          <w:sz w:val="20"/>
          <w:szCs w:val="20"/>
        </w:rPr>
        <w:t xml:space="preserve"> Son atribuciones de la Dirección General de Información y Estadística: </w:t>
      </w:r>
    </w:p>
    <w:p w14:paraId="60F88A38" w14:textId="77777777" w:rsidR="0039413A" w:rsidRPr="00067025" w:rsidRDefault="0039413A" w:rsidP="0039413A">
      <w:pPr>
        <w:jc w:val="both"/>
        <w:rPr>
          <w:rFonts w:ascii="Source Sans Pro" w:hAnsi="Source Sans Pro"/>
          <w:sz w:val="20"/>
          <w:szCs w:val="20"/>
        </w:rPr>
      </w:pPr>
    </w:p>
    <w:p w14:paraId="39DB6FC5" w14:textId="741E43C9" w:rsidR="0039413A" w:rsidRPr="007F0EEE" w:rsidRDefault="0039413A" w:rsidP="004D4F04">
      <w:pPr>
        <w:pStyle w:val="Prrafodelista"/>
        <w:numPr>
          <w:ilvl w:val="0"/>
          <w:numId w:val="154"/>
        </w:numPr>
        <w:jc w:val="both"/>
        <w:rPr>
          <w:rFonts w:ascii="Source Sans Pro" w:hAnsi="Source Sans Pro"/>
          <w:bCs/>
          <w:sz w:val="20"/>
          <w:szCs w:val="20"/>
        </w:rPr>
      </w:pPr>
      <w:r w:rsidRPr="007F0EEE">
        <w:rPr>
          <w:rFonts w:ascii="Source Sans Pro" w:hAnsi="Source Sans Pro"/>
          <w:sz w:val="20"/>
          <w:szCs w:val="20"/>
        </w:rPr>
        <w:t xml:space="preserve">Administrar y procesar la información relativa a actividades delictivas y factores criminógenos derivados de la operación policial; </w:t>
      </w:r>
    </w:p>
    <w:p w14:paraId="325BA1D9" w14:textId="766BC61B" w:rsidR="0039413A" w:rsidRPr="00067025" w:rsidRDefault="0039413A" w:rsidP="007F0EEE">
      <w:pPr>
        <w:ind w:firstLine="45"/>
        <w:jc w:val="both"/>
        <w:rPr>
          <w:rFonts w:ascii="Source Sans Pro" w:hAnsi="Source Sans Pro"/>
          <w:bCs/>
          <w:sz w:val="20"/>
          <w:szCs w:val="20"/>
        </w:rPr>
      </w:pPr>
    </w:p>
    <w:p w14:paraId="005CCE0A" w14:textId="5B2DFDC0" w:rsidR="0039413A" w:rsidRPr="007F0EEE" w:rsidRDefault="0039413A" w:rsidP="004D4F04">
      <w:pPr>
        <w:pStyle w:val="Prrafodelista"/>
        <w:numPr>
          <w:ilvl w:val="0"/>
          <w:numId w:val="154"/>
        </w:numPr>
        <w:jc w:val="both"/>
        <w:rPr>
          <w:rFonts w:ascii="Source Sans Pro" w:hAnsi="Source Sans Pro"/>
          <w:bCs/>
          <w:sz w:val="20"/>
          <w:szCs w:val="20"/>
        </w:rPr>
      </w:pPr>
      <w:r w:rsidRPr="007F0EEE">
        <w:rPr>
          <w:rFonts w:ascii="Source Sans Pro" w:hAnsi="Source Sans Pro"/>
          <w:sz w:val="20"/>
          <w:szCs w:val="20"/>
        </w:rPr>
        <w:lastRenderedPageBreak/>
        <w:t xml:space="preserve">Generar información estratégica que permita proponer acciones preventivas y correctivas para incidir en los factores criminógenos; </w:t>
      </w:r>
    </w:p>
    <w:p w14:paraId="0358FEB3" w14:textId="77777777" w:rsidR="0039413A" w:rsidRPr="00067025" w:rsidRDefault="0039413A" w:rsidP="00457313">
      <w:pPr>
        <w:jc w:val="both"/>
        <w:rPr>
          <w:rFonts w:ascii="Source Sans Pro" w:hAnsi="Source Sans Pro"/>
          <w:bCs/>
          <w:sz w:val="20"/>
          <w:szCs w:val="20"/>
        </w:rPr>
      </w:pPr>
    </w:p>
    <w:p w14:paraId="082FBAD3" w14:textId="1F3E6B02" w:rsidR="0039413A" w:rsidRPr="007F0EEE" w:rsidRDefault="0039413A" w:rsidP="004D4F04">
      <w:pPr>
        <w:pStyle w:val="Prrafodelista"/>
        <w:numPr>
          <w:ilvl w:val="0"/>
          <w:numId w:val="154"/>
        </w:numPr>
        <w:jc w:val="both"/>
        <w:rPr>
          <w:rFonts w:ascii="Source Sans Pro" w:hAnsi="Source Sans Pro"/>
          <w:bCs/>
          <w:sz w:val="20"/>
          <w:szCs w:val="20"/>
        </w:rPr>
      </w:pPr>
      <w:r w:rsidRPr="007F0EEE">
        <w:rPr>
          <w:rFonts w:ascii="Source Sans Pro" w:hAnsi="Source Sans Pro"/>
          <w:sz w:val="20"/>
          <w:szCs w:val="20"/>
        </w:rPr>
        <w:t xml:space="preserve">Administrar información estadística sobre las actividades y resultados de las acciones policiales; </w:t>
      </w:r>
    </w:p>
    <w:p w14:paraId="2A1EEF6E" w14:textId="77777777" w:rsidR="0039413A" w:rsidRPr="00067025" w:rsidRDefault="0039413A" w:rsidP="00457313">
      <w:pPr>
        <w:jc w:val="both"/>
        <w:rPr>
          <w:rFonts w:ascii="Source Sans Pro" w:hAnsi="Source Sans Pro"/>
          <w:bCs/>
          <w:sz w:val="20"/>
          <w:szCs w:val="20"/>
        </w:rPr>
      </w:pPr>
    </w:p>
    <w:p w14:paraId="7FD41A26" w14:textId="642294CD" w:rsidR="0039413A" w:rsidRPr="007F0EEE" w:rsidRDefault="0039413A" w:rsidP="004D4F04">
      <w:pPr>
        <w:pStyle w:val="Prrafodelista"/>
        <w:numPr>
          <w:ilvl w:val="0"/>
          <w:numId w:val="154"/>
        </w:numPr>
        <w:jc w:val="both"/>
        <w:rPr>
          <w:rFonts w:ascii="Source Sans Pro" w:hAnsi="Source Sans Pro"/>
          <w:bCs/>
          <w:sz w:val="20"/>
          <w:szCs w:val="20"/>
        </w:rPr>
      </w:pPr>
      <w:r w:rsidRPr="007F0EEE">
        <w:rPr>
          <w:rFonts w:ascii="Source Sans Pro" w:hAnsi="Source Sans Pro"/>
          <w:sz w:val="20"/>
          <w:szCs w:val="20"/>
        </w:rPr>
        <w:t xml:space="preserve">Implementar los mecanismos de análisis de la información que permitan registrar y dar seguimiento a los fenómenos delictivos; </w:t>
      </w:r>
    </w:p>
    <w:p w14:paraId="06FC1B6E" w14:textId="77777777" w:rsidR="0039413A" w:rsidRPr="00067025" w:rsidRDefault="0039413A" w:rsidP="00457313">
      <w:pPr>
        <w:jc w:val="both"/>
        <w:rPr>
          <w:rFonts w:ascii="Source Sans Pro" w:hAnsi="Source Sans Pro"/>
          <w:bCs/>
          <w:sz w:val="20"/>
          <w:szCs w:val="20"/>
        </w:rPr>
      </w:pPr>
    </w:p>
    <w:p w14:paraId="10B51152" w14:textId="1FC1BEA9" w:rsidR="0039413A" w:rsidRPr="007F0EEE" w:rsidRDefault="0039413A" w:rsidP="004D4F04">
      <w:pPr>
        <w:pStyle w:val="Prrafodelista"/>
        <w:numPr>
          <w:ilvl w:val="0"/>
          <w:numId w:val="154"/>
        </w:numPr>
        <w:jc w:val="both"/>
        <w:rPr>
          <w:rFonts w:ascii="Source Sans Pro" w:hAnsi="Source Sans Pro"/>
          <w:bCs/>
          <w:sz w:val="20"/>
          <w:szCs w:val="20"/>
        </w:rPr>
      </w:pPr>
      <w:r w:rsidRPr="007F0EEE">
        <w:rPr>
          <w:rFonts w:ascii="Source Sans Pro" w:hAnsi="Source Sans Pro"/>
          <w:sz w:val="20"/>
          <w:szCs w:val="20"/>
        </w:rPr>
        <w:t xml:space="preserve">Aplicar la metodología de análisis de información que permita interrelacionar el mayor número de variables para generar productos de inteligencia que estén sustentados en modelos de razonamiento lógico; </w:t>
      </w:r>
    </w:p>
    <w:p w14:paraId="0D663FC6" w14:textId="77777777" w:rsidR="0039413A" w:rsidRPr="00067025" w:rsidRDefault="0039413A" w:rsidP="00457313">
      <w:pPr>
        <w:jc w:val="both"/>
        <w:rPr>
          <w:rFonts w:ascii="Source Sans Pro" w:hAnsi="Source Sans Pro"/>
          <w:bCs/>
          <w:sz w:val="20"/>
          <w:szCs w:val="20"/>
        </w:rPr>
      </w:pPr>
    </w:p>
    <w:p w14:paraId="26A93F43" w14:textId="5A90EB78" w:rsidR="0039413A" w:rsidRPr="007F0EEE" w:rsidRDefault="0039413A" w:rsidP="004D4F04">
      <w:pPr>
        <w:pStyle w:val="Prrafodelista"/>
        <w:numPr>
          <w:ilvl w:val="0"/>
          <w:numId w:val="154"/>
        </w:numPr>
        <w:jc w:val="both"/>
        <w:rPr>
          <w:rFonts w:ascii="Source Sans Pro" w:hAnsi="Source Sans Pro"/>
          <w:bCs/>
          <w:sz w:val="20"/>
          <w:szCs w:val="20"/>
        </w:rPr>
      </w:pPr>
      <w:r w:rsidRPr="007F0EEE">
        <w:rPr>
          <w:rFonts w:ascii="Source Sans Pro" w:hAnsi="Source Sans Pro"/>
          <w:sz w:val="20"/>
          <w:szCs w:val="20"/>
        </w:rPr>
        <w:t xml:space="preserve">Proporcionar el análisis de la información estadística sobre incidencia delictiva a las Unidades Administrativas Policiales que lo requieran para el desempeño de sus funciones; </w:t>
      </w:r>
    </w:p>
    <w:p w14:paraId="45ECA6E2" w14:textId="77777777" w:rsidR="0039413A" w:rsidRPr="00067025" w:rsidRDefault="0039413A" w:rsidP="0039413A">
      <w:pPr>
        <w:jc w:val="both"/>
        <w:rPr>
          <w:rFonts w:ascii="Source Sans Pro" w:hAnsi="Source Sans Pro"/>
          <w:bCs/>
          <w:sz w:val="20"/>
          <w:szCs w:val="20"/>
        </w:rPr>
      </w:pPr>
    </w:p>
    <w:p w14:paraId="22CB1920" w14:textId="1DB47C44" w:rsidR="0039413A" w:rsidRPr="007F0EEE" w:rsidRDefault="0039413A" w:rsidP="004D4F04">
      <w:pPr>
        <w:pStyle w:val="Prrafodelista"/>
        <w:numPr>
          <w:ilvl w:val="0"/>
          <w:numId w:val="154"/>
        </w:numPr>
        <w:jc w:val="both"/>
        <w:rPr>
          <w:rFonts w:ascii="Source Sans Pro" w:hAnsi="Source Sans Pro"/>
          <w:bCs/>
          <w:sz w:val="20"/>
          <w:szCs w:val="20"/>
        </w:rPr>
      </w:pPr>
      <w:r w:rsidRPr="007F0EEE">
        <w:rPr>
          <w:rFonts w:ascii="Source Sans Pro" w:hAnsi="Source Sans Pro"/>
          <w:sz w:val="20"/>
          <w:szCs w:val="20"/>
        </w:rPr>
        <w:t xml:space="preserve">Generar información de inteligencia estratégica con base en el análisis de la georreferenciación de la incidencia delictiva, para el establecimiento de líneas de investigación a las Unidades Administrativas Policiales; </w:t>
      </w:r>
    </w:p>
    <w:p w14:paraId="648F9F1D" w14:textId="77777777" w:rsidR="0039413A" w:rsidRPr="00067025" w:rsidRDefault="0039413A" w:rsidP="00457313">
      <w:pPr>
        <w:jc w:val="both"/>
        <w:rPr>
          <w:rFonts w:ascii="Source Sans Pro" w:hAnsi="Source Sans Pro"/>
          <w:bCs/>
          <w:sz w:val="20"/>
          <w:szCs w:val="20"/>
        </w:rPr>
      </w:pPr>
    </w:p>
    <w:p w14:paraId="74D8081A" w14:textId="27645A0B" w:rsidR="0039413A" w:rsidRPr="007F0EEE" w:rsidRDefault="0039413A" w:rsidP="004D4F04">
      <w:pPr>
        <w:pStyle w:val="Prrafodelista"/>
        <w:numPr>
          <w:ilvl w:val="0"/>
          <w:numId w:val="154"/>
        </w:numPr>
        <w:jc w:val="both"/>
        <w:rPr>
          <w:rFonts w:ascii="Source Sans Pro" w:hAnsi="Source Sans Pro"/>
          <w:bCs/>
          <w:sz w:val="20"/>
          <w:szCs w:val="20"/>
        </w:rPr>
      </w:pPr>
      <w:r w:rsidRPr="007F0EEE">
        <w:rPr>
          <w:rFonts w:ascii="Source Sans Pro" w:hAnsi="Source Sans Pro"/>
          <w:sz w:val="20"/>
          <w:szCs w:val="20"/>
        </w:rPr>
        <w:t xml:space="preserve">Coordinar los sistemas estadísticos que permitan la integración de información sobre el desempeño policial; </w:t>
      </w:r>
    </w:p>
    <w:p w14:paraId="1EBBD538" w14:textId="77777777" w:rsidR="0039413A" w:rsidRPr="00067025" w:rsidRDefault="0039413A" w:rsidP="00457313">
      <w:pPr>
        <w:jc w:val="both"/>
        <w:rPr>
          <w:rFonts w:ascii="Source Sans Pro" w:hAnsi="Source Sans Pro"/>
          <w:bCs/>
          <w:sz w:val="20"/>
          <w:szCs w:val="20"/>
        </w:rPr>
      </w:pPr>
    </w:p>
    <w:p w14:paraId="26EF7DEB" w14:textId="7DCA9C9D" w:rsidR="0039413A" w:rsidRPr="007F0EEE" w:rsidRDefault="0039413A" w:rsidP="004D4F04">
      <w:pPr>
        <w:pStyle w:val="Prrafodelista"/>
        <w:numPr>
          <w:ilvl w:val="0"/>
          <w:numId w:val="154"/>
        </w:numPr>
        <w:jc w:val="both"/>
        <w:rPr>
          <w:rFonts w:ascii="Source Sans Pro" w:hAnsi="Source Sans Pro"/>
          <w:bCs/>
          <w:sz w:val="20"/>
          <w:szCs w:val="20"/>
        </w:rPr>
      </w:pPr>
      <w:r w:rsidRPr="007F0EEE">
        <w:rPr>
          <w:rFonts w:ascii="Source Sans Pro" w:hAnsi="Source Sans Pro"/>
          <w:sz w:val="20"/>
          <w:szCs w:val="20"/>
        </w:rPr>
        <w:t>Asegurar el funcionamiento de los sistemas estadísticos en materia de información policial y delictiva que faciliten la toma de decisiones;</w:t>
      </w:r>
    </w:p>
    <w:p w14:paraId="4CBE592B" w14:textId="631BFFF6" w:rsidR="0039413A" w:rsidRPr="00067025" w:rsidRDefault="0039413A" w:rsidP="007F0EEE">
      <w:pPr>
        <w:ind w:firstLine="45"/>
        <w:jc w:val="both"/>
        <w:rPr>
          <w:rFonts w:ascii="Source Sans Pro" w:hAnsi="Source Sans Pro"/>
          <w:bCs/>
          <w:sz w:val="20"/>
          <w:szCs w:val="20"/>
        </w:rPr>
      </w:pPr>
    </w:p>
    <w:p w14:paraId="3D6F9452" w14:textId="4C5133CD" w:rsidR="0039413A" w:rsidRPr="007F0EEE" w:rsidRDefault="0039413A" w:rsidP="004D4F04">
      <w:pPr>
        <w:pStyle w:val="Prrafodelista"/>
        <w:numPr>
          <w:ilvl w:val="0"/>
          <w:numId w:val="154"/>
        </w:numPr>
        <w:jc w:val="both"/>
        <w:rPr>
          <w:rFonts w:ascii="Source Sans Pro" w:hAnsi="Source Sans Pro"/>
          <w:bCs/>
          <w:sz w:val="20"/>
          <w:szCs w:val="20"/>
        </w:rPr>
      </w:pPr>
      <w:r w:rsidRPr="007F0EEE">
        <w:rPr>
          <w:rFonts w:ascii="Source Sans Pro" w:hAnsi="Source Sans Pro"/>
          <w:sz w:val="20"/>
          <w:szCs w:val="20"/>
        </w:rPr>
        <w:t xml:space="preserve">Determinar los procesos para la sistematización de información proveniente de diversas instancias para la elaboración de estadísticas delictivas; </w:t>
      </w:r>
    </w:p>
    <w:p w14:paraId="7C99F57D" w14:textId="4688A907" w:rsidR="0039413A" w:rsidRPr="00067025" w:rsidRDefault="0039413A" w:rsidP="007F0EEE">
      <w:pPr>
        <w:ind w:firstLine="45"/>
        <w:jc w:val="both"/>
        <w:rPr>
          <w:rFonts w:ascii="Source Sans Pro" w:hAnsi="Source Sans Pro"/>
          <w:bCs/>
          <w:sz w:val="20"/>
          <w:szCs w:val="20"/>
        </w:rPr>
      </w:pPr>
    </w:p>
    <w:p w14:paraId="396BA53C" w14:textId="552AE4B4" w:rsidR="0039413A" w:rsidRPr="007F0EEE" w:rsidRDefault="0039413A" w:rsidP="004D4F04">
      <w:pPr>
        <w:pStyle w:val="Prrafodelista"/>
        <w:numPr>
          <w:ilvl w:val="0"/>
          <w:numId w:val="154"/>
        </w:numPr>
        <w:jc w:val="both"/>
        <w:rPr>
          <w:rFonts w:ascii="Source Sans Pro" w:hAnsi="Source Sans Pro"/>
          <w:bCs/>
          <w:sz w:val="20"/>
          <w:szCs w:val="20"/>
        </w:rPr>
      </w:pPr>
      <w:r w:rsidRPr="007F0EEE">
        <w:rPr>
          <w:rFonts w:ascii="Source Sans Pro" w:hAnsi="Source Sans Pro"/>
          <w:sz w:val="20"/>
          <w:szCs w:val="20"/>
        </w:rPr>
        <w:t xml:space="preserve">Establecer modelos probabilísticos para realizar proyecciones sobre los resultados de la Secretaría en materia de incidencia delictiva; </w:t>
      </w:r>
    </w:p>
    <w:p w14:paraId="71AECD21" w14:textId="77777777" w:rsidR="0039413A" w:rsidRPr="00067025" w:rsidRDefault="0039413A" w:rsidP="00457313">
      <w:pPr>
        <w:jc w:val="both"/>
        <w:rPr>
          <w:rFonts w:ascii="Source Sans Pro" w:hAnsi="Source Sans Pro"/>
          <w:bCs/>
          <w:sz w:val="20"/>
          <w:szCs w:val="20"/>
        </w:rPr>
      </w:pPr>
    </w:p>
    <w:p w14:paraId="5A005F20" w14:textId="08BD1ADD" w:rsidR="0039413A" w:rsidRPr="007F0EEE" w:rsidRDefault="0039413A" w:rsidP="004D4F04">
      <w:pPr>
        <w:pStyle w:val="Prrafodelista"/>
        <w:numPr>
          <w:ilvl w:val="0"/>
          <w:numId w:val="154"/>
        </w:numPr>
        <w:jc w:val="both"/>
        <w:rPr>
          <w:rFonts w:ascii="Source Sans Pro" w:hAnsi="Source Sans Pro"/>
          <w:bCs/>
          <w:sz w:val="20"/>
          <w:szCs w:val="20"/>
        </w:rPr>
      </w:pPr>
      <w:r w:rsidRPr="007F0EEE">
        <w:rPr>
          <w:rFonts w:ascii="Source Sans Pro" w:hAnsi="Source Sans Pro"/>
          <w:sz w:val="20"/>
          <w:szCs w:val="20"/>
        </w:rPr>
        <w:t xml:space="preserve">Implementar los sistemas, métodos y procesos para el registro y seguimiento de la información criminógena y policial en la Ciudad de México; </w:t>
      </w:r>
    </w:p>
    <w:p w14:paraId="32FAFA57" w14:textId="77777777" w:rsidR="007F0EEE" w:rsidRDefault="007F0EEE" w:rsidP="00457313">
      <w:pPr>
        <w:jc w:val="both"/>
        <w:rPr>
          <w:rFonts w:ascii="Source Sans Pro" w:hAnsi="Source Sans Pro"/>
          <w:bCs/>
          <w:sz w:val="20"/>
          <w:szCs w:val="20"/>
        </w:rPr>
      </w:pPr>
    </w:p>
    <w:p w14:paraId="63980AB0" w14:textId="2309331F" w:rsidR="0039413A" w:rsidRPr="007F0EEE" w:rsidRDefault="0039413A" w:rsidP="004D4F04">
      <w:pPr>
        <w:pStyle w:val="Prrafodelista"/>
        <w:numPr>
          <w:ilvl w:val="0"/>
          <w:numId w:val="154"/>
        </w:numPr>
        <w:jc w:val="both"/>
        <w:rPr>
          <w:rFonts w:ascii="Source Sans Pro" w:hAnsi="Source Sans Pro"/>
          <w:bCs/>
          <w:sz w:val="20"/>
          <w:szCs w:val="20"/>
        </w:rPr>
      </w:pPr>
      <w:r w:rsidRPr="007F0EEE">
        <w:rPr>
          <w:rFonts w:ascii="Source Sans Pro" w:hAnsi="Source Sans Pro"/>
          <w:sz w:val="20"/>
          <w:szCs w:val="20"/>
        </w:rPr>
        <w:t xml:space="preserve">Identificar los delitos mediante la georreferenciación, desarrollar información estadística y elaborar los mapas que permitan identificar las zonas de alta incidencia delictiva; </w:t>
      </w:r>
    </w:p>
    <w:p w14:paraId="5ADEFEB1" w14:textId="231A8E94" w:rsidR="0039413A" w:rsidRPr="00067025" w:rsidRDefault="0039413A" w:rsidP="007F0EEE">
      <w:pPr>
        <w:ind w:firstLine="45"/>
        <w:jc w:val="both"/>
        <w:rPr>
          <w:rFonts w:ascii="Source Sans Pro" w:hAnsi="Source Sans Pro"/>
          <w:bCs/>
          <w:sz w:val="20"/>
          <w:szCs w:val="20"/>
        </w:rPr>
      </w:pPr>
    </w:p>
    <w:p w14:paraId="37DDB6B3" w14:textId="0313E89D" w:rsidR="0039413A" w:rsidRPr="007F0EEE" w:rsidRDefault="0039413A" w:rsidP="004D4F04">
      <w:pPr>
        <w:pStyle w:val="Prrafodelista"/>
        <w:numPr>
          <w:ilvl w:val="0"/>
          <w:numId w:val="154"/>
        </w:numPr>
        <w:jc w:val="both"/>
        <w:rPr>
          <w:rFonts w:ascii="Source Sans Pro" w:hAnsi="Source Sans Pro"/>
          <w:bCs/>
          <w:sz w:val="20"/>
          <w:szCs w:val="20"/>
        </w:rPr>
      </w:pPr>
      <w:r w:rsidRPr="007F0EEE">
        <w:rPr>
          <w:rFonts w:ascii="Source Sans Pro" w:hAnsi="Source Sans Pro"/>
          <w:sz w:val="20"/>
          <w:szCs w:val="20"/>
        </w:rPr>
        <w:t xml:space="preserve">Elaborar informes estadísticos y análisis comparativos sobre la incidencia delictiva y las zonas criminógenas; </w:t>
      </w:r>
    </w:p>
    <w:p w14:paraId="4FB6C82B" w14:textId="77777777" w:rsidR="0039413A" w:rsidRPr="00067025" w:rsidRDefault="0039413A" w:rsidP="0039413A">
      <w:pPr>
        <w:jc w:val="both"/>
        <w:rPr>
          <w:rFonts w:ascii="Source Sans Pro" w:hAnsi="Source Sans Pro"/>
          <w:bCs/>
          <w:sz w:val="20"/>
          <w:szCs w:val="20"/>
        </w:rPr>
      </w:pPr>
    </w:p>
    <w:p w14:paraId="3229FCFA" w14:textId="7BDE23A2" w:rsidR="0039413A" w:rsidRPr="007F0EEE" w:rsidRDefault="0039413A" w:rsidP="004D4F04">
      <w:pPr>
        <w:pStyle w:val="Prrafodelista"/>
        <w:numPr>
          <w:ilvl w:val="0"/>
          <w:numId w:val="154"/>
        </w:numPr>
        <w:jc w:val="both"/>
        <w:rPr>
          <w:rFonts w:ascii="Source Sans Pro" w:hAnsi="Source Sans Pro"/>
          <w:bCs/>
          <w:sz w:val="20"/>
          <w:szCs w:val="20"/>
        </w:rPr>
      </w:pPr>
      <w:r w:rsidRPr="007F0EEE">
        <w:rPr>
          <w:rFonts w:ascii="Source Sans Pro" w:hAnsi="Source Sans Pro"/>
          <w:sz w:val="20"/>
          <w:szCs w:val="20"/>
        </w:rPr>
        <w:t xml:space="preserve">Desarrollar información geográfica que coadyuve a la ubicación de zonas criminógenas y zonas de alta incidencia delictiva en la Ciudad, y </w:t>
      </w:r>
    </w:p>
    <w:p w14:paraId="0FDAD71E" w14:textId="77777777" w:rsidR="0039413A" w:rsidRPr="00067025" w:rsidRDefault="0039413A" w:rsidP="00457313">
      <w:pPr>
        <w:jc w:val="both"/>
        <w:rPr>
          <w:rFonts w:ascii="Source Sans Pro" w:hAnsi="Source Sans Pro"/>
          <w:bCs/>
          <w:sz w:val="20"/>
          <w:szCs w:val="20"/>
        </w:rPr>
      </w:pPr>
    </w:p>
    <w:p w14:paraId="597B5AA3" w14:textId="24B4DB91" w:rsidR="0039413A" w:rsidRPr="007F0EEE" w:rsidRDefault="0039413A" w:rsidP="004D4F04">
      <w:pPr>
        <w:pStyle w:val="Prrafodelista"/>
        <w:numPr>
          <w:ilvl w:val="0"/>
          <w:numId w:val="154"/>
        </w:numPr>
        <w:jc w:val="both"/>
        <w:rPr>
          <w:rFonts w:ascii="Source Sans Pro" w:hAnsi="Source Sans Pro"/>
          <w:bCs/>
          <w:sz w:val="20"/>
          <w:szCs w:val="20"/>
        </w:rPr>
      </w:pPr>
      <w:r w:rsidRPr="007F0EEE">
        <w:rPr>
          <w:rFonts w:ascii="Source Sans Pro" w:hAnsi="Source Sans Pro"/>
          <w:sz w:val="20"/>
          <w:szCs w:val="20"/>
        </w:rPr>
        <w:t xml:space="preserve">Las demás que le atribuya la normatividad vigente. </w:t>
      </w:r>
    </w:p>
    <w:p w14:paraId="6C50F6A7" w14:textId="77777777" w:rsidR="0039413A" w:rsidRPr="00067025" w:rsidRDefault="0039413A" w:rsidP="0039413A">
      <w:pPr>
        <w:jc w:val="both"/>
        <w:rPr>
          <w:rFonts w:ascii="Source Sans Pro" w:hAnsi="Source Sans Pro"/>
          <w:sz w:val="20"/>
          <w:szCs w:val="20"/>
        </w:rPr>
      </w:pPr>
    </w:p>
    <w:p w14:paraId="791363E5" w14:textId="77777777" w:rsidR="0039413A" w:rsidRPr="00067025" w:rsidRDefault="0039413A" w:rsidP="0039413A">
      <w:pPr>
        <w:jc w:val="both"/>
        <w:rPr>
          <w:rFonts w:ascii="Source Sans Pro" w:hAnsi="Source Sans Pro"/>
          <w:sz w:val="20"/>
          <w:szCs w:val="20"/>
        </w:rPr>
      </w:pPr>
      <w:r w:rsidRPr="00067025">
        <w:rPr>
          <w:rFonts w:ascii="Source Sans Pro" w:hAnsi="Source Sans Pro"/>
          <w:b/>
          <w:sz w:val="20"/>
          <w:szCs w:val="20"/>
        </w:rPr>
        <w:t>Artículo 50.</w:t>
      </w:r>
      <w:r w:rsidRPr="00067025">
        <w:rPr>
          <w:rFonts w:ascii="Source Sans Pro" w:hAnsi="Source Sans Pro"/>
          <w:sz w:val="20"/>
          <w:szCs w:val="20"/>
        </w:rPr>
        <w:t xml:space="preserve"> Son atribuciones de la Dirección General de Evaluación, Planeación y Supervisión Estratégica:  </w:t>
      </w:r>
    </w:p>
    <w:p w14:paraId="77EC3283" w14:textId="77777777" w:rsidR="0039413A" w:rsidRPr="00067025" w:rsidRDefault="0039413A" w:rsidP="0039413A">
      <w:pPr>
        <w:jc w:val="both"/>
        <w:rPr>
          <w:rFonts w:ascii="Source Sans Pro" w:hAnsi="Source Sans Pro"/>
          <w:sz w:val="20"/>
          <w:szCs w:val="20"/>
        </w:rPr>
      </w:pPr>
    </w:p>
    <w:p w14:paraId="3B5AC234" w14:textId="3FF4A80F" w:rsidR="0039413A" w:rsidRPr="007F0EEE" w:rsidRDefault="0039413A" w:rsidP="004D4F04">
      <w:pPr>
        <w:pStyle w:val="Prrafodelista"/>
        <w:numPr>
          <w:ilvl w:val="0"/>
          <w:numId w:val="155"/>
        </w:numPr>
        <w:jc w:val="both"/>
        <w:rPr>
          <w:rFonts w:ascii="Source Sans Pro" w:hAnsi="Source Sans Pro"/>
          <w:bCs/>
          <w:sz w:val="20"/>
          <w:szCs w:val="20"/>
        </w:rPr>
      </w:pPr>
      <w:r w:rsidRPr="007F0EEE">
        <w:rPr>
          <w:rFonts w:ascii="Source Sans Pro" w:hAnsi="Source Sans Pro"/>
          <w:sz w:val="20"/>
          <w:szCs w:val="20"/>
        </w:rPr>
        <w:t xml:space="preserve">Proponer modelos de operación policial con base en proyecciones de resultados, mediante el uso y aprovechamiento de las tecnologías aplicadas a la seguridad ciudadana; </w:t>
      </w:r>
    </w:p>
    <w:p w14:paraId="23D90D0C" w14:textId="77777777" w:rsidR="0039413A" w:rsidRPr="00067025" w:rsidRDefault="0039413A" w:rsidP="00457313">
      <w:pPr>
        <w:jc w:val="both"/>
        <w:rPr>
          <w:rFonts w:ascii="Source Sans Pro" w:hAnsi="Source Sans Pro"/>
          <w:bCs/>
          <w:sz w:val="20"/>
          <w:szCs w:val="20"/>
        </w:rPr>
      </w:pPr>
    </w:p>
    <w:p w14:paraId="58D65C20" w14:textId="2A6E1D35" w:rsidR="0039413A" w:rsidRPr="007F0EEE" w:rsidRDefault="0039413A" w:rsidP="004D4F04">
      <w:pPr>
        <w:pStyle w:val="Prrafodelista"/>
        <w:numPr>
          <w:ilvl w:val="0"/>
          <w:numId w:val="155"/>
        </w:numPr>
        <w:jc w:val="both"/>
        <w:rPr>
          <w:rFonts w:ascii="Source Sans Pro" w:hAnsi="Source Sans Pro"/>
          <w:bCs/>
          <w:sz w:val="20"/>
          <w:szCs w:val="20"/>
        </w:rPr>
      </w:pPr>
      <w:r w:rsidRPr="007F0EEE">
        <w:rPr>
          <w:rFonts w:ascii="Source Sans Pro" w:hAnsi="Source Sans Pro"/>
          <w:sz w:val="20"/>
          <w:szCs w:val="20"/>
        </w:rPr>
        <w:lastRenderedPageBreak/>
        <w:t xml:space="preserve">Proponer y elaborar modelos de evaluación de la operación policial de la Secretaría, y los elementos que lo integran, considerando indicadores de calidad, eficiencia y eficacia, con el fin de generar información para la toma de decisiones; </w:t>
      </w:r>
    </w:p>
    <w:p w14:paraId="32991E81" w14:textId="77777777" w:rsidR="0039413A" w:rsidRPr="00067025" w:rsidRDefault="0039413A" w:rsidP="00457313">
      <w:pPr>
        <w:jc w:val="both"/>
        <w:rPr>
          <w:rFonts w:ascii="Source Sans Pro" w:hAnsi="Source Sans Pro"/>
          <w:bCs/>
          <w:sz w:val="20"/>
          <w:szCs w:val="20"/>
        </w:rPr>
      </w:pPr>
    </w:p>
    <w:p w14:paraId="3733FD67" w14:textId="290E1537" w:rsidR="0039413A" w:rsidRPr="007F0EEE" w:rsidRDefault="0039413A" w:rsidP="004D4F04">
      <w:pPr>
        <w:pStyle w:val="Prrafodelista"/>
        <w:numPr>
          <w:ilvl w:val="0"/>
          <w:numId w:val="155"/>
        </w:numPr>
        <w:jc w:val="both"/>
        <w:rPr>
          <w:rFonts w:ascii="Source Sans Pro" w:hAnsi="Source Sans Pro"/>
          <w:bCs/>
          <w:sz w:val="20"/>
          <w:szCs w:val="20"/>
        </w:rPr>
      </w:pPr>
      <w:r w:rsidRPr="007F0EEE">
        <w:rPr>
          <w:rFonts w:ascii="Source Sans Pro" w:hAnsi="Source Sans Pro"/>
          <w:sz w:val="20"/>
          <w:szCs w:val="20"/>
        </w:rPr>
        <w:t xml:space="preserve">Coordinar las operaciones aéreas policiales en aspectos de seguridad, vialidad, emergencias, contingencias y ambulancia aérea; </w:t>
      </w:r>
    </w:p>
    <w:p w14:paraId="608D1748" w14:textId="77777777" w:rsidR="0039413A" w:rsidRPr="00067025" w:rsidRDefault="0039413A" w:rsidP="00457313">
      <w:pPr>
        <w:jc w:val="both"/>
        <w:rPr>
          <w:rFonts w:ascii="Source Sans Pro" w:hAnsi="Source Sans Pro"/>
          <w:bCs/>
          <w:sz w:val="20"/>
          <w:szCs w:val="20"/>
        </w:rPr>
      </w:pPr>
    </w:p>
    <w:p w14:paraId="1FC30E35" w14:textId="141A25DC" w:rsidR="0039413A" w:rsidRPr="007F0EEE" w:rsidRDefault="0039413A" w:rsidP="004D4F04">
      <w:pPr>
        <w:pStyle w:val="Prrafodelista"/>
        <w:numPr>
          <w:ilvl w:val="0"/>
          <w:numId w:val="155"/>
        </w:numPr>
        <w:jc w:val="both"/>
        <w:rPr>
          <w:rFonts w:ascii="Source Sans Pro" w:hAnsi="Source Sans Pro"/>
          <w:bCs/>
          <w:sz w:val="20"/>
          <w:szCs w:val="20"/>
        </w:rPr>
      </w:pPr>
      <w:r w:rsidRPr="007F0EEE">
        <w:rPr>
          <w:rFonts w:ascii="Source Sans Pro" w:hAnsi="Source Sans Pro"/>
          <w:sz w:val="20"/>
          <w:szCs w:val="20"/>
        </w:rPr>
        <w:t xml:space="preserve">Determinar criterios, políticas y lineamientos de operación, mantenimiento, capacitación y administración de las operaciones aéreas policiales; </w:t>
      </w:r>
    </w:p>
    <w:p w14:paraId="1904D40F" w14:textId="77777777" w:rsidR="0039413A" w:rsidRPr="00067025" w:rsidRDefault="0039413A" w:rsidP="00457313">
      <w:pPr>
        <w:jc w:val="both"/>
        <w:rPr>
          <w:rFonts w:ascii="Source Sans Pro" w:hAnsi="Source Sans Pro"/>
          <w:bCs/>
          <w:sz w:val="20"/>
          <w:szCs w:val="20"/>
        </w:rPr>
      </w:pPr>
    </w:p>
    <w:p w14:paraId="6947FDE4" w14:textId="288A2811" w:rsidR="0039413A" w:rsidRPr="007F0EEE" w:rsidRDefault="0039413A" w:rsidP="004D4F04">
      <w:pPr>
        <w:pStyle w:val="Prrafodelista"/>
        <w:numPr>
          <w:ilvl w:val="0"/>
          <w:numId w:val="155"/>
        </w:numPr>
        <w:jc w:val="both"/>
        <w:rPr>
          <w:rFonts w:ascii="Source Sans Pro" w:hAnsi="Source Sans Pro"/>
          <w:bCs/>
          <w:sz w:val="20"/>
          <w:szCs w:val="20"/>
        </w:rPr>
      </w:pPr>
      <w:r w:rsidRPr="007F0EEE">
        <w:rPr>
          <w:rFonts w:ascii="Source Sans Pro" w:hAnsi="Source Sans Pro"/>
          <w:sz w:val="20"/>
          <w:szCs w:val="20"/>
        </w:rPr>
        <w:t xml:space="preserve">Diseñar planes y programas de las operaciones aéreas policiales, en aspectos de seguridad, vialidad, contingencias y de ambulancia aérea; </w:t>
      </w:r>
    </w:p>
    <w:p w14:paraId="09E407BF" w14:textId="77777777" w:rsidR="0039413A" w:rsidRPr="00067025" w:rsidRDefault="0039413A" w:rsidP="0039413A">
      <w:pPr>
        <w:jc w:val="both"/>
        <w:rPr>
          <w:rFonts w:ascii="Source Sans Pro" w:hAnsi="Source Sans Pro"/>
          <w:bCs/>
          <w:sz w:val="20"/>
          <w:szCs w:val="20"/>
        </w:rPr>
      </w:pPr>
    </w:p>
    <w:p w14:paraId="0C09DDCB" w14:textId="7537A447" w:rsidR="0039413A" w:rsidRPr="007F0EEE" w:rsidRDefault="0039413A" w:rsidP="004D4F04">
      <w:pPr>
        <w:pStyle w:val="Prrafodelista"/>
        <w:numPr>
          <w:ilvl w:val="0"/>
          <w:numId w:val="155"/>
        </w:numPr>
        <w:jc w:val="both"/>
        <w:rPr>
          <w:rFonts w:ascii="Source Sans Pro" w:hAnsi="Source Sans Pro"/>
          <w:bCs/>
          <w:sz w:val="20"/>
          <w:szCs w:val="20"/>
        </w:rPr>
      </w:pPr>
      <w:r w:rsidRPr="007F0EEE">
        <w:rPr>
          <w:rFonts w:ascii="Source Sans Pro" w:hAnsi="Source Sans Pro"/>
          <w:sz w:val="20"/>
          <w:szCs w:val="20"/>
        </w:rPr>
        <w:t xml:space="preserve">Diseñar e instrumentar criterios y políticas de operación para el funcionamiento del Centro de Capacitación y Adiestramiento Aeronáutico; </w:t>
      </w:r>
    </w:p>
    <w:p w14:paraId="718E5915" w14:textId="77777777" w:rsidR="0039413A" w:rsidRPr="00067025" w:rsidRDefault="0039413A" w:rsidP="00457313">
      <w:pPr>
        <w:jc w:val="both"/>
        <w:rPr>
          <w:rFonts w:ascii="Source Sans Pro" w:hAnsi="Source Sans Pro"/>
          <w:bCs/>
          <w:sz w:val="20"/>
          <w:szCs w:val="20"/>
        </w:rPr>
      </w:pPr>
    </w:p>
    <w:p w14:paraId="7CFC7E80" w14:textId="3E421D85" w:rsidR="0039413A" w:rsidRPr="007F0EEE" w:rsidRDefault="0039413A" w:rsidP="004D4F04">
      <w:pPr>
        <w:pStyle w:val="Prrafodelista"/>
        <w:numPr>
          <w:ilvl w:val="0"/>
          <w:numId w:val="155"/>
        </w:numPr>
        <w:jc w:val="both"/>
        <w:rPr>
          <w:rFonts w:ascii="Source Sans Pro" w:hAnsi="Source Sans Pro"/>
          <w:bCs/>
          <w:sz w:val="20"/>
          <w:szCs w:val="20"/>
        </w:rPr>
      </w:pPr>
      <w:r w:rsidRPr="007F0EEE">
        <w:rPr>
          <w:rFonts w:ascii="Source Sans Pro" w:hAnsi="Source Sans Pro"/>
          <w:sz w:val="20"/>
          <w:szCs w:val="20"/>
        </w:rPr>
        <w:t xml:space="preserve">Coordinar los servicios de ambulancia aérea; </w:t>
      </w:r>
    </w:p>
    <w:p w14:paraId="7D8DE8B6" w14:textId="77777777" w:rsidR="0039413A" w:rsidRPr="00067025" w:rsidRDefault="0039413A" w:rsidP="00457313">
      <w:pPr>
        <w:jc w:val="both"/>
        <w:rPr>
          <w:rFonts w:ascii="Source Sans Pro" w:hAnsi="Source Sans Pro"/>
          <w:bCs/>
          <w:sz w:val="20"/>
          <w:szCs w:val="20"/>
        </w:rPr>
      </w:pPr>
      <w:r w:rsidRPr="00067025">
        <w:rPr>
          <w:rFonts w:ascii="Source Sans Pro" w:hAnsi="Source Sans Pro"/>
          <w:sz w:val="20"/>
          <w:szCs w:val="20"/>
        </w:rPr>
        <w:t xml:space="preserve"> </w:t>
      </w:r>
    </w:p>
    <w:p w14:paraId="482583D4" w14:textId="06E47E50" w:rsidR="0039413A" w:rsidRPr="007F0EEE" w:rsidRDefault="0039413A" w:rsidP="004D4F04">
      <w:pPr>
        <w:pStyle w:val="Prrafodelista"/>
        <w:numPr>
          <w:ilvl w:val="0"/>
          <w:numId w:val="155"/>
        </w:numPr>
        <w:jc w:val="both"/>
        <w:rPr>
          <w:rFonts w:ascii="Source Sans Pro" w:hAnsi="Source Sans Pro"/>
          <w:bCs/>
          <w:sz w:val="20"/>
          <w:szCs w:val="20"/>
        </w:rPr>
      </w:pPr>
      <w:r w:rsidRPr="007F0EEE">
        <w:rPr>
          <w:rFonts w:ascii="Source Sans Pro" w:hAnsi="Source Sans Pro"/>
          <w:sz w:val="20"/>
          <w:szCs w:val="20"/>
        </w:rPr>
        <w:t xml:space="preserve">Establecer criterios y lineamientos en materia de sistemas de telecomunicaciones y tecnologías, acorde a las necesidades de la Secretaría; </w:t>
      </w:r>
    </w:p>
    <w:p w14:paraId="623F43A4" w14:textId="77777777" w:rsidR="0039413A" w:rsidRPr="00067025" w:rsidRDefault="0039413A" w:rsidP="00457313">
      <w:pPr>
        <w:jc w:val="both"/>
        <w:rPr>
          <w:rFonts w:ascii="Source Sans Pro" w:hAnsi="Source Sans Pro"/>
          <w:bCs/>
          <w:sz w:val="20"/>
          <w:szCs w:val="20"/>
        </w:rPr>
      </w:pPr>
    </w:p>
    <w:p w14:paraId="3012CC70" w14:textId="5235C908" w:rsidR="0039413A" w:rsidRPr="007F0EEE" w:rsidRDefault="0039413A" w:rsidP="004D4F04">
      <w:pPr>
        <w:pStyle w:val="Prrafodelista"/>
        <w:numPr>
          <w:ilvl w:val="0"/>
          <w:numId w:val="155"/>
        </w:numPr>
        <w:jc w:val="both"/>
        <w:rPr>
          <w:rFonts w:ascii="Source Sans Pro" w:hAnsi="Source Sans Pro"/>
          <w:bCs/>
          <w:sz w:val="20"/>
          <w:szCs w:val="20"/>
        </w:rPr>
      </w:pPr>
      <w:r w:rsidRPr="007F0EEE">
        <w:rPr>
          <w:rFonts w:ascii="Source Sans Pro" w:hAnsi="Source Sans Pro"/>
          <w:sz w:val="20"/>
          <w:szCs w:val="20"/>
        </w:rPr>
        <w:t>Desarrollar e instrumentar los mecanismos de instalación y mantenimiento de los equipos y redes de telecomunicaciones e informática;</w:t>
      </w:r>
    </w:p>
    <w:p w14:paraId="5C39A0B4" w14:textId="77777777" w:rsidR="0039413A" w:rsidRPr="00067025" w:rsidRDefault="0039413A" w:rsidP="00457313">
      <w:pPr>
        <w:jc w:val="both"/>
        <w:rPr>
          <w:rFonts w:ascii="Source Sans Pro" w:hAnsi="Source Sans Pro"/>
          <w:bCs/>
          <w:sz w:val="20"/>
          <w:szCs w:val="20"/>
        </w:rPr>
      </w:pPr>
    </w:p>
    <w:p w14:paraId="29D70630" w14:textId="6594F3F8" w:rsidR="0039413A" w:rsidRPr="007F0EEE" w:rsidRDefault="0039413A" w:rsidP="004D4F04">
      <w:pPr>
        <w:pStyle w:val="Prrafodelista"/>
        <w:numPr>
          <w:ilvl w:val="0"/>
          <w:numId w:val="155"/>
        </w:numPr>
        <w:jc w:val="both"/>
        <w:rPr>
          <w:rFonts w:ascii="Source Sans Pro" w:hAnsi="Source Sans Pro"/>
          <w:bCs/>
          <w:sz w:val="20"/>
          <w:szCs w:val="20"/>
        </w:rPr>
      </w:pPr>
      <w:r w:rsidRPr="007F0EEE">
        <w:rPr>
          <w:rFonts w:ascii="Source Sans Pro" w:hAnsi="Source Sans Pro"/>
          <w:sz w:val="20"/>
          <w:szCs w:val="20"/>
        </w:rPr>
        <w:t xml:space="preserve">Garantizar el funcionamiento de los sistemas y telecomunicaciones en materia de información policial y delictiva; </w:t>
      </w:r>
    </w:p>
    <w:p w14:paraId="39152F63" w14:textId="77777777" w:rsidR="0039413A" w:rsidRPr="00067025" w:rsidRDefault="0039413A" w:rsidP="00457313">
      <w:pPr>
        <w:jc w:val="both"/>
        <w:rPr>
          <w:rFonts w:ascii="Source Sans Pro" w:hAnsi="Source Sans Pro"/>
          <w:bCs/>
          <w:sz w:val="20"/>
          <w:szCs w:val="20"/>
        </w:rPr>
      </w:pPr>
    </w:p>
    <w:p w14:paraId="7CC7BB88" w14:textId="1CB83F08" w:rsidR="0039413A" w:rsidRPr="007F0EEE" w:rsidRDefault="0039413A" w:rsidP="004D4F04">
      <w:pPr>
        <w:pStyle w:val="Prrafodelista"/>
        <w:numPr>
          <w:ilvl w:val="0"/>
          <w:numId w:val="155"/>
        </w:numPr>
        <w:jc w:val="both"/>
        <w:rPr>
          <w:rFonts w:ascii="Source Sans Pro" w:hAnsi="Source Sans Pro"/>
          <w:bCs/>
          <w:sz w:val="20"/>
          <w:szCs w:val="20"/>
        </w:rPr>
      </w:pPr>
      <w:r w:rsidRPr="007F0EEE">
        <w:rPr>
          <w:rFonts w:ascii="Source Sans Pro" w:hAnsi="Source Sans Pro"/>
          <w:sz w:val="20"/>
          <w:szCs w:val="20"/>
        </w:rPr>
        <w:t xml:space="preserve">Coordinar el funcionamiento de los sistemas tecnológicos de atención ciudadana, centros de mando de radiocomunicación e imágenes de video; </w:t>
      </w:r>
    </w:p>
    <w:p w14:paraId="1572570E" w14:textId="77777777" w:rsidR="0039413A" w:rsidRPr="00067025" w:rsidRDefault="0039413A" w:rsidP="00457313">
      <w:pPr>
        <w:jc w:val="both"/>
        <w:rPr>
          <w:rFonts w:ascii="Source Sans Pro" w:hAnsi="Source Sans Pro"/>
          <w:bCs/>
          <w:sz w:val="20"/>
          <w:szCs w:val="20"/>
        </w:rPr>
      </w:pPr>
    </w:p>
    <w:p w14:paraId="5E82774C" w14:textId="266342EA" w:rsidR="0039413A" w:rsidRPr="007F0EEE" w:rsidRDefault="0039413A" w:rsidP="004D4F04">
      <w:pPr>
        <w:pStyle w:val="Prrafodelista"/>
        <w:numPr>
          <w:ilvl w:val="0"/>
          <w:numId w:val="155"/>
        </w:numPr>
        <w:jc w:val="both"/>
        <w:rPr>
          <w:rFonts w:ascii="Source Sans Pro" w:hAnsi="Source Sans Pro"/>
          <w:bCs/>
          <w:sz w:val="20"/>
          <w:szCs w:val="20"/>
        </w:rPr>
      </w:pPr>
      <w:r w:rsidRPr="007F0EEE">
        <w:rPr>
          <w:rFonts w:ascii="Source Sans Pro" w:hAnsi="Source Sans Pro"/>
          <w:sz w:val="20"/>
          <w:szCs w:val="20"/>
        </w:rPr>
        <w:t xml:space="preserve">Establecer mecanismos de seguridad que permitan garantizar la protección de la información contenida en las bases de datos institucionales para que ésta se mantenga protegida, confiable y disponible; </w:t>
      </w:r>
    </w:p>
    <w:p w14:paraId="4E2775D3" w14:textId="77777777" w:rsidR="0039413A" w:rsidRPr="00067025" w:rsidRDefault="0039413A" w:rsidP="00457313">
      <w:pPr>
        <w:jc w:val="both"/>
        <w:rPr>
          <w:rFonts w:ascii="Source Sans Pro" w:hAnsi="Source Sans Pro"/>
          <w:bCs/>
          <w:sz w:val="20"/>
          <w:szCs w:val="20"/>
        </w:rPr>
      </w:pPr>
    </w:p>
    <w:p w14:paraId="5AE009F9" w14:textId="0E705546" w:rsidR="0039413A" w:rsidRPr="007F0EEE" w:rsidRDefault="0039413A" w:rsidP="004D4F04">
      <w:pPr>
        <w:pStyle w:val="Prrafodelista"/>
        <w:numPr>
          <w:ilvl w:val="0"/>
          <w:numId w:val="155"/>
        </w:numPr>
        <w:jc w:val="both"/>
        <w:rPr>
          <w:rFonts w:ascii="Source Sans Pro" w:hAnsi="Source Sans Pro"/>
          <w:bCs/>
          <w:sz w:val="20"/>
          <w:szCs w:val="20"/>
        </w:rPr>
      </w:pPr>
      <w:r w:rsidRPr="007F0EEE">
        <w:rPr>
          <w:rFonts w:ascii="Source Sans Pro" w:hAnsi="Source Sans Pro"/>
          <w:sz w:val="20"/>
          <w:szCs w:val="20"/>
        </w:rPr>
        <w:t xml:space="preserve">Auxiliar y apoyar técnicamente a las Unidades Administrativas y Unidades Administrativas Policiales de la Secretaría, a establecer los sistemas, métodos y procesos para la planeación, control y evaluación del desempeño de la actividad policial; así como para el registro de la información criminógena y lo relativo al estado de fuerza, armamento, equipo y dispositivos tecnológicos con los que opera la Dependencia; </w:t>
      </w:r>
    </w:p>
    <w:p w14:paraId="5FEB8BFE" w14:textId="77777777" w:rsidR="0039413A" w:rsidRPr="00067025" w:rsidRDefault="0039413A" w:rsidP="00457313">
      <w:pPr>
        <w:jc w:val="both"/>
        <w:rPr>
          <w:rFonts w:ascii="Source Sans Pro" w:hAnsi="Source Sans Pro"/>
          <w:bCs/>
          <w:sz w:val="20"/>
          <w:szCs w:val="20"/>
        </w:rPr>
      </w:pPr>
    </w:p>
    <w:p w14:paraId="6A6676BF" w14:textId="6C765EAB" w:rsidR="0039413A" w:rsidRPr="007F0EEE" w:rsidRDefault="0039413A" w:rsidP="004D4F04">
      <w:pPr>
        <w:pStyle w:val="Prrafodelista"/>
        <w:numPr>
          <w:ilvl w:val="0"/>
          <w:numId w:val="155"/>
        </w:numPr>
        <w:jc w:val="both"/>
        <w:rPr>
          <w:rFonts w:ascii="Source Sans Pro" w:hAnsi="Source Sans Pro"/>
          <w:bCs/>
          <w:sz w:val="20"/>
          <w:szCs w:val="20"/>
        </w:rPr>
      </w:pPr>
      <w:r w:rsidRPr="007F0EEE">
        <w:rPr>
          <w:rFonts w:ascii="Source Sans Pro" w:hAnsi="Source Sans Pro"/>
          <w:sz w:val="20"/>
          <w:szCs w:val="20"/>
        </w:rPr>
        <w:t xml:space="preserve">Emitir opinión técnica para determinar la viabilidad de los proyectos de telecomunicaciones y tecnológicos para el desempeño de la Secretaría; </w:t>
      </w:r>
    </w:p>
    <w:p w14:paraId="77E677AB" w14:textId="77777777" w:rsidR="0039413A" w:rsidRPr="00067025" w:rsidRDefault="0039413A" w:rsidP="00457313">
      <w:pPr>
        <w:jc w:val="both"/>
        <w:rPr>
          <w:rFonts w:ascii="Source Sans Pro" w:hAnsi="Source Sans Pro"/>
          <w:bCs/>
          <w:sz w:val="20"/>
          <w:szCs w:val="20"/>
        </w:rPr>
      </w:pPr>
    </w:p>
    <w:p w14:paraId="5F89C5BE" w14:textId="2FBBE1D5" w:rsidR="0039413A" w:rsidRPr="007F0EEE" w:rsidRDefault="0039413A" w:rsidP="004D4F04">
      <w:pPr>
        <w:pStyle w:val="Prrafodelista"/>
        <w:numPr>
          <w:ilvl w:val="0"/>
          <w:numId w:val="155"/>
        </w:numPr>
        <w:jc w:val="both"/>
        <w:rPr>
          <w:rFonts w:ascii="Source Sans Pro" w:hAnsi="Source Sans Pro"/>
          <w:bCs/>
          <w:sz w:val="20"/>
          <w:szCs w:val="20"/>
        </w:rPr>
      </w:pPr>
      <w:r w:rsidRPr="007F0EEE">
        <w:rPr>
          <w:rFonts w:ascii="Source Sans Pro" w:hAnsi="Source Sans Pro"/>
          <w:sz w:val="20"/>
          <w:szCs w:val="20"/>
        </w:rPr>
        <w:t xml:space="preserve">Administrar la operación y garantizar la disponibilidad del portal electrónico de la Secretaría; </w:t>
      </w:r>
    </w:p>
    <w:p w14:paraId="4373F625" w14:textId="77777777" w:rsidR="0039413A" w:rsidRPr="00067025" w:rsidRDefault="0039413A" w:rsidP="00457313">
      <w:pPr>
        <w:jc w:val="both"/>
        <w:rPr>
          <w:rFonts w:ascii="Source Sans Pro" w:hAnsi="Source Sans Pro"/>
          <w:bCs/>
          <w:sz w:val="20"/>
          <w:szCs w:val="20"/>
        </w:rPr>
      </w:pPr>
    </w:p>
    <w:p w14:paraId="52B6C767" w14:textId="7E4A03FF" w:rsidR="0039413A" w:rsidRPr="007F0EEE" w:rsidRDefault="0039413A" w:rsidP="004D4F04">
      <w:pPr>
        <w:pStyle w:val="Prrafodelista"/>
        <w:numPr>
          <w:ilvl w:val="0"/>
          <w:numId w:val="155"/>
        </w:numPr>
        <w:jc w:val="both"/>
        <w:rPr>
          <w:rFonts w:ascii="Source Sans Pro" w:hAnsi="Source Sans Pro"/>
          <w:bCs/>
          <w:sz w:val="20"/>
          <w:szCs w:val="20"/>
        </w:rPr>
      </w:pPr>
      <w:r w:rsidRPr="007F0EEE">
        <w:rPr>
          <w:rFonts w:ascii="Source Sans Pro" w:hAnsi="Source Sans Pro"/>
          <w:sz w:val="20"/>
          <w:szCs w:val="20"/>
        </w:rPr>
        <w:t>Garantizar el funcionamiento del registro de equipos y sistemas tecnológicos para la seguridad ciudadana;</w:t>
      </w:r>
    </w:p>
    <w:p w14:paraId="490C8BB7" w14:textId="77777777" w:rsidR="0039413A" w:rsidRPr="00067025" w:rsidRDefault="0039413A" w:rsidP="00457313">
      <w:pPr>
        <w:jc w:val="both"/>
        <w:rPr>
          <w:rFonts w:ascii="Source Sans Pro" w:hAnsi="Source Sans Pro"/>
          <w:bCs/>
          <w:sz w:val="20"/>
          <w:szCs w:val="20"/>
        </w:rPr>
      </w:pPr>
      <w:r w:rsidRPr="00067025">
        <w:rPr>
          <w:rFonts w:ascii="Source Sans Pro" w:hAnsi="Source Sans Pro"/>
          <w:sz w:val="20"/>
          <w:szCs w:val="20"/>
        </w:rPr>
        <w:t xml:space="preserve"> </w:t>
      </w:r>
    </w:p>
    <w:p w14:paraId="0158C865" w14:textId="38AB9941" w:rsidR="0039413A" w:rsidRPr="007F0EEE" w:rsidRDefault="0039413A" w:rsidP="004D4F04">
      <w:pPr>
        <w:pStyle w:val="Prrafodelista"/>
        <w:numPr>
          <w:ilvl w:val="0"/>
          <w:numId w:val="155"/>
        </w:numPr>
        <w:jc w:val="both"/>
        <w:rPr>
          <w:rFonts w:ascii="Source Sans Pro" w:hAnsi="Source Sans Pro"/>
          <w:bCs/>
          <w:sz w:val="20"/>
          <w:szCs w:val="20"/>
        </w:rPr>
      </w:pPr>
      <w:r w:rsidRPr="007F0EEE">
        <w:rPr>
          <w:rFonts w:ascii="Source Sans Pro" w:hAnsi="Source Sans Pro"/>
          <w:sz w:val="20"/>
          <w:szCs w:val="20"/>
        </w:rPr>
        <w:t xml:space="preserve">Establecer las políticas y procedimientos para el uso de programas de cómputo de terceros y llevar el registro y control de los mismos; </w:t>
      </w:r>
    </w:p>
    <w:p w14:paraId="460C8729" w14:textId="77777777" w:rsidR="0039413A" w:rsidRPr="00067025" w:rsidRDefault="0039413A" w:rsidP="00457313">
      <w:pPr>
        <w:jc w:val="both"/>
        <w:rPr>
          <w:rFonts w:ascii="Source Sans Pro" w:hAnsi="Source Sans Pro"/>
          <w:bCs/>
          <w:sz w:val="20"/>
          <w:szCs w:val="20"/>
        </w:rPr>
      </w:pPr>
    </w:p>
    <w:p w14:paraId="69A9F9C6" w14:textId="73951A9D" w:rsidR="0039413A" w:rsidRPr="007F0EEE" w:rsidRDefault="0039413A" w:rsidP="004D4F04">
      <w:pPr>
        <w:pStyle w:val="Prrafodelista"/>
        <w:numPr>
          <w:ilvl w:val="0"/>
          <w:numId w:val="155"/>
        </w:numPr>
        <w:jc w:val="both"/>
        <w:rPr>
          <w:rFonts w:ascii="Source Sans Pro" w:hAnsi="Source Sans Pro"/>
          <w:bCs/>
          <w:sz w:val="20"/>
          <w:szCs w:val="20"/>
        </w:rPr>
      </w:pPr>
      <w:r w:rsidRPr="007F0EEE">
        <w:rPr>
          <w:rFonts w:ascii="Source Sans Pro" w:hAnsi="Source Sans Pro"/>
          <w:sz w:val="20"/>
          <w:szCs w:val="20"/>
        </w:rPr>
        <w:t xml:space="preserve">Garantizar la autenticación de la información obtenida con el uso de equipos y sistemas de tecnología de seguridad ciudadana que tenga bajo su control o custodia a que se refiere la Ley que Regula el Uso de Tecnología para la Seguridad Pública del Distrito Federal; </w:t>
      </w:r>
    </w:p>
    <w:p w14:paraId="38E009FB" w14:textId="77777777" w:rsidR="0039413A" w:rsidRPr="00067025" w:rsidRDefault="0039413A" w:rsidP="00457313">
      <w:pPr>
        <w:jc w:val="both"/>
        <w:rPr>
          <w:rFonts w:ascii="Source Sans Pro" w:hAnsi="Source Sans Pro"/>
          <w:bCs/>
          <w:sz w:val="20"/>
          <w:szCs w:val="20"/>
        </w:rPr>
      </w:pPr>
    </w:p>
    <w:p w14:paraId="05EBAEFD" w14:textId="243BA5AE" w:rsidR="0039413A" w:rsidRPr="007F0EEE" w:rsidRDefault="0039413A" w:rsidP="004D4F04">
      <w:pPr>
        <w:pStyle w:val="Prrafodelista"/>
        <w:numPr>
          <w:ilvl w:val="0"/>
          <w:numId w:val="155"/>
        </w:numPr>
        <w:jc w:val="both"/>
        <w:rPr>
          <w:rFonts w:ascii="Source Sans Pro" w:hAnsi="Source Sans Pro"/>
          <w:bCs/>
          <w:sz w:val="20"/>
          <w:szCs w:val="20"/>
        </w:rPr>
      </w:pPr>
      <w:r w:rsidRPr="007F0EEE">
        <w:rPr>
          <w:rFonts w:ascii="Source Sans Pro" w:hAnsi="Source Sans Pro"/>
          <w:sz w:val="20"/>
          <w:szCs w:val="20"/>
        </w:rPr>
        <w:t xml:space="preserve">Realizar las auditorías de los sistemas informáticos para asegurar que éstos sean utilizados adecuadamente y verificar su vigencia tecnológica; </w:t>
      </w:r>
    </w:p>
    <w:p w14:paraId="3DA4DA5B" w14:textId="77777777" w:rsidR="0039413A" w:rsidRPr="00067025" w:rsidRDefault="0039413A" w:rsidP="00457313">
      <w:pPr>
        <w:jc w:val="both"/>
        <w:rPr>
          <w:rFonts w:ascii="Source Sans Pro" w:hAnsi="Source Sans Pro"/>
          <w:bCs/>
          <w:sz w:val="20"/>
          <w:szCs w:val="20"/>
        </w:rPr>
      </w:pPr>
    </w:p>
    <w:p w14:paraId="7859A29B" w14:textId="3C03215D" w:rsidR="0039413A" w:rsidRPr="007F0EEE" w:rsidRDefault="0039413A" w:rsidP="004D4F04">
      <w:pPr>
        <w:pStyle w:val="Prrafodelista"/>
        <w:numPr>
          <w:ilvl w:val="0"/>
          <w:numId w:val="155"/>
        </w:numPr>
        <w:jc w:val="both"/>
        <w:rPr>
          <w:rFonts w:ascii="Source Sans Pro" w:hAnsi="Source Sans Pro"/>
          <w:bCs/>
          <w:sz w:val="20"/>
          <w:szCs w:val="20"/>
        </w:rPr>
      </w:pPr>
      <w:r w:rsidRPr="007F0EEE">
        <w:rPr>
          <w:rFonts w:ascii="Source Sans Pro" w:hAnsi="Source Sans Pro"/>
          <w:sz w:val="20"/>
          <w:szCs w:val="20"/>
        </w:rPr>
        <w:t xml:space="preserve">Planear, diseñar, instrumentar y administrar las redes de voz, datos e imágenes; </w:t>
      </w:r>
    </w:p>
    <w:p w14:paraId="21C01470" w14:textId="77777777" w:rsidR="0039413A" w:rsidRPr="00067025" w:rsidRDefault="0039413A" w:rsidP="00457313">
      <w:pPr>
        <w:jc w:val="both"/>
        <w:rPr>
          <w:rFonts w:ascii="Source Sans Pro" w:hAnsi="Source Sans Pro"/>
          <w:bCs/>
          <w:sz w:val="20"/>
          <w:szCs w:val="20"/>
        </w:rPr>
      </w:pPr>
      <w:r w:rsidRPr="00067025">
        <w:rPr>
          <w:rFonts w:ascii="Source Sans Pro" w:hAnsi="Source Sans Pro"/>
          <w:sz w:val="20"/>
          <w:szCs w:val="20"/>
        </w:rPr>
        <w:t xml:space="preserve"> </w:t>
      </w:r>
    </w:p>
    <w:p w14:paraId="60DCD78A" w14:textId="06CF546C" w:rsidR="0039413A" w:rsidRPr="007F0EEE" w:rsidRDefault="0039413A" w:rsidP="004D4F04">
      <w:pPr>
        <w:pStyle w:val="Prrafodelista"/>
        <w:numPr>
          <w:ilvl w:val="0"/>
          <w:numId w:val="155"/>
        </w:numPr>
        <w:jc w:val="both"/>
        <w:rPr>
          <w:rFonts w:ascii="Source Sans Pro" w:hAnsi="Source Sans Pro"/>
          <w:bCs/>
          <w:sz w:val="20"/>
          <w:szCs w:val="20"/>
        </w:rPr>
      </w:pPr>
      <w:r w:rsidRPr="007F0EEE">
        <w:rPr>
          <w:rFonts w:ascii="Source Sans Pro" w:hAnsi="Source Sans Pro"/>
          <w:sz w:val="20"/>
          <w:szCs w:val="20"/>
        </w:rPr>
        <w:t xml:space="preserve">Proporcionar el soporte técnico en materia de sistemas informáticos y de equipos tecnológicos; </w:t>
      </w:r>
    </w:p>
    <w:p w14:paraId="1345B495" w14:textId="77777777" w:rsidR="0039413A" w:rsidRPr="00067025" w:rsidRDefault="0039413A" w:rsidP="00457313">
      <w:pPr>
        <w:jc w:val="both"/>
        <w:rPr>
          <w:rFonts w:ascii="Source Sans Pro" w:hAnsi="Source Sans Pro"/>
          <w:bCs/>
          <w:sz w:val="20"/>
          <w:szCs w:val="20"/>
        </w:rPr>
      </w:pPr>
      <w:r w:rsidRPr="00067025">
        <w:rPr>
          <w:rFonts w:ascii="Source Sans Pro" w:hAnsi="Source Sans Pro"/>
          <w:sz w:val="20"/>
          <w:szCs w:val="20"/>
        </w:rPr>
        <w:t xml:space="preserve"> </w:t>
      </w:r>
    </w:p>
    <w:p w14:paraId="742D7DBC" w14:textId="4D25E19D" w:rsidR="0039413A" w:rsidRPr="007F0EEE" w:rsidRDefault="0039413A" w:rsidP="004D4F04">
      <w:pPr>
        <w:pStyle w:val="Prrafodelista"/>
        <w:numPr>
          <w:ilvl w:val="0"/>
          <w:numId w:val="155"/>
        </w:numPr>
        <w:jc w:val="both"/>
        <w:rPr>
          <w:rFonts w:ascii="Source Sans Pro" w:hAnsi="Source Sans Pro"/>
          <w:bCs/>
          <w:sz w:val="20"/>
          <w:szCs w:val="20"/>
        </w:rPr>
      </w:pPr>
      <w:r w:rsidRPr="007F0EEE">
        <w:rPr>
          <w:rFonts w:ascii="Source Sans Pro" w:hAnsi="Source Sans Pro"/>
          <w:sz w:val="20"/>
          <w:szCs w:val="20"/>
        </w:rPr>
        <w:t xml:space="preserve">Elaborar y ejecutar los programas de mantenimiento del equipo informático, así como efectuar el registro y la asignación del mismo a las unidades; </w:t>
      </w:r>
    </w:p>
    <w:p w14:paraId="103D8BB0" w14:textId="77777777" w:rsidR="0039413A" w:rsidRPr="00067025" w:rsidRDefault="0039413A" w:rsidP="00457313">
      <w:pPr>
        <w:jc w:val="both"/>
        <w:rPr>
          <w:rFonts w:ascii="Source Sans Pro" w:hAnsi="Source Sans Pro"/>
          <w:bCs/>
          <w:sz w:val="20"/>
          <w:szCs w:val="20"/>
        </w:rPr>
      </w:pPr>
      <w:r w:rsidRPr="00067025">
        <w:rPr>
          <w:rFonts w:ascii="Source Sans Pro" w:hAnsi="Source Sans Pro"/>
          <w:sz w:val="20"/>
          <w:szCs w:val="20"/>
        </w:rPr>
        <w:t xml:space="preserve"> </w:t>
      </w:r>
    </w:p>
    <w:p w14:paraId="2424921E" w14:textId="1F2E89CE" w:rsidR="0039413A" w:rsidRPr="007F0EEE" w:rsidRDefault="0039413A" w:rsidP="004D4F04">
      <w:pPr>
        <w:pStyle w:val="Prrafodelista"/>
        <w:numPr>
          <w:ilvl w:val="0"/>
          <w:numId w:val="155"/>
        </w:numPr>
        <w:jc w:val="both"/>
        <w:rPr>
          <w:rFonts w:ascii="Source Sans Pro" w:hAnsi="Source Sans Pro"/>
          <w:bCs/>
          <w:sz w:val="20"/>
          <w:szCs w:val="20"/>
        </w:rPr>
      </w:pPr>
      <w:r w:rsidRPr="007F0EEE">
        <w:rPr>
          <w:rFonts w:ascii="Source Sans Pro" w:hAnsi="Source Sans Pro"/>
          <w:sz w:val="20"/>
          <w:szCs w:val="20"/>
        </w:rPr>
        <w:t xml:space="preserve">Coordinar la distribución de los equipos tecnológicos y de comunicación que se adquieran para la Secretaría; </w:t>
      </w:r>
    </w:p>
    <w:p w14:paraId="2A063EB3" w14:textId="77777777" w:rsidR="0039413A" w:rsidRPr="00067025" w:rsidRDefault="0039413A" w:rsidP="00457313">
      <w:pPr>
        <w:jc w:val="both"/>
        <w:rPr>
          <w:rFonts w:ascii="Source Sans Pro" w:hAnsi="Source Sans Pro"/>
          <w:bCs/>
          <w:sz w:val="20"/>
          <w:szCs w:val="20"/>
        </w:rPr>
      </w:pPr>
    </w:p>
    <w:p w14:paraId="4CA01C8A" w14:textId="0937ADA2" w:rsidR="0039413A" w:rsidRPr="007F0EEE" w:rsidRDefault="0039413A" w:rsidP="004D4F04">
      <w:pPr>
        <w:pStyle w:val="Prrafodelista"/>
        <w:numPr>
          <w:ilvl w:val="0"/>
          <w:numId w:val="155"/>
        </w:numPr>
        <w:jc w:val="both"/>
        <w:rPr>
          <w:rFonts w:ascii="Source Sans Pro" w:hAnsi="Source Sans Pro"/>
          <w:bCs/>
          <w:sz w:val="20"/>
          <w:szCs w:val="20"/>
        </w:rPr>
      </w:pPr>
      <w:r w:rsidRPr="007F0EEE">
        <w:rPr>
          <w:rFonts w:ascii="Source Sans Pro" w:hAnsi="Source Sans Pro"/>
          <w:sz w:val="20"/>
          <w:szCs w:val="20"/>
        </w:rPr>
        <w:t xml:space="preserve">Asesorar en materia de tecnologías de información y telecomunicaciones comunicaciones a las diferentes Unidades Administrativas de la Secretaría; </w:t>
      </w:r>
    </w:p>
    <w:p w14:paraId="3573A6DC" w14:textId="77777777" w:rsidR="0039413A" w:rsidRPr="00067025" w:rsidRDefault="0039413A" w:rsidP="00457313">
      <w:pPr>
        <w:jc w:val="both"/>
        <w:rPr>
          <w:rFonts w:ascii="Source Sans Pro" w:hAnsi="Source Sans Pro"/>
          <w:bCs/>
          <w:sz w:val="20"/>
          <w:szCs w:val="20"/>
        </w:rPr>
      </w:pPr>
    </w:p>
    <w:p w14:paraId="30D51FC3" w14:textId="237B1ADC" w:rsidR="0039413A" w:rsidRPr="007F0EEE" w:rsidRDefault="0039413A" w:rsidP="004D4F04">
      <w:pPr>
        <w:pStyle w:val="Prrafodelista"/>
        <w:numPr>
          <w:ilvl w:val="0"/>
          <w:numId w:val="155"/>
        </w:numPr>
        <w:jc w:val="both"/>
        <w:rPr>
          <w:rFonts w:ascii="Source Sans Pro" w:hAnsi="Source Sans Pro"/>
          <w:bCs/>
          <w:sz w:val="20"/>
          <w:szCs w:val="20"/>
        </w:rPr>
      </w:pPr>
      <w:r w:rsidRPr="007F0EEE">
        <w:rPr>
          <w:rFonts w:ascii="Source Sans Pro" w:hAnsi="Source Sans Pro"/>
          <w:sz w:val="20"/>
          <w:szCs w:val="20"/>
        </w:rPr>
        <w:t xml:space="preserve">Evaluar, a solicitud de su superior jerárquico, las condiciones del entorno y seguridad, que permita obtener información para minimizar riesgos, previo a la realización de un operativo; </w:t>
      </w:r>
    </w:p>
    <w:p w14:paraId="7B304D82" w14:textId="77777777" w:rsidR="0039413A" w:rsidRPr="00067025" w:rsidRDefault="0039413A" w:rsidP="00457313">
      <w:pPr>
        <w:jc w:val="both"/>
        <w:rPr>
          <w:rFonts w:ascii="Source Sans Pro" w:hAnsi="Source Sans Pro"/>
          <w:bCs/>
          <w:sz w:val="20"/>
          <w:szCs w:val="20"/>
        </w:rPr>
      </w:pPr>
    </w:p>
    <w:p w14:paraId="071A73FC" w14:textId="3CCB1D17" w:rsidR="0039413A" w:rsidRPr="007F0EEE" w:rsidRDefault="0039413A" w:rsidP="004D4F04">
      <w:pPr>
        <w:pStyle w:val="Prrafodelista"/>
        <w:numPr>
          <w:ilvl w:val="0"/>
          <w:numId w:val="155"/>
        </w:numPr>
        <w:jc w:val="both"/>
        <w:rPr>
          <w:rFonts w:ascii="Source Sans Pro" w:hAnsi="Source Sans Pro"/>
          <w:bCs/>
          <w:sz w:val="20"/>
          <w:szCs w:val="20"/>
        </w:rPr>
      </w:pPr>
      <w:r w:rsidRPr="007F0EEE">
        <w:rPr>
          <w:rFonts w:ascii="Source Sans Pro" w:hAnsi="Source Sans Pro"/>
          <w:sz w:val="20"/>
          <w:szCs w:val="20"/>
        </w:rPr>
        <w:t xml:space="preserve">Evaluar los riesgos para la prestación de los servicios de apoyo solicitados en la ejecución de mandatos, resoluciones o diligencias ordenadas por autoridad competente;  </w:t>
      </w:r>
    </w:p>
    <w:p w14:paraId="1CE0327C" w14:textId="77777777" w:rsidR="0039413A" w:rsidRPr="00067025" w:rsidRDefault="0039413A" w:rsidP="00457313">
      <w:pPr>
        <w:jc w:val="both"/>
        <w:rPr>
          <w:rFonts w:ascii="Source Sans Pro" w:hAnsi="Source Sans Pro"/>
          <w:bCs/>
          <w:sz w:val="20"/>
          <w:szCs w:val="20"/>
        </w:rPr>
      </w:pPr>
    </w:p>
    <w:p w14:paraId="5FFD91C4" w14:textId="31E9EEA9" w:rsidR="0039413A" w:rsidRPr="007F0EEE" w:rsidRDefault="0039413A" w:rsidP="004D4F04">
      <w:pPr>
        <w:pStyle w:val="Prrafodelista"/>
        <w:numPr>
          <w:ilvl w:val="0"/>
          <w:numId w:val="155"/>
        </w:numPr>
        <w:jc w:val="both"/>
        <w:rPr>
          <w:rFonts w:ascii="Source Sans Pro" w:hAnsi="Source Sans Pro"/>
          <w:bCs/>
          <w:sz w:val="20"/>
          <w:szCs w:val="20"/>
        </w:rPr>
      </w:pPr>
      <w:r w:rsidRPr="007F0EEE">
        <w:rPr>
          <w:rFonts w:ascii="Source Sans Pro" w:hAnsi="Source Sans Pro"/>
          <w:sz w:val="20"/>
          <w:szCs w:val="20"/>
        </w:rPr>
        <w:t>Establecer canales de comunicación durante la ejecución de diligencias judiciales, a fin de evitar la confrontación y el uso de la fuerza, y</w:t>
      </w:r>
    </w:p>
    <w:p w14:paraId="1DCDFA6D" w14:textId="77777777" w:rsidR="0039413A" w:rsidRPr="00067025" w:rsidRDefault="0039413A" w:rsidP="00457313">
      <w:pPr>
        <w:jc w:val="both"/>
        <w:rPr>
          <w:rFonts w:ascii="Source Sans Pro" w:hAnsi="Source Sans Pro"/>
          <w:bCs/>
          <w:sz w:val="20"/>
          <w:szCs w:val="20"/>
        </w:rPr>
      </w:pPr>
      <w:r w:rsidRPr="00067025">
        <w:rPr>
          <w:rFonts w:ascii="Source Sans Pro" w:hAnsi="Source Sans Pro"/>
          <w:sz w:val="20"/>
          <w:szCs w:val="20"/>
        </w:rPr>
        <w:t xml:space="preserve"> </w:t>
      </w:r>
    </w:p>
    <w:p w14:paraId="020CE27F" w14:textId="02692772" w:rsidR="0039413A" w:rsidRPr="007F0EEE" w:rsidRDefault="0039413A" w:rsidP="004D4F04">
      <w:pPr>
        <w:pStyle w:val="Prrafodelista"/>
        <w:numPr>
          <w:ilvl w:val="0"/>
          <w:numId w:val="155"/>
        </w:numPr>
        <w:jc w:val="both"/>
        <w:rPr>
          <w:rFonts w:ascii="Source Sans Pro" w:hAnsi="Source Sans Pro"/>
          <w:bCs/>
          <w:sz w:val="20"/>
          <w:szCs w:val="20"/>
        </w:rPr>
      </w:pPr>
      <w:r w:rsidRPr="007F0EEE">
        <w:rPr>
          <w:rFonts w:ascii="Source Sans Pro" w:hAnsi="Source Sans Pro"/>
          <w:sz w:val="20"/>
          <w:szCs w:val="20"/>
        </w:rPr>
        <w:t xml:space="preserve">Las demás que le atribuya la normatividad vigente. </w:t>
      </w:r>
    </w:p>
    <w:p w14:paraId="4359CCC5" w14:textId="77777777" w:rsidR="0039413A" w:rsidRPr="00067025" w:rsidRDefault="0039413A" w:rsidP="00457313">
      <w:pPr>
        <w:jc w:val="both"/>
        <w:rPr>
          <w:rFonts w:ascii="Source Sans Pro" w:hAnsi="Source Sans Pro"/>
          <w:sz w:val="20"/>
          <w:szCs w:val="20"/>
        </w:rPr>
      </w:pPr>
    </w:p>
    <w:p w14:paraId="671188F8" w14:textId="77777777" w:rsidR="0039413A" w:rsidRPr="00067025" w:rsidRDefault="0039413A" w:rsidP="0039413A">
      <w:pPr>
        <w:jc w:val="both"/>
        <w:rPr>
          <w:rFonts w:ascii="Source Sans Pro" w:hAnsi="Source Sans Pro"/>
          <w:sz w:val="20"/>
          <w:szCs w:val="20"/>
        </w:rPr>
      </w:pPr>
      <w:r w:rsidRPr="00067025">
        <w:rPr>
          <w:rFonts w:ascii="Source Sans Pro" w:hAnsi="Source Sans Pro"/>
          <w:b/>
          <w:sz w:val="20"/>
          <w:szCs w:val="20"/>
        </w:rPr>
        <w:t>Artículo 51.</w:t>
      </w:r>
      <w:r w:rsidRPr="00067025">
        <w:rPr>
          <w:rFonts w:ascii="Source Sans Pro" w:hAnsi="Source Sans Pro"/>
          <w:sz w:val="20"/>
          <w:szCs w:val="20"/>
        </w:rPr>
        <w:t xml:space="preserve"> Son atribuciones de la Dirección General de Atención a Casos de Secuestro y Extorsión: </w:t>
      </w:r>
    </w:p>
    <w:p w14:paraId="26C0760D" w14:textId="77777777" w:rsidR="0039413A" w:rsidRPr="00067025" w:rsidRDefault="0039413A" w:rsidP="0039413A">
      <w:pPr>
        <w:jc w:val="both"/>
        <w:rPr>
          <w:rFonts w:ascii="Source Sans Pro" w:hAnsi="Source Sans Pro"/>
          <w:sz w:val="20"/>
          <w:szCs w:val="20"/>
        </w:rPr>
      </w:pPr>
      <w:r w:rsidRPr="00067025">
        <w:rPr>
          <w:rFonts w:ascii="Source Sans Pro" w:hAnsi="Source Sans Pro"/>
          <w:sz w:val="20"/>
          <w:szCs w:val="20"/>
        </w:rPr>
        <w:t xml:space="preserve"> </w:t>
      </w:r>
    </w:p>
    <w:p w14:paraId="407D900A" w14:textId="4E535757" w:rsidR="0039413A" w:rsidRPr="007F0EEE" w:rsidRDefault="0039413A" w:rsidP="004D4F04">
      <w:pPr>
        <w:pStyle w:val="Prrafodelista"/>
        <w:numPr>
          <w:ilvl w:val="0"/>
          <w:numId w:val="156"/>
        </w:numPr>
        <w:jc w:val="both"/>
        <w:rPr>
          <w:rFonts w:ascii="Source Sans Pro" w:hAnsi="Source Sans Pro"/>
          <w:bCs/>
          <w:sz w:val="20"/>
          <w:szCs w:val="20"/>
        </w:rPr>
      </w:pPr>
      <w:r w:rsidRPr="007F0EEE">
        <w:rPr>
          <w:rFonts w:ascii="Source Sans Pro" w:hAnsi="Source Sans Pro"/>
          <w:sz w:val="20"/>
          <w:szCs w:val="20"/>
        </w:rPr>
        <w:t xml:space="preserve">Prevenir e investigar, bajo la conducción y mando del Ministerio Público, los delitos de Secuestro y Extorsión que por su naturaleza y características particulares de ejecución correspondan al ámbito territorial de la Ciudad; </w:t>
      </w:r>
    </w:p>
    <w:p w14:paraId="2C0B95C4" w14:textId="77777777" w:rsidR="0039413A" w:rsidRPr="00067025" w:rsidRDefault="0039413A" w:rsidP="004F5877">
      <w:pPr>
        <w:jc w:val="both"/>
        <w:rPr>
          <w:rFonts w:ascii="Source Sans Pro" w:hAnsi="Source Sans Pro"/>
          <w:bCs/>
          <w:sz w:val="20"/>
          <w:szCs w:val="20"/>
        </w:rPr>
      </w:pPr>
      <w:r w:rsidRPr="00067025">
        <w:rPr>
          <w:rFonts w:ascii="Source Sans Pro" w:hAnsi="Source Sans Pro"/>
          <w:sz w:val="20"/>
          <w:szCs w:val="20"/>
        </w:rPr>
        <w:t xml:space="preserve"> </w:t>
      </w:r>
    </w:p>
    <w:p w14:paraId="537D5AA4" w14:textId="28C39C85" w:rsidR="0039413A" w:rsidRPr="007F0EEE" w:rsidRDefault="0039413A" w:rsidP="004D4F04">
      <w:pPr>
        <w:pStyle w:val="Prrafodelista"/>
        <w:numPr>
          <w:ilvl w:val="0"/>
          <w:numId w:val="156"/>
        </w:numPr>
        <w:jc w:val="both"/>
        <w:rPr>
          <w:rFonts w:ascii="Source Sans Pro" w:hAnsi="Source Sans Pro"/>
          <w:bCs/>
          <w:sz w:val="20"/>
          <w:szCs w:val="20"/>
        </w:rPr>
      </w:pPr>
      <w:r w:rsidRPr="007F0EEE">
        <w:rPr>
          <w:rFonts w:ascii="Source Sans Pro" w:hAnsi="Source Sans Pro"/>
          <w:sz w:val="20"/>
          <w:szCs w:val="20"/>
        </w:rPr>
        <w:t xml:space="preserve">Proporcionar asesoría para el manejo de crisis en situaciones de secuestro o de otros delitos del fuero común que impliquen riesgo a las personas o instituciones; </w:t>
      </w:r>
    </w:p>
    <w:p w14:paraId="0B0B28A3" w14:textId="77777777" w:rsidR="0039413A" w:rsidRPr="00067025" w:rsidRDefault="0039413A" w:rsidP="004F5877">
      <w:pPr>
        <w:jc w:val="both"/>
        <w:rPr>
          <w:rFonts w:ascii="Source Sans Pro" w:hAnsi="Source Sans Pro"/>
          <w:bCs/>
          <w:sz w:val="20"/>
          <w:szCs w:val="20"/>
        </w:rPr>
      </w:pPr>
      <w:r w:rsidRPr="00067025">
        <w:rPr>
          <w:rFonts w:ascii="Source Sans Pro" w:hAnsi="Source Sans Pro"/>
          <w:sz w:val="20"/>
          <w:szCs w:val="20"/>
        </w:rPr>
        <w:t xml:space="preserve"> </w:t>
      </w:r>
    </w:p>
    <w:p w14:paraId="4622ADA3" w14:textId="001BE3E1" w:rsidR="0039413A" w:rsidRPr="007F0EEE" w:rsidRDefault="0039413A" w:rsidP="004D4F04">
      <w:pPr>
        <w:pStyle w:val="Prrafodelista"/>
        <w:numPr>
          <w:ilvl w:val="0"/>
          <w:numId w:val="156"/>
        </w:numPr>
        <w:jc w:val="both"/>
        <w:rPr>
          <w:rFonts w:ascii="Source Sans Pro" w:hAnsi="Source Sans Pro"/>
          <w:bCs/>
          <w:sz w:val="20"/>
          <w:szCs w:val="20"/>
        </w:rPr>
      </w:pPr>
      <w:r w:rsidRPr="007F0EEE">
        <w:rPr>
          <w:rFonts w:ascii="Source Sans Pro" w:hAnsi="Source Sans Pro"/>
          <w:sz w:val="20"/>
          <w:szCs w:val="20"/>
        </w:rPr>
        <w:t xml:space="preserve">Elaborar los estudios para analizar y evaluar la información y el perfil psicológico del imputado que permita conducir las negociaciones con la mayor probabilidad de éxito; </w:t>
      </w:r>
    </w:p>
    <w:p w14:paraId="3B6C1770" w14:textId="77777777" w:rsidR="0039413A" w:rsidRPr="00067025" w:rsidRDefault="0039413A" w:rsidP="004F5877">
      <w:pPr>
        <w:jc w:val="both"/>
        <w:rPr>
          <w:rFonts w:ascii="Source Sans Pro" w:hAnsi="Source Sans Pro"/>
          <w:bCs/>
          <w:sz w:val="20"/>
          <w:szCs w:val="20"/>
        </w:rPr>
      </w:pPr>
      <w:r w:rsidRPr="00067025">
        <w:rPr>
          <w:rFonts w:ascii="Source Sans Pro" w:hAnsi="Source Sans Pro"/>
          <w:sz w:val="20"/>
          <w:szCs w:val="20"/>
        </w:rPr>
        <w:t xml:space="preserve"> </w:t>
      </w:r>
    </w:p>
    <w:p w14:paraId="3CCBF9A1" w14:textId="7090E6A4" w:rsidR="0039413A" w:rsidRPr="007F0EEE" w:rsidRDefault="0039413A" w:rsidP="004D4F04">
      <w:pPr>
        <w:pStyle w:val="Prrafodelista"/>
        <w:numPr>
          <w:ilvl w:val="0"/>
          <w:numId w:val="156"/>
        </w:numPr>
        <w:jc w:val="both"/>
        <w:rPr>
          <w:rFonts w:ascii="Source Sans Pro" w:hAnsi="Source Sans Pro"/>
          <w:bCs/>
          <w:sz w:val="20"/>
          <w:szCs w:val="20"/>
        </w:rPr>
      </w:pPr>
      <w:r w:rsidRPr="007F0EEE">
        <w:rPr>
          <w:rFonts w:ascii="Source Sans Pro" w:hAnsi="Source Sans Pro"/>
          <w:sz w:val="20"/>
          <w:szCs w:val="20"/>
        </w:rPr>
        <w:t xml:space="preserve">Proponer y ejecutar los lineamientos generales de actuación policial en materia de orientación ciudadana, para la prevención de los delitos de Secuestro y Extorsión; </w:t>
      </w:r>
    </w:p>
    <w:p w14:paraId="78347C70" w14:textId="77777777" w:rsidR="0039413A" w:rsidRPr="00067025" w:rsidRDefault="0039413A" w:rsidP="004F5877">
      <w:pPr>
        <w:jc w:val="both"/>
        <w:rPr>
          <w:rFonts w:ascii="Source Sans Pro" w:hAnsi="Source Sans Pro"/>
          <w:bCs/>
          <w:sz w:val="20"/>
          <w:szCs w:val="20"/>
        </w:rPr>
      </w:pPr>
    </w:p>
    <w:p w14:paraId="1096C48F" w14:textId="19406E94" w:rsidR="0039413A" w:rsidRPr="007F0EEE" w:rsidRDefault="0039413A" w:rsidP="004D4F04">
      <w:pPr>
        <w:pStyle w:val="Prrafodelista"/>
        <w:numPr>
          <w:ilvl w:val="0"/>
          <w:numId w:val="156"/>
        </w:numPr>
        <w:jc w:val="both"/>
        <w:rPr>
          <w:rFonts w:ascii="Source Sans Pro" w:hAnsi="Source Sans Pro"/>
          <w:bCs/>
          <w:sz w:val="20"/>
          <w:szCs w:val="20"/>
        </w:rPr>
      </w:pPr>
      <w:r w:rsidRPr="007F0EEE">
        <w:rPr>
          <w:rFonts w:ascii="Source Sans Pro" w:hAnsi="Source Sans Pro"/>
          <w:sz w:val="20"/>
          <w:szCs w:val="20"/>
        </w:rPr>
        <w:t xml:space="preserve">Recabar la información a las personas afectadas, en los casos de denuncia por secuestro, y realizar el acompañamiento para la presentación de la denuncia ante el Ministerio Público, para el inicio de la carpeta de investigación, en términos de la normatividad aplicable; </w:t>
      </w:r>
    </w:p>
    <w:p w14:paraId="02FF5CC6" w14:textId="77777777" w:rsidR="0039413A" w:rsidRPr="00067025" w:rsidRDefault="0039413A" w:rsidP="004F5877">
      <w:pPr>
        <w:jc w:val="both"/>
        <w:rPr>
          <w:rFonts w:ascii="Source Sans Pro" w:hAnsi="Source Sans Pro"/>
          <w:bCs/>
          <w:sz w:val="20"/>
          <w:szCs w:val="20"/>
        </w:rPr>
      </w:pPr>
      <w:r w:rsidRPr="00067025">
        <w:rPr>
          <w:rFonts w:ascii="Source Sans Pro" w:hAnsi="Source Sans Pro"/>
          <w:sz w:val="20"/>
          <w:szCs w:val="20"/>
        </w:rPr>
        <w:lastRenderedPageBreak/>
        <w:t xml:space="preserve"> </w:t>
      </w:r>
    </w:p>
    <w:p w14:paraId="1996BB99" w14:textId="132BF3CE" w:rsidR="0039413A" w:rsidRPr="007F0EEE" w:rsidRDefault="0039413A" w:rsidP="004D4F04">
      <w:pPr>
        <w:pStyle w:val="Prrafodelista"/>
        <w:numPr>
          <w:ilvl w:val="0"/>
          <w:numId w:val="156"/>
        </w:numPr>
        <w:jc w:val="both"/>
        <w:rPr>
          <w:rFonts w:ascii="Source Sans Pro" w:hAnsi="Source Sans Pro"/>
          <w:bCs/>
          <w:sz w:val="20"/>
          <w:szCs w:val="20"/>
        </w:rPr>
      </w:pPr>
      <w:r w:rsidRPr="007F0EEE">
        <w:rPr>
          <w:rFonts w:ascii="Source Sans Pro" w:hAnsi="Source Sans Pro"/>
          <w:sz w:val="20"/>
          <w:szCs w:val="20"/>
        </w:rPr>
        <w:t xml:space="preserve">Proponer y ejecutar los procedimientos para verificar la información de las denuncias que le sean presentadas directamente; </w:t>
      </w:r>
    </w:p>
    <w:p w14:paraId="46A7A1BE" w14:textId="77777777" w:rsidR="0039413A" w:rsidRPr="00067025" w:rsidRDefault="0039413A" w:rsidP="004F5877">
      <w:pPr>
        <w:jc w:val="both"/>
        <w:rPr>
          <w:rFonts w:ascii="Source Sans Pro" w:hAnsi="Source Sans Pro"/>
          <w:bCs/>
          <w:sz w:val="20"/>
          <w:szCs w:val="20"/>
        </w:rPr>
      </w:pPr>
      <w:r w:rsidRPr="00067025">
        <w:rPr>
          <w:rFonts w:ascii="Source Sans Pro" w:hAnsi="Source Sans Pro"/>
          <w:sz w:val="20"/>
          <w:szCs w:val="20"/>
        </w:rPr>
        <w:t xml:space="preserve"> </w:t>
      </w:r>
    </w:p>
    <w:p w14:paraId="27F4D99B" w14:textId="285B14AA" w:rsidR="0039413A" w:rsidRPr="007F0EEE" w:rsidRDefault="0039413A" w:rsidP="004D4F04">
      <w:pPr>
        <w:pStyle w:val="Prrafodelista"/>
        <w:numPr>
          <w:ilvl w:val="0"/>
          <w:numId w:val="156"/>
        </w:numPr>
        <w:jc w:val="both"/>
        <w:rPr>
          <w:rFonts w:ascii="Source Sans Pro" w:hAnsi="Source Sans Pro"/>
          <w:bCs/>
          <w:sz w:val="20"/>
          <w:szCs w:val="20"/>
        </w:rPr>
      </w:pPr>
      <w:r w:rsidRPr="007F0EEE">
        <w:rPr>
          <w:rFonts w:ascii="Source Sans Pro" w:hAnsi="Source Sans Pro"/>
          <w:sz w:val="20"/>
          <w:szCs w:val="20"/>
        </w:rPr>
        <w:t xml:space="preserve">Desarrollar, mantener y supervisar fuentes de información en la ciudadanía, que permitan obtener datos sobre actividades relacionadas con fenómenos delictivos; </w:t>
      </w:r>
    </w:p>
    <w:p w14:paraId="774CD224" w14:textId="77777777" w:rsidR="0039413A" w:rsidRPr="00067025" w:rsidRDefault="0039413A" w:rsidP="004F5877">
      <w:pPr>
        <w:jc w:val="both"/>
        <w:rPr>
          <w:rFonts w:ascii="Source Sans Pro" w:hAnsi="Source Sans Pro"/>
          <w:bCs/>
          <w:sz w:val="20"/>
          <w:szCs w:val="20"/>
        </w:rPr>
      </w:pPr>
    </w:p>
    <w:p w14:paraId="5926B02E" w14:textId="3DFF8A17" w:rsidR="0039413A" w:rsidRPr="007F0EEE" w:rsidRDefault="0039413A" w:rsidP="004D4F04">
      <w:pPr>
        <w:pStyle w:val="Prrafodelista"/>
        <w:numPr>
          <w:ilvl w:val="0"/>
          <w:numId w:val="156"/>
        </w:numPr>
        <w:jc w:val="both"/>
        <w:rPr>
          <w:rFonts w:ascii="Source Sans Pro" w:hAnsi="Source Sans Pro"/>
          <w:bCs/>
          <w:sz w:val="20"/>
          <w:szCs w:val="20"/>
        </w:rPr>
      </w:pPr>
      <w:r w:rsidRPr="007F0EEE">
        <w:rPr>
          <w:rFonts w:ascii="Source Sans Pro" w:hAnsi="Source Sans Pro"/>
          <w:sz w:val="20"/>
          <w:szCs w:val="20"/>
        </w:rPr>
        <w:t xml:space="preserve">Recopilar, clasificar y administrar registros que permita la generación de un banco de voces relacionados a los ilícitos de su competencia; </w:t>
      </w:r>
    </w:p>
    <w:p w14:paraId="3C41AD5A" w14:textId="77777777" w:rsidR="0039413A" w:rsidRPr="00067025" w:rsidRDefault="0039413A" w:rsidP="00457313">
      <w:pPr>
        <w:jc w:val="both"/>
        <w:rPr>
          <w:rFonts w:ascii="Source Sans Pro" w:hAnsi="Source Sans Pro"/>
          <w:bCs/>
          <w:sz w:val="20"/>
          <w:szCs w:val="20"/>
        </w:rPr>
      </w:pPr>
    </w:p>
    <w:p w14:paraId="3EA42AF7" w14:textId="2C1C193F" w:rsidR="0039413A" w:rsidRPr="007F0EEE" w:rsidRDefault="0039413A" w:rsidP="004D4F04">
      <w:pPr>
        <w:pStyle w:val="Prrafodelista"/>
        <w:numPr>
          <w:ilvl w:val="0"/>
          <w:numId w:val="156"/>
        </w:numPr>
        <w:jc w:val="both"/>
        <w:rPr>
          <w:rFonts w:ascii="Source Sans Pro" w:hAnsi="Source Sans Pro"/>
          <w:bCs/>
          <w:sz w:val="20"/>
          <w:szCs w:val="20"/>
        </w:rPr>
      </w:pPr>
      <w:r w:rsidRPr="007F0EEE">
        <w:rPr>
          <w:rFonts w:ascii="Source Sans Pro" w:hAnsi="Source Sans Pro"/>
          <w:sz w:val="20"/>
          <w:szCs w:val="20"/>
        </w:rPr>
        <w:t>Aplicar la metodología e implementar las directrices que resulten necesarias a fin de establecer y explotar líneas de investigación y recabar las evidencias necesarias para la identificación, ubicación y en su caso detención de personas o miembros de organizaciones delictivas que se dediquen a la comisión de los delitos de su competencia;</w:t>
      </w:r>
    </w:p>
    <w:p w14:paraId="3B111455" w14:textId="77777777" w:rsidR="0039413A" w:rsidRPr="00067025" w:rsidRDefault="0039413A" w:rsidP="00457313">
      <w:pPr>
        <w:jc w:val="both"/>
        <w:rPr>
          <w:rFonts w:ascii="Source Sans Pro" w:hAnsi="Source Sans Pro"/>
          <w:bCs/>
          <w:sz w:val="20"/>
          <w:szCs w:val="20"/>
        </w:rPr>
      </w:pPr>
    </w:p>
    <w:p w14:paraId="1945C91D" w14:textId="3F5E046F" w:rsidR="0039413A" w:rsidRPr="007F0EEE" w:rsidRDefault="0039413A" w:rsidP="004D4F04">
      <w:pPr>
        <w:pStyle w:val="Prrafodelista"/>
        <w:numPr>
          <w:ilvl w:val="0"/>
          <w:numId w:val="156"/>
        </w:numPr>
        <w:jc w:val="both"/>
        <w:rPr>
          <w:rFonts w:ascii="Source Sans Pro" w:hAnsi="Source Sans Pro"/>
          <w:bCs/>
          <w:sz w:val="20"/>
          <w:szCs w:val="20"/>
        </w:rPr>
      </w:pPr>
      <w:r w:rsidRPr="007F0EEE">
        <w:rPr>
          <w:rFonts w:ascii="Source Sans Pro" w:hAnsi="Source Sans Pro"/>
          <w:sz w:val="20"/>
          <w:szCs w:val="20"/>
        </w:rPr>
        <w:t xml:space="preserve">Desarrollar acciones sistematizadas para la planeación, recopilación, análisis y aprovechamiento de la información para la prevención y combate a los delitos de su competencia; </w:t>
      </w:r>
    </w:p>
    <w:p w14:paraId="254114E9" w14:textId="77777777" w:rsidR="0039413A" w:rsidRPr="00067025" w:rsidRDefault="0039413A" w:rsidP="00457313">
      <w:pPr>
        <w:jc w:val="both"/>
        <w:rPr>
          <w:rFonts w:ascii="Source Sans Pro" w:hAnsi="Source Sans Pro"/>
          <w:bCs/>
          <w:sz w:val="20"/>
          <w:szCs w:val="20"/>
        </w:rPr>
      </w:pPr>
      <w:r w:rsidRPr="00067025">
        <w:rPr>
          <w:rFonts w:ascii="Source Sans Pro" w:hAnsi="Source Sans Pro"/>
          <w:sz w:val="20"/>
          <w:szCs w:val="20"/>
        </w:rPr>
        <w:t xml:space="preserve"> </w:t>
      </w:r>
    </w:p>
    <w:p w14:paraId="4CCBEB09" w14:textId="15093669" w:rsidR="0039413A" w:rsidRPr="007F0EEE" w:rsidRDefault="0039413A" w:rsidP="004D4F04">
      <w:pPr>
        <w:pStyle w:val="Prrafodelista"/>
        <w:numPr>
          <w:ilvl w:val="0"/>
          <w:numId w:val="156"/>
        </w:numPr>
        <w:jc w:val="both"/>
        <w:rPr>
          <w:rFonts w:ascii="Source Sans Pro" w:hAnsi="Source Sans Pro"/>
          <w:bCs/>
          <w:sz w:val="20"/>
          <w:szCs w:val="20"/>
        </w:rPr>
      </w:pPr>
      <w:r w:rsidRPr="007F0EEE">
        <w:rPr>
          <w:rFonts w:ascii="Source Sans Pro" w:hAnsi="Source Sans Pro"/>
          <w:sz w:val="20"/>
          <w:szCs w:val="20"/>
        </w:rPr>
        <w:t xml:space="preserve">Establecer, dirigir y aplicar técnicas, métodos y estrategias especiales de investigación de los hechos delictivos y recopilación de los indicios en el lugar de los hechos o del hallazgo; </w:t>
      </w:r>
    </w:p>
    <w:p w14:paraId="4604A18B" w14:textId="77777777" w:rsidR="0039413A" w:rsidRPr="00067025" w:rsidRDefault="0039413A" w:rsidP="00457313">
      <w:pPr>
        <w:jc w:val="both"/>
        <w:rPr>
          <w:rFonts w:ascii="Source Sans Pro" w:hAnsi="Source Sans Pro"/>
          <w:bCs/>
          <w:sz w:val="20"/>
          <w:szCs w:val="20"/>
        </w:rPr>
      </w:pPr>
    </w:p>
    <w:p w14:paraId="3AB63334" w14:textId="77E108C2" w:rsidR="0039413A" w:rsidRPr="007F0EEE" w:rsidRDefault="0039413A" w:rsidP="004D4F04">
      <w:pPr>
        <w:pStyle w:val="Prrafodelista"/>
        <w:numPr>
          <w:ilvl w:val="0"/>
          <w:numId w:val="156"/>
        </w:numPr>
        <w:jc w:val="both"/>
        <w:rPr>
          <w:rFonts w:ascii="Source Sans Pro" w:hAnsi="Source Sans Pro"/>
          <w:bCs/>
          <w:sz w:val="20"/>
          <w:szCs w:val="20"/>
        </w:rPr>
      </w:pPr>
      <w:r w:rsidRPr="007F0EEE">
        <w:rPr>
          <w:rFonts w:ascii="Source Sans Pro" w:hAnsi="Source Sans Pro"/>
          <w:sz w:val="20"/>
          <w:szCs w:val="20"/>
        </w:rPr>
        <w:t xml:space="preserve">Establecer líneas de investigación policial a partir de la información que le sea proporcionada por las áreas de análisis de la Institución; </w:t>
      </w:r>
    </w:p>
    <w:p w14:paraId="7AD72655" w14:textId="77777777" w:rsidR="0039413A" w:rsidRPr="00067025" w:rsidRDefault="0039413A" w:rsidP="00457313">
      <w:pPr>
        <w:jc w:val="both"/>
        <w:rPr>
          <w:rFonts w:ascii="Source Sans Pro" w:hAnsi="Source Sans Pro"/>
          <w:bCs/>
          <w:sz w:val="20"/>
          <w:szCs w:val="20"/>
        </w:rPr>
      </w:pPr>
      <w:r w:rsidRPr="00067025">
        <w:rPr>
          <w:rFonts w:ascii="Source Sans Pro" w:hAnsi="Source Sans Pro"/>
          <w:sz w:val="20"/>
          <w:szCs w:val="20"/>
        </w:rPr>
        <w:t xml:space="preserve"> </w:t>
      </w:r>
    </w:p>
    <w:p w14:paraId="2AE67FEB" w14:textId="6EF7CADF" w:rsidR="0039413A" w:rsidRPr="007F0EEE" w:rsidRDefault="0039413A" w:rsidP="004D4F04">
      <w:pPr>
        <w:pStyle w:val="Prrafodelista"/>
        <w:numPr>
          <w:ilvl w:val="0"/>
          <w:numId w:val="156"/>
        </w:numPr>
        <w:jc w:val="both"/>
        <w:rPr>
          <w:rFonts w:ascii="Source Sans Pro" w:hAnsi="Source Sans Pro"/>
          <w:bCs/>
          <w:sz w:val="20"/>
          <w:szCs w:val="20"/>
        </w:rPr>
      </w:pPr>
      <w:r w:rsidRPr="007F0EEE">
        <w:rPr>
          <w:rFonts w:ascii="Source Sans Pro" w:hAnsi="Source Sans Pro"/>
          <w:sz w:val="20"/>
          <w:szCs w:val="20"/>
        </w:rPr>
        <w:t xml:space="preserve">Dirigir los mecanismos de investigación para recabar datos o elementos de prueba que tiendan al esclarecimiento de los hechos delictivos y la probable participación o intervención de personas o miembros de organizaciones criminales en su comisión; </w:t>
      </w:r>
    </w:p>
    <w:p w14:paraId="67C629B8" w14:textId="77777777" w:rsidR="0039413A" w:rsidRPr="00067025" w:rsidRDefault="0039413A" w:rsidP="00457313">
      <w:pPr>
        <w:jc w:val="both"/>
        <w:rPr>
          <w:rFonts w:ascii="Source Sans Pro" w:hAnsi="Source Sans Pro"/>
          <w:bCs/>
          <w:sz w:val="20"/>
          <w:szCs w:val="20"/>
        </w:rPr>
      </w:pPr>
    </w:p>
    <w:p w14:paraId="383B5F65" w14:textId="1D2D0576" w:rsidR="0039413A" w:rsidRPr="007F0EEE" w:rsidRDefault="0039413A" w:rsidP="004D4F04">
      <w:pPr>
        <w:pStyle w:val="Prrafodelista"/>
        <w:numPr>
          <w:ilvl w:val="0"/>
          <w:numId w:val="156"/>
        </w:numPr>
        <w:jc w:val="both"/>
        <w:rPr>
          <w:rFonts w:ascii="Source Sans Pro" w:hAnsi="Source Sans Pro"/>
          <w:bCs/>
          <w:sz w:val="20"/>
          <w:szCs w:val="20"/>
        </w:rPr>
      </w:pPr>
      <w:r w:rsidRPr="007F0EEE">
        <w:rPr>
          <w:rFonts w:ascii="Source Sans Pro" w:hAnsi="Source Sans Pro"/>
          <w:sz w:val="20"/>
          <w:szCs w:val="20"/>
        </w:rPr>
        <w:t xml:space="preserve">Dar cumplimiento a los mandamientos ministeriales o judiciales que reciba, en el ámbito de sus atribuciones; </w:t>
      </w:r>
    </w:p>
    <w:p w14:paraId="58C78094" w14:textId="77777777" w:rsidR="0039413A" w:rsidRPr="00067025" w:rsidRDefault="0039413A" w:rsidP="00457313">
      <w:pPr>
        <w:jc w:val="both"/>
        <w:rPr>
          <w:rFonts w:ascii="Source Sans Pro" w:hAnsi="Source Sans Pro"/>
          <w:bCs/>
          <w:sz w:val="20"/>
          <w:szCs w:val="20"/>
        </w:rPr>
      </w:pPr>
    </w:p>
    <w:p w14:paraId="789C9444" w14:textId="13BD788E" w:rsidR="0039413A" w:rsidRPr="007F0EEE" w:rsidRDefault="0039413A" w:rsidP="004D4F04">
      <w:pPr>
        <w:pStyle w:val="Prrafodelista"/>
        <w:numPr>
          <w:ilvl w:val="0"/>
          <w:numId w:val="156"/>
        </w:numPr>
        <w:jc w:val="both"/>
        <w:rPr>
          <w:rFonts w:ascii="Source Sans Pro" w:hAnsi="Source Sans Pro"/>
          <w:bCs/>
          <w:sz w:val="20"/>
          <w:szCs w:val="20"/>
        </w:rPr>
      </w:pPr>
      <w:r w:rsidRPr="007F0EEE">
        <w:rPr>
          <w:rFonts w:ascii="Source Sans Pro" w:hAnsi="Source Sans Pro"/>
          <w:sz w:val="20"/>
          <w:szCs w:val="20"/>
        </w:rPr>
        <w:t xml:space="preserve">Coadyuvar en la investigación policial con la Policía de Investigación de la Ciudad de México, y con otras autoridades de los tres órdenes de gobierno que así lo requieran, así como aplicar los procedimientos de intercambio de información respectivos; </w:t>
      </w:r>
    </w:p>
    <w:p w14:paraId="29F0E120" w14:textId="77777777" w:rsidR="0039413A" w:rsidRPr="00067025" w:rsidRDefault="0039413A" w:rsidP="00457313">
      <w:pPr>
        <w:jc w:val="both"/>
        <w:rPr>
          <w:rFonts w:ascii="Source Sans Pro" w:hAnsi="Source Sans Pro"/>
          <w:bCs/>
          <w:sz w:val="20"/>
          <w:szCs w:val="20"/>
        </w:rPr>
      </w:pPr>
    </w:p>
    <w:p w14:paraId="18F95C2C" w14:textId="2ACB1B42" w:rsidR="0039413A" w:rsidRPr="007F0EEE" w:rsidRDefault="0039413A" w:rsidP="004D4F04">
      <w:pPr>
        <w:pStyle w:val="Prrafodelista"/>
        <w:numPr>
          <w:ilvl w:val="0"/>
          <w:numId w:val="156"/>
        </w:numPr>
        <w:jc w:val="both"/>
        <w:rPr>
          <w:rFonts w:ascii="Source Sans Pro" w:hAnsi="Source Sans Pro"/>
          <w:bCs/>
          <w:sz w:val="20"/>
          <w:szCs w:val="20"/>
        </w:rPr>
      </w:pPr>
      <w:r w:rsidRPr="007F0EEE">
        <w:rPr>
          <w:rFonts w:ascii="Source Sans Pro" w:hAnsi="Source Sans Pro"/>
          <w:sz w:val="20"/>
          <w:szCs w:val="20"/>
        </w:rPr>
        <w:t xml:space="preserve">Suministrar información a las Unidades Administrativas Policiales de la Secretaría, encargadas del análisis, procesamiento y generación de inteligencia para la prevención e investigación de delitos; </w:t>
      </w:r>
    </w:p>
    <w:p w14:paraId="3151CBC4" w14:textId="77777777" w:rsidR="0039413A" w:rsidRPr="00067025" w:rsidRDefault="0039413A" w:rsidP="00457313">
      <w:pPr>
        <w:jc w:val="both"/>
        <w:rPr>
          <w:rFonts w:ascii="Source Sans Pro" w:hAnsi="Source Sans Pro"/>
          <w:bCs/>
          <w:sz w:val="20"/>
          <w:szCs w:val="20"/>
        </w:rPr>
      </w:pPr>
      <w:r w:rsidRPr="00067025">
        <w:rPr>
          <w:rFonts w:ascii="Source Sans Pro" w:hAnsi="Source Sans Pro"/>
          <w:sz w:val="20"/>
          <w:szCs w:val="20"/>
        </w:rPr>
        <w:t xml:space="preserve"> </w:t>
      </w:r>
    </w:p>
    <w:p w14:paraId="2A02F87E" w14:textId="6900912E" w:rsidR="0039413A" w:rsidRPr="007F0EEE" w:rsidRDefault="0039413A" w:rsidP="004D4F04">
      <w:pPr>
        <w:pStyle w:val="Prrafodelista"/>
        <w:numPr>
          <w:ilvl w:val="0"/>
          <w:numId w:val="156"/>
        </w:numPr>
        <w:jc w:val="both"/>
        <w:rPr>
          <w:rFonts w:ascii="Source Sans Pro" w:hAnsi="Source Sans Pro"/>
          <w:bCs/>
          <w:sz w:val="20"/>
          <w:szCs w:val="20"/>
        </w:rPr>
      </w:pPr>
      <w:r w:rsidRPr="007F0EEE">
        <w:rPr>
          <w:rFonts w:ascii="Source Sans Pro" w:hAnsi="Source Sans Pro"/>
          <w:sz w:val="20"/>
          <w:szCs w:val="20"/>
        </w:rPr>
        <w:t xml:space="preserve">Realizar búsquedas en fuentes de información cerrada para allegarse de información sustantiva que pueda ayudar en el esclarecimiento de los hechos, y </w:t>
      </w:r>
    </w:p>
    <w:p w14:paraId="4F03CEE4" w14:textId="77777777" w:rsidR="0039413A" w:rsidRPr="00067025" w:rsidRDefault="0039413A" w:rsidP="00457313">
      <w:pPr>
        <w:jc w:val="both"/>
        <w:rPr>
          <w:rFonts w:ascii="Source Sans Pro" w:hAnsi="Source Sans Pro"/>
          <w:bCs/>
          <w:sz w:val="20"/>
          <w:szCs w:val="20"/>
        </w:rPr>
      </w:pPr>
      <w:r w:rsidRPr="00067025">
        <w:rPr>
          <w:rFonts w:ascii="Source Sans Pro" w:hAnsi="Source Sans Pro"/>
          <w:sz w:val="20"/>
          <w:szCs w:val="20"/>
        </w:rPr>
        <w:t xml:space="preserve"> </w:t>
      </w:r>
    </w:p>
    <w:p w14:paraId="6024E7DA" w14:textId="7800823B" w:rsidR="0039413A" w:rsidRPr="007F0EEE" w:rsidRDefault="0039413A" w:rsidP="004D4F04">
      <w:pPr>
        <w:pStyle w:val="Prrafodelista"/>
        <w:numPr>
          <w:ilvl w:val="0"/>
          <w:numId w:val="156"/>
        </w:numPr>
        <w:jc w:val="both"/>
        <w:rPr>
          <w:rFonts w:ascii="Source Sans Pro" w:hAnsi="Source Sans Pro"/>
          <w:sz w:val="20"/>
          <w:szCs w:val="20"/>
        </w:rPr>
      </w:pPr>
      <w:r w:rsidRPr="007F0EEE">
        <w:rPr>
          <w:rFonts w:ascii="Source Sans Pro" w:hAnsi="Source Sans Pro"/>
          <w:sz w:val="20"/>
          <w:szCs w:val="20"/>
        </w:rPr>
        <w:t xml:space="preserve">Las demás que le atribuya la normatividad vigente. </w:t>
      </w:r>
    </w:p>
    <w:p w14:paraId="02DF8D09" w14:textId="77777777" w:rsidR="0039413A" w:rsidRPr="00067025" w:rsidRDefault="0039413A" w:rsidP="0039413A">
      <w:pPr>
        <w:jc w:val="both"/>
        <w:rPr>
          <w:rFonts w:ascii="Source Sans Pro" w:hAnsi="Source Sans Pro"/>
          <w:sz w:val="20"/>
          <w:szCs w:val="20"/>
        </w:rPr>
      </w:pPr>
    </w:p>
    <w:p w14:paraId="553248E4" w14:textId="77777777" w:rsidR="0039413A" w:rsidRPr="00067025" w:rsidRDefault="0039413A" w:rsidP="0039413A">
      <w:pPr>
        <w:jc w:val="both"/>
        <w:rPr>
          <w:rFonts w:ascii="Source Sans Pro" w:hAnsi="Source Sans Pro"/>
          <w:sz w:val="20"/>
          <w:szCs w:val="20"/>
        </w:rPr>
      </w:pPr>
      <w:r w:rsidRPr="00067025">
        <w:rPr>
          <w:rFonts w:ascii="Source Sans Pro" w:hAnsi="Source Sans Pro"/>
          <w:b/>
          <w:sz w:val="20"/>
          <w:szCs w:val="20"/>
        </w:rPr>
        <w:t>Artículo 52.</w:t>
      </w:r>
      <w:r w:rsidRPr="00067025">
        <w:rPr>
          <w:rFonts w:ascii="Source Sans Pro" w:hAnsi="Source Sans Pro"/>
          <w:sz w:val="20"/>
          <w:szCs w:val="20"/>
        </w:rPr>
        <w:t xml:space="preserve"> Son atribuciones de la Dirección General de Investigación de Delitos de Mayor Incidencia:</w:t>
      </w:r>
    </w:p>
    <w:p w14:paraId="05233CA2" w14:textId="77777777" w:rsidR="0039413A" w:rsidRPr="00067025" w:rsidRDefault="0039413A" w:rsidP="0039413A">
      <w:pPr>
        <w:jc w:val="both"/>
        <w:rPr>
          <w:rFonts w:ascii="Source Sans Pro" w:hAnsi="Source Sans Pro"/>
          <w:sz w:val="20"/>
          <w:szCs w:val="20"/>
        </w:rPr>
      </w:pPr>
    </w:p>
    <w:p w14:paraId="33D9C940" w14:textId="38C3207C" w:rsidR="0039413A" w:rsidRPr="007F0EEE" w:rsidRDefault="0039413A" w:rsidP="004D4F04">
      <w:pPr>
        <w:pStyle w:val="Prrafodelista"/>
        <w:numPr>
          <w:ilvl w:val="0"/>
          <w:numId w:val="157"/>
        </w:numPr>
        <w:jc w:val="both"/>
        <w:rPr>
          <w:rFonts w:ascii="Source Sans Pro" w:hAnsi="Source Sans Pro"/>
          <w:bCs/>
          <w:sz w:val="20"/>
          <w:szCs w:val="20"/>
        </w:rPr>
      </w:pPr>
      <w:r w:rsidRPr="007F0EEE">
        <w:rPr>
          <w:rFonts w:ascii="Source Sans Pro" w:hAnsi="Source Sans Pro"/>
          <w:sz w:val="20"/>
          <w:szCs w:val="20"/>
        </w:rPr>
        <w:t xml:space="preserve">Prevenir y, en el ámbito de competencia de la Secretaría, investigar, bajo la conducción y mando del Ministerio Público, los delitos de mayor incidencia; </w:t>
      </w:r>
    </w:p>
    <w:p w14:paraId="450A7125" w14:textId="77777777" w:rsidR="0039413A" w:rsidRPr="00067025" w:rsidRDefault="0039413A" w:rsidP="00457313">
      <w:pPr>
        <w:jc w:val="both"/>
        <w:rPr>
          <w:rFonts w:ascii="Source Sans Pro" w:hAnsi="Source Sans Pro"/>
          <w:bCs/>
          <w:sz w:val="20"/>
          <w:szCs w:val="20"/>
        </w:rPr>
      </w:pPr>
      <w:r w:rsidRPr="00067025">
        <w:rPr>
          <w:rFonts w:ascii="Source Sans Pro" w:hAnsi="Source Sans Pro"/>
          <w:sz w:val="20"/>
          <w:szCs w:val="20"/>
        </w:rPr>
        <w:t xml:space="preserve"> </w:t>
      </w:r>
    </w:p>
    <w:p w14:paraId="3CA36A90" w14:textId="03DD0C6E" w:rsidR="0039413A" w:rsidRPr="007F0EEE" w:rsidRDefault="0039413A" w:rsidP="004D4F04">
      <w:pPr>
        <w:pStyle w:val="Prrafodelista"/>
        <w:numPr>
          <w:ilvl w:val="0"/>
          <w:numId w:val="157"/>
        </w:numPr>
        <w:jc w:val="both"/>
        <w:rPr>
          <w:rFonts w:ascii="Source Sans Pro" w:hAnsi="Source Sans Pro"/>
          <w:bCs/>
          <w:sz w:val="20"/>
          <w:szCs w:val="20"/>
        </w:rPr>
      </w:pPr>
      <w:r w:rsidRPr="007F0EEE">
        <w:rPr>
          <w:rFonts w:ascii="Source Sans Pro" w:hAnsi="Source Sans Pro"/>
          <w:sz w:val="20"/>
          <w:szCs w:val="20"/>
        </w:rPr>
        <w:t xml:space="preserve">Diseñar, dirigir y aplicar la metodología y estrategias de investigación de campo, así como implementar las directrices necesarias a fin de establecer y explotar líneas de investigación y </w:t>
      </w:r>
      <w:r w:rsidRPr="007F0EEE">
        <w:rPr>
          <w:rFonts w:ascii="Source Sans Pro" w:hAnsi="Source Sans Pro"/>
          <w:sz w:val="20"/>
          <w:szCs w:val="20"/>
        </w:rPr>
        <w:lastRenderedPageBreak/>
        <w:t xml:space="preserve">recabar las evidencias necesarias para la identificación, ubicación y en su caso detención de personas o miembros de organizaciones delictivas que se dediquen a la comisión de los delitos de su competencia; </w:t>
      </w:r>
    </w:p>
    <w:p w14:paraId="643BF326" w14:textId="77777777" w:rsidR="0039413A" w:rsidRPr="00067025" w:rsidRDefault="0039413A" w:rsidP="00457313">
      <w:pPr>
        <w:jc w:val="both"/>
        <w:rPr>
          <w:rFonts w:ascii="Source Sans Pro" w:hAnsi="Source Sans Pro"/>
          <w:bCs/>
          <w:sz w:val="20"/>
          <w:szCs w:val="20"/>
        </w:rPr>
      </w:pPr>
    </w:p>
    <w:p w14:paraId="6AEBD4AA" w14:textId="49642206" w:rsidR="0039413A" w:rsidRPr="007F0EEE" w:rsidRDefault="0039413A" w:rsidP="004D4F04">
      <w:pPr>
        <w:pStyle w:val="Prrafodelista"/>
        <w:numPr>
          <w:ilvl w:val="0"/>
          <w:numId w:val="157"/>
        </w:numPr>
        <w:jc w:val="both"/>
        <w:rPr>
          <w:rFonts w:ascii="Source Sans Pro" w:hAnsi="Source Sans Pro"/>
          <w:bCs/>
          <w:sz w:val="20"/>
          <w:szCs w:val="20"/>
        </w:rPr>
      </w:pPr>
      <w:r w:rsidRPr="007F0EEE">
        <w:rPr>
          <w:rFonts w:ascii="Source Sans Pro" w:hAnsi="Source Sans Pro"/>
          <w:sz w:val="20"/>
          <w:szCs w:val="20"/>
        </w:rPr>
        <w:t xml:space="preserve">Desarrollar acciones sistematizadas para la planeación, recopilación, análisis y aprovechamiento de la información para la prevención y, en el ámbito de su competencia, para el combate a los delitos, </w:t>
      </w:r>
    </w:p>
    <w:p w14:paraId="744A721E" w14:textId="77777777" w:rsidR="0039413A" w:rsidRPr="00067025" w:rsidRDefault="0039413A" w:rsidP="00457313">
      <w:pPr>
        <w:jc w:val="both"/>
        <w:rPr>
          <w:rFonts w:ascii="Source Sans Pro" w:hAnsi="Source Sans Pro"/>
          <w:bCs/>
          <w:sz w:val="20"/>
          <w:szCs w:val="20"/>
        </w:rPr>
      </w:pPr>
      <w:r w:rsidRPr="00067025">
        <w:rPr>
          <w:rFonts w:ascii="Source Sans Pro" w:hAnsi="Source Sans Pro"/>
          <w:sz w:val="20"/>
          <w:szCs w:val="20"/>
        </w:rPr>
        <w:t xml:space="preserve"> </w:t>
      </w:r>
    </w:p>
    <w:p w14:paraId="6708EC8C" w14:textId="3F8BA0F9" w:rsidR="0039413A" w:rsidRPr="007F0EEE" w:rsidRDefault="0039413A" w:rsidP="004D4F04">
      <w:pPr>
        <w:pStyle w:val="Prrafodelista"/>
        <w:numPr>
          <w:ilvl w:val="0"/>
          <w:numId w:val="157"/>
        </w:numPr>
        <w:jc w:val="both"/>
        <w:rPr>
          <w:rFonts w:ascii="Source Sans Pro" w:hAnsi="Source Sans Pro"/>
          <w:bCs/>
          <w:sz w:val="20"/>
          <w:szCs w:val="20"/>
        </w:rPr>
      </w:pPr>
      <w:r w:rsidRPr="007F0EEE">
        <w:rPr>
          <w:rFonts w:ascii="Source Sans Pro" w:hAnsi="Source Sans Pro"/>
          <w:sz w:val="20"/>
          <w:szCs w:val="20"/>
        </w:rPr>
        <w:t xml:space="preserve">Crear, dirigir y aplicar técnicas, métodos y estrategias de investigación de los hechos delictivos y recopilación de los indicios; </w:t>
      </w:r>
    </w:p>
    <w:p w14:paraId="5C67963E" w14:textId="77777777" w:rsidR="0039413A" w:rsidRPr="00067025" w:rsidRDefault="0039413A" w:rsidP="00457313">
      <w:pPr>
        <w:jc w:val="both"/>
        <w:rPr>
          <w:rFonts w:ascii="Source Sans Pro" w:hAnsi="Source Sans Pro"/>
          <w:bCs/>
          <w:sz w:val="20"/>
          <w:szCs w:val="20"/>
        </w:rPr>
      </w:pPr>
    </w:p>
    <w:p w14:paraId="0CFBAB22" w14:textId="281164C2" w:rsidR="0039413A" w:rsidRPr="007F0EEE" w:rsidRDefault="0039413A" w:rsidP="004D4F04">
      <w:pPr>
        <w:pStyle w:val="Prrafodelista"/>
        <w:numPr>
          <w:ilvl w:val="0"/>
          <w:numId w:val="157"/>
        </w:numPr>
        <w:jc w:val="both"/>
        <w:rPr>
          <w:rFonts w:ascii="Source Sans Pro" w:hAnsi="Source Sans Pro"/>
          <w:bCs/>
          <w:sz w:val="20"/>
          <w:szCs w:val="20"/>
        </w:rPr>
      </w:pPr>
      <w:r w:rsidRPr="007F0EEE">
        <w:rPr>
          <w:rFonts w:ascii="Source Sans Pro" w:hAnsi="Source Sans Pro"/>
          <w:sz w:val="20"/>
          <w:szCs w:val="20"/>
        </w:rPr>
        <w:t xml:space="preserve">Establecer líneas de investigación policial a partir de la información que le sea proporcionada por las áreas de análisis de la Secretaría; </w:t>
      </w:r>
    </w:p>
    <w:p w14:paraId="2DE0EC54" w14:textId="77777777" w:rsidR="0039413A" w:rsidRPr="00067025" w:rsidRDefault="0039413A" w:rsidP="00457313">
      <w:pPr>
        <w:jc w:val="both"/>
        <w:rPr>
          <w:rFonts w:ascii="Source Sans Pro" w:hAnsi="Source Sans Pro"/>
          <w:bCs/>
          <w:sz w:val="20"/>
          <w:szCs w:val="20"/>
        </w:rPr>
      </w:pPr>
      <w:r w:rsidRPr="00067025">
        <w:rPr>
          <w:rFonts w:ascii="Source Sans Pro" w:hAnsi="Source Sans Pro"/>
          <w:sz w:val="20"/>
          <w:szCs w:val="20"/>
        </w:rPr>
        <w:t xml:space="preserve"> </w:t>
      </w:r>
    </w:p>
    <w:p w14:paraId="28D7161A" w14:textId="0AC987C8" w:rsidR="0039413A" w:rsidRPr="007F0EEE" w:rsidRDefault="0039413A" w:rsidP="004D4F04">
      <w:pPr>
        <w:pStyle w:val="Prrafodelista"/>
        <w:numPr>
          <w:ilvl w:val="0"/>
          <w:numId w:val="157"/>
        </w:numPr>
        <w:jc w:val="both"/>
        <w:rPr>
          <w:rFonts w:ascii="Source Sans Pro" w:hAnsi="Source Sans Pro"/>
          <w:bCs/>
          <w:sz w:val="20"/>
          <w:szCs w:val="20"/>
        </w:rPr>
      </w:pPr>
      <w:r w:rsidRPr="007F0EEE">
        <w:rPr>
          <w:rFonts w:ascii="Source Sans Pro" w:hAnsi="Source Sans Pro"/>
          <w:sz w:val="20"/>
          <w:szCs w:val="20"/>
        </w:rPr>
        <w:t xml:space="preserve">Proponer líneas de investigación para la prevención de los delitos y, en su caso, para su combate, a partir del análisis de los datos, indicios y evidencias que obtenga con motivo de sus funciones; </w:t>
      </w:r>
    </w:p>
    <w:p w14:paraId="5E77B724" w14:textId="77777777" w:rsidR="0039413A" w:rsidRPr="00067025" w:rsidRDefault="0039413A" w:rsidP="00457313">
      <w:pPr>
        <w:jc w:val="both"/>
        <w:rPr>
          <w:rFonts w:ascii="Source Sans Pro" w:hAnsi="Source Sans Pro"/>
          <w:bCs/>
          <w:sz w:val="20"/>
          <w:szCs w:val="20"/>
        </w:rPr>
      </w:pPr>
      <w:r w:rsidRPr="00067025">
        <w:rPr>
          <w:rFonts w:ascii="Source Sans Pro" w:hAnsi="Source Sans Pro"/>
          <w:sz w:val="20"/>
          <w:szCs w:val="20"/>
        </w:rPr>
        <w:t xml:space="preserve"> </w:t>
      </w:r>
    </w:p>
    <w:p w14:paraId="31B9B5CC" w14:textId="40BA672E" w:rsidR="0039413A" w:rsidRPr="007F0EEE" w:rsidRDefault="0039413A" w:rsidP="004D4F04">
      <w:pPr>
        <w:pStyle w:val="Prrafodelista"/>
        <w:numPr>
          <w:ilvl w:val="0"/>
          <w:numId w:val="157"/>
        </w:numPr>
        <w:jc w:val="both"/>
        <w:rPr>
          <w:rFonts w:ascii="Source Sans Pro" w:hAnsi="Source Sans Pro"/>
          <w:bCs/>
          <w:sz w:val="20"/>
          <w:szCs w:val="20"/>
        </w:rPr>
      </w:pPr>
      <w:r w:rsidRPr="007F0EEE">
        <w:rPr>
          <w:rFonts w:ascii="Source Sans Pro" w:hAnsi="Source Sans Pro"/>
          <w:sz w:val="20"/>
          <w:szCs w:val="20"/>
        </w:rPr>
        <w:t xml:space="preserve">Dirigir los mecanismos de investigación para recabar datos o elementos de prueba que tiendan al esclarecimiento de los hechos delictivos y la probable participación o intervención de personas o miembros de organizaciones criminales en su comisión; </w:t>
      </w:r>
    </w:p>
    <w:p w14:paraId="3C802528" w14:textId="77777777" w:rsidR="0039413A" w:rsidRPr="00067025" w:rsidRDefault="0039413A" w:rsidP="00457313">
      <w:pPr>
        <w:jc w:val="both"/>
        <w:rPr>
          <w:rFonts w:ascii="Source Sans Pro" w:hAnsi="Source Sans Pro"/>
          <w:bCs/>
          <w:sz w:val="20"/>
          <w:szCs w:val="20"/>
        </w:rPr>
      </w:pPr>
    </w:p>
    <w:p w14:paraId="1B1E4567" w14:textId="4C48BDA3" w:rsidR="0039413A" w:rsidRPr="007F0EEE" w:rsidRDefault="0039413A" w:rsidP="004D4F04">
      <w:pPr>
        <w:pStyle w:val="Prrafodelista"/>
        <w:numPr>
          <w:ilvl w:val="0"/>
          <w:numId w:val="157"/>
        </w:numPr>
        <w:jc w:val="both"/>
        <w:rPr>
          <w:rFonts w:ascii="Source Sans Pro" w:hAnsi="Source Sans Pro"/>
          <w:bCs/>
          <w:sz w:val="20"/>
          <w:szCs w:val="20"/>
        </w:rPr>
      </w:pPr>
      <w:r w:rsidRPr="007F0EEE">
        <w:rPr>
          <w:rFonts w:ascii="Source Sans Pro" w:hAnsi="Source Sans Pro"/>
          <w:sz w:val="20"/>
          <w:szCs w:val="20"/>
        </w:rPr>
        <w:t xml:space="preserve">Realizar acciones que aseguren la obtención, análisis y explotación de información de inteligencia, así como desarrollar las acciones necesarias que le permitan obtener datos en lugares públicos; </w:t>
      </w:r>
    </w:p>
    <w:p w14:paraId="73593A09" w14:textId="77777777" w:rsidR="0039413A" w:rsidRPr="00067025" w:rsidRDefault="0039413A" w:rsidP="00457313">
      <w:pPr>
        <w:jc w:val="both"/>
        <w:rPr>
          <w:rFonts w:ascii="Source Sans Pro" w:hAnsi="Source Sans Pro"/>
          <w:bCs/>
          <w:sz w:val="20"/>
          <w:szCs w:val="20"/>
        </w:rPr>
      </w:pPr>
    </w:p>
    <w:p w14:paraId="41145F42" w14:textId="4EC1F5D8" w:rsidR="0039413A" w:rsidRPr="007F0EEE" w:rsidRDefault="0039413A" w:rsidP="004D4F04">
      <w:pPr>
        <w:pStyle w:val="Prrafodelista"/>
        <w:numPr>
          <w:ilvl w:val="0"/>
          <w:numId w:val="157"/>
        </w:numPr>
        <w:jc w:val="both"/>
        <w:rPr>
          <w:rFonts w:ascii="Source Sans Pro" w:hAnsi="Source Sans Pro"/>
          <w:bCs/>
          <w:sz w:val="20"/>
          <w:szCs w:val="20"/>
        </w:rPr>
      </w:pPr>
      <w:r w:rsidRPr="007F0EEE">
        <w:rPr>
          <w:rFonts w:ascii="Source Sans Pro" w:hAnsi="Source Sans Pro"/>
          <w:sz w:val="20"/>
          <w:szCs w:val="20"/>
        </w:rPr>
        <w:t xml:space="preserve">Dar cumplimiento a los mandamientos ministeriales o judiciales que reciba, en el ejercicio de sus atribuciones; </w:t>
      </w:r>
    </w:p>
    <w:p w14:paraId="459747B5" w14:textId="77777777" w:rsidR="0039413A" w:rsidRPr="00067025" w:rsidRDefault="0039413A" w:rsidP="00457313">
      <w:pPr>
        <w:jc w:val="both"/>
        <w:rPr>
          <w:rFonts w:ascii="Source Sans Pro" w:hAnsi="Source Sans Pro"/>
          <w:bCs/>
          <w:sz w:val="20"/>
          <w:szCs w:val="20"/>
        </w:rPr>
      </w:pPr>
    </w:p>
    <w:p w14:paraId="57A6D7B3" w14:textId="66B1BC1E" w:rsidR="0039413A" w:rsidRPr="007F0EEE" w:rsidRDefault="0039413A" w:rsidP="004D4F04">
      <w:pPr>
        <w:pStyle w:val="Prrafodelista"/>
        <w:numPr>
          <w:ilvl w:val="0"/>
          <w:numId w:val="157"/>
        </w:numPr>
        <w:jc w:val="both"/>
        <w:rPr>
          <w:rFonts w:ascii="Source Sans Pro" w:hAnsi="Source Sans Pro"/>
          <w:bCs/>
          <w:sz w:val="20"/>
          <w:szCs w:val="20"/>
        </w:rPr>
      </w:pPr>
      <w:r w:rsidRPr="007F0EEE">
        <w:rPr>
          <w:rFonts w:ascii="Source Sans Pro" w:hAnsi="Source Sans Pro"/>
          <w:sz w:val="20"/>
          <w:szCs w:val="20"/>
        </w:rPr>
        <w:t xml:space="preserve">Dirigir, en el ámbito de su competencia, los mecanismos de investigación para reunir información y recabar pruebas que puedan ser útil al Ministerio Público, conforme a sus instrucciones, para acreditar que se ha cometido un hecho tipificado por la ley como delito; </w:t>
      </w:r>
    </w:p>
    <w:p w14:paraId="36ADCBEA" w14:textId="77777777" w:rsidR="0039413A" w:rsidRPr="00067025" w:rsidRDefault="0039413A" w:rsidP="00457313">
      <w:pPr>
        <w:jc w:val="both"/>
        <w:rPr>
          <w:rFonts w:ascii="Source Sans Pro" w:hAnsi="Source Sans Pro"/>
          <w:bCs/>
          <w:sz w:val="20"/>
          <w:szCs w:val="20"/>
        </w:rPr>
      </w:pPr>
    </w:p>
    <w:p w14:paraId="44749A56" w14:textId="37FB56C9" w:rsidR="0039413A" w:rsidRPr="007F0EEE" w:rsidRDefault="0039413A" w:rsidP="004D4F04">
      <w:pPr>
        <w:pStyle w:val="Prrafodelista"/>
        <w:numPr>
          <w:ilvl w:val="0"/>
          <w:numId w:val="157"/>
        </w:numPr>
        <w:jc w:val="both"/>
        <w:rPr>
          <w:rFonts w:ascii="Source Sans Pro" w:hAnsi="Source Sans Pro"/>
          <w:bCs/>
          <w:sz w:val="20"/>
          <w:szCs w:val="20"/>
        </w:rPr>
      </w:pPr>
      <w:r w:rsidRPr="007F0EEE">
        <w:rPr>
          <w:rFonts w:ascii="Source Sans Pro" w:hAnsi="Source Sans Pro"/>
          <w:sz w:val="20"/>
          <w:szCs w:val="20"/>
        </w:rPr>
        <w:t xml:space="preserve">Coadyuvar en la investigación policial con autoridades de los tres órdenes de gobierno que así lo requieran, así como aplicar los procedimientos de intercambio de información respectivos; </w:t>
      </w:r>
    </w:p>
    <w:p w14:paraId="4851B646" w14:textId="77777777" w:rsidR="0039413A" w:rsidRPr="00067025" w:rsidRDefault="0039413A" w:rsidP="00457313">
      <w:pPr>
        <w:jc w:val="both"/>
        <w:rPr>
          <w:rFonts w:ascii="Source Sans Pro" w:hAnsi="Source Sans Pro"/>
          <w:bCs/>
          <w:sz w:val="20"/>
          <w:szCs w:val="20"/>
        </w:rPr>
      </w:pPr>
      <w:r w:rsidRPr="00067025">
        <w:rPr>
          <w:rFonts w:ascii="Source Sans Pro" w:hAnsi="Source Sans Pro"/>
          <w:sz w:val="20"/>
          <w:szCs w:val="20"/>
        </w:rPr>
        <w:t xml:space="preserve"> </w:t>
      </w:r>
    </w:p>
    <w:p w14:paraId="01CA7DE4" w14:textId="0CF5AA1D" w:rsidR="0039413A" w:rsidRPr="007F0EEE" w:rsidRDefault="0039413A" w:rsidP="004D4F04">
      <w:pPr>
        <w:pStyle w:val="Prrafodelista"/>
        <w:numPr>
          <w:ilvl w:val="0"/>
          <w:numId w:val="157"/>
        </w:numPr>
        <w:jc w:val="both"/>
        <w:rPr>
          <w:rFonts w:ascii="Source Sans Pro" w:hAnsi="Source Sans Pro"/>
          <w:bCs/>
          <w:sz w:val="20"/>
          <w:szCs w:val="20"/>
        </w:rPr>
      </w:pPr>
      <w:r w:rsidRPr="007F0EEE">
        <w:rPr>
          <w:rFonts w:ascii="Source Sans Pro" w:hAnsi="Source Sans Pro"/>
          <w:sz w:val="20"/>
          <w:szCs w:val="20"/>
        </w:rPr>
        <w:t xml:space="preserve">Suministrar información a las Unidades Administrativas de la Secretaría, encargadas del análisis, procesamiento y generación de inteligencia para la prevención e investigación de delitos; </w:t>
      </w:r>
    </w:p>
    <w:p w14:paraId="504C3ADD" w14:textId="77777777" w:rsidR="0039413A" w:rsidRPr="00067025" w:rsidRDefault="0039413A" w:rsidP="00457313">
      <w:pPr>
        <w:jc w:val="both"/>
        <w:rPr>
          <w:rFonts w:ascii="Source Sans Pro" w:hAnsi="Source Sans Pro"/>
          <w:bCs/>
          <w:sz w:val="20"/>
          <w:szCs w:val="20"/>
        </w:rPr>
      </w:pPr>
    </w:p>
    <w:p w14:paraId="177B227B" w14:textId="71F6EF03" w:rsidR="0039413A" w:rsidRPr="007F0EEE" w:rsidRDefault="0039413A" w:rsidP="004D4F04">
      <w:pPr>
        <w:pStyle w:val="Prrafodelista"/>
        <w:numPr>
          <w:ilvl w:val="0"/>
          <w:numId w:val="157"/>
        </w:numPr>
        <w:jc w:val="both"/>
        <w:rPr>
          <w:rFonts w:ascii="Source Sans Pro" w:hAnsi="Source Sans Pro"/>
          <w:bCs/>
          <w:sz w:val="20"/>
          <w:szCs w:val="20"/>
        </w:rPr>
      </w:pPr>
      <w:r w:rsidRPr="007F0EEE">
        <w:rPr>
          <w:rFonts w:ascii="Source Sans Pro" w:hAnsi="Source Sans Pro"/>
          <w:sz w:val="20"/>
          <w:szCs w:val="20"/>
        </w:rPr>
        <w:t xml:space="preserve">Realizar entrevistas a las personas que pudieran aportar algún dato o elemento en la investigación, para la prevención y el combate de los delitos; </w:t>
      </w:r>
    </w:p>
    <w:p w14:paraId="69E68C44" w14:textId="77777777" w:rsidR="0039413A" w:rsidRPr="00067025" w:rsidRDefault="0039413A" w:rsidP="00457313">
      <w:pPr>
        <w:jc w:val="both"/>
        <w:rPr>
          <w:rFonts w:ascii="Source Sans Pro" w:hAnsi="Source Sans Pro"/>
          <w:bCs/>
          <w:sz w:val="20"/>
          <w:szCs w:val="20"/>
        </w:rPr>
      </w:pPr>
      <w:r w:rsidRPr="00067025">
        <w:rPr>
          <w:rFonts w:ascii="Source Sans Pro" w:hAnsi="Source Sans Pro"/>
          <w:sz w:val="20"/>
          <w:szCs w:val="20"/>
        </w:rPr>
        <w:t xml:space="preserve"> </w:t>
      </w:r>
    </w:p>
    <w:p w14:paraId="4CA006C3" w14:textId="3528092E" w:rsidR="0039413A" w:rsidRPr="007F0EEE" w:rsidRDefault="0039413A" w:rsidP="004D4F04">
      <w:pPr>
        <w:pStyle w:val="Prrafodelista"/>
        <w:numPr>
          <w:ilvl w:val="0"/>
          <w:numId w:val="157"/>
        </w:numPr>
        <w:jc w:val="both"/>
        <w:rPr>
          <w:rFonts w:ascii="Source Sans Pro" w:hAnsi="Source Sans Pro"/>
          <w:bCs/>
          <w:sz w:val="20"/>
          <w:szCs w:val="20"/>
        </w:rPr>
      </w:pPr>
      <w:r w:rsidRPr="007F0EEE">
        <w:rPr>
          <w:rFonts w:ascii="Source Sans Pro" w:hAnsi="Source Sans Pro"/>
          <w:sz w:val="20"/>
          <w:szCs w:val="20"/>
        </w:rPr>
        <w:t xml:space="preserve">Coordinar y realizar acciones encaminadas a la captación de información de carácter policial para desarticular bandas o grupos delictivos que se dedican a la venta y distribución de droga al menudeo; </w:t>
      </w:r>
    </w:p>
    <w:p w14:paraId="32303C8F" w14:textId="77777777" w:rsidR="0039413A" w:rsidRPr="00067025" w:rsidRDefault="0039413A" w:rsidP="00457313">
      <w:pPr>
        <w:jc w:val="both"/>
        <w:rPr>
          <w:rFonts w:ascii="Source Sans Pro" w:hAnsi="Source Sans Pro"/>
          <w:bCs/>
          <w:sz w:val="20"/>
          <w:szCs w:val="20"/>
        </w:rPr>
      </w:pPr>
    </w:p>
    <w:p w14:paraId="7F900BFE" w14:textId="7D5B3BC7" w:rsidR="0039413A" w:rsidRPr="007F0EEE" w:rsidRDefault="0039413A" w:rsidP="004D4F04">
      <w:pPr>
        <w:pStyle w:val="Prrafodelista"/>
        <w:numPr>
          <w:ilvl w:val="0"/>
          <w:numId w:val="157"/>
        </w:numPr>
        <w:jc w:val="both"/>
        <w:rPr>
          <w:rFonts w:ascii="Source Sans Pro" w:hAnsi="Source Sans Pro"/>
          <w:bCs/>
          <w:sz w:val="20"/>
          <w:szCs w:val="20"/>
        </w:rPr>
      </w:pPr>
      <w:r w:rsidRPr="007F0EEE">
        <w:rPr>
          <w:rFonts w:ascii="Source Sans Pro" w:hAnsi="Source Sans Pro"/>
          <w:sz w:val="20"/>
          <w:szCs w:val="20"/>
        </w:rPr>
        <w:t>Identificar a personas, grupos, organizaciones delictivas, zonas prioritarias y modos de operación vinculados con los delitos de su competencia;</w:t>
      </w:r>
    </w:p>
    <w:p w14:paraId="54290B81" w14:textId="77777777" w:rsidR="0039413A" w:rsidRPr="00067025" w:rsidRDefault="0039413A" w:rsidP="00457313">
      <w:pPr>
        <w:jc w:val="both"/>
        <w:rPr>
          <w:rFonts w:ascii="Source Sans Pro" w:hAnsi="Source Sans Pro"/>
          <w:bCs/>
          <w:sz w:val="20"/>
          <w:szCs w:val="20"/>
        </w:rPr>
      </w:pPr>
    </w:p>
    <w:p w14:paraId="45AB33FF" w14:textId="4FD1A070" w:rsidR="0039413A" w:rsidRPr="007F0EEE" w:rsidRDefault="0039413A" w:rsidP="004D4F04">
      <w:pPr>
        <w:pStyle w:val="Prrafodelista"/>
        <w:numPr>
          <w:ilvl w:val="0"/>
          <w:numId w:val="157"/>
        </w:numPr>
        <w:jc w:val="both"/>
        <w:rPr>
          <w:rFonts w:ascii="Source Sans Pro" w:hAnsi="Source Sans Pro"/>
          <w:bCs/>
          <w:sz w:val="20"/>
          <w:szCs w:val="20"/>
        </w:rPr>
      </w:pPr>
      <w:r w:rsidRPr="007F0EEE">
        <w:rPr>
          <w:rFonts w:ascii="Source Sans Pro" w:hAnsi="Source Sans Pro"/>
          <w:sz w:val="20"/>
          <w:szCs w:val="20"/>
        </w:rPr>
        <w:t xml:space="preserve">Fomentar la política de denuncia ciudadana de los delitos de su competencia; </w:t>
      </w:r>
    </w:p>
    <w:p w14:paraId="53F69933" w14:textId="77777777" w:rsidR="0039413A" w:rsidRPr="00067025" w:rsidRDefault="0039413A" w:rsidP="00457313">
      <w:pPr>
        <w:jc w:val="both"/>
        <w:rPr>
          <w:rFonts w:ascii="Source Sans Pro" w:hAnsi="Source Sans Pro"/>
          <w:bCs/>
          <w:sz w:val="20"/>
          <w:szCs w:val="20"/>
        </w:rPr>
      </w:pPr>
    </w:p>
    <w:p w14:paraId="36601205" w14:textId="4345B90C" w:rsidR="0039413A" w:rsidRPr="007F0EEE" w:rsidRDefault="0039413A" w:rsidP="004D4F04">
      <w:pPr>
        <w:pStyle w:val="Prrafodelista"/>
        <w:numPr>
          <w:ilvl w:val="0"/>
          <w:numId w:val="157"/>
        </w:numPr>
        <w:jc w:val="both"/>
        <w:rPr>
          <w:rFonts w:ascii="Source Sans Pro" w:hAnsi="Source Sans Pro"/>
          <w:bCs/>
          <w:sz w:val="20"/>
          <w:szCs w:val="20"/>
        </w:rPr>
      </w:pPr>
      <w:r w:rsidRPr="007F0EEE">
        <w:rPr>
          <w:rFonts w:ascii="Source Sans Pro" w:hAnsi="Source Sans Pro"/>
          <w:sz w:val="20"/>
          <w:szCs w:val="20"/>
        </w:rPr>
        <w:lastRenderedPageBreak/>
        <w:t xml:space="preserve">Aplicar técnicas, métodos y estrategias de investigación policial que permitan el desarrollo de estrategias de prevención delictiva; </w:t>
      </w:r>
    </w:p>
    <w:p w14:paraId="1EA01127" w14:textId="77777777" w:rsidR="0039413A" w:rsidRPr="00067025" w:rsidRDefault="0039413A" w:rsidP="00457313">
      <w:pPr>
        <w:jc w:val="both"/>
        <w:rPr>
          <w:rFonts w:ascii="Source Sans Pro" w:hAnsi="Source Sans Pro"/>
          <w:bCs/>
          <w:sz w:val="20"/>
          <w:szCs w:val="20"/>
        </w:rPr>
      </w:pPr>
      <w:r w:rsidRPr="00067025">
        <w:rPr>
          <w:rFonts w:ascii="Source Sans Pro" w:hAnsi="Source Sans Pro"/>
          <w:sz w:val="20"/>
          <w:szCs w:val="20"/>
        </w:rPr>
        <w:t xml:space="preserve"> </w:t>
      </w:r>
    </w:p>
    <w:p w14:paraId="7DBEB5A5" w14:textId="011CB0A8" w:rsidR="0039413A" w:rsidRPr="007F0EEE" w:rsidRDefault="0039413A" w:rsidP="004D4F04">
      <w:pPr>
        <w:pStyle w:val="Prrafodelista"/>
        <w:numPr>
          <w:ilvl w:val="0"/>
          <w:numId w:val="157"/>
        </w:numPr>
        <w:jc w:val="both"/>
        <w:rPr>
          <w:rFonts w:ascii="Source Sans Pro" w:hAnsi="Source Sans Pro"/>
          <w:bCs/>
          <w:sz w:val="20"/>
          <w:szCs w:val="20"/>
        </w:rPr>
      </w:pPr>
      <w:r w:rsidRPr="007F0EEE">
        <w:rPr>
          <w:rFonts w:ascii="Source Sans Pro" w:hAnsi="Source Sans Pro"/>
          <w:sz w:val="20"/>
          <w:szCs w:val="20"/>
        </w:rPr>
        <w:t xml:space="preserve">Participar en los operativos conjuntos que le instruya su superior jerárquico, con otras instituciones o autoridades federales o locales, en el ámbito de su competencia, y </w:t>
      </w:r>
    </w:p>
    <w:p w14:paraId="184B68CA" w14:textId="77777777" w:rsidR="0039413A" w:rsidRPr="00067025" w:rsidRDefault="0039413A" w:rsidP="00457313">
      <w:pPr>
        <w:jc w:val="both"/>
        <w:rPr>
          <w:rFonts w:ascii="Source Sans Pro" w:hAnsi="Source Sans Pro"/>
          <w:bCs/>
          <w:sz w:val="20"/>
          <w:szCs w:val="20"/>
        </w:rPr>
      </w:pPr>
      <w:r w:rsidRPr="00067025">
        <w:rPr>
          <w:rFonts w:ascii="Source Sans Pro" w:hAnsi="Source Sans Pro"/>
          <w:sz w:val="20"/>
          <w:szCs w:val="20"/>
        </w:rPr>
        <w:t xml:space="preserve"> </w:t>
      </w:r>
    </w:p>
    <w:p w14:paraId="1FFFCBF3" w14:textId="0EB2E8E6" w:rsidR="0039413A" w:rsidRPr="007F0EEE" w:rsidRDefault="0039413A" w:rsidP="004D4F04">
      <w:pPr>
        <w:pStyle w:val="Prrafodelista"/>
        <w:numPr>
          <w:ilvl w:val="0"/>
          <w:numId w:val="157"/>
        </w:numPr>
        <w:jc w:val="both"/>
        <w:rPr>
          <w:rFonts w:ascii="Source Sans Pro" w:hAnsi="Source Sans Pro"/>
          <w:bCs/>
          <w:sz w:val="20"/>
          <w:szCs w:val="20"/>
        </w:rPr>
      </w:pPr>
      <w:r w:rsidRPr="007F0EEE">
        <w:rPr>
          <w:rFonts w:ascii="Source Sans Pro" w:hAnsi="Source Sans Pro"/>
          <w:sz w:val="20"/>
          <w:szCs w:val="20"/>
        </w:rPr>
        <w:t xml:space="preserve">Las demás que le atribuya la normatividad vigente. </w:t>
      </w:r>
    </w:p>
    <w:p w14:paraId="333FF674" w14:textId="77777777" w:rsidR="0039413A" w:rsidRPr="00067025" w:rsidRDefault="0039413A" w:rsidP="0039413A">
      <w:pPr>
        <w:jc w:val="both"/>
        <w:rPr>
          <w:rFonts w:ascii="Source Sans Pro" w:hAnsi="Source Sans Pro"/>
          <w:sz w:val="20"/>
          <w:szCs w:val="20"/>
        </w:rPr>
      </w:pPr>
    </w:p>
    <w:p w14:paraId="37DE9D6D" w14:textId="77777777" w:rsidR="0039413A" w:rsidRPr="00067025" w:rsidRDefault="0039413A" w:rsidP="0039413A">
      <w:pPr>
        <w:jc w:val="both"/>
        <w:rPr>
          <w:rFonts w:ascii="Source Sans Pro" w:hAnsi="Source Sans Pro"/>
          <w:sz w:val="20"/>
          <w:szCs w:val="20"/>
        </w:rPr>
      </w:pPr>
      <w:r w:rsidRPr="00067025">
        <w:rPr>
          <w:rFonts w:ascii="Source Sans Pro" w:hAnsi="Source Sans Pro"/>
          <w:b/>
          <w:sz w:val="20"/>
          <w:szCs w:val="20"/>
        </w:rPr>
        <w:t>Artículo 53.</w:t>
      </w:r>
      <w:r w:rsidRPr="00067025">
        <w:rPr>
          <w:rFonts w:ascii="Source Sans Pro" w:hAnsi="Source Sans Pro"/>
          <w:sz w:val="20"/>
          <w:szCs w:val="20"/>
        </w:rPr>
        <w:t xml:space="preserve"> Son atribuciones de la Dirección General de Investigación de Campo: </w:t>
      </w:r>
    </w:p>
    <w:p w14:paraId="724A3DE7" w14:textId="77777777" w:rsidR="0039413A" w:rsidRPr="00067025" w:rsidRDefault="0039413A" w:rsidP="0039413A">
      <w:pPr>
        <w:jc w:val="both"/>
        <w:rPr>
          <w:rFonts w:ascii="Source Sans Pro" w:hAnsi="Source Sans Pro"/>
          <w:sz w:val="20"/>
          <w:szCs w:val="20"/>
        </w:rPr>
      </w:pPr>
    </w:p>
    <w:p w14:paraId="2535C8EC" w14:textId="36AF121A" w:rsidR="0039413A" w:rsidRPr="007F0EEE" w:rsidRDefault="0039413A" w:rsidP="004D4F04">
      <w:pPr>
        <w:pStyle w:val="Prrafodelista"/>
        <w:numPr>
          <w:ilvl w:val="0"/>
          <w:numId w:val="158"/>
        </w:numPr>
        <w:jc w:val="both"/>
        <w:rPr>
          <w:rFonts w:ascii="Source Sans Pro" w:hAnsi="Source Sans Pro"/>
          <w:bCs/>
          <w:sz w:val="20"/>
          <w:szCs w:val="20"/>
        </w:rPr>
      </w:pPr>
      <w:r w:rsidRPr="007F0EEE">
        <w:rPr>
          <w:rFonts w:ascii="Source Sans Pro" w:hAnsi="Source Sans Pro"/>
          <w:sz w:val="20"/>
          <w:szCs w:val="20"/>
        </w:rPr>
        <w:t xml:space="preserve">Prevenir y, en el ámbito de competencia de la Secretaría, investigar, bajo la conducción y mando del Ministerio Público, los delitos del fuero común no previstos para otras Unidades Administrativas Policiales; </w:t>
      </w:r>
    </w:p>
    <w:p w14:paraId="1B69BEE8" w14:textId="77777777" w:rsidR="0039413A" w:rsidRPr="00067025" w:rsidRDefault="0039413A" w:rsidP="00457313">
      <w:pPr>
        <w:jc w:val="both"/>
        <w:rPr>
          <w:rFonts w:ascii="Source Sans Pro" w:hAnsi="Source Sans Pro"/>
          <w:bCs/>
          <w:sz w:val="20"/>
          <w:szCs w:val="20"/>
        </w:rPr>
      </w:pPr>
      <w:r w:rsidRPr="00067025">
        <w:rPr>
          <w:rFonts w:ascii="Source Sans Pro" w:hAnsi="Source Sans Pro"/>
          <w:sz w:val="20"/>
          <w:szCs w:val="20"/>
        </w:rPr>
        <w:t xml:space="preserve"> </w:t>
      </w:r>
    </w:p>
    <w:p w14:paraId="42CD9476" w14:textId="47DF327A" w:rsidR="0039413A" w:rsidRPr="007F0EEE" w:rsidRDefault="0039413A" w:rsidP="004D4F04">
      <w:pPr>
        <w:pStyle w:val="Prrafodelista"/>
        <w:numPr>
          <w:ilvl w:val="0"/>
          <w:numId w:val="158"/>
        </w:numPr>
        <w:jc w:val="both"/>
        <w:rPr>
          <w:rFonts w:ascii="Source Sans Pro" w:hAnsi="Source Sans Pro"/>
          <w:bCs/>
          <w:sz w:val="20"/>
          <w:szCs w:val="20"/>
        </w:rPr>
      </w:pPr>
      <w:r w:rsidRPr="007F0EEE">
        <w:rPr>
          <w:rFonts w:ascii="Source Sans Pro" w:hAnsi="Source Sans Pro"/>
          <w:sz w:val="20"/>
          <w:szCs w:val="20"/>
        </w:rPr>
        <w:t xml:space="preserve">Aplicar la metodología e implementar las directrices que resulten necesarias a fin de establecer, explotar líneas de investigación y recabar las evidencias necesarias para la identificación, ubicación y en su caso detención de personas o miembros de organizaciones delictivas que se dediquen a la comisión de delitos de fuero común, con las excepciones señaladas en la fracción que antecede; </w:t>
      </w:r>
    </w:p>
    <w:p w14:paraId="63C545F6" w14:textId="77777777" w:rsidR="0039413A" w:rsidRPr="00067025" w:rsidRDefault="0039413A" w:rsidP="00457313">
      <w:pPr>
        <w:jc w:val="both"/>
        <w:rPr>
          <w:rFonts w:ascii="Source Sans Pro" w:hAnsi="Source Sans Pro"/>
          <w:bCs/>
          <w:sz w:val="20"/>
          <w:szCs w:val="20"/>
        </w:rPr>
      </w:pPr>
    </w:p>
    <w:p w14:paraId="2219D911" w14:textId="0A6A40B1" w:rsidR="0039413A" w:rsidRPr="007F0EEE" w:rsidRDefault="0039413A" w:rsidP="004D4F04">
      <w:pPr>
        <w:pStyle w:val="Prrafodelista"/>
        <w:numPr>
          <w:ilvl w:val="0"/>
          <w:numId w:val="158"/>
        </w:numPr>
        <w:jc w:val="both"/>
        <w:rPr>
          <w:rFonts w:ascii="Source Sans Pro" w:hAnsi="Source Sans Pro"/>
          <w:bCs/>
          <w:sz w:val="20"/>
          <w:szCs w:val="20"/>
        </w:rPr>
      </w:pPr>
      <w:r w:rsidRPr="007F0EEE">
        <w:rPr>
          <w:rFonts w:ascii="Source Sans Pro" w:hAnsi="Source Sans Pro"/>
          <w:sz w:val="20"/>
          <w:szCs w:val="20"/>
        </w:rPr>
        <w:t xml:space="preserve">Desarrollar acciones sistematizadas para la planeación, recopilación, análisis y aprovechamiento de la información para la prevención y, en el ámbito de su competencia, para el combate a los delitos; </w:t>
      </w:r>
    </w:p>
    <w:p w14:paraId="54A92DD4" w14:textId="77777777" w:rsidR="0039413A" w:rsidRPr="00067025" w:rsidRDefault="0039413A" w:rsidP="0039413A">
      <w:pPr>
        <w:jc w:val="both"/>
        <w:rPr>
          <w:rFonts w:ascii="Source Sans Pro" w:hAnsi="Source Sans Pro"/>
          <w:bCs/>
          <w:sz w:val="20"/>
          <w:szCs w:val="20"/>
        </w:rPr>
      </w:pPr>
    </w:p>
    <w:p w14:paraId="794FF0E2" w14:textId="310000A7" w:rsidR="0039413A" w:rsidRPr="007F0EEE" w:rsidRDefault="0039413A" w:rsidP="004D4F04">
      <w:pPr>
        <w:pStyle w:val="Prrafodelista"/>
        <w:numPr>
          <w:ilvl w:val="0"/>
          <w:numId w:val="158"/>
        </w:numPr>
        <w:jc w:val="both"/>
        <w:rPr>
          <w:rFonts w:ascii="Source Sans Pro" w:hAnsi="Source Sans Pro"/>
          <w:bCs/>
          <w:sz w:val="20"/>
          <w:szCs w:val="20"/>
        </w:rPr>
      </w:pPr>
      <w:r w:rsidRPr="007F0EEE">
        <w:rPr>
          <w:rFonts w:ascii="Source Sans Pro" w:hAnsi="Source Sans Pro"/>
          <w:sz w:val="20"/>
          <w:szCs w:val="20"/>
        </w:rPr>
        <w:t xml:space="preserve">Crear, dirigir y aplicar técnicas, métodos y estrategias de investigación policial que permitan recabar la información necesaria para la prevención, el combate a los delitos de su competencia, así como la recopilación de indicios; </w:t>
      </w:r>
    </w:p>
    <w:p w14:paraId="0AD90A43" w14:textId="77777777" w:rsidR="0039413A" w:rsidRPr="00067025" w:rsidRDefault="0039413A" w:rsidP="00457313">
      <w:pPr>
        <w:jc w:val="both"/>
        <w:rPr>
          <w:rFonts w:ascii="Source Sans Pro" w:hAnsi="Source Sans Pro"/>
          <w:bCs/>
          <w:sz w:val="20"/>
          <w:szCs w:val="20"/>
        </w:rPr>
      </w:pPr>
    </w:p>
    <w:p w14:paraId="436B5F11" w14:textId="63B676AD" w:rsidR="0039413A" w:rsidRPr="007F0EEE" w:rsidRDefault="0039413A" w:rsidP="004D4F04">
      <w:pPr>
        <w:pStyle w:val="Prrafodelista"/>
        <w:numPr>
          <w:ilvl w:val="0"/>
          <w:numId w:val="158"/>
        </w:numPr>
        <w:jc w:val="both"/>
        <w:rPr>
          <w:rFonts w:ascii="Source Sans Pro" w:hAnsi="Source Sans Pro"/>
          <w:bCs/>
          <w:sz w:val="20"/>
          <w:szCs w:val="20"/>
        </w:rPr>
      </w:pPr>
      <w:r w:rsidRPr="007F0EEE">
        <w:rPr>
          <w:rFonts w:ascii="Source Sans Pro" w:hAnsi="Source Sans Pro"/>
          <w:sz w:val="20"/>
          <w:szCs w:val="20"/>
        </w:rPr>
        <w:t xml:space="preserve">Implementar directrices en la investigación y operación para la identificación, ubicación y captura de imputados de los delitos de su competencia; </w:t>
      </w:r>
    </w:p>
    <w:p w14:paraId="092AE7E5" w14:textId="77777777" w:rsidR="0039413A" w:rsidRPr="00067025" w:rsidRDefault="0039413A" w:rsidP="00457313">
      <w:pPr>
        <w:jc w:val="both"/>
        <w:rPr>
          <w:rFonts w:ascii="Source Sans Pro" w:hAnsi="Source Sans Pro"/>
          <w:bCs/>
          <w:sz w:val="20"/>
          <w:szCs w:val="20"/>
        </w:rPr>
      </w:pPr>
      <w:r w:rsidRPr="00067025">
        <w:rPr>
          <w:rFonts w:ascii="Source Sans Pro" w:hAnsi="Source Sans Pro"/>
          <w:sz w:val="20"/>
          <w:szCs w:val="20"/>
        </w:rPr>
        <w:t xml:space="preserve"> </w:t>
      </w:r>
    </w:p>
    <w:p w14:paraId="4E0EF210" w14:textId="1BDCB8F5" w:rsidR="0039413A" w:rsidRPr="007F0EEE" w:rsidRDefault="0039413A" w:rsidP="004D4F04">
      <w:pPr>
        <w:pStyle w:val="Prrafodelista"/>
        <w:numPr>
          <w:ilvl w:val="0"/>
          <w:numId w:val="158"/>
        </w:numPr>
        <w:jc w:val="both"/>
        <w:rPr>
          <w:rFonts w:ascii="Source Sans Pro" w:hAnsi="Source Sans Pro"/>
          <w:bCs/>
          <w:sz w:val="20"/>
          <w:szCs w:val="20"/>
        </w:rPr>
      </w:pPr>
      <w:r w:rsidRPr="007F0EEE">
        <w:rPr>
          <w:rFonts w:ascii="Source Sans Pro" w:hAnsi="Source Sans Pro"/>
          <w:sz w:val="20"/>
          <w:szCs w:val="20"/>
        </w:rPr>
        <w:t xml:space="preserve">Establecer líneas de investigación policial a partir de la información que le sea proporcionada por las áreas de análisis de la Secretaría; </w:t>
      </w:r>
    </w:p>
    <w:p w14:paraId="2E6940A8" w14:textId="77777777" w:rsidR="0039413A" w:rsidRPr="00067025" w:rsidRDefault="0039413A" w:rsidP="00457313">
      <w:pPr>
        <w:jc w:val="both"/>
        <w:rPr>
          <w:rFonts w:ascii="Source Sans Pro" w:hAnsi="Source Sans Pro"/>
          <w:bCs/>
          <w:sz w:val="20"/>
          <w:szCs w:val="20"/>
        </w:rPr>
      </w:pPr>
      <w:r w:rsidRPr="00067025">
        <w:rPr>
          <w:rFonts w:ascii="Source Sans Pro" w:hAnsi="Source Sans Pro"/>
          <w:sz w:val="20"/>
          <w:szCs w:val="20"/>
        </w:rPr>
        <w:t xml:space="preserve"> </w:t>
      </w:r>
    </w:p>
    <w:p w14:paraId="16E235A4" w14:textId="2FC4C43A" w:rsidR="0039413A" w:rsidRPr="007F0EEE" w:rsidRDefault="0039413A" w:rsidP="004D4F04">
      <w:pPr>
        <w:pStyle w:val="Prrafodelista"/>
        <w:numPr>
          <w:ilvl w:val="0"/>
          <w:numId w:val="158"/>
        </w:numPr>
        <w:jc w:val="both"/>
        <w:rPr>
          <w:rFonts w:ascii="Source Sans Pro" w:hAnsi="Source Sans Pro"/>
          <w:bCs/>
          <w:sz w:val="20"/>
          <w:szCs w:val="20"/>
        </w:rPr>
      </w:pPr>
      <w:r w:rsidRPr="007F0EEE">
        <w:rPr>
          <w:rFonts w:ascii="Source Sans Pro" w:hAnsi="Source Sans Pro"/>
          <w:sz w:val="20"/>
          <w:szCs w:val="20"/>
        </w:rPr>
        <w:t xml:space="preserve">Aplicar técnicas, métodos y estrategias de investigación policial que permitan el desarrollo de estrategias de prevención delictiva; </w:t>
      </w:r>
    </w:p>
    <w:p w14:paraId="7F30886D" w14:textId="77777777" w:rsidR="0039413A" w:rsidRPr="00067025" w:rsidRDefault="0039413A" w:rsidP="00457313">
      <w:pPr>
        <w:jc w:val="both"/>
        <w:rPr>
          <w:rFonts w:ascii="Source Sans Pro" w:hAnsi="Source Sans Pro"/>
          <w:bCs/>
          <w:sz w:val="20"/>
          <w:szCs w:val="20"/>
        </w:rPr>
      </w:pPr>
    </w:p>
    <w:p w14:paraId="03EEB21D" w14:textId="4865A9E6" w:rsidR="0039413A" w:rsidRPr="007F0EEE" w:rsidRDefault="0039413A" w:rsidP="004D4F04">
      <w:pPr>
        <w:pStyle w:val="Prrafodelista"/>
        <w:numPr>
          <w:ilvl w:val="0"/>
          <w:numId w:val="158"/>
        </w:numPr>
        <w:jc w:val="both"/>
        <w:rPr>
          <w:rFonts w:ascii="Source Sans Pro" w:hAnsi="Source Sans Pro"/>
          <w:bCs/>
          <w:sz w:val="20"/>
          <w:szCs w:val="20"/>
        </w:rPr>
      </w:pPr>
      <w:r w:rsidRPr="007F0EEE">
        <w:rPr>
          <w:rFonts w:ascii="Source Sans Pro" w:hAnsi="Source Sans Pro"/>
          <w:sz w:val="20"/>
          <w:szCs w:val="20"/>
        </w:rPr>
        <w:t xml:space="preserve">Dirigir los mecanismos de investigación para recabar datos o elementos de prueba que tiendan al esclarecimiento de los hechos delictivos y la probable participación o intervención de personas o miembros de organizaciones criminales en su comisión; </w:t>
      </w:r>
    </w:p>
    <w:p w14:paraId="7733C764" w14:textId="77777777" w:rsidR="0039413A" w:rsidRPr="00067025" w:rsidRDefault="0039413A" w:rsidP="00457313">
      <w:pPr>
        <w:jc w:val="both"/>
        <w:rPr>
          <w:rFonts w:ascii="Source Sans Pro" w:hAnsi="Source Sans Pro"/>
          <w:bCs/>
          <w:sz w:val="20"/>
          <w:szCs w:val="20"/>
        </w:rPr>
      </w:pPr>
    </w:p>
    <w:p w14:paraId="187544C3" w14:textId="5FC8635E" w:rsidR="0039413A" w:rsidRPr="007F0EEE" w:rsidRDefault="0039413A" w:rsidP="004D4F04">
      <w:pPr>
        <w:pStyle w:val="Prrafodelista"/>
        <w:numPr>
          <w:ilvl w:val="0"/>
          <w:numId w:val="158"/>
        </w:numPr>
        <w:jc w:val="both"/>
        <w:rPr>
          <w:rFonts w:ascii="Source Sans Pro" w:hAnsi="Source Sans Pro"/>
          <w:bCs/>
          <w:sz w:val="20"/>
          <w:szCs w:val="20"/>
        </w:rPr>
      </w:pPr>
      <w:r w:rsidRPr="007F0EEE">
        <w:rPr>
          <w:rFonts w:ascii="Source Sans Pro" w:hAnsi="Source Sans Pro"/>
          <w:sz w:val="20"/>
          <w:szCs w:val="20"/>
        </w:rPr>
        <w:t>En el ejercicio de sus atribuciones, dar cumplimiento a los mandamientos ministeriales o judiciales que reciba;</w:t>
      </w:r>
    </w:p>
    <w:p w14:paraId="65DBA303" w14:textId="77777777" w:rsidR="0039413A" w:rsidRPr="00067025" w:rsidRDefault="0039413A" w:rsidP="00457313">
      <w:pPr>
        <w:jc w:val="both"/>
        <w:rPr>
          <w:rFonts w:ascii="Source Sans Pro" w:hAnsi="Source Sans Pro"/>
          <w:bCs/>
          <w:sz w:val="20"/>
          <w:szCs w:val="20"/>
        </w:rPr>
      </w:pPr>
      <w:r w:rsidRPr="00067025">
        <w:rPr>
          <w:rFonts w:ascii="Source Sans Pro" w:hAnsi="Source Sans Pro"/>
          <w:sz w:val="20"/>
          <w:szCs w:val="20"/>
        </w:rPr>
        <w:t xml:space="preserve"> </w:t>
      </w:r>
    </w:p>
    <w:p w14:paraId="36099071" w14:textId="680177F1" w:rsidR="0039413A" w:rsidRPr="007F0EEE" w:rsidRDefault="0039413A" w:rsidP="004D4F04">
      <w:pPr>
        <w:pStyle w:val="Prrafodelista"/>
        <w:numPr>
          <w:ilvl w:val="0"/>
          <w:numId w:val="158"/>
        </w:numPr>
        <w:jc w:val="both"/>
        <w:rPr>
          <w:rFonts w:ascii="Source Sans Pro" w:hAnsi="Source Sans Pro"/>
          <w:bCs/>
          <w:sz w:val="20"/>
          <w:szCs w:val="20"/>
        </w:rPr>
      </w:pPr>
      <w:r w:rsidRPr="007F0EEE">
        <w:rPr>
          <w:rFonts w:ascii="Source Sans Pro" w:hAnsi="Source Sans Pro"/>
          <w:sz w:val="20"/>
          <w:szCs w:val="20"/>
        </w:rPr>
        <w:t xml:space="preserve">Participar en la detención de personas y en el aseguramiento de bienes que se encuentren relacionados con los hechos delictivos de su competencia; </w:t>
      </w:r>
    </w:p>
    <w:p w14:paraId="27F71D8A" w14:textId="77777777" w:rsidR="0039413A" w:rsidRPr="00067025" w:rsidRDefault="0039413A" w:rsidP="00457313">
      <w:pPr>
        <w:jc w:val="both"/>
        <w:rPr>
          <w:rFonts w:ascii="Source Sans Pro" w:hAnsi="Source Sans Pro"/>
          <w:bCs/>
          <w:sz w:val="20"/>
          <w:szCs w:val="20"/>
        </w:rPr>
      </w:pPr>
    </w:p>
    <w:p w14:paraId="4E34EC7B" w14:textId="58869A62" w:rsidR="0039413A" w:rsidRPr="007F0EEE" w:rsidRDefault="0039413A" w:rsidP="004D4F04">
      <w:pPr>
        <w:pStyle w:val="Prrafodelista"/>
        <w:numPr>
          <w:ilvl w:val="0"/>
          <w:numId w:val="158"/>
        </w:numPr>
        <w:jc w:val="both"/>
        <w:rPr>
          <w:rFonts w:ascii="Source Sans Pro" w:hAnsi="Source Sans Pro"/>
          <w:bCs/>
          <w:sz w:val="20"/>
          <w:szCs w:val="20"/>
        </w:rPr>
      </w:pPr>
      <w:r w:rsidRPr="007F0EEE">
        <w:rPr>
          <w:rFonts w:ascii="Source Sans Pro" w:hAnsi="Source Sans Pro"/>
          <w:sz w:val="20"/>
          <w:szCs w:val="20"/>
        </w:rPr>
        <w:t xml:space="preserve">Reunir la información que pueda ser útil al Ministerio Público, conforme a sus instrucciones, para acreditar que se ha cometido un hecho calificado por la ley como delito; </w:t>
      </w:r>
    </w:p>
    <w:p w14:paraId="5F61111C" w14:textId="77777777" w:rsidR="0039413A" w:rsidRPr="00067025" w:rsidRDefault="0039413A" w:rsidP="00457313">
      <w:pPr>
        <w:jc w:val="both"/>
        <w:rPr>
          <w:rFonts w:ascii="Source Sans Pro" w:hAnsi="Source Sans Pro"/>
          <w:bCs/>
          <w:sz w:val="20"/>
          <w:szCs w:val="20"/>
        </w:rPr>
      </w:pPr>
    </w:p>
    <w:p w14:paraId="29DA44A0" w14:textId="5330FD89" w:rsidR="0039413A" w:rsidRPr="007F0EEE" w:rsidRDefault="0039413A" w:rsidP="004D4F04">
      <w:pPr>
        <w:pStyle w:val="Prrafodelista"/>
        <w:numPr>
          <w:ilvl w:val="0"/>
          <w:numId w:val="158"/>
        </w:numPr>
        <w:jc w:val="both"/>
        <w:rPr>
          <w:rFonts w:ascii="Source Sans Pro" w:hAnsi="Source Sans Pro"/>
          <w:bCs/>
          <w:sz w:val="20"/>
          <w:szCs w:val="20"/>
        </w:rPr>
      </w:pPr>
      <w:r w:rsidRPr="007F0EEE">
        <w:rPr>
          <w:rFonts w:ascii="Source Sans Pro" w:hAnsi="Source Sans Pro"/>
          <w:sz w:val="20"/>
          <w:szCs w:val="20"/>
        </w:rPr>
        <w:lastRenderedPageBreak/>
        <w:t xml:space="preserve">Coadyuvar en la investigación policial con autoridades de los tres órdenes de gobierno que así lo requieran, así como aplicar los procedimientos de intercambio de información respectivos; </w:t>
      </w:r>
    </w:p>
    <w:p w14:paraId="358785B8" w14:textId="77777777" w:rsidR="0039413A" w:rsidRPr="00067025" w:rsidRDefault="0039413A" w:rsidP="00457313">
      <w:pPr>
        <w:jc w:val="both"/>
        <w:rPr>
          <w:rFonts w:ascii="Source Sans Pro" w:hAnsi="Source Sans Pro"/>
          <w:bCs/>
          <w:sz w:val="20"/>
          <w:szCs w:val="20"/>
        </w:rPr>
      </w:pPr>
    </w:p>
    <w:p w14:paraId="2B21A449" w14:textId="770386E1" w:rsidR="0039413A" w:rsidRPr="007F0EEE" w:rsidRDefault="0039413A" w:rsidP="004D4F04">
      <w:pPr>
        <w:pStyle w:val="Prrafodelista"/>
        <w:numPr>
          <w:ilvl w:val="0"/>
          <w:numId w:val="158"/>
        </w:numPr>
        <w:jc w:val="both"/>
        <w:rPr>
          <w:rFonts w:ascii="Source Sans Pro" w:hAnsi="Source Sans Pro"/>
          <w:bCs/>
          <w:sz w:val="20"/>
          <w:szCs w:val="20"/>
        </w:rPr>
      </w:pPr>
      <w:r w:rsidRPr="007F0EEE">
        <w:rPr>
          <w:rFonts w:ascii="Source Sans Pro" w:hAnsi="Source Sans Pro"/>
          <w:sz w:val="20"/>
          <w:szCs w:val="20"/>
        </w:rPr>
        <w:t xml:space="preserve">Suministrar información a las Unidades Administrativas Policiales de la Secretaría, encargadas del análisis, procesamiento y generación de inteligencia para la prevención e investigación de delitos; </w:t>
      </w:r>
    </w:p>
    <w:p w14:paraId="44A84016" w14:textId="77777777" w:rsidR="0039413A" w:rsidRPr="00067025" w:rsidRDefault="0039413A" w:rsidP="00457313">
      <w:pPr>
        <w:jc w:val="both"/>
        <w:rPr>
          <w:rFonts w:ascii="Source Sans Pro" w:hAnsi="Source Sans Pro"/>
          <w:bCs/>
          <w:sz w:val="20"/>
          <w:szCs w:val="20"/>
        </w:rPr>
      </w:pPr>
    </w:p>
    <w:p w14:paraId="05AF7558" w14:textId="3C4281E8" w:rsidR="0039413A" w:rsidRPr="007F0EEE" w:rsidRDefault="0039413A" w:rsidP="004D4F04">
      <w:pPr>
        <w:pStyle w:val="Prrafodelista"/>
        <w:numPr>
          <w:ilvl w:val="0"/>
          <w:numId w:val="158"/>
        </w:numPr>
        <w:jc w:val="both"/>
        <w:rPr>
          <w:rFonts w:ascii="Source Sans Pro" w:hAnsi="Source Sans Pro"/>
          <w:bCs/>
          <w:sz w:val="20"/>
          <w:szCs w:val="20"/>
        </w:rPr>
      </w:pPr>
      <w:r w:rsidRPr="007F0EEE">
        <w:rPr>
          <w:rFonts w:ascii="Source Sans Pro" w:hAnsi="Source Sans Pro"/>
          <w:sz w:val="20"/>
          <w:szCs w:val="20"/>
        </w:rPr>
        <w:t xml:space="preserve">Aprobar y llevar a cabo, en el ámbito de su competencia, los servicios de vigilancia y seguimiento para la localización de personas o grupos de personas relacionadas con conductas delictivas, así como para la ubicación de inmuebles vinculados con los delitos; </w:t>
      </w:r>
    </w:p>
    <w:p w14:paraId="37357348" w14:textId="77777777" w:rsidR="0039413A" w:rsidRPr="00067025" w:rsidRDefault="0039413A" w:rsidP="00457313">
      <w:pPr>
        <w:jc w:val="both"/>
        <w:rPr>
          <w:rFonts w:ascii="Source Sans Pro" w:hAnsi="Source Sans Pro"/>
          <w:bCs/>
          <w:sz w:val="20"/>
          <w:szCs w:val="20"/>
        </w:rPr>
      </w:pPr>
    </w:p>
    <w:p w14:paraId="1894617B" w14:textId="2D58844B" w:rsidR="0039413A" w:rsidRPr="007F0EEE" w:rsidRDefault="0039413A" w:rsidP="004D4F04">
      <w:pPr>
        <w:pStyle w:val="Prrafodelista"/>
        <w:numPr>
          <w:ilvl w:val="0"/>
          <w:numId w:val="158"/>
        </w:numPr>
        <w:jc w:val="both"/>
        <w:rPr>
          <w:rFonts w:ascii="Source Sans Pro" w:hAnsi="Source Sans Pro"/>
          <w:bCs/>
          <w:sz w:val="20"/>
          <w:szCs w:val="20"/>
        </w:rPr>
      </w:pPr>
      <w:r w:rsidRPr="007F0EEE">
        <w:rPr>
          <w:rFonts w:ascii="Source Sans Pro" w:hAnsi="Source Sans Pro"/>
          <w:sz w:val="20"/>
          <w:szCs w:val="20"/>
        </w:rPr>
        <w:t xml:space="preserve">Llevar a cabo servicios de seguimiento en cualquiera de sus modalidades: fija, a pie o motorizada, para vigilar a distancia personas o vehículos presumiblemente vinculados con algún delito del fuero común; </w:t>
      </w:r>
    </w:p>
    <w:p w14:paraId="0F6C7ABC" w14:textId="77777777" w:rsidR="0039413A" w:rsidRPr="00067025" w:rsidRDefault="0039413A" w:rsidP="00457313">
      <w:pPr>
        <w:jc w:val="both"/>
        <w:rPr>
          <w:rFonts w:ascii="Source Sans Pro" w:hAnsi="Source Sans Pro"/>
          <w:bCs/>
          <w:sz w:val="20"/>
          <w:szCs w:val="20"/>
        </w:rPr>
      </w:pPr>
    </w:p>
    <w:p w14:paraId="4FAD49F9" w14:textId="072D5658" w:rsidR="0039413A" w:rsidRPr="007F0EEE" w:rsidRDefault="0039413A" w:rsidP="004D4F04">
      <w:pPr>
        <w:pStyle w:val="Prrafodelista"/>
        <w:numPr>
          <w:ilvl w:val="0"/>
          <w:numId w:val="158"/>
        </w:numPr>
        <w:jc w:val="both"/>
        <w:rPr>
          <w:rFonts w:ascii="Source Sans Pro" w:hAnsi="Source Sans Pro"/>
          <w:bCs/>
          <w:sz w:val="20"/>
          <w:szCs w:val="20"/>
        </w:rPr>
      </w:pPr>
      <w:r w:rsidRPr="007F0EEE">
        <w:rPr>
          <w:rFonts w:ascii="Source Sans Pro" w:hAnsi="Source Sans Pro"/>
          <w:sz w:val="20"/>
          <w:szCs w:val="20"/>
        </w:rPr>
        <w:t xml:space="preserve">Implementar sistemas para el manejo confidencial de la información recabada de los servicios de vigilancia y seguimiento; </w:t>
      </w:r>
    </w:p>
    <w:p w14:paraId="45FBC0D4" w14:textId="77777777" w:rsidR="0039413A" w:rsidRPr="00067025" w:rsidRDefault="0039413A" w:rsidP="00457313">
      <w:pPr>
        <w:jc w:val="both"/>
        <w:rPr>
          <w:rFonts w:ascii="Source Sans Pro" w:hAnsi="Source Sans Pro"/>
          <w:bCs/>
          <w:sz w:val="20"/>
          <w:szCs w:val="20"/>
        </w:rPr>
      </w:pPr>
    </w:p>
    <w:p w14:paraId="66216A04" w14:textId="38DE65E7" w:rsidR="0039413A" w:rsidRPr="007F0EEE" w:rsidRDefault="0039413A" w:rsidP="004D4F04">
      <w:pPr>
        <w:pStyle w:val="Prrafodelista"/>
        <w:numPr>
          <w:ilvl w:val="0"/>
          <w:numId w:val="158"/>
        </w:numPr>
        <w:jc w:val="both"/>
        <w:rPr>
          <w:rFonts w:ascii="Source Sans Pro" w:hAnsi="Source Sans Pro"/>
          <w:bCs/>
          <w:sz w:val="20"/>
          <w:szCs w:val="20"/>
        </w:rPr>
      </w:pPr>
      <w:r w:rsidRPr="007F0EEE">
        <w:rPr>
          <w:rFonts w:ascii="Source Sans Pro" w:hAnsi="Source Sans Pro"/>
          <w:sz w:val="20"/>
          <w:szCs w:val="20"/>
        </w:rPr>
        <w:t xml:space="preserve">Diseñar, e implementar, en coordinación con la Dirección General de Inteligencia y la Dirección General de Investigación Cibernética y Operaciones Tecnológicas, el uso de equipos especiales de vigilancia para el monitoreo técnico, ubicación y localización con datos de georreferenciación de personas y vehículos, a fin de establecer coberturas técnicas para la investigación de campo; </w:t>
      </w:r>
    </w:p>
    <w:p w14:paraId="2AED15F6" w14:textId="77777777" w:rsidR="0039413A" w:rsidRPr="00067025" w:rsidRDefault="0039413A" w:rsidP="00457313">
      <w:pPr>
        <w:jc w:val="both"/>
        <w:rPr>
          <w:rFonts w:ascii="Source Sans Pro" w:hAnsi="Source Sans Pro"/>
          <w:bCs/>
          <w:sz w:val="20"/>
          <w:szCs w:val="20"/>
        </w:rPr>
      </w:pPr>
    </w:p>
    <w:p w14:paraId="64705788" w14:textId="60CD6319" w:rsidR="0039413A" w:rsidRPr="007F0EEE" w:rsidRDefault="0039413A" w:rsidP="004D4F04">
      <w:pPr>
        <w:pStyle w:val="Prrafodelista"/>
        <w:numPr>
          <w:ilvl w:val="0"/>
          <w:numId w:val="158"/>
        </w:numPr>
        <w:jc w:val="both"/>
        <w:rPr>
          <w:rFonts w:ascii="Source Sans Pro" w:hAnsi="Source Sans Pro"/>
          <w:bCs/>
          <w:sz w:val="20"/>
          <w:szCs w:val="20"/>
        </w:rPr>
      </w:pPr>
      <w:r w:rsidRPr="007F0EEE">
        <w:rPr>
          <w:rFonts w:ascii="Source Sans Pro" w:hAnsi="Source Sans Pro"/>
          <w:sz w:val="20"/>
          <w:szCs w:val="20"/>
        </w:rPr>
        <w:t xml:space="preserve">Identificar mediante las técnicas de investigación, las fuentes que proporcionen información relacionada con la comisión de delitos del fuero común; </w:t>
      </w:r>
    </w:p>
    <w:p w14:paraId="44DADC17" w14:textId="77777777" w:rsidR="0039413A" w:rsidRPr="00067025" w:rsidRDefault="0039413A" w:rsidP="0039413A">
      <w:pPr>
        <w:jc w:val="both"/>
        <w:rPr>
          <w:rFonts w:ascii="Source Sans Pro" w:hAnsi="Source Sans Pro"/>
          <w:bCs/>
          <w:sz w:val="20"/>
          <w:szCs w:val="20"/>
        </w:rPr>
      </w:pPr>
    </w:p>
    <w:p w14:paraId="1B3A3679" w14:textId="25F7B23C" w:rsidR="0039413A" w:rsidRPr="007F0EEE" w:rsidRDefault="0039413A" w:rsidP="004D4F04">
      <w:pPr>
        <w:pStyle w:val="Prrafodelista"/>
        <w:numPr>
          <w:ilvl w:val="0"/>
          <w:numId w:val="158"/>
        </w:numPr>
        <w:jc w:val="both"/>
        <w:rPr>
          <w:rFonts w:ascii="Source Sans Pro" w:hAnsi="Source Sans Pro"/>
          <w:bCs/>
          <w:sz w:val="20"/>
          <w:szCs w:val="20"/>
        </w:rPr>
      </w:pPr>
      <w:r w:rsidRPr="007F0EEE">
        <w:rPr>
          <w:rFonts w:ascii="Source Sans Pro" w:hAnsi="Source Sans Pro"/>
          <w:sz w:val="20"/>
          <w:szCs w:val="20"/>
        </w:rPr>
        <w:t xml:space="preserve">Supervisar el desarrollo del acervo documental derivado de la información extraída mediante las fuentes de información; </w:t>
      </w:r>
    </w:p>
    <w:p w14:paraId="23488AD0" w14:textId="77777777" w:rsidR="0039413A" w:rsidRPr="00067025" w:rsidRDefault="0039413A" w:rsidP="00457313">
      <w:pPr>
        <w:jc w:val="both"/>
        <w:rPr>
          <w:rFonts w:ascii="Source Sans Pro" w:hAnsi="Source Sans Pro"/>
          <w:bCs/>
          <w:sz w:val="20"/>
          <w:szCs w:val="20"/>
        </w:rPr>
      </w:pPr>
    </w:p>
    <w:p w14:paraId="310212A6" w14:textId="1188B251" w:rsidR="0039413A" w:rsidRPr="007F0EEE" w:rsidRDefault="0039413A" w:rsidP="004D4F04">
      <w:pPr>
        <w:pStyle w:val="Prrafodelista"/>
        <w:numPr>
          <w:ilvl w:val="0"/>
          <w:numId w:val="158"/>
        </w:numPr>
        <w:jc w:val="both"/>
        <w:rPr>
          <w:rFonts w:ascii="Source Sans Pro" w:hAnsi="Source Sans Pro"/>
          <w:bCs/>
          <w:sz w:val="20"/>
          <w:szCs w:val="20"/>
        </w:rPr>
      </w:pPr>
      <w:r w:rsidRPr="007F0EEE">
        <w:rPr>
          <w:rFonts w:ascii="Source Sans Pro" w:hAnsi="Source Sans Pro"/>
          <w:sz w:val="20"/>
          <w:szCs w:val="20"/>
        </w:rPr>
        <w:t xml:space="preserve">Elaborar y aplicar controles de vigilancia, seguimiento y monitoreo de las operaciones encubiertas, usuarios simulados y fuentes de información para la prevención del delito; </w:t>
      </w:r>
    </w:p>
    <w:p w14:paraId="37922FEA" w14:textId="77777777" w:rsidR="0039413A" w:rsidRPr="00067025" w:rsidRDefault="0039413A" w:rsidP="00457313">
      <w:pPr>
        <w:jc w:val="both"/>
        <w:rPr>
          <w:rFonts w:ascii="Source Sans Pro" w:hAnsi="Source Sans Pro"/>
          <w:bCs/>
          <w:sz w:val="20"/>
          <w:szCs w:val="20"/>
        </w:rPr>
      </w:pPr>
      <w:r w:rsidRPr="00067025">
        <w:rPr>
          <w:rFonts w:ascii="Source Sans Pro" w:hAnsi="Source Sans Pro"/>
          <w:sz w:val="20"/>
          <w:szCs w:val="20"/>
        </w:rPr>
        <w:t xml:space="preserve"> </w:t>
      </w:r>
    </w:p>
    <w:p w14:paraId="7E44F407" w14:textId="450AF9D8" w:rsidR="0039413A" w:rsidRPr="007F0EEE" w:rsidRDefault="0039413A" w:rsidP="004D4F04">
      <w:pPr>
        <w:pStyle w:val="Prrafodelista"/>
        <w:numPr>
          <w:ilvl w:val="0"/>
          <w:numId w:val="158"/>
        </w:numPr>
        <w:jc w:val="both"/>
        <w:rPr>
          <w:rFonts w:ascii="Source Sans Pro" w:hAnsi="Source Sans Pro"/>
          <w:bCs/>
          <w:sz w:val="20"/>
          <w:szCs w:val="20"/>
        </w:rPr>
      </w:pPr>
      <w:r w:rsidRPr="007F0EEE">
        <w:rPr>
          <w:rFonts w:ascii="Source Sans Pro" w:hAnsi="Source Sans Pro"/>
          <w:sz w:val="20"/>
          <w:szCs w:val="20"/>
        </w:rPr>
        <w:t>Definir los mecanismos de control para la supervisión de operaciones encubiertas, usuarios simulados y fuentes de información humana para la prevención del delito;</w:t>
      </w:r>
    </w:p>
    <w:p w14:paraId="3652B072" w14:textId="77777777" w:rsidR="0039413A" w:rsidRPr="00067025" w:rsidRDefault="0039413A" w:rsidP="00457313">
      <w:pPr>
        <w:jc w:val="both"/>
        <w:rPr>
          <w:rFonts w:ascii="Source Sans Pro" w:hAnsi="Source Sans Pro"/>
          <w:bCs/>
          <w:sz w:val="20"/>
          <w:szCs w:val="20"/>
        </w:rPr>
      </w:pPr>
    </w:p>
    <w:p w14:paraId="1D47E1A7" w14:textId="6D1EA863" w:rsidR="0039413A" w:rsidRPr="007F0EEE" w:rsidRDefault="0039413A" w:rsidP="004D4F04">
      <w:pPr>
        <w:pStyle w:val="Prrafodelista"/>
        <w:numPr>
          <w:ilvl w:val="0"/>
          <w:numId w:val="158"/>
        </w:numPr>
        <w:jc w:val="both"/>
        <w:rPr>
          <w:rFonts w:ascii="Source Sans Pro" w:hAnsi="Source Sans Pro"/>
          <w:bCs/>
          <w:sz w:val="20"/>
          <w:szCs w:val="20"/>
        </w:rPr>
      </w:pPr>
      <w:r w:rsidRPr="007F0EEE">
        <w:rPr>
          <w:rFonts w:ascii="Source Sans Pro" w:hAnsi="Source Sans Pro"/>
          <w:sz w:val="20"/>
          <w:szCs w:val="20"/>
        </w:rPr>
        <w:t xml:space="preserve">Determinar las medidas necesarias para salvaguardar la seguridad del personal que realice operaciones encubiertas y de usuarios simulados, cuando se ponga en peligro su integridad física o comprometa los resultados de una investigación, y </w:t>
      </w:r>
    </w:p>
    <w:p w14:paraId="69A88E25" w14:textId="77777777" w:rsidR="0039413A" w:rsidRPr="00067025" w:rsidRDefault="0039413A" w:rsidP="00457313">
      <w:pPr>
        <w:jc w:val="both"/>
        <w:rPr>
          <w:rFonts w:ascii="Source Sans Pro" w:hAnsi="Source Sans Pro"/>
          <w:bCs/>
          <w:sz w:val="20"/>
          <w:szCs w:val="20"/>
        </w:rPr>
      </w:pPr>
    </w:p>
    <w:p w14:paraId="0262106A" w14:textId="4B0694B4" w:rsidR="0039413A" w:rsidRPr="007F0EEE" w:rsidRDefault="0039413A" w:rsidP="004D4F04">
      <w:pPr>
        <w:pStyle w:val="Prrafodelista"/>
        <w:numPr>
          <w:ilvl w:val="0"/>
          <w:numId w:val="158"/>
        </w:numPr>
        <w:jc w:val="both"/>
        <w:rPr>
          <w:rFonts w:ascii="Source Sans Pro" w:hAnsi="Source Sans Pro"/>
          <w:bCs/>
          <w:sz w:val="20"/>
          <w:szCs w:val="20"/>
        </w:rPr>
      </w:pPr>
      <w:r w:rsidRPr="007F0EEE">
        <w:rPr>
          <w:rFonts w:ascii="Source Sans Pro" w:hAnsi="Source Sans Pro"/>
          <w:sz w:val="20"/>
          <w:szCs w:val="20"/>
        </w:rPr>
        <w:t xml:space="preserve">Las demás que le atribuya la normatividad vigente. </w:t>
      </w:r>
    </w:p>
    <w:p w14:paraId="071C665D" w14:textId="77777777" w:rsidR="0039413A" w:rsidRPr="00067025" w:rsidRDefault="0039413A" w:rsidP="0039413A">
      <w:pPr>
        <w:jc w:val="both"/>
        <w:rPr>
          <w:rFonts w:ascii="Source Sans Pro" w:hAnsi="Source Sans Pro"/>
          <w:sz w:val="20"/>
          <w:szCs w:val="20"/>
        </w:rPr>
      </w:pPr>
    </w:p>
    <w:p w14:paraId="678FA593" w14:textId="77777777" w:rsidR="0039413A" w:rsidRPr="00067025" w:rsidRDefault="0039413A" w:rsidP="0039413A">
      <w:pPr>
        <w:jc w:val="both"/>
        <w:rPr>
          <w:rFonts w:ascii="Source Sans Pro" w:hAnsi="Source Sans Pro"/>
          <w:sz w:val="20"/>
          <w:szCs w:val="20"/>
        </w:rPr>
      </w:pPr>
      <w:r w:rsidRPr="00067025">
        <w:rPr>
          <w:rFonts w:ascii="Source Sans Pro" w:hAnsi="Source Sans Pro"/>
          <w:b/>
          <w:sz w:val="20"/>
          <w:szCs w:val="20"/>
        </w:rPr>
        <w:t>Artículo 54.</w:t>
      </w:r>
      <w:r w:rsidRPr="00067025">
        <w:rPr>
          <w:rFonts w:ascii="Source Sans Pro" w:hAnsi="Source Sans Pro"/>
          <w:sz w:val="20"/>
          <w:szCs w:val="20"/>
        </w:rPr>
        <w:t xml:space="preserve"> Son atribuciones de la Dirección Ejecutiva de Comunicaciones: </w:t>
      </w:r>
    </w:p>
    <w:p w14:paraId="0CCFD42F" w14:textId="77777777" w:rsidR="0039413A" w:rsidRPr="00067025" w:rsidRDefault="0039413A" w:rsidP="0039413A">
      <w:pPr>
        <w:jc w:val="both"/>
        <w:rPr>
          <w:rFonts w:ascii="Source Sans Pro" w:hAnsi="Source Sans Pro"/>
          <w:sz w:val="20"/>
          <w:szCs w:val="20"/>
        </w:rPr>
      </w:pPr>
    </w:p>
    <w:p w14:paraId="1C0BC6D3" w14:textId="7E3E42EA" w:rsidR="0039413A" w:rsidRPr="007F0EEE" w:rsidRDefault="0039413A" w:rsidP="004D4F04">
      <w:pPr>
        <w:pStyle w:val="Prrafodelista"/>
        <w:numPr>
          <w:ilvl w:val="0"/>
          <w:numId w:val="159"/>
        </w:numPr>
        <w:jc w:val="both"/>
        <w:rPr>
          <w:rFonts w:ascii="Source Sans Pro" w:hAnsi="Source Sans Pro"/>
          <w:bCs/>
          <w:sz w:val="20"/>
          <w:szCs w:val="20"/>
        </w:rPr>
      </w:pPr>
      <w:r w:rsidRPr="007F0EEE">
        <w:rPr>
          <w:rFonts w:ascii="Source Sans Pro" w:hAnsi="Source Sans Pro"/>
          <w:sz w:val="20"/>
          <w:szCs w:val="20"/>
        </w:rPr>
        <w:t xml:space="preserve">Establecer las políticas y procedimientos para el uso de programas de cómputo de terceros y llevar el registro y control de los mismos; </w:t>
      </w:r>
    </w:p>
    <w:p w14:paraId="0AD74587" w14:textId="77777777" w:rsidR="0039413A" w:rsidRPr="00067025" w:rsidRDefault="0039413A" w:rsidP="00457313">
      <w:pPr>
        <w:jc w:val="both"/>
        <w:rPr>
          <w:rFonts w:ascii="Source Sans Pro" w:hAnsi="Source Sans Pro"/>
          <w:bCs/>
          <w:sz w:val="20"/>
          <w:szCs w:val="20"/>
        </w:rPr>
      </w:pPr>
    </w:p>
    <w:p w14:paraId="7F92FA58" w14:textId="232C8AD8" w:rsidR="0039413A" w:rsidRPr="007F0EEE" w:rsidRDefault="0039413A" w:rsidP="004D4F04">
      <w:pPr>
        <w:pStyle w:val="Prrafodelista"/>
        <w:numPr>
          <w:ilvl w:val="0"/>
          <w:numId w:val="159"/>
        </w:numPr>
        <w:jc w:val="both"/>
        <w:rPr>
          <w:rFonts w:ascii="Source Sans Pro" w:hAnsi="Source Sans Pro"/>
          <w:bCs/>
          <w:sz w:val="20"/>
          <w:szCs w:val="20"/>
        </w:rPr>
      </w:pPr>
      <w:r w:rsidRPr="007F0EEE">
        <w:rPr>
          <w:rFonts w:ascii="Source Sans Pro" w:hAnsi="Source Sans Pro"/>
          <w:sz w:val="20"/>
          <w:szCs w:val="20"/>
        </w:rPr>
        <w:t xml:space="preserve">Realizar las auditorías de los sistemas informáticos para asegurar que éstos sean utilizados adecuadamente y verificar su vigencia tecnológica; </w:t>
      </w:r>
    </w:p>
    <w:p w14:paraId="449B0BE9" w14:textId="77777777" w:rsidR="0039413A" w:rsidRPr="00067025" w:rsidRDefault="0039413A" w:rsidP="00457313">
      <w:pPr>
        <w:jc w:val="both"/>
        <w:rPr>
          <w:rFonts w:ascii="Source Sans Pro" w:hAnsi="Source Sans Pro"/>
          <w:bCs/>
          <w:sz w:val="20"/>
          <w:szCs w:val="20"/>
        </w:rPr>
      </w:pPr>
      <w:r w:rsidRPr="00067025">
        <w:rPr>
          <w:rFonts w:ascii="Source Sans Pro" w:hAnsi="Source Sans Pro"/>
          <w:sz w:val="20"/>
          <w:szCs w:val="20"/>
        </w:rPr>
        <w:t xml:space="preserve"> </w:t>
      </w:r>
    </w:p>
    <w:p w14:paraId="0B24D2EC" w14:textId="2038560F" w:rsidR="0039413A" w:rsidRPr="007F0EEE" w:rsidRDefault="0039413A" w:rsidP="004D4F04">
      <w:pPr>
        <w:pStyle w:val="Prrafodelista"/>
        <w:numPr>
          <w:ilvl w:val="0"/>
          <w:numId w:val="159"/>
        </w:numPr>
        <w:jc w:val="both"/>
        <w:rPr>
          <w:rFonts w:ascii="Source Sans Pro" w:hAnsi="Source Sans Pro"/>
          <w:bCs/>
          <w:sz w:val="20"/>
          <w:szCs w:val="20"/>
        </w:rPr>
      </w:pPr>
      <w:r w:rsidRPr="007F0EEE">
        <w:rPr>
          <w:rFonts w:ascii="Source Sans Pro" w:hAnsi="Source Sans Pro"/>
          <w:sz w:val="20"/>
          <w:szCs w:val="20"/>
        </w:rPr>
        <w:t xml:space="preserve">Planear, diseñar, instrumentar y administrar las redes de voz, datos e imágenes; </w:t>
      </w:r>
    </w:p>
    <w:p w14:paraId="1EBC6314" w14:textId="77777777" w:rsidR="0039413A" w:rsidRPr="00067025" w:rsidRDefault="0039413A" w:rsidP="00457313">
      <w:pPr>
        <w:jc w:val="both"/>
        <w:rPr>
          <w:rFonts w:ascii="Source Sans Pro" w:hAnsi="Source Sans Pro"/>
          <w:bCs/>
          <w:sz w:val="20"/>
          <w:szCs w:val="20"/>
        </w:rPr>
      </w:pPr>
    </w:p>
    <w:p w14:paraId="3C31CAB6" w14:textId="41856929" w:rsidR="0039413A" w:rsidRPr="007F0EEE" w:rsidRDefault="0039413A" w:rsidP="004D4F04">
      <w:pPr>
        <w:pStyle w:val="Prrafodelista"/>
        <w:numPr>
          <w:ilvl w:val="0"/>
          <w:numId w:val="159"/>
        </w:numPr>
        <w:jc w:val="both"/>
        <w:rPr>
          <w:rFonts w:ascii="Source Sans Pro" w:hAnsi="Source Sans Pro"/>
          <w:bCs/>
          <w:sz w:val="20"/>
          <w:szCs w:val="20"/>
        </w:rPr>
      </w:pPr>
      <w:r w:rsidRPr="007F0EEE">
        <w:rPr>
          <w:rFonts w:ascii="Source Sans Pro" w:hAnsi="Source Sans Pro"/>
          <w:sz w:val="20"/>
          <w:szCs w:val="20"/>
        </w:rPr>
        <w:lastRenderedPageBreak/>
        <w:t xml:space="preserve">Proporcionar el soporte técnico en materia de sistemas informáticos y de equipos tecnológicos; </w:t>
      </w:r>
    </w:p>
    <w:p w14:paraId="5D3A76CA" w14:textId="77777777" w:rsidR="0039413A" w:rsidRPr="00067025" w:rsidRDefault="0039413A" w:rsidP="00457313">
      <w:pPr>
        <w:jc w:val="both"/>
        <w:rPr>
          <w:rFonts w:ascii="Source Sans Pro" w:hAnsi="Source Sans Pro"/>
          <w:bCs/>
          <w:sz w:val="20"/>
          <w:szCs w:val="20"/>
        </w:rPr>
      </w:pPr>
      <w:r w:rsidRPr="00067025">
        <w:rPr>
          <w:rFonts w:ascii="Source Sans Pro" w:hAnsi="Source Sans Pro"/>
          <w:sz w:val="20"/>
          <w:szCs w:val="20"/>
        </w:rPr>
        <w:t xml:space="preserve"> </w:t>
      </w:r>
    </w:p>
    <w:p w14:paraId="26EC18F2" w14:textId="42D81C04" w:rsidR="0039413A" w:rsidRPr="007F0EEE" w:rsidRDefault="0039413A" w:rsidP="004D4F04">
      <w:pPr>
        <w:pStyle w:val="Prrafodelista"/>
        <w:numPr>
          <w:ilvl w:val="0"/>
          <w:numId w:val="159"/>
        </w:numPr>
        <w:jc w:val="both"/>
        <w:rPr>
          <w:rFonts w:ascii="Source Sans Pro" w:hAnsi="Source Sans Pro"/>
          <w:bCs/>
          <w:sz w:val="20"/>
          <w:szCs w:val="20"/>
        </w:rPr>
      </w:pPr>
      <w:r w:rsidRPr="007F0EEE">
        <w:rPr>
          <w:rFonts w:ascii="Source Sans Pro" w:hAnsi="Source Sans Pro"/>
          <w:sz w:val="20"/>
          <w:szCs w:val="20"/>
        </w:rPr>
        <w:t xml:space="preserve">Elaborar y ejecutar los programas de mantenimiento del equipo informático, así como efectuar el registro y la asignación del mismo a las unidades; </w:t>
      </w:r>
    </w:p>
    <w:p w14:paraId="4A85D587" w14:textId="77777777" w:rsidR="0039413A" w:rsidRPr="00067025" w:rsidRDefault="0039413A" w:rsidP="00457313">
      <w:pPr>
        <w:jc w:val="both"/>
        <w:rPr>
          <w:rFonts w:ascii="Source Sans Pro" w:hAnsi="Source Sans Pro"/>
          <w:bCs/>
          <w:sz w:val="20"/>
          <w:szCs w:val="20"/>
        </w:rPr>
      </w:pPr>
      <w:r w:rsidRPr="00067025">
        <w:rPr>
          <w:rFonts w:ascii="Source Sans Pro" w:hAnsi="Source Sans Pro"/>
          <w:sz w:val="20"/>
          <w:szCs w:val="20"/>
        </w:rPr>
        <w:t xml:space="preserve"> </w:t>
      </w:r>
    </w:p>
    <w:p w14:paraId="0B5D7F2D" w14:textId="13D4A5EC" w:rsidR="0039413A" w:rsidRPr="007F0EEE" w:rsidRDefault="0039413A" w:rsidP="004D4F04">
      <w:pPr>
        <w:pStyle w:val="Prrafodelista"/>
        <w:numPr>
          <w:ilvl w:val="0"/>
          <w:numId w:val="159"/>
        </w:numPr>
        <w:jc w:val="both"/>
        <w:rPr>
          <w:rFonts w:ascii="Source Sans Pro" w:hAnsi="Source Sans Pro"/>
          <w:bCs/>
          <w:sz w:val="20"/>
          <w:szCs w:val="20"/>
        </w:rPr>
      </w:pPr>
      <w:r w:rsidRPr="007F0EEE">
        <w:rPr>
          <w:rFonts w:ascii="Source Sans Pro" w:hAnsi="Source Sans Pro"/>
          <w:sz w:val="20"/>
          <w:szCs w:val="20"/>
        </w:rPr>
        <w:t xml:space="preserve">Coordinar la elaboración de solicitudes de requerimientos técnicos para la adquisición de bienes y servicios informáticos, equipos tecnológicos y servicios de transmisión de voz, datos e imágenes de la Institución; </w:t>
      </w:r>
    </w:p>
    <w:p w14:paraId="1CE4A0BD" w14:textId="77777777" w:rsidR="0039413A" w:rsidRPr="00067025" w:rsidRDefault="0039413A" w:rsidP="00457313">
      <w:pPr>
        <w:jc w:val="both"/>
        <w:rPr>
          <w:rFonts w:ascii="Source Sans Pro" w:hAnsi="Source Sans Pro"/>
          <w:bCs/>
          <w:sz w:val="20"/>
          <w:szCs w:val="20"/>
        </w:rPr>
      </w:pPr>
    </w:p>
    <w:p w14:paraId="09F73FC4" w14:textId="0FE40F45" w:rsidR="0039413A" w:rsidRPr="007F0EEE" w:rsidRDefault="0039413A" w:rsidP="004D4F04">
      <w:pPr>
        <w:pStyle w:val="Prrafodelista"/>
        <w:numPr>
          <w:ilvl w:val="0"/>
          <w:numId w:val="159"/>
        </w:numPr>
        <w:jc w:val="both"/>
        <w:rPr>
          <w:rFonts w:ascii="Source Sans Pro" w:hAnsi="Source Sans Pro"/>
          <w:bCs/>
          <w:sz w:val="20"/>
          <w:szCs w:val="20"/>
        </w:rPr>
      </w:pPr>
      <w:r w:rsidRPr="007F0EEE">
        <w:rPr>
          <w:rFonts w:ascii="Source Sans Pro" w:hAnsi="Source Sans Pro"/>
          <w:sz w:val="20"/>
          <w:szCs w:val="20"/>
        </w:rPr>
        <w:t xml:space="preserve">Efectuar la distribución de los equipos tecnológicos que se adquieran para la Secretaría; </w:t>
      </w:r>
    </w:p>
    <w:p w14:paraId="6D55F228" w14:textId="77777777" w:rsidR="0039413A" w:rsidRPr="00067025" w:rsidRDefault="0039413A" w:rsidP="00457313">
      <w:pPr>
        <w:jc w:val="both"/>
        <w:rPr>
          <w:rFonts w:ascii="Source Sans Pro" w:hAnsi="Source Sans Pro"/>
          <w:bCs/>
          <w:sz w:val="20"/>
          <w:szCs w:val="20"/>
        </w:rPr>
      </w:pPr>
    </w:p>
    <w:p w14:paraId="1537CBF7" w14:textId="38710ED0" w:rsidR="0039413A" w:rsidRPr="007F0EEE" w:rsidRDefault="0039413A" w:rsidP="004D4F04">
      <w:pPr>
        <w:pStyle w:val="Prrafodelista"/>
        <w:numPr>
          <w:ilvl w:val="0"/>
          <w:numId w:val="159"/>
        </w:numPr>
        <w:jc w:val="both"/>
        <w:rPr>
          <w:rFonts w:ascii="Source Sans Pro" w:hAnsi="Source Sans Pro"/>
          <w:bCs/>
          <w:sz w:val="20"/>
          <w:szCs w:val="20"/>
        </w:rPr>
      </w:pPr>
      <w:r w:rsidRPr="007F0EEE">
        <w:rPr>
          <w:rFonts w:ascii="Source Sans Pro" w:hAnsi="Source Sans Pro"/>
          <w:sz w:val="20"/>
          <w:szCs w:val="20"/>
        </w:rPr>
        <w:t xml:space="preserve">Expedir y actualizar las políticas para el uso de las tecnologías de información de la Secretaría; </w:t>
      </w:r>
    </w:p>
    <w:p w14:paraId="189877B5" w14:textId="77777777" w:rsidR="0039413A" w:rsidRPr="00067025" w:rsidRDefault="0039413A" w:rsidP="00457313">
      <w:pPr>
        <w:jc w:val="both"/>
        <w:rPr>
          <w:rFonts w:ascii="Source Sans Pro" w:hAnsi="Source Sans Pro"/>
          <w:bCs/>
          <w:sz w:val="20"/>
          <w:szCs w:val="20"/>
        </w:rPr>
      </w:pPr>
      <w:r w:rsidRPr="00067025">
        <w:rPr>
          <w:rFonts w:ascii="Source Sans Pro" w:hAnsi="Source Sans Pro"/>
          <w:sz w:val="20"/>
          <w:szCs w:val="20"/>
        </w:rPr>
        <w:t xml:space="preserve"> </w:t>
      </w:r>
    </w:p>
    <w:p w14:paraId="2C351E57" w14:textId="5381449E" w:rsidR="0039413A" w:rsidRPr="007F0EEE" w:rsidRDefault="0039413A" w:rsidP="004D4F04">
      <w:pPr>
        <w:pStyle w:val="Prrafodelista"/>
        <w:numPr>
          <w:ilvl w:val="0"/>
          <w:numId w:val="159"/>
        </w:numPr>
        <w:jc w:val="both"/>
        <w:rPr>
          <w:rFonts w:ascii="Source Sans Pro" w:hAnsi="Source Sans Pro"/>
          <w:bCs/>
          <w:sz w:val="20"/>
          <w:szCs w:val="20"/>
        </w:rPr>
      </w:pPr>
      <w:r w:rsidRPr="007F0EEE">
        <w:rPr>
          <w:rFonts w:ascii="Source Sans Pro" w:hAnsi="Source Sans Pro"/>
          <w:sz w:val="20"/>
          <w:szCs w:val="20"/>
        </w:rPr>
        <w:t xml:space="preserve">Efectuar el análisis para la implementación de metodologías y mejores prácticas para soporte de los servicios informáticos y el desarrollo de sistemas de información de la Secretaría, y </w:t>
      </w:r>
    </w:p>
    <w:p w14:paraId="0CD9C34E" w14:textId="77777777" w:rsidR="0039413A" w:rsidRPr="00067025" w:rsidRDefault="0039413A" w:rsidP="00457313">
      <w:pPr>
        <w:jc w:val="both"/>
        <w:rPr>
          <w:rFonts w:ascii="Source Sans Pro" w:hAnsi="Source Sans Pro"/>
          <w:bCs/>
          <w:sz w:val="20"/>
          <w:szCs w:val="20"/>
        </w:rPr>
      </w:pPr>
    </w:p>
    <w:p w14:paraId="192636B1" w14:textId="50F603CB" w:rsidR="0039413A" w:rsidRPr="007F0EEE" w:rsidRDefault="0039413A" w:rsidP="004D4F04">
      <w:pPr>
        <w:pStyle w:val="Prrafodelista"/>
        <w:numPr>
          <w:ilvl w:val="0"/>
          <w:numId w:val="159"/>
        </w:numPr>
        <w:jc w:val="both"/>
        <w:rPr>
          <w:rFonts w:ascii="Source Sans Pro" w:hAnsi="Source Sans Pro"/>
          <w:bCs/>
          <w:sz w:val="20"/>
          <w:szCs w:val="20"/>
        </w:rPr>
      </w:pPr>
      <w:r w:rsidRPr="007F0EEE">
        <w:rPr>
          <w:rFonts w:ascii="Source Sans Pro" w:hAnsi="Source Sans Pro"/>
          <w:sz w:val="20"/>
          <w:szCs w:val="20"/>
        </w:rPr>
        <w:t xml:space="preserve">Las demás que le atribuya la normatividad vigente. </w:t>
      </w:r>
    </w:p>
    <w:p w14:paraId="6A0CF658" w14:textId="77777777" w:rsidR="0039413A" w:rsidRPr="00067025" w:rsidRDefault="0039413A" w:rsidP="0039413A">
      <w:pPr>
        <w:jc w:val="both"/>
        <w:rPr>
          <w:rFonts w:ascii="Source Sans Pro" w:hAnsi="Source Sans Pro"/>
          <w:sz w:val="20"/>
          <w:szCs w:val="20"/>
        </w:rPr>
      </w:pPr>
    </w:p>
    <w:p w14:paraId="0E538A34" w14:textId="77777777" w:rsidR="0039413A" w:rsidRPr="00067025" w:rsidRDefault="0039413A" w:rsidP="0039413A">
      <w:pPr>
        <w:jc w:val="both"/>
        <w:rPr>
          <w:rFonts w:ascii="Source Sans Pro" w:hAnsi="Source Sans Pro"/>
          <w:sz w:val="20"/>
          <w:szCs w:val="20"/>
        </w:rPr>
      </w:pPr>
      <w:r w:rsidRPr="00067025">
        <w:rPr>
          <w:rFonts w:ascii="Source Sans Pro" w:hAnsi="Source Sans Pro"/>
          <w:b/>
          <w:sz w:val="20"/>
          <w:szCs w:val="20"/>
        </w:rPr>
        <w:t>Artículo 55.</w:t>
      </w:r>
      <w:r w:rsidRPr="00067025">
        <w:rPr>
          <w:rFonts w:ascii="Source Sans Pro" w:hAnsi="Source Sans Pro"/>
          <w:sz w:val="20"/>
          <w:szCs w:val="20"/>
        </w:rPr>
        <w:t xml:space="preserve"> Son atribuciones de la Dirección Ejecutiva de Enlace Institucional: </w:t>
      </w:r>
    </w:p>
    <w:p w14:paraId="35E9A683" w14:textId="77777777" w:rsidR="0039413A" w:rsidRPr="00067025" w:rsidRDefault="0039413A" w:rsidP="0039413A">
      <w:pPr>
        <w:jc w:val="both"/>
        <w:rPr>
          <w:rFonts w:ascii="Source Sans Pro" w:hAnsi="Source Sans Pro"/>
          <w:sz w:val="20"/>
          <w:szCs w:val="20"/>
        </w:rPr>
      </w:pPr>
    </w:p>
    <w:p w14:paraId="5FA5BD37" w14:textId="4269F146" w:rsidR="0039413A" w:rsidRPr="00606C66" w:rsidRDefault="0039413A" w:rsidP="004D4F04">
      <w:pPr>
        <w:pStyle w:val="Prrafodelista"/>
        <w:numPr>
          <w:ilvl w:val="0"/>
          <w:numId w:val="160"/>
        </w:numPr>
        <w:jc w:val="both"/>
        <w:rPr>
          <w:rFonts w:ascii="Source Sans Pro" w:hAnsi="Source Sans Pro"/>
          <w:bCs/>
          <w:sz w:val="20"/>
          <w:szCs w:val="20"/>
        </w:rPr>
      </w:pPr>
      <w:r w:rsidRPr="00606C66">
        <w:rPr>
          <w:rFonts w:ascii="Source Sans Pro" w:hAnsi="Source Sans Pro"/>
          <w:sz w:val="20"/>
          <w:szCs w:val="20"/>
        </w:rPr>
        <w:t xml:space="preserve">Ejecutar las medidas o acciones necesarias para atender los conflictos generados en la vía pública por grupos sociales que impidan temporalmente su adecuado uso, así como intervenir en el diseño de estrategias para el control de conflictos sociales; </w:t>
      </w:r>
    </w:p>
    <w:p w14:paraId="7458C7B6" w14:textId="77777777" w:rsidR="0039413A" w:rsidRPr="00067025" w:rsidRDefault="0039413A" w:rsidP="00457313">
      <w:pPr>
        <w:jc w:val="both"/>
        <w:rPr>
          <w:rFonts w:ascii="Source Sans Pro" w:hAnsi="Source Sans Pro"/>
          <w:bCs/>
          <w:sz w:val="20"/>
          <w:szCs w:val="20"/>
        </w:rPr>
      </w:pPr>
    </w:p>
    <w:p w14:paraId="0CF27E11" w14:textId="2192911B" w:rsidR="0039413A" w:rsidRPr="00606C66" w:rsidRDefault="0039413A" w:rsidP="004D4F04">
      <w:pPr>
        <w:pStyle w:val="Prrafodelista"/>
        <w:numPr>
          <w:ilvl w:val="0"/>
          <w:numId w:val="160"/>
        </w:numPr>
        <w:jc w:val="both"/>
        <w:rPr>
          <w:rFonts w:ascii="Source Sans Pro" w:hAnsi="Source Sans Pro"/>
          <w:bCs/>
          <w:sz w:val="20"/>
          <w:szCs w:val="20"/>
        </w:rPr>
      </w:pPr>
      <w:r w:rsidRPr="00606C66">
        <w:rPr>
          <w:rFonts w:ascii="Source Sans Pro" w:hAnsi="Source Sans Pro"/>
          <w:sz w:val="20"/>
          <w:szCs w:val="20"/>
        </w:rPr>
        <w:t xml:space="preserve">Colaborar en el mantenimiento y recuperación de la vía pública respecto de cualquier obstáculo que impida el libre tránsito; </w:t>
      </w:r>
    </w:p>
    <w:p w14:paraId="4DDB09D9" w14:textId="77777777" w:rsidR="0039413A" w:rsidRPr="00067025" w:rsidRDefault="0039413A" w:rsidP="00457313">
      <w:pPr>
        <w:jc w:val="both"/>
        <w:rPr>
          <w:rFonts w:ascii="Source Sans Pro" w:hAnsi="Source Sans Pro"/>
          <w:bCs/>
          <w:sz w:val="20"/>
          <w:szCs w:val="20"/>
        </w:rPr>
      </w:pPr>
    </w:p>
    <w:p w14:paraId="6715A218" w14:textId="279165F0" w:rsidR="0039413A" w:rsidRPr="00606C66" w:rsidRDefault="0039413A" w:rsidP="004D4F04">
      <w:pPr>
        <w:pStyle w:val="Prrafodelista"/>
        <w:numPr>
          <w:ilvl w:val="0"/>
          <w:numId w:val="160"/>
        </w:numPr>
        <w:jc w:val="both"/>
        <w:rPr>
          <w:rFonts w:ascii="Source Sans Pro" w:hAnsi="Source Sans Pro"/>
          <w:bCs/>
          <w:sz w:val="20"/>
          <w:szCs w:val="20"/>
        </w:rPr>
      </w:pPr>
      <w:r w:rsidRPr="00606C66">
        <w:rPr>
          <w:rFonts w:ascii="Source Sans Pro" w:hAnsi="Source Sans Pro"/>
          <w:sz w:val="20"/>
          <w:szCs w:val="20"/>
        </w:rPr>
        <w:t xml:space="preserve">Establecer canales de interlocución con dirigentes y grupos sociales que realicen actos que afecten la vía pública, para canalizar sus demandas a las autoridades competentes; </w:t>
      </w:r>
    </w:p>
    <w:p w14:paraId="43F871DF" w14:textId="77777777" w:rsidR="0039413A" w:rsidRPr="00067025" w:rsidRDefault="0039413A" w:rsidP="00457313">
      <w:pPr>
        <w:jc w:val="both"/>
        <w:rPr>
          <w:rFonts w:ascii="Source Sans Pro" w:hAnsi="Source Sans Pro"/>
          <w:bCs/>
          <w:sz w:val="20"/>
          <w:szCs w:val="20"/>
        </w:rPr>
      </w:pPr>
      <w:r w:rsidRPr="00067025">
        <w:rPr>
          <w:rFonts w:ascii="Source Sans Pro" w:hAnsi="Source Sans Pro"/>
          <w:sz w:val="20"/>
          <w:szCs w:val="20"/>
        </w:rPr>
        <w:t xml:space="preserve"> </w:t>
      </w:r>
    </w:p>
    <w:p w14:paraId="2D355B38" w14:textId="34FD6780" w:rsidR="0039413A" w:rsidRPr="00606C66" w:rsidRDefault="0039413A" w:rsidP="004D4F04">
      <w:pPr>
        <w:pStyle w:val="Prrafodelista"/>
        <w:numPr>
          <w:ilvl w:val="0"/>
          <w:numId w:val="160"/>
        </w:numPr>
        <w:jc w:val="both"/>
        <w:rPr>
          <w:rFonts w:ascii="Source Sans Pro" w:hAnsi="Source Sans Pro"/>
          <w:bCs/>
          <w:sz w:val="20"/>
          <w:szCs w:val="20"/>
        </w:rPr>
      </w:pPr>
      <w:r w:rsidRPr="00606C66">
        <w:rPr>
          <w:rFonts w:ascii="Source Sans Pro" w:hAnsi="Source Sans Pro"/>
          <w:sz w:val="20"/>
          <w:szCs w:val="20"/>
        </w:rPr>
        <w:t xml:space="preserve">Evaluar a solicitud de su superior jerárquico, las condiciones del entorno que permita obtener información para minimizar riesgos, previo a la realización de un operativo; </w:t>
      </w:r>
    </w:p>
    <w:p w14:paraId="72F939B3" w14:textId="77777777" w:rsidR="0039413A" w:rsidRPr="00067025" w:rsidRDefault="0039413A" w:rsidP="00457313">
      <w:pPr>
        <w:jc w:val="both"/>
        <w:rPr>
          <w:rFonts w:ascii="Source Sans Pro" w:hAnsi="Source Sans Pro"/>
          <w:bCs/>
          <w:sz w:val="20"/>
          <w:szCs w:val="20"/>
        </w:rPr>
      </w:pPr>
      <w:r w:rsidRPr="00067025">
        <w:rPr>
          <w:rFonts w:ascii="Source Sans Pro" w:hAnsi="Source Sans Pro"/>
          <w:sz w:val="20"/>
          <w:szCs w:val="20"/>
        </w:rPr>
        <w:t xml:space="preserve"> </w:t>
      </w:r>
    </w:p>
    <w:p w14:paraId="5E27775F" w14:textId="47E768AE" w:rsidR="0039413A" w:rsidRPr="00606C66" w:rsidRDefault="0039413A" w:rsidP="004D4F04">
      <w:pPr>
        <w:pStyle w:val="Prrafodelista"/>
        <w:numPr>
          <w:ilvl w:val="0"/>
          <w:numId w:val="160"/>
        </w:numPr>
        <w:jc w:val="both"/>
        <w:rPr>
          <w:rFonts w:ascii="Source Sans Pro" w:hAnsi="Source Sans Pro"/>
          <w:bCs/>
          <w:sz w:val="20"/>
          <w:szCs w:val="20"/>
        </w:rPr>
      </w:pPr>
      <w:r w:rsidRPr="00606C66">
        <w:rPr>
          <w:rFonts w:ascii="Source Sans Pro" w:hAnsi="Source Sans Pro"/>
          <w:sz w:val="20"/>
          <w:szCs w:val="20"/>
        </w:rPr>
        <w:t xml:space="preserve">Establecer enlace interinstitucional en las movilizaciones sociales y eventos masivos, privilegiando la mediación y el diálogo; </w:t>
      </w:r>
    </w:p>
    <w:p w14:paraId="2B1B4E5B" w14:textId="77777777" w:rsidR="0039413A" w:rsidRPr="00067025" w:rsidRDefault="0039413A" w:rsidP="00457313">
      <w:pPr>
        <w:jc w:val="both"/>
        <w:rPr>
          <w:rFonts w:ascii="Source Sans Pro" w:hAnsi="Source Sans Pro"/>
          <w:bCs/>
          <w:sz w:val="20"/>
          <w:szCs w:val="20"/>
        </w:rPr>
      </w:pPr>
    </w:p>
    <w:p w14:paraId="5199C08A" w14:textId="677FD19A" w:rsidR="0039413A" w:rsidRPr="00606C66" w:rsidRDefault="0039413A" w:rsidP="004D4F04">
      <w:pPr>
        <w:pStyle w:val="Prrafodelista"/>
        <w:numPr>
          <w:ilvl w:val="0"/>
          <w:numId w:val="160"/>
        </w:numPr>
        <w:jc w:val="both"/>
        <w:rPr>
          <w:rFonts w:ascii="Source Sans Pro" w:hAnsi="Source Sans Pro"/>
          <w:bCs/>
          <w:sz w:val="20"/>
          <w:szCs w:val="20"/>
        </w:rPr>
      </w:pPr>
      <w:r w:rsidRPr="00606C66">
        <w:rPr>
          <w:rFonts w:ascii="Source Sans Pro" w:hAnsi="Source Sans Pro"/>
          <w:sz w:val="20"/>
          <w:szCs w:val="20"/>
        </w:rPr>
        <w:t xml:space="preserve">Evaluar los riesgos para la prestación de los servicios de apoyo solicitados en la ejecución de mandatos, resoluciones o diligencias; </w:t>
      </w:r>
    </w:p>
    <w:p w14:paraId="127C52EA" w14:textId="77777777" w:rsidR="0039413A" w:rsidRPr="00067025" w:rsidRDefault="0039413A" w:rsidP="00457313">
      <w:pPr>
        <w:jc w:val="both"/>
        <w:rPr>
          <w:rFonts w:ascii="Source Sans Pro" w:hAnsi="Source Sans Pro"/>
          <w:bCs/>
          <w:sz w:val="20"/>
          <w:szCs w:val="20"/>
        </w:rPr>
      </w:pPr>
      <w:r w:rsidRPr="00067025">
        <w:rPr>
          <w:rFonts w:ascii="Source Sans Pro" w:hAnsi="Source Sans Pro"/>
          <w:sz w:val="20"/>
          <w:szCs w:val="20"/>
        </w:rPr>
        <w:t xml:space="preserve"> </w:t>
      </w:r>
    </w:p>
    <w:p w14:paraId="46859A3F" w14:textId="5ED90FED" w:rsidR="0039413A" w:rsidRPr="00606C66" w:rsidRDefault="0039413A" w:rsidP="004D4F04">
      <w:pPr>
        <w:pStyle w:val="Prrafodelista"/>
        <w:numPr>
          <w:ilvl w:val="0"/>
          <w:numId w:val="160"/>
        </w:numPr>
        <w:jc w:val="both"/>
        <w:rPr>
          <w:rFonts w:ascii="Source Sans Pro" w:hAnsi="Source Sans Pro"/>
          <w:bCs/>
          <w:sz w:val="20"/>
          <w:szCs w:val="20"/>
        </w:rPr>
      </w:pPr>
      <w:r w:rsidRPr="00606C66">
        <w:rPr>
          <w:rFonts w:ascii="Source Sans Pro" w:hAnsi="Source Sans Pro"/>
          <w:sz w:val="20"/>
          <w:szCs w:val="20"/>
        </w:rPr>
        <w:t xml:space="preserve">Establecer enlace durante la ejecución de los mandatos, resoluciones, diligencias y solicitudes de cooperación por parte de las autoridades judiciales y ministeriales competentes, a fin de evitar la confrontación y el uso de la fuerza pública, y </w:t>
      </w:r>
    </w:p>
    <w:p w14:paraId="0E7B486B" w14:textId="77777777" w:rsidR="0039413A" w:rsidRPr="00067025" w:rsidRDefault="0039413A" w:rsidP="0039413A">
      <w:pPr>
        <w:jc w:val="both"/>
        <w:rPr>
          <w:rFonts w:ascii="Source Sans Pro" w:hAnsi="Source Sans Pro"/>
          <w:bCs/>
          <w:sz w:val="20"/>
          <w:szCs w:val="20"/>
        </w:rPr>
      </w:pPr>
      <w:r w:rsidRPr="00067025">
        <w:rPr>
          <w:rFonts w:ascii="Source Sans Pro" w:hAnsi="Source Sans Pro"/>
          <w:sz w:val="20"/>
          <w:szCs w:val="20"/>
        </w:rPr>
        <w:t xml:space="preserve"> </w:t>
      </w:r>
    </w:p>
    <w:p w14:paraId="2A95E912" w14:textId="1B0065F1" w:rsidR="0039413A" w:rsidRPr="00606C66" w:rsidRDefault="0039413A" w:rsidP="004D4F04">
      <w:pPr>
        <w:pStyle w:val="Prrafodelista"/>
        <w:numPr>
          <w:ilvl w:val="0"/>
          <w:numId w:val="160"/>
        </w:numPr>
        <w:jc w:val="both"/>
        <w:rPr>
          <w:rFonts w:ascii="Source Sans Pro" w:hAnsi="Source Sans Pro"/>
          <w:bCs/>
          <w:sz w:val="20"/>
          <w:szCs w:val="20"/>
        </w:rPr>
      </w:pPr>
      <w:r w:rsidRPr="00606C66">
        <w:rPr>
          <w:rFonts w:ascii="Source Sans Pro" w:hAnsi="Source Sans Pro"/>
          <w:sz w:val="20"/>
          <w:szCs w:val="20"/>
        </w:rPr>
        <w:t xml:space="preserve">Las demás que le atribuya la normativa vigente. </w:t>
      </w:r>
    </w:p>
    <w:p w14:paraId="541B13DB" w14:textId="77777777" w:rsidR="0039413A" w:rsidRPr="00067025" w:rsidRDefault="0039413A" w:rsidP="0039413A">
      <w:pPr>
        <w:jc w:val="both"/>
        <w:rPr>
          <w:rFonts w:ascii="Source Sans Pro" w:hAnsi="Source Sans Pro"/>
          <w:sz w:val="20"/>
          <w:szCs w:val="20"/>
        </w:rPr>
      </w:pPr>
    </w:p>
    <w:p w14:paraId="174BC69C" w14:textId="39514377" w:rsidR="0039413A" w:rsidRDefault="0039413A" w:rsidP="004462B3">
      <w:pPr>
        <w:jc w:val="both"/>
        <w:rPr>
          <w:rFonts w:ascii="Source Sans Pro" w:hAnsi="Source Sans Pro"/>
          <w:sz w:val="20"/>
          <w:szCs w:val="20"/>
        </w:rPr>
      </w:pPr>
      <w:r w:rsidRPr="00067025">
        <w:rPr>
          <w:rFonts w:ascii="Source Sans Pro" w:hAnsi="Source Sans Pro"/>
          <w:b/>
          <w:sz w:val="20"/>
          <w:szCs w:val="20"/>
        </w:rPr>
        <w:t>Artículo 56.</w:t>
      </w:r>
      <w:r w:rsidRPr="00067025">
        <w:rPr>
          <w:rFonts w:ascii="Source Sans Pro" w:hAnsi="Source Sans Pro"/>
          <w:sz w:val="20"/>
          <w:szCs w:val="20"/>
        </w:rPr>
        <w:t xml:space="preserve"> </w:t>
      </w:r>
      <w:r w:rsidR="004462B3">
        <w:rPr>
          <w:rFonts w:ascii="Source Sans Pro" w:hAnsi="Source Sans Pro"/>
          <w:sz w:val="20"/>
          <w:szCs w:val="20"/>
        </w:rPr>
        <w:t>Se deroga.</w:t>
      </w:r>
    </w:p>
    <w:p w14:paraId="4B5CCB90" w14:textId="314AD2B1" w:rsidR="004462B3" w:rsidRPr="004462B3" w:rsidRDefault="004462B3" w:rsidP="004462B3">
      <w:pPr>
        <w:jc w:val="right"/>
        <w:rPr>
          <w:rFonts w:ascii="Source Sans Pro" w:hAnsi="Source Sans Pro" w:cs="Arial"/>
          <w:i/>
          <w:iCs/>
          <w:color w:val="A80000"/>
          <w:sz w:val="16"/>
          <w:szCs w:val="16"/>
        </w:rPr>
      </w:pPr>
      <w:r>
        <w:rPr>
          <w:rFonts w:ascii="Source Sans Pro" w:hAnsi="Source Sans Pro" w:cs="Arial"/>
          <w:i/>
          <w:iCs/>
          <w:color w:val="A80000"/>
          <w:sz w:val="16"/>
          <w:szCs w:val="16"/>
        </w:rPr>
        <w:t xml:space="preserve">Artículo derogado </w:t>
      </w:r>
      <w:r w:rsidRPr="00A35754">
        <w:rPr>
          <w:rFonts w:ascii="Source Sans Pro" w:hAnsi="Source Sans Pro" w:cs="Arial"/>
          <w:i/>
          <w:iCs/>
          <w:color w:val="A80000"/>
          <w:sz w:val="16"/>
          <w:szCs w:val="16"/>
        </w:rPr>
        <w:t>G.O. CDMX 17/11/23</w:t>
      </w:r>
    </w:p>
    <w:p w14:paraId="7C653261" w14:textId="514A9B50" w:rsidR="00871CE6" w:rsidRPr="00067025" w:rsidRDefault="00871CE6" w:rsidP="00457313">
      <w:pPr>
        <w:jc w:val="both"/>
        <w:rPr>
          <w:rFonts w:ascii="Source Sans Pro" w:hAnsi="Source Sans Pro"/>
          <w:sz w:val="20"/>
          <w:szCs w:val="20"/>
        </w:rPr>
      </w:pPr>
    </w:p>
    <w:p w14:paraId="084AC755" w14:textId="77777777" w:rsidR="00871CE6" w:rsidRPr="00067025" w:rsidRDefault="00871CE6" w:rsidP="00457313">
      <w:pPr>
        <w:jc w:val="both"/>
        <w:rPr>
          <w:rFonts w:ascii="Source Sans Pro" w:hAnsi="Source Sans Pro"/>
          <w:bCs/>
          <w:sz w:val="20"/>
          <w:szCs w:val="20"/>
        </w:rPr>
      </w:pPr>
      <w:r w:rsidRPr="00067025">
        <w:rPr>
          <w:rFonts w:ascii="Source Sans Pro" w:hAnsi="Source Sans Pro"/>
          <w:b/>
          <w:sz w:val="20"/>
          <w:szCs w:val="20"/>
        </w:rPr>
        <w:t>Artículo 56 Bis.</w:t>
      </w:r>
      <w:r w:rsidRPr="00067025">
        <w:rPr>
          <w:rFonts w:ascii="Source Sans Pro" w:hAnsi="Source Sans Pro"/>
          <w:bCs/>
          <w:sz w:val="20"/>
          <w:szCs w:val="20"/>
        </w:rPr>
        <w:t xml:space="preserve"> Son atribuciones de la Dirección General de Inteligencia Criminal y Penitenciaria: </w:t>
      </w:r>
    </w:p>
    <w:p w14:paraId="6A8544A2" w14:textId="77777777" w:rsidR="00871CE6" w:rsidRPr="00067025" w:rsidRDefault="00871CE6" w:rsidP="00457313">
      <w:pPr>
        <w:jc w:val="both"/>
        <w:rPr>
          <w:rFonts w:ascii="Source Sans Pro" w:hAnsi="Source Sans Pro"/>
          <w:bCs/>
          <w:sz w:val="20"/>
          <w:szCs w:val="20"/>
        </w:rPr>
      </w:pPr>
    </w:p>
    <w:p w14:paraId="407BCAF5" w14:textId="550BBA7B" w:rsidR="00871CE6" w:rsidRPr="00606C66" w:rsidRDefault="00871CE6" w:rsidP="004D4F04">
      <w:pPr>
        <w:pStyle w:val="Prrafodelista"/>
        <w:numPr>
          <w:ilvl w:val="0"/>
          <w:numId w:val="162"/>
        </w:numPr>
        <w:jc w:val="both"/>
        <w:rPr>
          <w:rFonts w:ascii="Source Sans Pro" w:hAnsi="Source Sans Pro"/>
          <w:bCs/>
          <w:sz w:val="20"/>
          <w:szCs w:val="20"/>
        </w:rPr>
      </w:pPr>
      <w:r w:rsidRPr="00606C66">
        <w:rPr>
          <w:rFonts w:ascii="Source Sans Pro" w:hAnsi="Source Sans Pro"/>
          <w:bCs/>
          <w:sz w:val="20"/>
          <w:szCs w:val="20"/>
        </w:rPr>
        <w:lastRenderedPageBreak/>
        <w:t xml:space="preserve">Recabar, clasificar, procesar, analizar y explotar información, para generar inteligencia al interior de los Centros Penitenciarios de la Ciudad de México, dirigida a la prevención de delitos; </w:t>
      </w:r>
    </w:p>
    <w:p w14:paraId="147767E9" w14:textId="77777777" w:rsidR="00871CE6" w:rsidRPr="00067025" w:rsidRDefault="00871CE6" w:rsidP="00457313">
      <w:pPr>
        <w:jc w:val="both"/>
        <w:rPr>
          <w:rFonts w:ascii="Source Sans Pro" w:hAnsi="Source Sans Pro"/>
          <w:bCs/>
          <w:sz w:val="20"/>
          <w:szCs w:val="20"/>
        </w:rPr>
      </w:pPr>
    </w:p>
    <w:p w14:paraId="1DB3E669" w14:textId="25FAEBE7" w:rsidR="00871CE6" w:rsidRPr="00606C66" w:rsidRDefault="00871CE6" w:rsidP="004D4F04">
      <w:pPr>
        <w:pStyle w:val="Prrafodelista"/>
        <w:numPr>
          <w:ilvl w:val="0"/>
          <w:numId w:val="162"/>
        </w:numPr>
        <w:jc w:val="both"/>
        <w:rPr>
          <w:rFonts w:ascii="Source Sans Pro" w:hAnsi="Source Sans Pro"/>
          <w:bCs/>
          <w:sz w:val="20"/>
          <w:szCs w:val="20"/>
        </w:rPr>
      </w:pPr>
      <w:r w:rsidRPr="00606C66">
        <w:rPr>
          <w:rFonts w:ascii="Source Sans Pro" w:hAnsi="Source Sans Pro"/>
          <w:bCs/>
          <w:sz w:val="20"/>
          <w:szCs w:val="20"/>
        </w:rPr>
        <w:t xml:space="preserve">Dirigir el trabajo de inteligencia, investigación y clasificación de la información, relacionada con la seguridad de cada Centro Penitenciario; </w:t>
      </w:r>
    </w:p>
    <w:p w14:paraId="6DF740C7" w14:textId="77777777" w:rsidR="00871CE6" w:rsidRPr="00067025" w:rsidRDefault="00871CE6" w:rsidP="00457313">
      <w:pPr>
        <w:jc w:val="both"/>
        <w:rPr>
          <w:rFonts w:ascii="Source Sans Pro" w:hAnsi="Source Sans Pro"/>
          <w:bCs/>
          <w:sz w:val="20"/>
          <w:szCs w:val="20"/>
        </w:rPr>
      </w:pPr>
    </w:p>
    <w:p w14:paraId="769FFF6E" w14:textId="72ED2C98" w:rsidR="00871CE6" w:rsidRPr="00606C66" w:rsidRDefault="00871CE6" w:rsidP="004D4F04">
      <w:pPr>
        <w:pStyle w:val="Prrafodelista"/>
        <w:numPr>
          <w:ilvl w:val="0"/>
          <w:numId w:val="162"/>
        </w:numPr>
        <w:jc w:val="both"/>
        <w:rPr>
          <w:rFonts w:ascii="Source Sans Pro" w:hAnsi="Source Sans Pro"/>
          <w:bCs/>
          <w:sz w:val="20"/>
          <w:szCs w:val="20"/>
        </w:rPr>
      </w:pPr>
      <w:r w:rsidRPr="00606C66">
        <w:rPr>
          <w:rFonts w:ascii="Source Sans Pro" w:hAnsi="Source Sans Pro"/>
          <w:bCs/>
          <w:sz w:val="20"/>
          <w:szCs w:val="20"/>
        </w:rPr>
        <w:t xml:space="preserve">Implementar estrategias, operaciones y técnicas especiales para la detección y mitigación de factores de riesgo a la seguridad ciudadana, con motivo de actos que se planifiquen, organicen o que sean cometidos al interior de los Centros Penitenciarios; </w:t>
      </w:r>
    </w:p>
    <w:p w14:paraId="56BA9B1C" w14:textId="77777777" w:rsidR="00871CE6" w:rsidRPr="00067025" w:rsidRDefault="00871CE6" w:rsidP="00457313">
      <w:pPr>
        <w:jc w:val="both"/>
        <w:rPr>
          <w:rFonts w:ascii="Source Sans Pro" w:hAnsi="Source Sans Pro"/>
          <w:bCs/>
          <w:sz w:val="20"/>
          <w:szCs w:val="20"/>
        </w:rPr>
      </w:pPr>
    </w:p>
    <w:p w14:paraId="36353171" w14:textId="4932E6EE" w:rsidR="00871CE6" w:rsidRPr="00606C66" w:rsidRDefault="00871CE6" w:rsidP="004D4F04">
      <w:pPr>
        <w:pStyle w:val="Prrafodelista"/>
        <w:numPr>
          <w:ilvl w:val="0"/>
          <w:numId w:val="162"/>
        </w:numPr>
        <w:jc w:val="both"/>
        <w:rPr>
          <w:rFonts w:ascii="Source Sans Pro" w:hAnsi="Source Sans Pro"/>
          <w:bCs/>
          <w:sz w:val="20"/>
          <w:szCs w:val="20"/>
        </w:rPr>
      </w:pPr>
      <w:r w:rsidRPr="00606C66">
        <w:rPr>
          <w:rFonts w:ascii="Source Sans Pro" w:hAnsi="Source Sans Pro"/>
          <w:bCs/>
          <w:sz w:val="20"/>
          <w:szCs w:val="20"/>
        </w:rPr>
        <w:t>Planear, supervisar y ejecutar operaciones encubiertas, de conformidad con las disposiciones aplicables;</w:t>
      </w:r>
    </w:p>
    <w:p w14:paraId="78D9E0B1" w14:textId="77777777" w:rsidR="00871CE6" w:rsidRPr="00067025" w:rsidRDefault="00871CE6" w:rsidP="00457313">
      <w:pPr>
        <w:jc w:val="both"/>
        <w:rPr>
          <w:rFonts w:ascii="Source Sans Pro" w:hAnsi="Source Sans Pro"/>
          <w:bCs/>
          <w:sz w:val="20"/>
          <w:szCs w:val="20"/>
        </w:rPr>
      </w:pPr>
    </w:p>
    <w:p w14:paraId="32440675" w14:textId="7B2C99F2" w:rsidR="00871CE6" w:rsidRPr="00606C66" w:rsidRDefault="00871CE6" w:rsidP="004D4F04">
      <w:pPr>
        <w:pStyle w:val="Prrafodelista"/>
        <w:numPr>
          <w:ilvl w:val="0"/>
          <w:numId w:val="162"/>
        </w:numPr>
        <w:jc w:val="both"/>
        <w:rPr>
          <w:rFonts w:ascii="Source Sans Pro" w:hAnsi="Source Sans Pro"/>
          <w:bCs/>
          <w:sz w:val="20"/>
          <w:szCs w:val="20"/>
        </w:rPr>
      </w:pPr>
      <w:r w:rsidRPr="00606C66">
        <w:rPr>
          <w:rFonts w:ascii="Source Sans Pro" w:hAnsi="Source Sans Pro"/>
          <w:bCs/>
          <w:sz w:val="20"/>
          <w:szCs w:val="20"/>
        </w:rPr>
        <w:t xml:space="preserve">Reclutar y manejar fuentes humanas, con el objetivo de recabar información que permita identificar actividades delictivas, así como desarticular a las organizaciones, grupos o células delincuenciales que operan en el interior y al exterior de los Centros Penitenciarios; </w:t>
      </w:r>
    </w:p>
    <w:p w14:paraId="217DB208" w14:textId="77777777" w:rsidR="00871CE6" w:rsidRPr="00067025" w:rsidRDefault="00871CE6" w:rsidP="00457313">
      <w:pPr>
        <w:jc w:val="both"/>
        <w:rPr>
          <w:rFonts w:ascii="Source Sans Pro" w:hAnsi="Source Sans Pro"/>
          <w:bCs/>
          <w:sz w:val="20"/>
          <w:szCs w:val="20"/>
        </w:rPr>
      </w:pPr>
    </w:p>
    <w:p w14:paraId="6732BC94" w14:textId="70D8A663" w:rsidR="00871CE6" w:rsidRPr="00606C66" w:rsidRDefault="00871CE6" w:rsidP="004D4F04">
      <w:pPr>
        <w:pStyle w:val="Prrafodelista"/>
        <w:numPr>
          <w:ilvl w:val="0"/>
          <w:numId w:val="162"/>
        </w:numPr>
        <w:jc w:val="both"/>
        <w:rPr>
          <w:rFonts w:ascii="Source Sans Pro" w:hAnsi="Source Sans Pro"/>
          <w:bCs/>
          <w:sz w:val="20"/>
          <w:szCs w:val="20"/>
        </w:rPr>
      </w:pPr>
      <w:r w:rsidRPr="00606C66">
        <w:rPr>
          <w:rFonts w:ascii="Source Sans Pro" w:hAnsi="Source Sans Pro"/>
          <w:bCs/>
          <w:sz w:val="20"/>
          <w:szCs w:val="20"/>
        </w:rPr>
        <w:t xml:space="preserve">Analizar la información que reciba sobre hechos con apariencia de delito, para en su caso, hacerla del conocimiento del Ministerio Público; </w:t>
      </w:r>
    </w:p>
    <w:p w14:paraId="6E297DB2" w14:textId="77777777" w:rsidR="00871CE6" w:rsidRPr="00067025" w:rsidRDefault="00871CE6" w:rsidP="00457313">
      <w:pPr>
        <w:jc w:val="both"/>
        <w:rPr>
          <w:rFonts w:ascii="Source Sans Pro" w:hAnsi="Source Sans Pro"/>
          <w:bCs/>
          <w:sz w:val="20"/>
          <w:szCs w:val="20"/>
        </w:rPr>
      </w:pPr>
    </w:p>
    <w:p w14:paraId="3D6F093E" w14:textId="59BDF7CC" w:rsidR="00871CE6" w:rsidRPr="00606C66" w:rsidRDefault="00871CE6" w:rsidP="004D4F04">
      <w:pPr>
        <w:pStyle w:val="Prrafodelista"/>
        <w:numPr>
          <w:ilvl w:val="0"/>
          <w:numId w:val="162"/>
        </w:numPr>
        <w:jc w:val="both"/>
        <w:rPr>
          <w:rFonts w:ascii="Source Sans Pro" w:hAnsi="Source Sans Pro"/>
          <w:bCs/>
          <w:sz w:val="20"/>
          <w:szCs w:val="20"/>
        </w:rPr>
      </w:pPr>
      <w:r w:rsidRPr="00606C66">
        <w:rPr>
          <w:rFonts w:ascii="Source Sans Pro" w:hAnsi="Source Sans Pro"/>
          <w:bCs/>
          <w:sz w:val="20"/>
          <w:szCs w:val="20"/>
        </w:rPr>
        <w:t>Proponer acciones con autoridades homólogas de otras entidades federativas, para el intercambio de información en materia de reinserción social, seguridad y prevención de delitos en los Centros Penitenciarios, de conformidad con las disposiciones aplicables;</w:t>
      </w:r>
    </w:p>
    <w:p w14:paraId="77D2B238" w14:textId="77777777" w:rsidR="00871CE6" w:rsidRPr="00067025" w:rsidRDefault="00871CE6" w:rsidP="00457313">
      <w:pPr>
        <w:jc w:val="both"/>
        <w:rPr>
          <w:rFonts w:ascii="Source Sans Pro" w:hAnsi="Source Sans Pro"/>
          <w:bCs/>
          <w:sz w:val="20"/>
          <w:szCs w:val="20"/>
        </w:rPr>
      </w:pPr>
    </w:p>
    <w:p w14:paraId="4AF11DC3" w14:textId="0F22BFE5" w:rsidR="0013652C" w:rsidRPr="00606C66" w:rsidRDefault="00871CE6" w:rsidP="004D4F04">
      <w:pPr>
        <w:pStyle w:val="Prrafodelista"/>
        <w:numPr>
          <w:ilvl w:val="0"/>
          <w:numId w:val="162"/>
        </w:numPr>
        <w:jc w:val="both"/>
        <w:rPr>
          <w:rFonts w:ascii="Source Sans Pro" w:hAnsi="Source Sans Pro"/>
          <w:bCs/>
          <w:sz w:val="20"/>
          <w:szCs w:val="20"/>
        </w:rPr>
      </w:pPr>
      <w:r w:rsidRPr="00606C66">
        <w:rPr>
          <w:rFonts w:ascii="Source Sans Pro" w:hAnsi="Source Sans Pro"/>
          <w:bCs/>
          <w:sz w:val="20"/>
          <w:szCs w:val="20"/>
        </w:rPr>
        <w:t xml:space="preserve">Recopilar e intercambiar información con autoridades federales y locales, con el propósito de detectar y generar alertas respecto de actos y operaciones de organizaciones, grupos o células delictivas que pongan en riesgo o amenacen la estabilidad y funcionamiento del Sistema Penitenciario; </w:t>
      </w:r>
    </w:p>
    <w:p w14:paraId="3746D7B1" w14:textId="77777777" w:rsidR="0013652C" w:rsidRPr="00067025" w:rsidRDefault="0013652C" w:rsidP="00457313">
      <w:pPr>
        <w:jc w:val="both"/>
        <w:rPr>
          <w:rFonts w:ascii="Source Sans Pro" w:hAnsi="Source Sans Pro"/>
          <w:bCs/>
          <w:sz w:val="20"/>
          <w:szCs w:val="20"/>
        </w:rPr>
      </w:pPr>
    </w:p>
    <w:p w14:paraId="6A818233" w14:textId="7411FD17" w:rsidR="0013652C" w:rsidRPr="00606C66" w:rsidRDefault="00871CE6" w:rsidP="004D4F04">
      <w:pPr>
        <w:pStyle w:val="Prrafodelista"/>
        <w:numPr>
          <w:ilvl w:val="0"/>
          <w:numId w:val="162"/>
        </w:numPr>
        <w:jc w:val="both"/>
        <w:rPr>
          <w:rFonts w:ascii="Source Sans Pro" w:hAnsi="Source Sans Pro"/>
          <w:bCs/>
          <w:sz w:val="20"/>
          <w:szCs w:val="20"/>
        </w:rPr>
      </w:pPr>
      <w:r w:rsidRPr="00606C66">
        <w:rPr>
          <w:rFonts w:ascii="Source Sans Pro" w:hAnsi="Source Sans Pro"/>
          <w:bCs/>
          <w:sz w:val="20"/>
          <w:szCs w:val="20"/>
        </w:rPr>
        <w:t xml:space="preserve">Proponer los lineamientos para el reclutamiento, selección, manejo y evaluación de las fuentes humanas, así como para la ejecución de operaciones encubiertas; </w:t>
      </w:r>
    </w:p>
    <w:p w14:paraId="3A7BD6B2" w14:textId="77777777" w:rsidR="0013652C" w:rsidRPr="00067025" w:rsidRDefault="0013652C" w:rsidP="00457313">
      <w:pPr>
        <w:jc w:val="both"/>
        <w:rPr>
          <w:rFonts w:ascii="Source Sans Pro" w:hAnsi="Source Sans Pro"/>
          <w:bCs/>
          <w:sz w:val="20"/>
          <w:szCs w:val="20"/>
        </w:rPr>
      </w:pPr>
    </w:p>
    <w:p w14:paraId="579BE5EA" w14:textId="1AA17B88" w:rsidR="0013652C" w:rsidRPr="00606C66" w:rsidRDefault="00871CE6" w:rsidP="004D4F04">
      <w:pPr>
        <w:pStyle w:val="Prrafodelista"/>
        <w:numPr>
          <w:ilvl w:val="0"/>
          <w:numId w:val="162"/>
        </w:numPr>
        <w:jc w:val="both"/>
        <w:rPr>
          <w:rFonts w:ascii="Source Sans Pro" w:hAnsi="Source Sans Pro"/>
          <w:bCs/>
          <w:sz w:val="20"/>
          <w:szCs w:val="20"/>
        </w:rPr>
      </w:pPr>
      <w:r w:rsidRPr="00606C66">
        <w:rPr>
          <w:rFonts w:ascii="Source Sans Pro" w:hAnsi="Source Sans Pro"/>
          <w:bCs/>
          <w:sz w:val="20"/>
          <w:szCs w:val="20"/>
        </w:rPr>
        <w:t xml:space="preserve">Proponer acciones conjuntas con otras Instituciones y Unidades Administrativas de la Secretaría, que apoyen las tareas de prevención e investigación de conductas delictivas al interior de los de los Centros Penitenciarios, y </w:t>
      </w:r>
    </w:p>
    <w:p w14:paraId="5752C846" w14:textId="77777777" w:rsidR="0013652C" w:rsidRPr="00067025" w:rsidRDefault="0013652C" w:rsidP="00457313">
      <w:pPr>
        <w:jc w:val="both"/>
        <w:rPr>
          <w:rFonts w:ascii="Source Sans Pro" w:hAnsi="Source Sans Pro"/>
          <w:bCs/>
          <w:sz w:val="20"/>
          <w:szCs w:val="20"/>
        </w:rPr>
      </w:pPr>
    </w:p>
    <w:p w14:paraId="53391CAA" w14:textId="659E81DF" w:rsidR="0013652C" w:rsidRPr="00606C66" w:rsidRDefault="00871CE6" w:rsidP="004D4F04">
      <w:pPr>
        <w:pStyle w:val="Prrafodelista"/>
        <w:numPr>
          <w:ilvl w:val="0"/>
          <w:numId w:val="162"/>
        </w:numPr>
        <w:jc w:val="both"/>
        <w:rPr>
          <w:rFonts w:ascii="Source Sans Pro" w:hAnsi="Source Sans Pro"/>
          <w:bCs/>
          <w:sz w:val="20"/>
          <w:szCs w:val="20"/>
        </w:rPr>
      </w:pPr>
      <w:r w:rsidRPr="00606C66">
        <w:rPr>
          <w:rFonts w:ascii="Source Sans Pro" w:hAnsi="Source Sans Pro"/>
          <w:bCs/>
          <w:sz w:val="20"/>
          <w:szCs w:val="20"/>
        </w:rPr>
        <w:t xml:space="preserve">Las demás que le atribuya la normatividad aplicable. </w:t>
      </w:r>
    </w:p>
    <w:p w14:paraId="0D3E29C2" w14:textId="77777777" w:rsidR="0013652C" w:rsidRPr="00067025" w:rsidRDefault="0013652C" w:rsidP="00457313">
      <w:pPr>
        <w:jc w:val="both"/>
        <w:rPr>
          <w:rFonts w:ascii="Source Sans Pro" w:hAnsi="Source Sans Pro"/>
          <w:bCs/>
          <w:sz w:val="20"/>
          <w:szCs w:val="20"/>
        </w:rPr>
      </w:pPr>
    </w:p>
    <w:p w14:paraId="0EF115D5" w14:textId="77777777" w:rsidR="0013652C" w:rsidRPr="00067025" w:rsidRDefault="00871CE6" w:rsidP="00457313">
      <w:pPr>
        <w:jc w:val="both"/>
        <w:rPr>
          <w:rFonts w:ascii="Source Sans Pro" w:hAnsi="Source Sans Pro"/>
          <w:bCs/>
          <w:sz w:val="20"/>
          <w:szCs w:val="20"/>
        </w:rPr>
      </w:pPr>
      <w:r w:rsidRPr="00067025">
        <w:rPr>
          <w:rFonts w:ascii="Source Sans Pro" w:hAnsi="Source Sans Pro"/>
          <w:b/>
          <w:sz w:val="20"/>
          <w:szCs w:val="20"/>
        </w:rPr>
        <w:t>Artículo 56 Ter.</w:t>
      </w:r>
      <w:r w:rsidRPr="00067025">
        <w:rPr>
          <w:rFonts w:ascii="Source Sans Pro" w:hAnsi="Source Sans Pro"/>
          <w:bCs/>
          <w:sz w:val="20"/>
          <w:szCs w:val="20"/>
        </w:rPr>
        <w:t xml:space="preserve"> Son atribuciones de la Dirección General de Atención Especializada para Adolescentes del Sistema Penitenciario: </w:t>
      </w:r>
    </w:p>
    <w:p w14:paraId="7C624912" w14:textId="77777777" w:rsidR="0013652C" w:rsidRPr="00067025" w:rsidRDefault="0013652C" w:rsidP="00457313">
      <w:pPr>
        <w:jc w:val="both"/>
        <w:rPr>
          <w:rFonts w:ascii="Source Sans Pro" w:hAnsi="Source Sans Pro"/>
          <w:bCs/>
          <w:sz w:val="20"/>
          <w:szCs w:val="20"/>
        </w:rPr>
      </w:pPr>
    </w:p>
    <w:p w14:paraId="765EAE7D" w14:textId="56FB66DC" w:rsidR="0013652C" w:rsidRPr="00606C66" w:rsidRDefault="00871CE6" w:rsidP="004D4F04">
      <w:pPr>
        <w:pStyle w:val="Prrafodelista"/>
        <w:numPr>
          <w:ilvl w:val="0"/>
          <w:numId w:val="163"/>
        </w:numPr>
        <w:jc w:val="both"/>
        <w:rPr>
          <w:rFonts w:ascii="Source Sans Pro" w:hAnsi="Source Sans Pro"/>
          <w:bCs/>
          <w:sz w:val="20"/>
          <w:szCs w:val="20"/>
        </w:rPr>
      </w:pPr>
      <w:r w:rsidRPr="00606C66">
        <w:rPr>
          <w:rFonts w:ascii="Source Sans Pro" w:hAnsi="Source Sans Pro"/>
          <w:bCs/>
          <w:sz w:val="20"/>
          <w:szCs w:val="20"/>
        </w:rPr>
        <w:t xml:space="preserve">Ejecutar las medidas de sanción privativas y no privativas de libertad, así como supervisar las medidas en internamiento preventivo que imponga el órgano jurisdiccional a las personas adolescentes y adultas jóvenes a quienes se les atribuya un hecho que la ley señale como delito; </w:t>
      </w:r>
    </w:p>
    <w:p w14:paraId="534590D9" w14:textId="77777777" w:rsidR="0013652C" w:rsidRPr="00067025" w:rsidRDefault="0013652C" w:rsidP="00457313">
      <w:pPr>
        <w:jc w:val="both"/>
        <w:rPr>
          <w:rFonts w:ascii="Source Sans Pro" w:hAnsi="Source Sans Pro"/>
          <w:bCs/>
          <w:sz w:val="20"/>
          <w:szCs w:val="20"/>
        </w:rPr>
      </w:pPr>
    </w:p>
    <w:p w14:paraId="6649CE36" w14:textId="5DB8DB11" w:rsidR="0013652C" w:rsidRPr="00606C66" w:rsidRDefault="00871CE6" w:rsidP="004D4F04">
      <w:pPr>
        <w:pStyle w:val="Prrafodelista"/>
        <w:numPr>
          <w:ilvl w:val="0"/>
          <w:numId w:val="163"/>
        </w:numPr>
        <w:jc w:val="both"/>
        <w:rPr>
          <w:rFonts w:ascii="Source Sans Pro" w:hAnsi="Source Sans Pro"/>
          <w:bCs/>
          <w:sz w:val="20"/>
          <w:szCs w:val="20"/>
        </w:rPr>
      </w:pPr>
      <w:r w:rsidRPr="00606C66">
        <w:rPr>
          <w:rFonts w:ascii="Source Sans Pro" w:hAnsi="Source Sans Pro"/>
          <w:bCs/>
          <w:sz w:val="20"/>
          <w:szCs w:val="20"/>
        </w:rPr>
        <w:t xml:space="preserve">Supervisar la organización, administración, funcionamiento y operación de los Centros Especializados de Atención para Adolescentes; </w:t>
      </w:r>
    </w:p>
    <w:p w14:paraId="0F26670C" w14:textId="77777777" w:rsidR="0013652C" w:rsidRPr="00067025" w:rsidRDefault="0013652C" w:rsidP="00457313">
      <w:pPr>
        <w:jc w:val="both"/>
        <w:rPr>
          <w:rFonts w:ascii="Source Sans Pro" w:hAnsi="Source Sans Pro"/>
          <w:bCs/>
          <w:sz w:val="20"/>
          <w:szCs w:val="20"/>
        </w:rPr>
      </w:pPr>
    </w:p>
    <w:p w14:paraId="2E408822" w14:textId="7C2BBA1E" w:rsidR="0013652C" w:rsidRPr="00606C66" w:rsidRDefault="00871CE6" w:rsidP="004D4F04">
      <w:pPr>
        <w:pStyle w:val="Prrafodelista"/>
        <w:numPr>
          <w:ilvl w:val="0"/>
          <w:numId w:val="163"/>
        </w:numPr>
        <w:jc w:val="both"/>
        <w:rPr>
          <w:rFonts w:ascii="Source Sans Pro" w:hAnsi="Source Sans Pro"/>
          <w:bCs/>
          <w:sz w:val="20"/>
          <w:szCs w:val="20"/>
        </w:rPr>
      </w:pPr>
      <w:r w:rsidRPr="00606C66">
        <w:rPr>
          <w:rFonts w:ascii="Source Sans Pro" w:hAnsi="Source Sans Pro"/>
          <w:bCs/>
          <w:sz w:val="20"/>
          <w:szCs w:val="20"/>
        </w:rPr>
        <w:t xml:space="preserve">Proponer los proyectos de programas y ordenamientos jurídicos y normativos en materia de justicia penal para personas adolescentes y adultas jóvenes; </w:t>
      </w:r>
    </w:p>
    <w:p w14:paraId="033F6D87" w14:textId="77777777" w:rsidR="0013652C" w:rsidRPr="00067025" w:rsidRDefault="0013652C" w:rsidP="00457313">
      <w:pPr>
        <w:jc w:val="both"/>
        <w:rPr>
          <w:rFonts w:ascii="Source Sans Pro" w:hAnsi="Source Sans Pro"/>
          <w:bCs/>
          <w:sz w:val="20"/>
          <w:szCs w:val="20"/>
        </w:rPr>
      </w:pPr>
    </w:p>
    <w:p w14:paraId="0A2CE7F7" w14:textId="2010D957" w:rsidR="0013652C" w:rsidRPr="00606C66" w:rsidRDefault="00871CE6" w:rsidP="004D4F04">
      <w:pPr>
        <w:pStyle w:val="Prrafodelista"/>
        <w:numPr>
          <w:ilvl w:val="0"/>
          <w:numId w:val="163"/>
        </w:numPr>
        <w:jc w:val="both"/>
        <w:rPr>
          <w:rFonts w:ascii="Source Sans Pro" w:hAnsi="Source Sans Pro"/>
          <w:bCs/>
          <w:sz w:val="20"/>
          <w:szCs w:val="20"/>
        </w:rPr>
      </w:pPr>
      <w:r w:rsidRPr="00606C66">
        <w:rPr>
          <w:rFonts w:ascii="Source Sans Pro" w:hAnsi="Source Sans Pro"/>
          <w:bCs/>
          <w:sz w:val="20"/>
          <w:szCs w:val="20"/>
        </w:rPr>
        <w:t xml:space="preserve">Elaborar los planes, programas de intervención, que tengan como base el trabajo, la capacitación para el mismo, la educación, la salud y el deporte como medios para lograr la reinserción social a la sociedad y su núcleo familiar de las personas adolescentes y adultas jóvenes; </w:t>
      </w:r>
    </w:p>
    <w:p w14:paraId="58181413" w14:textId="77777777" w:rsidR="0013652C" w:rsidRPr="00067025" w:rsidRDefault="0013652C" w:rsidP="00457313">
      <w:pPr>
        <w:jc w:val="both"/>
        <w:rPr>
          <w:rFonts w:ascii="Source Sans Pro" w:hAnsi="Source Sans Pro"/>
          <w:bCs/>
          <w:sz w:val="20"/>
          <w:szCs w:val="20"/>
        </w:rPr>
      </w:pPr>
    </w:p>
    <w:p w14:paraId="23369A36" w14:textId="5C361CCA" w:rsidR="0013652C" w:rsidRPr="00606C66" w:rsidRDefault="00871CE6" w:rsidP="004D4F04">
      <w:pPr>
        <w:pStyle w:val="Prrafodelista"/>
        <w:numPr>
          <w:ilvl w:val="0"/>
          <w:numId w:val="163"/>
        </w:numPr>
        <w:jc w:val="both"/>
        <w:rPr>
          <w:rFonts w:ascii="Source Sans Pro" w:hAnsi="Source Sans Pro"/>
          <w:bCs/>
          <w:sz w:val="20"/>
          <w:szCs w:val="20"/>
        </w:rPr>
      </w:pPr>
      <w:r w:rsidRPr="00606C66">
        <w:rPr>
          <w:rFonts w:ascii="Source Sans Pro" w:hAnsi="Source Sans Pro"/>
          <w:bCs/>
          <w:sz w:val="20"/>
          <w:szCs w:val="20"/>
        </w:rPr>
        <w:t xml:space="preserve">Supervisar y vigilar el cumplimiento de las normas y procedimientos a fin de prevenir los hechos tipificados como delitos al interior de los Centros Especializados de Atención para Adolescentes; </w:t>
      </w:r>
    </w:p>
    <w:p w14:paraId="68D19405" w14:textId="77777777" w:rsidR="0013652C" w:rsidRPr="00067025" w:rsidRDefault="0013652C" w:rsidP="00457313">
      <w:pPr>
        <w:jc w:val="both"/>
        <w:rPr>
          <w:rFonts w:ascii="Source Sans Pro" w:hAnsi="Source Sans Pro"/>
          <w:bCs/>
          <w:sz w:val="20"/>
          <w:szCs w:val="20"/>
        </w:rPr>
      </w:pPr>
    </w:p>
    <w:p w14:paraId="68A33BE3" w14:textId="4D2A7817" w:rsidR="0013652C" w:rsidRPr="00606C66" w:rsidRDefault="00871CE6" w:rsidP="004D4F04">
      <w:pPr>
        <w:pStyle w:val="Prrafodelista"/>
        <w:numPr>
          <w:ilvl w:val="0"/>
          <w:numId w:val="163"/>
        </w:numPr>
        <w:jc w:val="both"/>
        <w:rPr>
          <w:rFonts w:ascii="Source Sans Pro" w:hAnsi="Source Sans Pro"/>
          <w:bCs/>
          <w:sz w:val="20"/>
          <w:szCs w:val="20"/>
        </w:rPr>
      </w:pPr>
      <w:r w:rsidRPr="00606C66">
        <w:rPr>
          <w:rFonts w:ascii="Source Sans Pro" w:hAnsi="Source Sans Pro"/>
          <w:bCs/>
          <w:sz w:val="20"/>
          <w:szCs w:val="20"/>
        </w:rPr>
        <w:t xml:space="preserve">Determinar en cuál de los Centros Especializados de Atención para Adolescentes cumplirán las personas sujetas a la Ley Nacional del Sistema Integral de Justicia Penal para Adolescentes, las medidas de sanción impuestas por el órgano jurisdiccional especializado; </w:t>
      </w:r>
    </w:p>
    <w:p w14:paraId="2257FDA7" w14:textId="77777777" w:rsidR="0013652C" w:rsidRPr="00067025" w:rsidRDefault="0013652C" w:rsidP="00457313">
      <w:pPr>
        <w:jc w:val="both"/>
        <w:rPr>
          <w:rFonts w:ascii="Source Sans Pro" w:hAnsi="Source Sans Pro"/>
          <w:bCs/>
          <w:sz w:val="20"/>
          <w:szCs w:val="20"/>
        </w:rPr>
      </w:pPr>
    </w:p>
    <w:p w14:paraId="27BA644D" w14:textId="4A7F9C6F" w:rsidR="00871CE6" w:rsidRPr="00606C66" w:rsidRDefault="00871CE6" w:rsidP="004D4F04">
      <w:pPr>
        <w:pStyle w:val="Prrafodelista"/>
        <w:numPr>
          <w:ilvl w:val="0"/>
          <w:numId w:val="163"/>
        </w:numPr>
        <w:jc w:val="both"/>
        <w:rPr>
          <w:rFonts w:ascii="Source Sans Pro" w:hAnsi="Source Sans Pro"/>
          <w:bCs/>
          <w:sz w:val="20"/>
          <w:szCs w:val="20"/>
        </w:rPr>
      </w:pPr>
      <w:r w:rsidRPr="00606C66">
        <w:rPr>
          <w:rFonts w:ascii="Source Sans Pro" w:hAnsi="Source Sans Pro"/>
          <w:bCs/>
          <w:sz w:val="20"/>
          <w:szCs w:val="20"/>
        </w:rPr>
        <w:t>Supervisar y vigilar la elaboración de los Planes Individualizados de Actividades en los términos de la medida cautelar de internamiento preventivo impuesta por el órgano jurisdiccional, así como los Planes Individualizados de Ejecución, los cuales son aprobados por el juez de ejecución especializado, mismos que contempla la ley de la materia;</w:t>
      </w:r>
    </w:p>
    <w:p w14:paraId="44B9CC27" w14:textId="77777777" w:rsidR="0013652C" w:rsidRPr="00067025" w:rsidRDefault="0013652C" w:rsidP="00457313">
      <w:pPr>
        <w:jc w:val="both"/>
        <w:rPr>
          <w:rFonts w:ascii="Source Sans Pro" w:hAnsi="Source Sans Pro"/>
          <w:bCs/>
          <w:sz w:val="20"/>
          <w:szCs w:val="20"/>
        </w:rPr>
      </w:pPr>
    </w:p>
    <w:p w14:paraId="1DB3B3AF" w14:textId="1D8C2C77" w:rsidR="0013652C" w:rsidRPr="00606C66" w:rsidRDefault="00871CE6" w:rsidP="004D4F04">
      <w:pPr>
        <w:pStyle w:val="Prrafodelista"/>
        <w:numPr>
          <w:ilvl w:val="0"/>
          <w:numId w:val="163"/>
        </w:numPr>
        <w:jc w:val="both"/>
        <w:rPr>
          <w:rFonts w:ascii="Source Sans Pro" w:hAnsi="Source Sans Pro"/>
          <w:bCs/>
          <w:sz w:val="20"/>
          <w:szCs w:val="20"/>
        </w:rPr>
      </w:pPr>
      <w:r w:rsidRPr="00606C66">
        <w:rPr>
          <w:rFonts w:ascii="Source Sans Pro" w:hAnsi="Source Sans Pro"/>
          <w:bCs/>
          <w:sz w:val="20"/>
          <w:szCs w:val="20"/>
        </w:rPr>
        <w:t xml:space="preserve">Proponer la celebración de convenios y/o acuerdos de colaboración con instituciones y organismos públicos, privados, así como asociaciones civiles, con la finalidad de garantizar que las personas adolescentes o adultas jóvenes cumplan con la medida impuesta por el órgano jurisdiccional; </w:t>
      </w:r>
    </w:p>
    <w:p w14:paraId="49F2C4A5" w14:textId="77777777" w:rsidR="0013652C" w:rsidRPr="00067025" w:rsidRDefault="0013652C" w:rsidP="00457313">
      <w:pPr>
        <w:jc w:val="both"/>
        <w:rPr>
          <w:rFonts w:ascii="Source Sans Pro" w:hAnsi="Source Sans Pro"/>
          <w:bCs/>
          <w:sz w:val="20"/>
          <w:szCs w:val="20"/>
        </w:rPr>
      </w:pPr>
    </w:p>
    <w:p w14:paraId="0B9321FB" w14:textId="0F47CA78" w:rsidR="0013652C" w:rsidRPr="00F53F78" w:rsidRDefault="00871CE6" w:rsidP="00F53F78">
      <w:pPr>
        <w:pStyle w:val="Prrafodelista"/>
        <w:numPr>
          <w:ilvl w:val="0"/>
          <w:numId w:val="163"/>
        </w:numPr>
        <w:jc w:val="both"/>
        <w:rPr>
          <w:rFonts w:ascii="Source Sans Pro" w:hAnsi="Source Sans Pro"/>
          <w:bCs/>
          <w:sz w:val="20"/>
          <w:szCs w:val="20"/>
        </w:rPr>
      </w:pPr>
      <w:r w:rsidRPr="00F53F78">
        <w:rPr>
          <w:rFonts w:ascii="Source Sans Pro" w:hAnsi="Source Sans Pro"/>
          <w:bCs/>
          <w:sz w:val="20"/>
          <w:szCs w:val="20"/>
        </w:rPr>
        <w:t xml:space="preserve">Solicitar y proponer al juez de ejecución el beneficio denominado libertad anticipada, de acuerdo a lo establecido en la Ley Nacional de Ejecución Penal; </w:t>
      </w:r>
    </w:p>
    <w:p w14:paraId="4AB8EC59" w14:textId="77777777" w:rsidR="0013652C" w:rsidRPr="00067025" w:rsidRDefault="0013652C" w:rsidP="00457313">
      <w:pPr>
        <w:jc w:val="both"/>
        <w:rPr>
          <w:rFonts w:ascii="Source Sans Pro" w:hAnsi="Source Sans Pro"/>
          <w:bCs/>
          <w:sz w:val="20"/>
          <w:szCs w:val="20"/>
        </w:rPr>
      </w:pPr>
    </w:p>
    <w:p w14:paraId="11383DBD" w14:textId="241BCC5F" w:rsidR="0013652C" w:rsidRPr="00F53F78" w:rsidRDefault="00871CE6" w:rsidP="00F53F78">
      <w:pPr>
        <w:pStyle w:val="Prrafodelista"/>
        <w:numPr>
          <w:ilvl w:val="0"/>
          <w:numId w:val="163"/>
        </w:numPr>
        <w:jc w:val="both"/>
        <w:rPr>
          <w:rFonts w:ascii="Source Sans Pro" w:hAnsi="Source Sans Pro"/>
          <w:bCs/>
          <w:sz w:val="20"/>
          <w:szCs w:val="20"/>
        </w:rPr>
      </w:pPr>
      <w:r w:rsidRPr="00F53F78">
        <w:rPr>
          <w:rFonts w:ascii="Source Sans Pro" w:hAnsi="Source Sans Pro"/>
          <w:bCs/>
          <w:sz w:val="20"/>
          <w:szCs w:val="20"/>
        </w:rPr>
        <w:t xml:space="preserve">Participar en las acciones y actividades que desarrollen los miembros del Sistema Integral de Justicia Penal para Adolescentes que contempla la ley de la materia; </w:t>
      </w:r>
    </w:p>
    <w:p w14:paraId="1CE310D5" w14:textId="77777777" w:rsidR="0013652C" w:rsidRPr="00067025" w:rsidRDefault="0013652C" w:rsidP="00457313">
      <w:pPr>
        <w:jc w:val="both"/>
        <w:rPr>
          <w:rFonts w:ascii="Source Sans Pro" w:hAnsi="Source Sans Pro"/>
          <w:bCs/>
          <w:sz w:val="20"/>
          <w:szCs w:val="20"/>
        </w:rPr>
      </w:pPr>
    </w:p>
    <w:p w14:paraId="5AD4BA65" w14:textId="0C02E838" w:rsidR="0013652C" w:rsidRPr="00F53F78" w:rsidRDefault="00871CE6" w:rsidP="00F53F78">
      <w:pPr>
        <w:pStyle w:val="Prrafodelista"/>
        <w:numPr>
          <w:ilvl w:val="0"/>
          <w:numId w:val="163"/>
        </w:numPr>
        <w:jc w:val="both"/>
        <w:rPr>
          <w:rFonts w:ascii="Source Sans Pro" w:hAnsi="Source Sans Pro"/>
          <w:bCs/>
          <w:sz w:val="20"/>
          <w:szCs w:val="20"/>
        </w:rPr>
      </w:pPr>
      <w:r w:rsidRPr="00F53F78">
        <w:rPr>
          <w:rFonts w:ascii="Source Sans Pro" w:hAnsi="Source Sans Pro"/>
          <w:bCs/>
          <w:sz w:val="20"/>
          <w:szCs w:val="20"/>
        </w:rPr>
        <w:t xml:space="preserve">Promover, respetar, proteger y garantizar los derechos humanos de las personas adolescentes o adultas jóvenes que se encuentran a disposición de la autoridad administrativa en los Centros Especializados de Atención para Adolescentes, y </w:t>
      </w:r>
    </w:p>
    <w:p w14:paraId="3FC9AC0E" w14:textId="77777777" w:rsidR="0013652C" w:rsidRPr="00067025" w:rsidRDefault="0013652C" w:rsidP="00457313">
      <w:pPr>
        <w:jc w:val="both"/>
        <w:rPr>
          <w:rFonts w:ascii="Source Sans Pro" w:hAnsi="Source Sans Pro"/>
          <w:bCs/>
          <w:sz w:val="20"/>
          <w:szCs w:val="20"/>
        </w:rPr>
      </w:pPr>
    </w:p>
    <w:p w14:paraId="71C20F97" w14:textId="0AE787BD" w:rsidR="0013652C" w:rsidRPr="00F53F78" w:rsidRDefault="00871CE6" w:rsidP="00F53F78">
      <w:pPr>
        <w:pStyle w:val="Prrafodelista"/>
        <w:numPr>
          <w:ilvl w:val="0"/>
          <w:numId w:val="163"/>
        </w:numPr>
        <w:jc w:val="both"/>
        <w:rPr>
          <w:rFonts w:ascii="Source Sans Pro" w:hAnsi="Source Sans Pro"/>
          <w:bCs/>
          <w:sz w:val="20"/>
          <w:szCs w:val="20"/>
        </w:rPr>
      </w:pPr>
      <w:r w:rsidRPr="00F53F78">
        <w:rPr>
          <w:rFonts w:ascii="Source Sans Pro" w:hAnsi="Source Sans Pro"/>
          <w:bCs/>
          <w:sz w:val="20"/>
          <w:szCs w:val="20"/>
        </w:rPr>
        <w:t xml:space="preserve">Las demás que le atribuya la normatividad aplicable. </w:t>
      </w:r>
    </w:p>
    <w:p w14:paraId="06DEC611" w14:textId="77777777" w:rsidR="0013652C" w:rsidRPr="00067025" w:rsidRDefault="0013652C" w:rsidP="00457313">
      <w:pPr>
        <w:jc w:val="both"/>
        <w:rPr>
          <w:rFonts w:ascii="Source Sans Pro" w:hAnsi="Source Sans Pro"/>
          <w:bCs/>
          <w:sz w:val="20"/>
          <w:szCs w:val="20"/>
        </w:rPr>
      </w:pPr>
    </w:p>
    <w:p w14:paraId="4A7A4D55" w14:textId="77777777" w:rsidR="0013652C" w:rsidRPr="00067025" w:rsidRDefault="00871CE6" w:rsidP="00457313">
      <w:pPr>
        <w:jc w:val="both"/>
        <w:rPr>
          <w:rFonts w:ascii="Source Sans Pro" w:hAnsi="Source Sans Pro"/>
          <w:bCs/>
          <w:sz w:val="20"/>
          <w:szCs w:val="20"/>
        </w:rPr>
      </w:pPr>
      <w:r w:rsidRPr="00067025">
        <w:rPr>
          <w:rFonts w:ascii="Source Sans Pro" w:hAnsi="Source Sans Pro"/>
          <w:b/>
          <w:sz w:val="20"/>
          <w:szCs w:val="20"/>
        </w:rPr>
        <w:t xml:space="preserve">Artículo 56 </w:t>
      </w:r>
      <w:proofErr w:type="spellStart"/>
      <w:r w:rsidRPr="00067025">
        <w:rPr>
          <w:rFonts w:ascii="Source Sans Pro" w:hAnsi="Source Sans Pro"/>
          <w:b/>
          <w:sz w:val="20"/>
          <w:szCs w:val="20"/>
        </w:rPr>
        <w:t>Quater</w:t>
      </w:r>
      <w:proofErr w:type="spellEnd"/>
      <w:r w:rsidRPr="00067025">
        <w:rPr>
          <w:rFonts w:ascii="Source Sans Pro" w:hAnsi="Source Sans Pro"/>
          <w:b/>
          <w:sz w:val="20"/>
          <w:szCs w:val="20"/>
        </w:rPr>
        <w:t>.</w:t>
      </w:r>
      <w:r w:rsidRPr="00067025">
        <w:rPr>
          <w:rFonts w:ascii="Source Sans Pro" w:hAnsi="Source Sans Pro"/>
          <w:bCs/>
          <w:sz w:val="20"/>
          <w:szCs w:val="20"/>
        </w:rPr>
        <w:t xml:space="preserve"> Son atribuciones de la Dirección Ejecutiva de Prevención y Reinserción Social del Sistema Penitenciario: </w:t>
      </w:r>
    </w:p>
    <w:p w14:paraId="75A04E25" w14:textId="77777777" w:rsidR="0013652C" w:rsidRPr="00067025" w:rsidRDefault="0013652C" w:rsidP="00457313">
      <w:pPr>
        <w:jc w:val="both"/>
        <w:rPr>
          <w:rFonts w:ascii="Source Sans Pro" w:hAnsi="Source Sans Pro"/>
          <w:bCs/>
          <w:sz w:val="20"/>
          <w:szCs w:val="20"/>
        </w:rPr>
      </w:pPr>
    </w:p>
    <w:p w14:paraId="16BDF6DD" w14:textId="4CE3AD52" w:rsidR="0013652C" w:rsidRPr="00067025" w:rsidRDefault="00871CE6" w:rsidP="00F53F78">
      <w:pPr>
        <w:ind w:left="708" w:hanging="566"/>
        <w:jc w:val="both"/>
        <w:rPr>
          <w:rFonts w:ascii="Source Sans Pro" w:hAnsi="Source Sans Pro"/>
          <w:bCs/>
          <w:sz w:val="20"/>
          <w:szCs w:val="20"/>
        </w:rPr>
      </w:pPr>
      <w:r w:rsidRPr="00F53F78">
        <w:rPr>
          <w:rFonts w:ascii="Source Sans Pro" w:hAnsi="Source Sans Pro"/>
          <w:b/>
          <w:bCs/>
          <w:sz w:val="20"/>
          <w:szCs w:val="20"/>
        </w:rPr>
        <w:t>I.</w:t>
      </w:r>
      <w:r w:rsidRPr="00067025">
        <w:rPr>
          <w:rFonts w:ascii="Source Sans Pro" w:hAnsi="Source Sans Pro"/>
          <w:bCs/>
          <w:sz w:val="20"/>
          <w:szCs w:val="20"/>
        </w:rPr>
        <w:t xml:space="preserve"> </w:t>
      </w:r>
      <w:r w:rsidR="00F53F78">
        <w:rPr>
          <w:rFonts w:ascii="Source Sans Pro" w:hAnsi="Source Sans Pro"/>
          <w:bCs/>
          <w:sz w:val="20"/>
          <w:szCs w:val="20"/>
        </w:rPr>
        <w:tab/>
      </w:r>
      <w:r w:rsidRPr="00067025">
        <w:rPr>
          <w:rFonts w:ascii="Source Sans Pro" w:hAnsi="Source Sans Pro"/>
          <w:bCs/>
          <w:sz w:val="20"/>
          <w:szCs w:val="20"/>
        </w:rPr>
        <w:t xml:space="preserve">Vigilar que se cumplan las políticas y estrategias generales del proceso de diagnóstico y evaluación en materia de reinserción social de la población penitenciaria procesada y sentenciada en la Ciudad de México; </w:t>
      </w:r>
    </w:p>
    <w:p w14:paraId="6BF23980" w14:textId="77777777" w:rsidR="0013652C" w:rsidRPr="00067025" w:rsidRDefault="0013652C" w:rsidP="00457313">
      <w:pPr>
        <w:jc w:val="both"/>
        <w:rPr>
          <w:rFonts w:ascii="Source Sans Pro" w:hAnsi="Source Sans Pro"/>
          <w:bCs/>
          <w:sz w:val="20"/>
          <w:szCs w:val="20"/>
        </w:rPr>
      </w:pPr>
    </w:p>
    <w:p w14:paraId="56F938B2" w14:textId="0F702A08" w:rsidR="0013652C" w:rsidRPr="00067025" w:rsidRDefault="00871CE6" w:rsidP="00F53F78">
      <w:pPr>
        <w:ind w:left="708" w:hanging="566"/>
        <w:jc w:val="both"/>
        <w:rPr>
          <w:rFonts w:ascii="Source Sans Pro" w:hAnsi="Source Sans Pro"/>
          <w:bCs/>
          <w:sz w:val="20"/>
          <w:szCs w:val="20"/>
        </w:rPr>
      </w:pPr>
      <w:r w:rsidRPr="00F53F78">
        <w:rPr>
          <w:rFonts w:ascii="Source Sans Pro" w:hAnsi="Source Sans Pro"/>
          <w:b/>
          <w:bCs/>
          <w:sz w:val="20"/>
          <w:szCs w:val="20"/>
        </w:rPr>
        <w:t>II.</w:t>
      </w:r>
      <w:r w:rsidRPr="00067025">
        <w:rPr>
          <w:rFonts w:ascii="Source Sans Pro" w:hAnsi="Source Sans Pro"/>
          <w:bCs/>
          <w:sz w:val="20"/>
          <w:szCs w:val="20"/>
        </w:rPr>
        <w:t xml:space="preserve"> </w:t>
      </w:r>
      <w:r w:rsidR="00F53F78">
        <w:rPr>
          <w:rFonts w:ascii="Source Sans Pro" w:hAnsi="Source Sans Pro"/>
          <w:bCs/>
          <w:sz w:val="20"/>
          <w:szCs w:val="20"/>
        </w:rPr>
        <w:tab/>
      </w:r>
      <w:r w:rsidRPr="00067025">
        <w:rPr>
          <w:rFonts w:ascii="Source Sans Pro" w:hAnsi="Source Sans Pro"/>
          <w:bCs/>
          <w:sz w:val="20"/>
          <w:szCs w:val="20"/>
        </w:rPr>
        <w:t xml:space="preserve">Supervisar las acciones de tratamiento, programas y técnicas tendientes a operar los ejes de la reinserción social de las personas privadas de su libertad; </w:t>
      </w:r>
    </w:p>
    <w:p w14:paraId="652B7AA1" w14:textId="77777777" w:rsidR="0013652C" w:rsidRPr="00067025" w:rsidRDefault="0013652C" w:rsidP="00457313">
      <w:pPr>
        <w:jc w:val="both"/>
        <w:rPr>
          <w:rFonts w:ascii="Source Sans Pro" w:hAnsi="Source Sans Pro"/>
          <w:bCs/>
          <w:sz w:val="20"/>
          <w:szCs w:val="20"/>
        </w:rPr>
      </w:pPr>
    </w:p>
    <w:p w14:paraId="015C81D9" w14:textId="1BE3B44D" w:rsidR="0013652C" w:rsidRPr="00067025" w:rsidRDefault="00871CE6" w:rsidP="00F53F78">
      <w:pPr>
        <w:ind w:left="708" w:hanging="566"/>
        <w:jc w:val="both"/>
        <w:rPr>
          <w:rFonts w:ascii="Source Sans Pro" w:hAnsi="Source Sans Pro"/>
          <w:bCs/>
          <w:sz w:val="20"/>
          <w:szCs w:val="20"/>
        </w:rPr>
      </w:pPr>
      <w:r w:rsidRPr="00F53F78">
        <w:rPr>
          <w:rFonts w:ascii="Source Sans Pro" w:hAnsi="Source Sans Pro"/>
          <w:b/>
          <w:bCs/>
          <w:sz w:val="20"/>
          <w:szCs w:val="20"/>
        </w:rPr>
        <w:t>III.</w:t>
      </w:r>
      <w:r w:rsidRPr="00067025">
        <w:rPr>
          <w:rFonts w:ascii="Source Sans Pro" w:hAnsi="Source Sans Pro"/>
          <w:bCs/>
          <w:sz w:val="20"/>
          <w:szCs w:val="20"/>
        </w:rPr>
        <w:t xml:space="preserve"> </w:t>
      </w:r>
      <w:r w:rsidR="00F53F78">
        <w:rPr>
          <w:rFonts w:ascii="Source Sans Pro" w:hAnsi="Source Sans Pro"/>
          <w:bCs/>
          <w:sz w:val="20"/>
          <w:szCs w:val="20"/>
        </w:rPr>
        <w:tab/>
      </w:r>
      <w:r w:rsidRPr="00067025">
        <w:rPr>
          <w:rFonts w:ascii="Source Sans Pro" w:hAnsi="Source Sans Pro"/>
          <w:bCs/>
          <w:sz w:val="20"/>
          <w:szCs w:val="20"/>
        </w:rPr>
        <w:t xml:space="preserve">Promover y supervisar las acciones de tratamiento en materia de alfabetización, educación básica, media, media superior y superior dirigida a las personas privadas de la libertad; </w:t>
      </w:r>
    </w:p>
    <w:p w14:paraId="4D919F6A" w14:textId="77777777" w:rsidR="0013652C" w:rsidRPr="00067025" w:rsidRDefault="0013652C" w:rsidP="00457313">
      <w:pPr>
        <w:jc w:val="both"/>
        <w:rPr>
          <w:rFonts w:ascii="Source Sans Pro" w:hAnsi="Source Sans Pro"/>
          <w:bCs/>
          <w:sz w:val="20"/>
          <w:szCs w:val="20"/>
        </w:rPr>
      </w:pPr>
    </w:p>
    <w:p w14:paraId="434249F8" w14:textId="0C2071C1" w:rsidR="0013652C" w:rsidRPr="00067025" w:rsidRDefault="00871CE6" w:rsidP="00F53F78">
      <w:pPr>
        <w:ind w:left="708" w:hanging="566"/>
        <w:jc w:val="both"/>
        <w:rPr>
          <w:rFonts w:ascii="Source Sans Pro" w:hAnsi="Source Sans Pro"/>
          <w:bCs/>
          <w:sz w:val="20"/>
          <w:szCs w:val="20"/>
        </w:rPr>
      </w:pPr>
      <w:r w:rsidRPr="00F53F78">
        <w:rPr>
          <w:rFonts w:ascii="Source Sans Pro" w:hAnsi="Source Sans Pro"/>
          <w:b/>
          <w:bCs/>
          <w:sz w:val="20"/>
          <w:szCs w:val="20"/>
        </w:rPr>
        <w:t>IV.</w:t>
      </w:r>
      <w:r w:rsidRPr="00067025">
        <w:rPr>
          <w:rFonts w:ascii="Source Sans Pro" w:hAnsi="Source Sans Pro"/>
          <w:bCs/>
          <w:sz w:val="20"/>
          <w:szCs w:val="20"/>
        </w:rPr>
        <w:t xml:space="preserve"> </w:t>
      </w:r>
      <w:r w:rsidR="00F53F78">
        <w:rPr>
          <w:rFonts w:ascii="Source Sans Pro" w:hAnsi="Source Sans Pro"/>
          <w:bCs/>
          <w:sz w:val="20"/>
          <w:szCs w:val="20"/>
        </w:rPr>
        <w:tab/>
      </w:r>
      <w:r w:rsidRPr="00067025">
        <w:rPr>
          <w:rFonts w:ascii="Source Sans Pro" w:hAnsi="Source Sans Pro"/>
          <w:bCs/>
          <w:sz w:val="20"/>
          <w:szCs w:val="20"/>
        </w:rPr>
        <w:t xml:space="preserve">Valorar y autorizar la participación y apoyo de organizaciones no gubernamentales, asociaciones civiles y dependencias que brinden a las personas privadas de la libertad actividades de asistencia social, religiosa, autoayuda, educación para la salud, de cultura y recreación; </w:t>
      </w:r>
    </w:p>
    <w:p w14:paraId="1F7BC1F6" w14:textId="77777777" w:rsidR="0013652C" w:rsidRPr="00067025" w:rsidRDefault="0013652C" w:rsidP="00457313">
      <w:pPr>
        <w:jc w:val="both"/>
        <w:rPr>
          <w:rFonts w:ascii="Source Sans Pro" w:hAnsi="Source Sans Pro"/>
          <w:bCs/>
          <w:sz w:val="20"/>
          <w:szCs w:val="20"/>
        </w:rPr>
      </w:pPr>
    </w:p>
    <w:p w14:paraId="71604DA6" w14:textId="6FD66D75" w:rsidR="0013652C" w:rsidRPr="00067025" w:rsidRDefault="00871CE6" w:rsidP="004D6771">
      <w:pPr>
        <w:ind w:left="708" w:hanging="566"/>
        <w:jc w:val="both"/>
        <w:rPr>
          <w:rFonts w:ascii="Source Sans Pro" w:hAnsi="Source Sans Pro"/>
          <w:bCs/>
          <w:sz w:val="20"/>
          <w:szCs w:val="20"/>
        </w:rPr>
      </w:pPr>
      <w:r w:rsidRPr="004D6771">
        <w:rPr>
          <w:rFonts w:ascii="Source Sans Pro" w:hAnsi="Source Sans Pro"/>
          <w:b/>
          <w:bCs/>
          <w:sz w:val="20"/>
          <w:szCs w:val="20"/>
        </w:rPr>
        <w:t>V.</w:t>
      </w:r>
      <w:r w:rsidRPr="00067025">
        <w:rPr>
          <w:rFonts w:ascii="Source Sans Pro" w:hAnsi="Source Sans Pro"/>
          <w:bCs/>
          <w:sz w:val="20"/>
          <w:szCs w:val="20"/>
        </w:rPr>
        <w:t xml:space="preserve"> </w:t>
      </w:r>
      <w:r w:rsidR="004D6771">
        <w:rPr>
          <w:rFonts w:ascii="Source Sans Pro" w:hAnsi="Source Sans Pro"/>
          <w:bCs/>
          <w:sz w:val="20"/>
          <w:szCs w:val="20"/>
        </w:rPr>
        <w:tab/>
      </w:r>
      <w:r w:rsidRPr="00067025">
        <w:rPr>
          <w:rFonts w:ascii="Source Sans Pro" w:hAnsi="Source Sans Pro"/>
          <w:bCs/>
          <w:sz w:val="20"/>
          <w:szCs w:val="20"/>
        </w:rPr>
        <w:t xml:space="preserve">Promover y supervisar la operación de actividades deportivas, culturales y recreativas en los diferentes Centros Penitenciarios de la Ciudad de México, considerando las necesidades e intereses de las personas privadas de la libertad y en forma congruente con los propósitos de la reinserción social; </w:t>
      </w:r>
    </w:p>
    <w:p w14:paraId="25257E2B" w14:textId="77777777" w:rsidR="0013652C" w:rsidRPr="00067025" w:rsidRDefault="0013652C" w:rsidP="00457313">
      <w:pPr>
        <w:jc w:val="both"/>
        <w:rPr>
          <w:rFonts w:ascii="Source Sans Pro" w:hAnsi="Source Sans Pro"/>
          <w:bCs/>
          <w:sz w:val="20"/>
          <w:szCs w:val="20"/>
        </w:rPr>
      </w:pPr>
    </w:p>
    <w:p w14:paraId="265A28D4" w14:textId="4BE93DD9" w:rsidR="0013652C" w:rsidRPr="00067025" w:rsidRDefault="00871CE6" w:rsidP="004D6771">
      <w:pPr>
        <w:ind w:left="708" w:hanging="566"/>
        <w:jc w:val="both"/>
        <w:rPr>
          <w:rFonts w:ascii="Source Sans Pro" w:hAnsi="Source Sans Pro"/>
          <w:bCs/>
          <w:sz w:val="20"/>
          <w:szCs w:val="20"/>
        </w:rPr>
      </w:pPr>
      <w:r w:rsidRPr="004D6771">
        <w:rPr>
          <w:rFonts w:ascii="Source Sans Pro" w:hAnsi="Source Sans Pro"/>
          <w:b/>
          <w:bCs/>
          <w:sz w:val="20"/>
          <w:szCs w:val="20"/>
        </w:rPr>
        <w:t>VI.</w:t>
      </w:r>
      <w:r w:rsidRPr="00067025">
        <w:rPr>
          <w:rFonts w:ascii="Source Sans Pro" w:hAnsi="Source Sans Pro"/>
          <w:bCs/>
          <w:sz w:val="20"/>
          <w:szCs w:val="20"/>
        </w:rPr>
        <w:t xml:space="preserve"> </w:t>
      </w:r>
      <w:r w:rsidR="004D6771">
        <w:rPr>
          <w:rFonts w:ascii="Source Sans Pro" w:hAnsi="Source Sans Pro"/>
          <w:bCs/>
          <w:sz w:val="20"/>
          <w:szCs w:val="20"/>
        </w:rPr>
        <w:tab/>
      </w:r>
      <w:r w:rsidRPr="00067025">
        <w:rPr>
          <w:rFonts w:ascii="Source Sans Pro" w:hAnsi="Source Sans Pro"/>
          <w:bCs/>
          <w:sz w:val="20"/>
          <w:szCs w:val="20"/>
        </w:rPr>
        <w:t xml:space="preserve">Registrar y supervisar que los acuerdos de los Comités Técnicos de los Centros Penitenciarios, se realicen de conformidad a los Manuales específicos; </w:t>
      </w:r>
    </w:p>
    <w:p w14:paraId="1C2BA820" w14:textId="77777777" w:rsidR="0013652C" w:rsidRPr="00067025" w:rsidRDefault="0013652C" w:rsidP="00457313">
      <w:pPr>
        <w:jc w:val="both"/>
        <w:rPr>
          <w:rFonts w:ascii="Source Sans Pro" w:hAnsi="Source Sans Pro"/>
          <w:bCs/>
          <w:sz w:val="20"/>
          <w:szCs w:val="20"/>
        </w:rPr>
      </w:pPr>
    </w:p>
    <w:p w14:paraId="3A9A81DC" w14:textId="18A2A77F" w:rsidR="0013652C" w:rsidRPr="00067025" w:rsidRDefault="00871CE6" w:rsidP="004D6771">
      <w:pPr>
        <w:ind w:left="708" w:hanging="566"/>
        <w:jc w:val="both"/>
        <w:rPr>
          <w:rFonts w:ascii="Source Sans Pro" w:hAnsi="Source Sans Pro"/>
          <w:bCs/>
          <w:sz w:val="20"/>
          <w:szCs w:val="20"/>
        </w:rPr>
      </w:pPr>
      <w:r w:rsidRPr="004D6771">
        <w:rPr>
          <w:rFonts w:ascii="Source Sans Pro" w:hAnsi="Source Sans Pro"/>
          <w:b/>
          <w:bCs/>
          <w:sz w:val="20"/>
          <w:szCs w:val="20"/>
        </w:rPr>
        <w:t>VII.</w:t>
      </w:r>
      <w:r w:rsidRPr="00067025">
        <w:rPr>
          <w:rFonts w:ascii="Source Sans Pro" w:hAnsi="Source Sans Pro"/>
          <w:bCs/>
          <w:sz w:val="20"/>
          <w:szCs w:val="20"/>
        </w:rPr>
        <w:t xml:space="preserve"> </w:t>
      </w:r>
      <w:r w:rsidR="004D6771">
        <w:rPr>
          <w:rFonts w:ascii="Source Sans Pro" w:hAnsi="Source Sans Pro"/>
          <w:bCs/>
          <w:sz w:val="20"/>
          <w:szCs w:val="20"/>
        </w:rPr>
        <w:tab/>
      </w:r>
      <w:r w:rsidRPr="00067025">
        <w:rPr>
          <w:rFonts w:ascii="Source Sans Pro" w:hAnsi="Source Sans Pro"/>
          <w:bCs/>
          <w:sz w:val="20"/>
          <w:szCs w:val="20"/>
        </w:rPr>
        <w:t xml:space="preserve">Supervisar el cumplimiento de los indicadores técnicos que están determinados por la Ley Nacional, en los procesos de análisis y presentación de casos para la obtención de posibles beneficios penitenciarios, y </w:t>
      </w:r>
    </w:p>
    <w:p w14:paraId="1A13CF84" w14:textId="77777777" w:rsidR="0013652C" w:rsidRPr="00067025" w:rsidRDefault="0013652C" w:rsidP="00457313">
      <w:pPr>
        <w:jc w:val="both"/>
        <w:rPr>
          <w:rFonts w:ascii="Source Sans Pro" w:hAnsi="Source Sans Pro"/>
          <w:bCs/>
          <w:sz w:val="20"/>
          <w:szCs w:val="20"/>
        </w:rPr>
      </w:pPr>
    </w:p>
    <w:p w14:paraId="5521A5E3" w14:textId="454B5045" w:rsidR="0013652C" w:rsidRPr="00067025" w:rsidRDefault="00871CE6" w:rsidP="004D6771">
      <w:pPr>
        <w:ind w:left="708" w:hanging="566"/>
        <w:jc w:val="both"/>
        <w:rPr>
          <w:rFonts w:ascii="Source Sans Pro" w:hAnsi="Source Sans Pro"/>
          <w:bCs/>
          <w:sz w:val="20"/>
          <w:szCs w:val="20"/>
        </w:rPr>
      </w:pPr>
      <w:r w:rsidRPr="004D6771">
        <w:rPr>
          <w:rFonts w:ascii="Source Sans Pro" w:hAnsi="Source Sans Pro"/>
          <w:b/>
          <w:bCs/>
          <w:sz w:val="20"/>
          <w:szCs w:val="20"/>
        </w:rPr>
        <w:t>VIII.</w:t>
      </w:r>
      <w:r w:rsidRPr="00067025">
        <w:rPr>
          <w:rFonts w:ascii="Source Sans Pro" w:hAnsi="Source Sans Pro"/>
          <w:bCs/>
          <w:sz w:val="20"/>
          <w:szCs w:val="20"/>
        </w:rPr>
        <w:t xml:space="preserve"> </w:t>
      </w:r>
      <w:r w:rsidR="004D6771">
        <w:rPr>
          <w:rFonts w:ascii="Source Sans Pro" w:hAnsi="Source Sans Pro"/>
          <w:bCs/>
          <w:sz w:val="20"/>
          <w:szCs w:val="20"/>
        </w:rPr>
        <w:tab/>
      </w:r>
      <w:r w:rsidRPr="00067025">
        <w:rPr>
          <w:rFonts w:ascii="Source Sans Pro" w:hAnsi="Source Sans Pro"/>
          <w:bCs/>
          <w:sz w:val="20"/>
          <w:szCs w:val="20"/>
        </w:rPr>
        <w:t xml:space="preserve">Determinar los elementos necesarios para la conformación del expediente técnico de cada persona privada de la libertad durante las fases de diagnóstico, ubicación y determinación del tratamiento para su operación en cada una de las Instituciones Penitenciarias de la Ciudad de México, y </w:t>
      </w:r>
    </w:p>
    <w:p w14:paraId="3AECA263" w14:textId="77777777" w:rsidR="0013652C" w:rsidRPr="00067025" w:rsidRDefault="0013652C" w:rsidP="00457313">
      <w:pPr>
        <w:jc w:val="both"/>
        <w:rPr>
          <w:rFonts w:ascii="Source Sans Pro" w:hAnsi="Source Sans Pro"/>
          <w:bCs/>
          <w:sz w:val="20"/>
          <w:szCs w:val="20"/>
        </w:rPr>
      </w:pPr>
    </w:p>
    <w:p w14:paraId="62D65552" w14:textId="23E12B43" w:rsidR="0013652C" w:rsidRPr="00067025" w:rsidRDefault="00871CE6" w:rsidP="004D6771">
      <w:pPr>
        <w:ind w:left="142"/>
        <w:jc w:val="both"/>
        <w:rPr>
          <w:rFonts w:ascii="Source Sans Pro" w:hAnsi="Source Sans Pro"/>
          <w:bCs/>
          <w:sz w:val="20"/>
          <w:szCs w:val="20"/>
        </w:rPr>
      </w:pPr>
      <w:r w:rsidRPr="004D6771">
        <w:rPr>
          <w:rFonts w:ascii="Source Sans Pro" w:hAnsi="Source Sans Pro"/>
          <w:b/>
          <w:bCs/>
          <w:sz w:val="20"/>
          <w:szCs w:val="20"/>
        </w:rPr>
        <w:t>IX.</w:t>
      </w:r>
      <w:r w:rsidRPr="00067025">
        <w:rPr>
          <w:rFonts w:ascii="Source Sans Pro" w:hAnsi="Source Sans Pro"/>
          <w:bCs/>
          <w:sz w:val="20"/>
          <w:szCs w:val="20"/>
        </w:rPr>
        <w:t xml:space="preserve"> </w:t>
      </w:r>
      <w:r w:rsidR="004D6771">
        <w:rPr>
          <w:rFonts w:ascii="Source Sans Pro" w:hAnsi="Source Sans Pro"/>
          <w:bCs/>
          <w:sz w:val="20"/>
          <w:szCs w:val="20"/>
        </w:rPr>
        <w:tab/>
      </w:r>
      <w:r w:rsidRPr="00067025">
        <w:rPr>
          <w:rFonts w:ascii="Source Sans Pro" w:hAnsi="Source Sans Pro"/>
          <w:bCs/>
          <w:sz w:val="20"/>
          <w:szCs w:val="20"/>
        </w:rPr>
        <w:t xml:space="preserve">Las demás que le atribuya la normatividad vigente. </w:t>
      </w:r>
    </w:p>
    <w:p w14:paraId="72E3CABE" w14:textId="77777777" w:rsidR="0013652C" w:rsidRPr="00067025" w:rsidRDefault="0013652C" w:rsidP="00457313">
      <w:pPr>
        <w:jc w:val="both"/>
        <w:rPr>
          <w:rFonts w:ascii="Source Sans Pro" w:hAnsi="Source Sans Pro"/>
          <w:bCs/>
          <w:sz w:val="20"/>
          <w:szCs w:val="20"/>
        </w:rPr>
      </w:pPr>
    </w:p>
    <w:p w14:paraId="339485CF" w14:textId="77777777" w:rsidR="0013652C" w:rsidRPr="00067025" w:rsidRDefault="00871CE6" w:rsidP="00457313">
      <w:pPr>
        <w:jc w:val="both"/>
        <w:rPr>
          <w:rFonts w:ascii="Source Sans Pro" w:hAnsi="Source Sans Pro"/>
          <w:bCs/>
          <w:sz w:val="20"/>
          <w:szCs w:val="20"/>
        </w:rPr>
      </w:pPr>
      <w:r w:rsidRPr="00067025">
        <w:rPr>
          <w:rFonts w:ascii="Source Sans Pro" w:hAnsi="Source Sans Pro"/>
          <w:b/>
          <w:sz w:val="20"/>
          <w:szCs w:val="20"/>
        </w:rPr>
        <w:t>Artículo 56 Quinquies.</w:t>
      </w:r>
      <w:r w:rsidRPr="00067025">
        <w:rPr>
          <w:rFonts w:ascii="Source Sans Pro" w:hAnsi="Source Sans Pro"/>
          <w:bCs/>
          <w:sz w:val="20"/>
          <w:szCs w:val="20"/>
        </w:rPr>
        <w:t xml:space="preserve"> Son atribuciones de la Dirección Ejecutiva de Trabajo Penitenciario: </w:t>
      </w:r>
    </w:p>
    <w:p w14:paraId="3CA04C09" w14:textId="77777777" w:rsidR="004D6771" w:rsidRDefault="004D6771" w:rsidP="00457313">
      <w:pPr>
        <w:jc w:val="both"/>
        <w:rPr>
          <w:rFonts w:ascii="Source Sans Pro" w:hAnsi="Source Sans Pro"/>
          <w:bCs/>
          <w:sz w:val="20"/>
          <w:szCs w:val="20"/>
        </w:rPr>
      </w:pPr>
    </w:p>
    <w:p w14:paraId="382902E8" w14:textId="56DECE61" w:rsidR="00871CE6" w:rsidRPr="004D6771" w:rsidRDefault="00871CE6" w:rsidP="007066FD">
      <w:pPr>
        <w:pStyle w:val="Prrafodelista"/>
        <w:numPr>
          <w:ilvl w:val="0"/>
          <w:numId w:val="164"/>
        </w:numPr>
        <w:jc w:val="both"/>
        <w:rPr>
          <w:rFonts w:ascii="Source Sans Pro" w:hAnsi="Source Sans Pro"/>
          <w:bCs/>
          <w:sz w:val="20"/>
          <w:szCs w:val="20"/>
        </w:rPr>
      </w:pPr>
      <w:r w:rsidRPr="004D6771">
        <w:rPr>
          <w:rFonts w:ascii="Source Sans Pro" w:hAnsi="Source Sans Pro"/>
          <w:bCs/>
          <w:sz w:val="20"/>
          <w:szCs w:val="20"/>
        </w:rPr>
        <w:t>Proponer los lineamientos para que las actividades encaminadas a la organización, planeación, producción, desarrollo, supervisión, fomento y promoción de los talleres industriales, talleres de autoconsumo, servicios y productos elaborados por las personas privadas de la libertad de acuerdo a los objetivos y metas que establezca la Administración Pública de la Ciudad de México;</w:t>
      </w:r>
    </w:p>
    <w:p w14:paraId="2B9E48AE" w14:textId="77777777" w:rsidR="0013652C" w:rsidRPr="00067025" w:rsidRDefault="0013652C" w:rsidP="00457313">
      <w:pPr>
        <w:jc w:val="both"/>
        <w:rPr>
          <w:rFonts w:ascii="Source Sans Pro" w:hAnsi="Source Sans Pro"/>
          <w:bCs/>
          <w:sz w:val="20"/>
          <w:szCs w:val="20"/>
        </w:rPr>
      </w:pPr>
    </w:p>
    <w:p w14:paraId="11E9443C" w14:textId="70D06FC7" w:rsidR="0013652C" w:rsidRPr="004D6771" w:rsidRDefault="00871CE6" w:rsidP="007066FD">
      <w:pPr>
        <w:pStyle w:val="Prrafodelista"/>
        <w:numPr>
          <w:ilvl w:val="0"/>
          <w:numId w:val="164"/>
        </w:numPr>
        <w:jc w:val="both"/>
        <w:rPr>
          <w:rFonts w:ascii="Source Sans Pro" w:hAnsi="Source Sans Pro"/>
          <w:bCs/>
          <w:sz w:val="20"/>
          <w:szCs w:val="20"/>
        </w:rPr>
      </w:pPr>
      <w:r w:rsidRPr="004D6771">
        <w:rPr>
          <w:rFonts w:ascii="Source Sans Pro" w:hAnsi="Source Sans Pro"/>
          <w:bCs/>
          <w:sz w:val="20"/>
          <w:szCs w:val="20"/>
        </w:rPr>
        <w:t xml:space="preserve">Proponer la suscripción, modificación o extinción de los convenios de colaboración, en los términos de la normatividad aplicable, con otras Instituciones Públicas y Privadas, Dependencias, Empresas, Asociaciones y Organismos, a fin de promover, incentivar y diversificar el impulso y crecimiento en la industria, área de servicios, talleres de autoconsumo y autogenerados del Sistema Penitenciario; </w:t>
      </w:r>
    </w:p>
    <w:p w14:paraId="2DBB7E8D" w14:textId="77777777" w:rsidR="0013652C" w:rsidRPr="00067025" w:rsidRDefault="0013652C" w:rsidP="00457313">
      <w:pPr>
        <w:jc w:val="both"/>
        <w:rPr>
          <w:rFonts w:ascii="Source Sans Pro" w:hAnsi="Source Sans Pro"/>
          <w:bCs/>
          <w:sz w:val="20"/>
          <w:szCs w:val="20"/>
        </w:rPr>
      </w:pPr>
    </w:p>
    <w:p w14:paraId="562AA866" w14:textId="4653E727" w:rsidR="0013652C" w:rsidRPr="004D6771" w:rsidRDefault="00871CE6" w:rsidP="007066FD">
      <w:pPr>
        <w:pStyle w:val="Prrafodelista"/>
        <w:numPr>
          <w:ilvl w:val="0"/>
          <w:numId w:val="164"/>
        </w:numPr>
        <w:jc w:val="both"/>
        <w:rPr>
          <w:rFonts w:ascii="Source Sans Pro" w:hAnsi="Source Sans Pro"/>
          <w:bCs/>
          <w:sz w:val="20"/>
          <w:szCs w:val="20"/>
        </w:rPr>
      </w:pPr>
      <w:r w:rsidRPr="004D6771">
        <w:rPr>
          <w:rFonts w:ascii="Source Sans Pro" w:hAnsi="Source Sans Pro"/>
          <w:bCs/>
          <w:sz w:val="20"/>
          <w:szCs w:val="20"/>
        </w:rPr>
        <w:t xml:space="preserve">Supervisar que se realice la remuneración oportuna a las personas privadas de la libertad por su actividad productiva en los términos establecidos en la Ley Nacional; </w:t>
      </w:r>
    </w:p>
    <w:p w14:paraId="220741B0" w14:textId="77777777" w:rsidR="0013652C" w:rsidRPr="00067025" w:rsidRDefault="0013652C" w:rsidP="00457313">
      <w:pPr>
        <w:jc w:val="both"/>
        <w:rPr>
          <w:rFonts w:ascii="Source Sans Pro" w:hAnsi="Source Sans Pro"/>
          <w:bCs/>
          <w:sz w:val="20"/>
          <w:szCs w:val="20"/>
        </w:rPr>
      </w:pPr>
    </w:p>
    <w:p w14:paraId="5B3C3139" w14:textId="5FF667FE" w:rsidR="0013652C" w:rsidRPr="004D6771" w:rsidRDefault="00871CE6" w:rsidP="007066FD">
      <w:pPr>
        <w:pStyle w:val="Prrafodelista"/>
        <w:numPr>
          <w:ilvl w:val="0"/>
          <w:numId w:val="164"/>
        </w:numPr>
        <w:jc w:val="both"/>
        <w:rPr>
          <w:rFonts w:ascii="Source Sans Pro" w:hAnsi="Source Sans Pro"/>
          <w:bCs/>
          <w:sz w:val="20"/>
          <w:szCs w:val="20"/>
        </w:rPr>
      </w:pPr>
      <w:r w:rsidRPr="004D6771">
        <w:rPr>
          <w:rFonts w:ascii="Source Sans Pro" w:hAnsi="Source Sans Pro"/>
          <w:bCs/>
          <w:sz w:val="20"/>
          <w:szCs w:val="20"/>
        </w:rPr>
        <w:t xml:space="preserve">Dar seguimiento al pago de la contraprestación por el uso de las instalaciones por parte de los socios industriales u organismos capacitadores en los Centros Penitenciarios; </w:t>
      </w:r>
    </w:p>
    <w:p w14:paraId="43FFED8F" w14:textId="77777777" w:rsidR="0013652C" w:rsidRPr="00067025" w:rsidRDefault="0013652C" w:rsidP="00457313">
      <w:pPr>
        <w:jc w:val="both"/>
        <w:rPr>
          <w:rFonts w:ascii="Source Sans Pro" w:hAnsi="Source Sans Pro"/>
          <w:bCs/>
          <w:sz w:val="20"/>
          <w:szCs w:val="20"/>
        </w:rPr>
      </w:pPr>
    </w:p>
    <w:p w14:paraId="38BF1847" w14:textId="0522775D" w:rsidR="0013652C" w:rsidRPr="004D6771" w:rsidRDefault="00871CE6" w:rsidP="007066FD">
      <w:pPr>
        <w:pStyle w:val="Prrafodelista"/>
        <w:numPr>
          <w:ilvl w:val="0"/>
          <w:numId w:val="164"/>
        </w:numPr>
        <w:jc w:val="both"/>
        <w:rPr>
          <w:rFonts w:ascii="Source Sans Pro" w:hAnsi="Source Sans Pro"/>
          <w:bCs/>
          <w:sz w:val="20"/>
          <w:szCs w:val="20"/>
        </w:rPr>
      </w:pPr>
      <w:r w:rsidRPr="004D6771">
        <w:rPr>
          <w:rFonts w:ascii="Source Sans Pro" w:hAnsi="Source Sans Pro"/>
          <w:bCs/>
          <w:sz w:val="20"/>
          <w:szCs w:val="20"/>
        </w:rPr>
        <w:t xml:space="preserve">Coordinar con el área administrativa correspondiente que la remuneración de las personas privadas de la libertad se realice de conformidad a lo establecido en la Ley Nacional; </w:t>
      </w:r>
    </w:p>
    <w:p w14:paraId="76AA7FCD" w14:textId="77777777" w:rsidR="0013652C" w:rsidRPr="00067025" w:rsidRDefault="0013652C" w:rsidP="00457313">
      <w:pPr>
        <w:jc w:val="both"/>
        <w:rPr>
          <w:rFonts w:ascii="Source Sans Pro" w:hAnsi="Source Sans Pro"/>
          <w:bCs/>
          <w:sz w:val="20"/>
          <w:szCs w:val="20"/>
        </w:rPr>
      </w:pPr>
    </w:p>
    <w:p w14:paraId="42BD1BD2" w14:textId="0B4B63A5" w:rsidR="0013652C" w:rsidRPr="004D6771" w:rsidRDefault="00871CE6" w:rsidP="007066FD">
      <w:pPr>
        <w:pStyle w:val="Prrafodelista"/>
        <w:numPr>
          <w:ilvl w:val="0"/>
          <w:numId w:val="164"/>
        </w:numPr>
        <w:jc w:val="both"/>
        <w:rPr>
          <w:rFonts w:ascii="Source Sans Pro" w:hAnsi="Source Sans Pro"/>
          <w:bCs/>
          <w:sz w:val="20"/>
          <w:szCs w:val="20"/>
        </w:rPr>
      </w:pPr>
      <w:r w:rsidRPr="004D6771">
        <w:rPr>
          <w:rFonts w:ascii="Source Sans Pro" w:hAnsi="Source Sans Pro"/>
          <w:bCs/>
          <w:sz w:val="20"/>
          <w:szCs w:val="20"/>
        </w:rPr>
        <w:t xml:space="preserve">Coordinar las acciones necesarias que permitan el establecimiento de actividades productivas en los talleres industriales con cada una de las Direcciones de los diferentes Centros Penitenciarios; </w:t>
      </w:r>
    </w:p>
    <w:p w14:paraId="36ACA191" w14:textId="77777777" w:rsidR="0013652C" w:rsidRPr="00067025" w:rsidRDefault="0013652C" w:rsidP="00457313">
      <w:pPr>
        <w:jc w:val="both"/>
        <w:rPr>
          <w:rFonts w:ascii="Source Sans Pro" w:hAnsi="Source Sans Pro"/>
          <w:bCs/>
          <w:sz w:val="20"/>
          <w:szCs w:val="20"/>
        </w:rPr>
      </w:pPr>
    </w:p>
    <w:p w14:paraId="169457B3" w14:textId="7E32E8F5" w:rsidR="0013652C" w:rsidRPr="004D6771" w:rsidRDefault="00871CE6" w:rsidP="007066FD">
      <w:pPr>
        <w:pStyle w:val="Prrafodelista"/>
        <w:numPr>
          <w:ilvl w:val="0"/>
          <w:numId w:val="164"/>
        </w:numPr>
        <w:jc w:val="both"/>
        <w:rPr>
          <w:rFonts w:ascii="Source Sans Pro" w:hAnsi="Source Sans Pro"/>
          <w:bCs/>
          <w:sz w:val="20"/>
          <w:szCs w:val="20"/>
        </w:rPr>
      </w:pPr>
      <w:r w:rsidRPr="004D6771">
        <w:rPr>
          <w:rFonts w:ascii="Source Sans Pro" w:hAnsi="Source Sans Pro"/>
          <w:bCs/>
          <w:sz w:val="20"/>
          <w:szCs w:val="20"/>
        </w:rPr>
        <w:t xml:space="preserve">Requerir al área administrativa correspondiente la implementación de las medidas necesarias de seguridad e higiene en cada uno de los talleres industriales, autoconsumo y autogenerado; </w:t>
      </w:r>
    </w:p>
    <w:p w14:paraId="7F0A5869" w14:textId="77777777" w:rsidR="0013652C" w:rsidRPr="00067025" w:rsidRDefault="0013652C" w:rsidP="00457313">
      <w:pPr>
        <w:jc w:val="both"/>
        <w:rPr>
          <w:rFonts w:ascii="Source Sans Pro" w:hAnsi="Source Sans Pro"/>
          <w:bCs/>
          <w:sz w:val="20"/>
          <w:szCs w:val="20"/>
        </w:rPr>
      </w:pPr>
    </w:p>
    <w:p w14:paraId="41199CA2" w14:textId="38BCCDFF" w:rsidR="0013652C" w:rsidRPr="004D6771" w:rsidRDefault="00871CE6" w:rsidP="007066FD">
      <w:pPr>
        <w:pStyle w:val="Prrafodelista"/>
        <w:numPr>
          <w:ilvl w:val="0"/>
          <w:numId w:val="164"/>
        </w:numPr>
        <w:jc w:val="both"/>
        <w:rPr>
          <w:rFonts w:ascii="Source Sans Pro" w:hAnsi="Source Sans Pro"/>
          <w:bCs/>
          <w:sz w:val="20"/>
          <w:szCs w:val="20"/>
        </w:rPr>
      </w:pPr>
      <w:r w:rsidRPr="004D6771">
        <w:rPr>
          <w:rFonts w:ascii="Source Sans Pro" w:hAnsi="Source Sans Pro"/>
          <w:bCs/>
          <w:sz w:val="20"/>
          <w:szCs w:val="20"/>
        </w:rPr>
        <w:t xml:space="preserve">Coordinar y autorizar con cada una de la Direcciones de los diferentes Centros Penitenciarios, las acciones necesarias para la adecuada utilización de los espacios de las naves industriales; </w:t>
      </w:r>
    </w:p>
    <w:p w14:paraId="63359946" w14:textId="77777777" w:rsidR="0013652C" w:rsidRPr="00067025" w:rsidRDefault="0013652C" w:rsidP="00457313">
      <w:pPr>
        <w:jc w:val="both"/>
        <w:rPr>
          <w:rFonts w:ascii="Source Sans Pro" w:hAnsi="Source Sans Pro"/>
          <w:bCs/>
          <w:sz w:val="20"/>
          <w:szCs w:val="20"/>
        </w:rPr>
      </w:pPr>
    </w:p>
    <w:p w14:paraId="09C7AABF" w14:textId="26E75DD1" w:rsidR="0013652C" w:rsidRPr="004D6771" w:rsidRDefault="00871CE6" w:rsidP="007066FD">
      <w:pPr>
        <w:pStyle w:val="Prrafodelista"/>
        <w:numPr>
          <w:ilvl w:val="0"/>
          <w:numId w:val="164"/>
        </w:numPr>
        <w:jc w:val="both"/>
        <w:rPr>
          <w:rFonts w:ascii="Source Sans Pro" w:hAnsi="Source Sans Pro"/>
          <w:bCs/>
          <w:sz w:val="20"/>
          <w:szCs w:val="20"/>
        </w:rPr>
      </w:pPr>
      <w:r w:rsidRPr="004D6771">
        <w:rPr>
          <w:rFonts w:ascii="Source Sans Pro" w:hAnsi="Source Sans Pro"/>
          <w:bCs/>
          <w:sz w:val="20"/>
          <w:szCs w:val="20"/>
        </w:rPr>
        <w:t xml:space="preserve">Establecer lineamientos de producción de bienes y servicios en los talleres industriales bajo el esquema de autogenerados, en coordinación con el área administrativa correspondiente; </w:t>
      </w:r>
    </w:p>
    <w:p w14:paraId="09EAB9B5" w14:textId="77777777" w:rsidR="0013652C" w:rsidRPr="00067025" w:rsidRDefault="0013652C" w:rsidP="00457313">
      <w:pPr>
        <w:jc w:val="both"/>
        <w:rPr>
          <w:rFonts w:ascii="Source Sans Pro" w:hAnsi="Source Sans Pro"/>
          <w:bCs/>
          <w:sz w:val="20"/>
          <w:szCs w:val="20"/>
        </w:rPr>
      </w:pPr>
    </w:p>
    <w:p w14:paraId="7DCAE513" w14:textId="1AD4B39D" w:rsidR="0013652C" w:rsidRPr="004D6771" w:rsidRDefault="00871CE6" w:rsidP="007066FD">
      <w:pPr>
        <w:pStyle w:val="Prrafodelista"/>
        <w:numPr>
          <w:ilvl w:val="0"/>
          <w:numId w:val="164"/>
        </w:numPr>
        <w:jc w:val="both"/>
        <w:rPr>
          <w:rFonts w:ascii="Source Sans Pro" w:hAnsi="Source Sans Pro"/>
          <w:bCs/>
          <w:sz w:val="20"/>
          <w:szCs w:val="20"/>
        </w:rPr>
      </w:pPr>
      <w:r w:rsidRPr="004D6771">
        <w:rPr>
          <w:rFonts w:ascii="Source Sans Pro" w:hAnsi="Source Sans Pro"/>
          <w:bCs/>
          <w:sz w:val="20"/>
          <w:szCs w:val="20"/>
        </w:rPr>
        <w:t xml:space="preserve">Proponer los lineamientos necesarios para el mantenimiento preventivo y correctivo de la maquinaria de los talleres de autoconsumo y autogenerados; </w:t>
      </w:r>
    </w:p>
    <w:p w14:paraId="34649FC3" w14:textId="77777777" w:rsidR="0013652C" w:rsidRPr="00067025" w:rsidRDefault="0013652C" w:rsidP="00457313">
      <w:pPr>
        <w:jc w:val="both"/>
        <w:rPr>
          <w:rFonts w:ascii="Source Sans Pro" w:hAnsi="Source Sans Pro"/>
          <w:bCs/>
          <w:sz w:val="20"/>
          <w:szCs w:val="20"/>
        </w:rPr>
      </w:pPr>
    </w:p>
    <w:p w14:paraId="4265E994" w14:textId="6DC62676" w:rsidR="0013652C" w:rsidRPr="004D6771" w:rsidRDefault="00871CE6" w:rsidP="007066FD">
      <w:pPr>
        <w:pStyle w:val="Prrafodelista"/>
        <w:numPr>
          <w:ilvl w:val="0"/>
          <w:numId w:val="164"/>
        </w:numPr>
        <w:jc w:val="both"/>
        <w:rPr>
          <w:rFonts w:ascii="Source Sans Pro" w:hAnsi="Source Sans Pro"/>
          <w:bCs/>
          <w:sz w:val="20"/>
          <w:szCs w:val="20"/>
        </w:rPr>
      </w:pPr>
      <w:r w:rsidRPr="004D6771">
        <w:rPr>
          <w:rFonts w:ascii="Source Sans Pro" w:hAnsi="Source Sans Pro"/>
          <w:bCs/>
          <w:sz w:val="20"/>
          <w:szCs w:val="20"/>
        </w:rPr>
        <w:t xml:space="preserve">Supervisar la adecuada utilización y conservación de la materia prima de los talleres de autoconsumo; </w:t>
      </w:r>
    </w:p>
    <w:p w14:paraId="5DD9E009" w14:textId="77777777" w:rsidR="0013652C" w:rsidRPr="00067025" w:rsidRDefault="0013652C" w:rsidP="00457313">
      <w:pPr>
        <w:jc w:val="both"/>
        <w:rPr>
          <w:rFonts w:ascii="Source Sans Pro" w:hAnsi="Source Sans Pro"/>
          <w:bCs/>
          <w:sz w:val="20"/>
          <w:szCs w:val="20"/>
        </w:rPr>
      </w:pPr>
    </w:p>
    <w:p w14:paraId="350E6CEA" w14:textId="659AF1D9" w:rsidR="0013652C" w:rsidRPr="004D6771" w:rsidRDefault="00871CE6" w:rsidP="007066FD">
      <w:pPr>
        <w:pStyle w:val="Prrafodelista"/>
        <w:numPr>
          <w:ilvl w:val="0"/>
          <w:numId w:val="164"/>
        </w:numPr>
        <w:jc w:val="both"/>
        <w:rPr>
          <w:rFonts w:ascii="Source Sans Pro" w:hAnsi="Source Sans Pro"/>
          <w:bCs/>
          <w:sz w:val="20"/>
          <w:szCs w:val="20"/>
        </w:rPr>
      </w:pPr>
      <w:r w:rsidRPr="004D6771">
        <w:rPr>
          <w:rFonts w:ascii="Source Sans Pro" w:hAnsi="Source Sans Pro"/>
          <w:bCs/>
          <w:sz w:val="20"/>
          <w:szCs w:val="20"/>
        </w:rPr>
        <w:t xml:space="preserve">Supervisar que los productos, bienes y servicios elaborados en los talleres industriales bajo el esquema de autogenerados cumplan con controles de calidad; </w:t>
      </w:r>
    </w:p>
    <w:p w14:paraId="78B0F7E6" w14:textId="77777777" w:rsidR="0013652C" w:rsidRPr="00067025" w:rsidRDefault="0013652C" w:rsidP="00457313">
      <w:pPr>
        <w:jc w:val="both"/>
        <w:rPr>
          <w:rFonts w:ascii="Source Sans Pro" w:hAnsi="Source Sans Pro"/>
          <w:bCs/>
          <w:sz w:val="20"/>
          <w:szCs w:val="20"/>
        </w:rPr>
      </w:pPr>
    </w:p>
    <w:p w14:paraId="39F48780" w14:textId="247B0F99" w:rsidR="0013652C" w:rsidRPr="004D6771" w:rsidRDefault="00871CE6" w:rsidP="007066FD">
      <w:pPr>
        <w:pStyle w:val="Prrafodelista"/>
        <w:numPr>
          <w:ilvl w:val="0"/>
          <w:numId w:val="164"/>
        </w:numPr>
        <w:jc w:val="both"/>
        <w:rPr>
          <w:rFonts w:ascii="Source Sans Pro" w:hAnsi="Source Sans Pro"/>
          <w:bCs/>
          <w:sz w:val="20"/>
          <w:szCs w:val="20"/>
        </w:rPr>
      </w:pPr>
      <w:r w:rsidRPr="004D6771">
        <w:rPr>
          <w:rFonts w:ascii="Source Sans Pro" w:hAnsi="Source Sans Pro"/>
          <w:bCs/>
          <w:sz w:val="20"/>
          <w:szCs w:val="20"/>
        </w:rPr>
        <w:t xml:space="preserve">Solicitar al área administrativa correspondiente la compra de materia prima, insumos, productos, materiales y equipos necesarios para las actividades de los talleres de autogenerados o de autoconsumo solicitados mediante órdenes de trabajo; </w:t>
      </w:r>
    </w:p>
    <w:p w14:paraId="76317DD2" w14:textId="77777777" w:rsidR="0013652C" w:rsidRPr="00067025" w:rsidRDefault="0013652C" w:rsidP="00457313">
      <w:pPr>
        <w:jc w:val="both"/>
        <w:rPr>
          <w:rFonts w:ascii="Source Sans Pro" w:hAnsi="Source Sans Pro"/>
          <w:bCs/>
          <w:sz w:val="20"/>
          <w:szCs w:val="20"/>
        </w:rPr>
      </w:pPr>
    </w:p>
    <w:p w14:paraId="2C7DB90F" w14:textId="529CBA30" w:rsidR="0013652C" w:rsidRPr="004D6771" w:rsidRDefault="00871CE6" w:rsidP="007066FD">
      <w:pPr>
        <w:pStyle w:val="Prrafodelista"/>
        <w:numPr>
          <w:ilvl w:val="0"/>
          <w:numId w:val="164"/>
        </w:numPr>
        <w:jc w:val="both"/>
        <w:rPr>
          <w:rFonts w:ascii="Source Sans Pro" w:hAnsi="Source Sans Pro"/>
          <w:bCs/>
          <w:sz w:val="20"/>
          <w:szCs w:val="20"/>
        </w:rPr>
      </w:pPr>
      <w:r w:rsidRPr="004D6771">
        <w:rPr>
          <w:rFonts w:ascii="Source Sans Pro" w:hAnsi="Source Sans Pro"/>
          <w:bCs/>
          <w:sz w:val="20"/>
          <w:szCs w:val="20"/>
        </w:rPr>
        <w:t xml:space="preserve">Fomentar el autoconsumo de los productos, bienes o servicios realizados por las personas privadas de la libertad, como proveedores de la Administración Pública de la Ciudad mediante actividades de trabajo penitenciario; </w:t>
      </w:r>
    </w:p>
    <w:p w14:paraId="7053CF91" w14:textId="77777777" w:rsidR="0013652C" w:rsidRPr="00067025" w:rsidRDefault="0013652C" w:rsidP="00457313">
      <w:pPr>
        <w:jc w:val="both"/>
        <w:rPr>
          <w:rFonts w:ascii="Source Sans Pro" w:hAnsi="Source Sans Pro"/>
          <w:bCs/>
          <w:sz w:val="20"/>
          <w:szCs w:val="20"/>
        </w:rPr>
      </w:pPr>
    </w:p>
    <w:p w14:paraId="1F53B625" w14:textId="7D59ABDE" w:rsidR="0013652C" w:rsidRPr="004D6771" w:rsidRDefault="00871CE6" w:rsidP="007066FD">
      <w:pPr>
        <w:pStyle w:val="Prrafodelista"/>
        <w:numPr>
          <w:ilvl w:val="0"/>
          <w:numId w:val="164"/>
        </w:numPr>
        <w:jc w:val="both"/>
        <w:rPr>
          <w:rFonts w:ascii="Source Sans Pro" w:hAnsi="Source Sans Pro"/>
          <w:bCs/>
          <w:sz w:val="20"/>
          <w:szCs w:val="20"/>
        </w:rPr>
      </w:pPr>
      <w:r w:rsidRPr="004D6771">
        <w:rPr>
          <w:rFonts w:ascii="Source Sans Pro" w:hAnsi="Source Sans Pro"/>
          <w:bCs/>
          <w:sz w:val="20"/>
          <w:szCs w:val="20"/>
        </w:rPr>
        <w:t xml:space="preserve">Participar en el diseño del Programa Anual de Adquisiciones del ejercicio correspondiente; </w:t>
      </w:r>
    </w:p>
    <w:p w14:paraId="58F97410" w14:textId="77777777" w:rsidR="0013652C" w:rsidRPr="00067025" w:rsidRDefault="0013652C" w:rsidP="00457313">
      <w:pPr>
        <w:jc w:val="both"/>
        <w:rPr>
          <w:rFonts w:ascii="Source Sans Pro" w:hAnsi="Source Sans Pro"/>
          <w:bCs/>
          <w:sz w:val="20"/>
          <w:szCs w:val="20"/>
        </w:rPr>
      </w:pPr>
    </w:p>
    <w:p w14:paraId="48F687E5" w14:textId="3C05A002" w:rsidR="0013652C" w:rsidRPr="004D6771" w:rsidRDefault="00871CE6" w:rsidP="007066FD">
      <w:pPr>
        <w:pStyle w:val="Prrafodelista"/>
        <w:numPr>
          <w:ilvl w:val="0"/>
          <w:numId w:val="164"/>
        </w:numPr>
        <w:jc w:val="both"/>
        <w:rPr>
          <w:rFonts w:ascii="Source Sans Pro" w:hAnsi="Source Sans Pro"/>
          <w:bCs/>
          <w:sz w:val="20"/>
          <w:szCs w:val="20"/>
        </w:rPr>
      </w:pPr>
      <w:r w:rsidRPr="004D6771">
        <w:rPr>
          <w:rFonts w:ascii="Source Sans Pro" w:hAnsi="Source Sans Pro"/>
          <w:bCs/>
          <w:sz w:val="20"/>
          <w:szCs w:val="20"/>
        </w:rPr>
        <w:t xml:space="preserve">Coordinar y promover los productos elaborados por las personas privadas de la libertad de los Centros Penitenciarios en eventos, ferias, exposiciones y muestras; </w:t>
      </w:r>
    </w:p>
    <w:p w14:paraId="011B1395" w14:textId="77777777" w:rsidR="0013652C" w:rsidRPr="00067025" w:rsidRDefault="0013652C" w:rsidP="00457313">
      <w:pPr>
        <w:jc w:val="both"/>
        <w:rPr>
          <w:rFonts w:ascii="Source Sans Pro" w:hAnsi="Source Sans Pro"/>
          <w:bCs/>
          <w:sz w:val="20"/>
          <w:szCs w:val="20"/>
        </w:rPr>
      </w:pPr>
    </w:p>
    <w:p w14:paraId="4B674589" w14:textId="3D9D068F" w:rsidR="0013652C" w:rsidRPr="004D6771" w:rsidRDefault="00871CE6" w:rsidP="007066FD">
      <w:pPr>
        <w:pStyle w:val="Prrafodelista"/>
        <w:numPr>
          <w:ilvl w:val="0"/>
          <w:numId w:val="164"/>
        </w:numPr>
        <w:jc w:val="both"/>
        <w:rPr>
          <w:rFonts w:ascii="Source Sans Pro" w:hAnsi="Source Sans Pro"/>
          <w:bCs/>
          <w:sz w:val="20"/>
          <w:szCs w:val="20"/>
        </w:rPr>
      </w:pPr>
      <w:r w:rsidRPr="004D6771">
        <w:rPr>
          <w:rFonts w:ascii="Source Sans Pro" w:hAnsi="Source Sans Pro"/>
          <w:bCs/>
          <w:sz w:val="20"/>
          <w:szCs w:val="20"/>
        </w:rPr>
        <w:t xml:space="preserve">Supervisar que la producción de autoconsumo, industrial y de servicios, se lleve a cabo de conformidad a lo establecido por la Ley Nacional de, la Ley de Centros Penitenciarios de la Ciudad de México, del Reglamento de los Centros Penitenciarios de la Ciudad de México y demás ordenamientos aplicables; </w:t>
      </w:r>
    </w:p>
    <w:p w14:paraId="560E5F1F" w14:textId="77777777" w:rsidR="0013652C" w:rsidRPr="00067025" w:rsidRDefault="0013652C" w:rsidP="00457313">
      <w:pPr>
        <w:jc w:val="both"/>
        <w:rPr>
          <w:rFonts w:ascii="Source Sans Pro" w:hAnsi="Source Sans Pro"/>
          <w:bCs/>
          <w:sz w:val="20"/>
          <w:szCs w:val="20"/>
        </w:rPr>
      </w:pPr>
    </w:p>
    <w:p w14:paraId="52541313" w14:textId="07FF97A6" w:rsidR="00871CE6" w:rsidRPr="004D6771" w:rsidRDefault="00871CE6" w:rsidP="007066FD">
      <w:pPr>
        <w:pStyle w:val="Prrafodelista"/>
        <w:numPr>
          <w:ilvl w:val="0"/>
          <w:numId w:val="164"/>
        </w:numPr>
        <w:jc w:val="both"/>
        <w:rPr>
          <w:rFonts w:ascii="Source Sans Pro" w:hAnsi="Source Sans Pro"/>
          <w:bCs/>
          <w:sz w:val="20"/>
          <w:szCs w:val="20"/>
        </w:rPr>
      </w:pPr>
      <w:r w:rsidRPr="004D6771">
        <w:rPr>
          <w:rFonts w:ascii="Source Sans Pro" w:hAnsi="Source Sans Pro"/>
          <w:bCs/>
          <w:sz w:val="20"/>
          <w:szCs w:val="20"/>
        </w:rPr>
        <w:t>Proponer la suscripción, modificación o extinción de los convenios o bases de colaboración en materia de capacitación para el trabajo penitenciario con instituciones gubernamentales y de la sociedad civil;</w:t>
      </w:r>
    </w:p>
    <w:p w14:paraId="1AB98E34" w14:textId="77777777" w:rsidR="0013652C" w:rsidRPr="00067025" w:rsidRDefault="0013652C" w:rsidP="00457313">
      <w:pPr>
        <w:jc w:val="both"/>
        <w:rPr>
          <w:rFonts w:ascii="Source Sans Pro" w:hAnsi="Source Sans Pro"/>
          <w:bCs/>
          <w:sz w:val="20"/>
          <w:szCs w:val="20"/>
        </w:rPr>
      </w:pPr>
    </w:p>
    <w:p w14:paraId="67B03B3D" w14:textId="290A55F3" w:rsidR="0013652C" w:rsidRPr="004D6771" w:rsidRDefault="00871CE6" w:rsidP="007066FD">
      <w:pPr>
        <w:pStyle w:val="Prrafodelista"/>
        <w:numPr>
          <w:ilvl w:val="0"/>
          <w:numId w:val="164"/>
        </w:numPr>
        <w:jc w:val="both"/>
        <w:rPr>
          <w:rFonts w:ascii="Source Sans Pro" w:hAnsi="Source Sans Pro"/>
          <w:bCs/>
          <w:sz w:val="20"/>
          <w:szCs w:val="20"/>
        </w:rPr>
      </w:pPr>
      <w:r w:rsidRPr="004D6771">
        <w:rPr>
          <w:rFonts w:ascii="Source Sans Pro" w:hAnsi="Source Sans Pro"/>
          <w:bCs/>
          <w:sz w:val="20"/>
          <w:szCs w:val="20"/>
        </w:rPr>
        <w:t xml:space="preserve">Promover y supervisar las actividades de capacitación para el trabajo enfocadas al desarrollo y certificación de habilidades y competencias laborales de las personas privadas de su libertad en el ámbito productivo; </w:t>
      </w:r>
    </w:p>
    <w:p w14:paraId="43D2FAD2" w14:textId="77777777" w:rsidR="0013652C" w:rsidRPr="00067025" w:rsidRDefault="0013652C" w:rsidP="00457313">
      <w:pPr>
        <w:jc w:val="both"/>
        <w:rPr>
          <w:rFonts w:ascii="Source Sans Pro" w:hAnsi="Source Sans Pro"/>
          <w:bCs/>
          <w:sz w:val="20"/>
          <w:szCs w:val="20"/>
        </w:rPr>
      </w:pPr>
    </w:p>
    <w:p w14:paraId="18F447A0" w14:textId="7641D217" w:rsidR="0013652C" w:rsidRPr="004D6771" w:rsidRDefault="00871CE6" w:rsidP="007066FD">
      <w:pPr>
        <w:pStyle w:val="Prrafodelista"/>
        <w:numPr>
          <w:ilvl w:val="0"/>
          <w:numId w:val="164"/>
        </w:numPr>
        <w:jc w:val="both"/>
        <w:rPr>
          <w:rFonts w:ascii="Source Sans Pro" w:hAnsi="Source Sans Pro"/>
          <w:bCs/>
          <w:sz w:val="20"/>
          <w:szCs w:val="20"/>
        </w:rPr>
      </w:pPr>
      <w:r w:rsidRPr="004D6771">
        <w:rPr>
          <w:rFonts w:ascii="Source Sans Pro" w:hAnsi="Source Sans Pro"/>
          <w:bCs/>
          <w:sz w:val="20"/>
          <w:szCs w:val="20"/>
        </w:rPr>
        <w:t xml:space="preserve">Coordinar la elaboración de programas e informes en materia de trabajo penitenciario; </w:t>
      </w:r>
    </w:p>
    <w:p w14:paraId="56329163" w14:textId="77777777" w:rsidR="0013652C" w:rsidRPr="00067025" w:rsidRDefault="0013652C" w:rsidP="00457313">
      <w:pPr>
        <w:jc w:val="both"/>
        <w:rPr>
          <w:rFonts w:ascii="Source Sans Pro" w:hAnsi="Source Sans Pro"/>
          <w:bCs/>
          <w:sz w:val="20"/>
          <w:szCs w:val="20"/>
        </w:rPr>
      </w:pPr>
    </w:p>
    <w:p w14:paraId="43650BF4" w14:textId="488E4107" w:rsidR="0013652C" w:rsidRPr="004D6771" w:rsidRDefault="00871CE6" w:rsidP="007066FD">
      <w:pPr>
        <w:pStyle w:val="Prrafodelista"/>
        <w:numPr>
          <w:ilvl w:val="0"/>
          <w:numId w:val="164"/>
        </w:numPr>
        <w:jc w:val="both"/>
        <w:rPr>
          <w:rFonts w:ascii="Source Sans Pro" w:hAnsi="Source Sans Pro"/>
          <w:bCs/>
          <w:sz w:val="20"/>
          <w:szCs w:val="20"/>
        </w:rPr>
      </w:pPr>
      <w:r w:rsidRPr="004D6771">
        <w:rPr>
          <w:rFonts w:ascii="Source Sans Pro" w:hAnsi="Source Sans Pro"/>
          <w:bCs/>
          <w:sz w:val="20"/>
          <w:szCs w:val="20"/>
        </w:rPr>
        <w:t xml:space="preserve">Coordinar la elaboración y difusión de los Lineamientos de operación de la Acción Institucional Actividades de Pública Utilidad y Trabajo Penitenciario para la Ciudad de México, para la realización de las actividades establecidas y ejecutar su implementación en coordinación con cada una de la Direcciones de los diferentes Centros Penitenciarios y las con otras instituciones públicas y privadas, dependencias, empresas, asociaciones y organismos; </w:t>
      </w:r>
    </w:p>
    <w:p w14:paraId="0BA7D553" w14:textId="77777777" w:rsidR="0013652C" w:rsidRPr="00067025" w:rsidRDefault="0013652C" w:rsidP="00457313">
      <w:pPr>
        <w:jc w:val="both"/>
        <w:rPr>
          <w:rFonts w:ascii="Source Sans Pro" w:hAnsi="Source Sans Pro"/>
          <w:bCs/>
          <w:sz w:val="20"/>
          <w:szCs w:val="20"/>
        </w:rPr>
      </w:pPr>
    </w:p>
    <w:p w14:paraId="26973C26" w14:textId="6FA1778C" w:rsidR="0013652C" w:rsidRPr="004D6771" w:rsidRDefault="00871CE6" w:rsidP="007066FD">
      <w:pPr>
        <w:pStyle w:val="Prrafodelista"/>
        <w:numPr>
          <w:ilvl w:val="0"/>
          <w:numId w:val="164"/>
        </w:numPr>
        <w:jc w:val="both"/>
        <w:rPr>
          <w:rFonts w:ascii="Source Sans Pro" w:hAnsi="Source Sans Pro"/>
          <w:bCs/>
          <w:sz w:val="20"/>
          <w:szCs w:val="20"/>
        </w:rPr>
      </w:pPr>
      <w:r w:rsidRPr="004D6771">
        <w:rPr>
          <w:rFonts w:ascii="Source Sans Pro" w:hAnsi="Source Sans Pro"/>
          <w:bCs/>
          <w:sz w:val="20"/>
          <w:szCs w:val="20"/>
        </w:rPr>
        <w:t xml:space="preserve">Dar seguimiento a las actividades de difusión de los productos elaborados por las personas privadas de su libertad a través de la marca institucional de productos penitenciarios, y </w:t>
      </w:r>
    </w:p>
    <w:p w14:paraId="653E5846" w14:textId="77777777" w:rsidR="0013652C" w:rsidRPr="00067025" w:rsidRDefault="0013652C" w:rsidP="00457313">
      <w:pPr>
        <w:jc w:val="both"/>
        <w:rPr>
          <w:rFonts w:ascii="Source Sans Pro" w:hAnsi="Source Sans Pro"/>
          <w:bCs/>
          <w:sz w:val="20"/>
          <w:szCs w:val="20"/>
        </w:rPr>
      </w:pPr>
    </w:p>
    <w:p w14:paraId="17C58BF7" w14:textId="7F36C1E1" w:rsidR="0013652C" w:rsidRPr="004D6771" w:rsidRDefault="00871CE6" w:rsidP="007066FD">
      <w:pPr>
        <w:pStyle w:val="Prrafodelista"/>
        <w:numPr>
          <w:ilvl w:val="0"/>
          <w:numId w:val="164"/>
        </w:numPr>
        <w:jc w:val="both"/>
        <w:rPr>
          <w:rFonts w:ascii="Source Sans Pro" w:hAnsi="Source Sans Pro"/>
          <w:bCs/>
          <w:sz w:val="20"/>
          <w:szCs w:val="20"/>
        </w:rPr>
      </w:pPr>
      <w:r w:rsidRPr="004D6771">
        <w:rPr>
          <w:rFonts w:ascii="Source Sans Pro" w:hAnsi="Source Sans Pro"/>
          <w:bCs/>
          <w:sz w:val="20"/>
          <w:szCs w:val="20"/>
        </w:rPr>
        <w:lastRenderedPageBreak/>
        <w:t xml:space="preserve">Las demás que le atribuya la normatividad vigente. </w:t>
      </w:r>
    </w:p>
    <w:p w14:paraId="135AE8B0" w14:textId="77777777" w:rsidR="0013652C" w:rsidRPr="00067025" w:rsidRDefault="0013652C" w:rsidP="00457313">
      <w:pPr>
        <w:jc w:val="both"/>
        <w:rPr>
          <w:rFonts w:ascii="Source Sans Pro" w:hAnsi="Source Sans Pro"/>
          <w:bCs/>
          <w:sz w:val="20"/>
          <w:szCs w:val="20"/>
        </w:rPr>
      </w:pPr>
    </w:p>
    <w:p w14:paraId="71A65807" w14:textId="77777777" w:rsidR="004D5FE4" w:rsidRPr="00067025" w:rsidRDefault="00871CE6" w:rsidP="00457313">
      <w:pPr>
        <w:jc w:val="both"/>
        <w:rPr>
          <w:rFonts w:ascii="Source Sans Pro" w:hAnsi="Source Sans Pro"/>
          <w:bCs/>
          <w:sz w:val="20"/>
          <w:szCs w:val="20"/>
        </w:rPr>
      </w:pPr>
      <w:r w:rsidRPr="00067025">
        <w:rPr>
          <w:rFonts w:ascii="Source Sans Pro" w:hAnsi="Source Sans Pro"/>
          <w:b/>
          <w:sz w:val="20"/>
          <w:szCs w:val="20"/>
        </w:rPr>
        <w:t xml:space="preserve">Artículo 56 </w:t>
      </w:r>
      <w:proofErr w:type="spellStart"/>
      <w:r w:rsidRPr="00067025">
        <w:rPr>
          <w:rFonts w:ascii="Source Sans Pro" w:hAnsi="Source Sans Pro"/>
          <w:b/>
          <w:sz w:val="20"/>
          <w:szCs w:val="20"/>
        </w:rPr>
        <w:t>Sexies</w:t>
      </w:r>
      <w:proofErr w:type="spellEnd"/>
      <w:r w:rsidRPr="00067025">
        <w:rPr>
          <w:rFonts w:ascii="Source Sans Pro" w:hAnsi="Source Sans Pro"/>
          <w:b/>
          <w:sz w:val="20"/>
          <w:szCs w:val="20"/>
        </w:rPr>
        <w:t>.</w:t>
      </w:r>
      <w:r w:rsidRPr="00067025">
        <w:rPr>
          <w:rFonts w:ascii="Source Sans Pro" w:hAnsi="Source Sans Pro"/>
          <w:bCs/>
          <w:sz w:val="20"/>
          <w:szCs w:val="20"/>
        </w:rPr>
        <w:t xml:space="preserve"> Son atribuciones de la Dirección Ejecutiva de Seguridad Penitenciaria: </w:t>
      </w:r>
    </w:p>
    <w:p w14:paraId="35E44497" w14:textId="77777777" w:rsidR="004D5FE4" w:rsidRPr="00067025" w:rsidRDefault="004D5FE4" w:rsidP="00457313">
      <w:pPr>
        <w:jc w:val="both"/>
        <w:rPr>
          <w:rFonts w:ascii="Source Sans Pro" w:hAnsi="Source Sans Pro"/>
          <w:bCs/>
          <w:sz w:val="20"/>
          <w:szCs w:val="20"/>
        </w:rPr>
      </w:pPr>
    </w:p>
    <w:p w14:paraId="4BC56928" w14:textId="21552C19" w:rsidR="004D5FE4" w:rsidRPr="004D6771" w:rsidRDefault="00871CE6" w:rsidP="007066FD">
      <w:pPr>
        <w:pStyle w:val="Prrafodelista"/>
        <w:numPr>
          <w:ilvl w:val="0"/>
          <w:numId w:val="165"/>
        </w:numPr>
        <w:jc w:val="both"/>
        <w:rPr>
          <w:rFonts w:ascii="Source Sans Pro" w:hAnsi="Source Sans Pro"/>
          <w:bCs/>
          <w:sz w:val="20"/>
          <w:szCs w:val="20"/>
        </w:rPr>
      </w:pPr>
      <w:r w:rsidRPr="004D6771">
        <w:rPr>
          <w:rFonts w:ascii="Source Sans Pro" w:hAnsi="Source Sans Pro"/>
          <w:bCs/>
          <w:sz w:val="20"/>
          <w:szCs w:val="20"/>
        </w:rPr>
        <w:t xml:space="preserve">Ejercer el mando directo del Cuerpo de Técnicos en Seguridad, con apego a las disposiciones legales vigentes; </w:t>
      </w:r>
    </w:p>
    <w:p w14:paraId="5228C46E" w14:textId="77777777" w:rsidR="004D5FE4" w:rsidRPr="00067025" w:rsidRDefault="004D5FE4" w:rsidP="00457313">
      <w:pPr>
        <w:jc w:val="both"/>
        <w:rPr>
          <w:rFonts w:ascii="Source Sans Pro" w:hAnsi="Source Sans Pro"/>
          <w:bCs/>
          <w:sz w:val="20"/>
          <w:szCs w:val="20"/>
        </w:rPr>
      </w:pPr>
    </w:p>
    <w:p w14:paraId="2888B3BB" w14:textId="43574352" w:rsidR="004D5FE4" w:rsidRPr="004D6771" w:rsidRDefault="00871CE6" w:rsidP="007066FD">
      <w:pPr>
        <w:pStyle w:val="Prrafodelista"/>
        <w:numPr>
          <w:ilvl w:val="0"/>
          <w:numId w:val="165"/>
        </w:numPr>
        <w:jc w:val="both"/>
        <w:rPr>
          <w:rFonts w:ascii="Source Sans Pro" w:hAnsi="Source Sans Pro"/>
          <w:bCs/>
          <w:sz w:val="20"/>
          <w:szCs w:val="20"/>
        </w:rPr>
      </w:pPr>
      <w:r w:rsidRPr="004D6771">
        <w:rPr>
          <w:rFonts w:ascii="Source Sans Pro" w:hAnsi="Source Sans Pro"/>
          <w:bCs/>
          <w:sz w:val="20"/>
          <w:szCs w:val="20"/>
        </w:rPr>
        <w:t xml:space="preserve">Evaluar el funcionamiento de los elementos técnicos, electrónicos y humanos que intervienen en la captura, análisis y presentación de informes diarios sobre la seguridad institucional; </w:t>
      </w:r>
    </w:p>
    <w:p w14:paraId="52158B17" w14:textId="77777777" w:rsidR="004D5FE4" w:rsidRPr="00067025" w:rsidRDefault="004D5FE4" w:rsidP="00457313">
      <w:pPr>
        <w:jc w:val="both"/>
        <w:rPr>
          <w:rFonts w:ascii="Source Sans Pro" w:hAnsi="Source Sans Pro"/>
          <w:bCs/>
          <w:sz w:val="20"/>
          <w:szCs w:val="20"/>
        </w:rPr>
      </w:pPr>
    </w:p>
    <w:p w14:paraId="6DFFFA35" w14:textId="14D7C2A7" w:rsidR="004D5FE4" w:rsidRPr="004D6771" w:rsidRDefault="00871CE6" w:rsidP="007066FD">
      <w:pPr>
        <w:pStyle w:val="Prrafodelista"/>
        <w:numPr>
          <w:ilvl w:val="0"/>
          <w:numId w:val="165"/>
        </w:numPr>
        <w:jc w:val="both"/>
        <w:rPr>
          <w:rFonts w:ascii="Source Sans Pro" w:hAnsi="Source Sans Pro"/>
          <w:bCs/>
          <w:sz w:val="20"/>
          <w:szCs w:val="20"/>
        </w:rPr>
      </w:pPr>
      <w:r w:rsidRPr="004D6771">
        <w:rPr>
          <w:rFonts w:ascii="Source Sans Pro" w:hAnsi="Source Sans Pro"/>
          <w:bCs/>
          <w:sz w:val="20"/>
          <w:szCs w:val="20"/>
        </w:rPr>
        <w:t xml:space="preserve">Informar oportunamente a las autoridades superiores, sobre asuntos relevantes que vulneren o pongan en riesgo a la seguridad de los Centros Penitenciarios; </w:t>
      </w:r>
    </w:p>
    <w:p w14:paraId="6AE54A14" w14:textId="77777777" w:rsidR="004D5FE4" w:rsidRPr="00067025" w:rsidRDefault="004D5FE4" w:rsidP="00457313">
      <w:pPr>
        <w:jc w:val="both"/>
        <w:rPr>
          <w:rFonts w:ascii="Source Sans Pro" w:hAnsi="Source Sans Pro"/>
          <w:bCs/>
          <w:sz w:val="20"/>
          <w:szCs w:val="20"/>
        </w:rPr>
      </w:pPr>
    </w:p>
    <w:p w14:paraId="3A43B7FF" w14:textId="009AA99A" w:rsidR="004D5FE4" w:rsidRPr="004D6771" w:rsidRDefault="00871CE6" w:rsidP="007066FD">
      <w:pPr>
        <w:pStyle w:val="Prrafodelista"/>
        <w:numPr>
          <w:ilvl w:val="0"/>
          <w:numId w:val="165"/>
        </w:numPr>
        <w:jc w:val="both"/>
        <w:rPr>
          <w:rFonts w:ascii="Source Sans Pro" w:hAnsi="Source Sans Pro"/>
          <w:bCs/>
          <w:sz w:val="20"/>
          <w:szCs w:val="20"/>
        </w:rPr>
      </w:pPr>
      <w:r w:rsidRPr="004D6771">
        <w:rPr>
          <w:rFonts w:ascii="Source Sans Pro" w:hAnsi="Source Sans Pro"/>
          <w:bCs/>
          <w:sz w:val="20"/>
          <w:szCs w:val="20"/>
        </w:rPr>
        <w:t xml:space="preserve">Supervisar diariamente la presentación y envío a la superioridad de los reportes y partes de novedades del estado que guarda la seguridad en cada Centro Penitenciario; </w:t>
      </w:r>
    </w:p>
    <w:p w14:paraId="5535314E" w14:textId="77777777" w:rsidR="004D5FE4" w:rsidRPr="00067025" w:rsidRDefault="004D5FE4" w:rsidP="00457313">
      <w:pPr>
        <w:jc w:val="both"/>
        <w:rPr>
          <w:rFonts w:ascii="Source Sans Pro" w:hAnsi="Source Sans Pro"/>
          <w:bCs/>
          <w:sz w:val="20"/>
          <w:szCs w:val="20"/>
        </w:rPr>
      </w:pPr>
    </w:p>
    <w:p w14:paraId="53785EDD" w14:textId="7036DBC3" w:rsidR="004D5FE4" w:rsidRPr="004D6771" w:rsidRDefault="00871CE6" w:rsidP="007066FD">
      <w:pPr>
        <w:pStyle w:val="Prrafodelista"/>
        <w:numPr>
          <w:ilvl w:val="0"/>
          <w:numId w:val="165"/>
        </w:numPr>
        <w:jc w:val="both"/>
        <w:rPr>
          <w:rFonts w:ascii="Source Sans Pro" w:hAnsi="Source Sans Pro"/>
          <w:bCs/>
          <w:sz w:val="20"/>
          <w:szCs w:val="20"/>
        </w:rPr>
      </w:pPr>
      <w:r w:rsidRPr="004D6771">
        <w:rPr>
          <w:rFonts w:ascii="Source Sans Pro" w:hAnsi="Source Sans Pro"/>
          <w:bCs/>
          <w:sz w:val="20"/>
          <w:szCs w:val="20"/>
        </w:rPr>
        <w:t xml:space="preserve">Coordinarse con la Universidad de la Policía de la Ciudad de México, con el objeto de que el personal de la Subsecretaría del Sistema Penitenciario participe en los cursos de capacitación que permitan el estudio, enseñanza y divulgación del marco normativo en materia penal, penitenciaria y de Derechos Humanos; </w:t>
      </w:r>
    </w:p>
    <w:p w14:paraId="55DB8A8A" w14:textId="77777777" w:rsidR="004D5FE4" w:rsidRPr="00067025" w:rsidRDefault="004D5FE4" w:rsidP="00457313">
      <w:pPr>
        <w:jc w:val="both"/>
        <w:rPr>
          <w:rFonts w:ascii="Source Sans Pro" w:hAnsi="Source Sans Pro"/>
          <w:bCs/>
          <w:sz w:val="20"/>
          <w:szCs w:val="20"/>
        </w:rPr>
      </w:pPr>
    </w:p>
    <w:p w14:paraId="64B146DE" w14:textId="071A3044" w:rsidR="004D5FE4" w:rsidRPr="004D6771" w:rsidRDefault="00871CE6" w:rsidP="007066FD">
      <w:pPr>
        <w:pStyle w:val="Prrafodelista"/>
        <w:numPr>
          <w:ilvl w:val="0"/>
          <w:numId w:val="165"/>
        </w:numPr>
        <w:jc w:val="both"/>
        <w:rPr>
          <w:rFonts w:ascii="Source Sans Pro" w:hAnsi="Source Sans Pro"/>
          <w:bCs/>
          <w:sz w:val="20"/>
          <w:szCs w:val="20"/>
        </w:rPr>
      </w:pPr>
      <w:r w:rsidRPr="004D6771">
        <w:rPr>
          <w:rFonts w:ascii="Source Sans Pro" w:hAnsi="Source Sans Pro"/>
          <w:bCs/>
          <w:sz w:val="20"/>
          <w:szCs w:val="20"/>
        </w:rPr>
        <w:t xml:space="preserve">Autorizar cualquier cambio de adscripción y vigilar el cumplimiento del programa de rotación periódica del personal de seguridad de las diferentes instalaciones que conforman la Subsecretaría de Sistema Penitenciario; </w:t>
      </w:r>
    </w:p>
    <w:p w14:paraId="01A4B5E0" w14:textId="77777777" w:rsidR="004D5FE4" w:rsidRPr="00067025" w:rsidRDefault="004D5FE4" w:rsidP="00457313">
      <w:pPr>
        <w:jc w:val="both"/>
        <w:rPr>
          <w:rFonts w:ascii="Source Sans Pro" w:hAnsi="Source Sans Pro"/>
          <w:bCs/>
          <w:sz w:val="20"/>
          <w:szCs w:val="20"/>
        </w:rPr>
      </w:pPr>
    </w:p>
    <w:p w14:paraId="44E27214" w14:textId="26FF88F3" w:rsidR="004D5FE4" w:rsidRPr="004D6771" w:rsidRDefault="00871CE6" w:rsidP="007066FD">
      <w:pPr>
        <w:pStyle w:val="Prrafodelista"/>
        <w:numPr>
          <w:ilvl w:val="0"/>
          <w:numId w:val="165"/>
        </w:numPr>
        <w:jc w:val="both"/>
        <w:rPr>
          <w:rFonts w:ascii="Source Sans Pro" w:hAnsi="Source Sans Pro"/>
          <w:bCs/>
          <w:sz w:val="20"/>
          <w:szCs w:val="20"/>
        </w:rPr>
      </w:pPr>
      <w:r w:rsidRPr="004D6771">
        <w:rPr>
          <w:rFonts w:ascii="Source Sans Pro" w:hAnsi="Source Sans Pro"/>
          <w:bCs/>
          <w:sz w:val="20"/>
          <w:szCs w:val="20"/>
        </w:rPr>
        <w:t xml:space="preserve">Aplicar medidas que permitan orden y disciplina en los Centros Penitenciarios; </w:t>
      </w:r>
    </w:p>
    <w:p w14:paraId="1E192C46" w14:textId="77777777" w:rsidR="004D5FE4" w:rsidRPr="00067025" w:rsidRDefault="004D5FE4" w:rsidP="00457313">
      <w:pPr>
        <w:jc w:val="both"/>
        <w:rPr>
          <w:rFonts w:ascii="Source Sans Pro" w:hAnsi="Source Sans Pro"/>
          <w:bCs/>
          <w:sz w:val="20"/>
          <w:szCs w:val="20"/>
        </w:rPr>
      </w:pPr>
    </w:p>
    <w:p w14:paraId="6E9F9617" w14:textId="157D5FD4" w:rsidR="004D5FE4" w:rsidRPr="004D6771" w:rsidRDefault="00871CE6" w:rsidP="007066FD">
      <w:pPr>
        <w:pStyle w:val="Prrafodelista"/>
        <w:numPr>
          <w:ilvl w:val="0"/>
          <w:numId w:val="165"/>
        </w:numPr>
        <w:jc w:val="both"/>
        <w:rPr>
          <w:rFonts w:ascii="Source Sans Pro" w:hAnsi="Source Sans Pro"/>
          <w:bCs/>
          <w:sz w:val="20"/>
          <w:szCs w:val="20"/>
        </w:rPr>
      </w:pPr>
      <w:r w:rsidRPr="004D6771">
        <w:rPr>
          <w:rFonts w:ascii="Source Sans Pro" w:hAnsi="Source Sans Pro"/>
          <w:bCs/>
          <w:sz w:val="20"/>
          <w:szCs w:val="20"/>
        </w:rPr>
        <w:t xml:space="preserve">Supervisar el cumplimiento del uso de gafete de Identificación por el personal de Seguridad, aplicando las medidas disciplinarias, previstas por el incumplimiento de esta obligación; </w:t>
      </w:r>
    </w:p>
    <w:p w14:paraId="74C555B7" w14:textId="77777777" w:rsidR="004D5FE4" w:rsidRPr="00067025" w:rsidRDefault="004D5FE4" w:rsidP="00457313">
      <w:pPr>
        <w:jc w:val="both"/>
        <w:rPr>
          <w:rFonts w:ascii="Source Sans Pro" w:hAnsi="Source Sans Pro"/>
          <w:bCs/>
          <w:sz w:val="20"/>
          <w:szCs w:val="20"/>
        </w:rPr>
      </w:pPr>
    </w:p>
    <w:p w14:paraId="4124D49E" w14:textId="395FB089" w:rsidR="004D5FE4" w:rsidRPr="004D6771" w:rsidRDefault="00871CE6" w:rsidP="007066FD">
      <w:pPr>
        <w:pStyle w:val="Prrafodelista"/>
        <w:numPr>
          <w:ilvl w:val="0"/>
          <w:numId w:val="165"/>
        </w:numPr>
        <w:jc w:val="both"/>
        <w:rPr>
          <w:rFonts w:ascii="Source Sans Pro" w:hAnsi="Source Sans Pro"/>
          <w:bCs/>
          <w:sz w:val="20"/>
          <w:szCs w:val="20"/>
        </w:rPr>
      </w:pPr>
      <w:r w:rsidRPr="004D6771">
        <w:rPr>
          <w:rFonts w:ascii="Source Sans Pro" w:hAnsi="Source Sans Pro"/>
          <w:bCs/>
          <w:sz w:val="20"/>
          <w:szCs w:val="20"/>
        </w:rPr>
        <w:t xml:space="preserve">Imponer u ordenar la imposición de sanciones al personal de seguridad, que se hagan acreedores a ellas, así como girar instrucciones para presentar ante el órgano o autoridad competente, los casos que por su gravedad así lo requieran; </w:t>
      </w:r>
    </w:p>
    <w:p w14:paraId="6421685C" w14:textId="77777777" w:rsidR="004D5FE4" w:rsidRPr="00067025" w:rsidRDefault="004D5FE4" w:rsidP="00457313">
      <w:pPr>
        <w:jc w:val="both"/>
        <w:rPr>
          <w:rFonts w:ascii="Source Sans Pro" w:hAnsi="Source Sans Pro"/>
          <w:bCs/>
          <w:sz w:val="20"/>
          <w:szCs w:val="20"/>
        </w:rPr>
      </w:pPr>
    </w:p>
    <w:p w14:paraId="492C4D2C" w14:textId="590A783C" w:rsidR="004D5FE4" w:rsidRPr="004D6771" w:rsidRDefault="00871CE6" w:rsidP="007066FD">
      <w:pPr>
        <w:pStyle w:val="Prrafodelista"/>
        <w:numPr>
          <w:ilvl w:val="0"/>
          <w:numId w:val="165"/>
        </w:numPr>
        <w:jc w:val="both"/>
        <w:rPr>
          <w:rFonts w:ascii="Source Sans Pro" w:hAnsi="Source Sans Pro"/>
          <w:bCs/>
          <w:sz w:val="20"/>
          <w:szCs w:val="20"/>
        </w:rPr>
      </w:pPr>
      <w:r w:rsidRPr="004D6771">
        <w:rPr>
          <w:rFonts w:ascii="Source Sans Pro" w:hAnsi="Source Sans Pro"/>
          <w:bCs/>
          <w:sz w:val="20"/>
          <w:szCs w:val="20"/>
        </w:rPr>
        <w:t xml:space="preserve">Solicitar por escrito a la superioridad el traslado de las personas privadas de la libertad que pongan en riesgo la seguridad institucional de los Centros Penitenciarios, expresando las razones o motivos que lo justifiquen; </w:t>
      </w:r>
    </w:p>
    <w:p w14:paraId="727E1179" w14:textId="77777777" w:rsidR="004D5FE4" w:rsidRPr="00067025" w:rsidRDefault="004D5FE4" w:rsidP="00457313">
      <w:pPr>
        <w:jc w:val="both"/>
        <w:rPr>
          <w:rFonts w:ascii="Source Sans Pro" w:hAnsi="Source Sans Pro"/>
          <w:bCs/>
          <w:sz w:val="20"/>
          <w:szCs w:val="20"/>
        </w:rPr>
      </w:pPr>
    </w:p>
    <w:p w14:paraId="3941BD4D" w14:textId="7B987699" w:rsidR="004D5FE4" w:rsidRPr="004D6771" w:rsidRDefault="00871CE6" w:rsidP="007066FD">
      <w:pPr>
        <w:pStyle w:val="Prrafodelista"/>
        <w:numPr>
          <w:ilvl w:val="0"/>
          <w:numId w:val="165"/>
        </w:numPr>
        <w:jc w:val="both"/>
        <w:rPr>
          <w:rFonts w:ascii="Source Sans Pro" w:hAnsi="Source Sans Pro"/>
          <w:bCs/>
          <w:sz w:val="20"/>
          <w:szCs w:val="20"/>
        </w:rPr>
      </w:pPr>
      <w:r w:rsidRPr="004D6771">
        <w:rPr>
          <w:rFonts w:ascii="Source Sans Pro" w:hAnsi="Source Sans Pro"/>
          <w:bCs/>
          <w:sz w:val="20"/>
          <w:szCs w:val="20"/>
        </w:rPr>
        <w:t xml:space="preserve">Establecer un sistema permanente de supervisión para que el personal se conduzca con respeto a los derechos humanos; </w:t>
      </w:r>
    </w:p>
    <w:p w14:paraId="0EFD9A79" w14:textId="77777777" w:rsidR="004D5FE4" w:rsidRPr="00067025" w:rsidRDefault="004D5FE4" w:rsidP="00457313">
      <w:pPr>
        <w:jc w:val="both"/>
        <w:rPr>
          <w:rFonts w:ascii="Source Sans Pro" w:hAnsi="Source Sans Pro"/>
          <w:bCs/>
          <w:sz w:val="20"/>
          <w:szCs w:val="20"/>
        </w:rPr>
      </w:pPr>
    </w:p>
    <w:p w14:paraId="23348EC6" w14:textId="64E39060" w:rsidR="00871CE6" w:rsidRPr="004D6771" w:rsidRDefault="00871CE6" w:rsidP="007066FD">
      <w:pPr>
        <w:pStyle w:val="Prrafodelista"/>
        <w:numPr>
          <w:ilvl w:val="0"/>
          <w:numId w:val="165"/>
        </w:numPr>
        <w:jc w:val="both"/>
        <w:rPr>
          <w:rFonts w:ascii="Source Sans Pro" w:hAnsi="Source Sans Pro"/>
          <w:bCs/>
          <w:sz w:val="20"/>
          <w:szCs w:val="20"/>
        </w:rPr>
      </w:pPr>
      <w:r w:rsidRPr="004D6771">
        <w:rPr>
          <w:rFonts w:ascii="Source Sans Pro" w:hAnsi="Source Sans Pro"/>
          <w:bCs/>
          <w:sz w:val="20"/>
          <w:szCs w:val="20"/>
        </w:rPr>
        <w:t>Gestionar, en coordinación con la Subsecretaría de Inteligencia e Investigación Policial, la instalación de dispositivos, mecanismos y operativos de seguridad que se implementen en los Centros Penitenciarios y evaluar sus resultados;</w:t>
      </w:r>
    </w:p>
    <w:p w14:paraId="722B778D" w14:textId="77777777" w:rsidR="004D5FE4" w:rsidRPr="00067025" w:rsidRDefault="004D5FE4" w:rsidP="00457313">
      <w:pPr>
        <w:jc w:val="both"/>
        <w:rPr>
          <w:rFonts w:ascii="Source Sans Pro" w:hAnsi="Source Sans Pro"/>
          <w:bCs/>
          <w:sz w:val="20"/>
          <w:szCs w:val="20"/>
        </w:rPr>
      </w:pPr>
    </w:p>
    <w:p w14:paraId="025DA504" w14:textId="038CFA71" w:rsidR="004D5FE4" w:rsidRPr="004D6771" w:rsidRDefault="00871CE6" w:rsidP="007066FD">
      <w:pPr>
        <w:pStyle w:val="Prrafodelista"/>
        <w:numPr>
          <w:ilvl w:val="0"/>
          <w:numId w:val="165"/>
        </w:numPr>
        <w:jc w:val="both"/>
        <w:rPr>
          <w:rFonts w:ascii="Source Sans Pro" w:hAnsi="Source Sans Pro"/>
          <w:bCs/>
          <w:sz w:val="20"/>
          <w:szCs w:val="20"/>
        </w:rPr>
      </w:pPr>
      <w:r w:rsidRPr="004D6771">
        <w:rPr>
          <w:rFonts w:ascii="Source Sans Pro" w:hAnsi="Source Sans Pro"/>
          <w:bCs/>
          <w:sz w:val="20"/>
          <w:szCs w:val="20"/>
        </w:rPr>
        <w:t xml:space="preserve">Compartir información con las autoridades competentes, para prevenir, combatir e investigar la comisión de delitos en el sistema penitenciario, y </w:t>
      </w:r>
    </w:p>
    <w:p w14:paraId="02317ECD" w14:textId="77777777" w:rsidR="004D5FE4" w:rsidRPr="00067025" w:rsidRDefault="004D5FE4" w:rsidP="00457313">
      <w:pPr>
        <w:jc w:val="both"/>
        <w:rPr>
          <w:rFonts w:ascii="Source Sans Pro" w:hAnsi="Source Sans Pro"/>
          <w:bCs/>
          <w:sz w:val="20"/>
          <w:szCs w:val="20"/>
        </w:rPr>
      </w:pPr>
    </w:p>
    <w:p w14:paraId="3298337C" w14:textId="53FD8C40" w:rsidR="004D5FE4" w:rsidRPr="004D6771" w:rsidRDefault="00871CE6" w:rsidP="007066FD">
      <w:pPr>
        <w:pStyle w:val="Prrafodelista"/>
        <w:numPr>
          <w:ilvl w:val="0"/>
          <w:numId w:val="165"/>
        </w:numPr>
        <w:jc w:val="both"/>
        <w:rPr>
          <w:rFonts w:ascii="Source Sans Pro" w:hAnsi="Source Sans Pro"/>
          <w:bCs/>
          <w:sz w:val="20"/>
          <w:szCs w:val="20"/>
        </w:rPr>
      </w:pPr>
      <w:r w:rsidRPr="004D6771">
        <w:rPr>
          <w:rFonts w:ascii="Source Sans Pro" w:hAnsi="Source Sans Pro"/>
          <w:bCs/>
          <w:sz w:val="20"/>
          <w:szCs w:val="20"/>
        </w:rPr>
        <w:t xml:space="preserve">Las demás que le atribuya la normatividad vigente. </w:t>
      </w:r>
    </w:p>
    <w:p w14:paraId="42AD874D" w14:textId="77777777" w:rsidR="004D5FE4" w:rsidRPr="00067025" w:rsidRDefault="004D5FE4" w:rsidP="00457313">
      <w:pPr>
        <w:jc w:val="both"/>
        <w:rPr>
          <w:rFonts w:ascii="Source Sans Pro" w:hAnsi="Source Sans Pro"/>
          <w:bCs/>
          <w:sz w:val="20"/>
          <w:szCs w:val="20"/>
        </w:rPr>
      </w:pPr>
    </w:p>
    <w:p w14:paraId="440837B0" w14:textId="77777777" w:rsidR="004D5FE4" w:rsidRPr="00067025" w:rsidRDefault="00871CE6" w:rsidP="00457313">
      <w:pPr>
        <w:jc w:val="both"/>
        <w:rPr>
          <w:rFonts w:ascii="Source Sans Pro" w:hAnsi="Source Sans Pro"/>
          <w:bCs/>
          <w:sz w:val="20"/>
          <w:szCs w:val="20"/>
        </w:rPr>
      </w:pPr>
      <w:r w:rsidRPr="00067025">
        <w:rPr>
          <w:rFonts w:ascii="Source Sans Pro" w:hAnsi="Source Sans Pro"/>
          <w:b/>
          <w:sz w:val="20"/>
          <w:szCs w:val="20"/>
        </w:rPr>
        <w:lastRenderedPageBreak/>
        <w:t xml:space="preserve">Artículo 56 </w:t>
      </w:r>
      <w:proofErr w:type="spellStart"/>
      <w:r w:rsidRPr="00067025">
        <w:rPr>
          <w:rFonts w:ascii="Source Sans Pro" w:hAnsi="Source Sans Pro"/>
          <w:b/>
          <w:sz w:val="20"/>
          <w:szCs w:val="20"/>
        </w:rPr>
        <w:t>Septies</w:t>
      </w:r>
      <w:proofErr w:type="spellEnd"/>
      <w:r w:rsidRPr="00067025">
        <w:rPr>
          <w:rFonts w:ascii="Source Sans Pro" w:hAnsi="Source Sans Pro"/>
          <w:b/>
          <w:sz w:val="20"/>
          <w:szCs w:val="20"/>
        </w:rPr>
        <w:t>.</w:t>
      </w:r>
      <w:r w:rsidRPr="00067025">
        <w:rPr>
          <w:rFonts w:ascii="Source Sans Pro" w:hAnsi="Source Sans Pro"/>
          <w:bCs/>
          <w:sz w:val="20"/>
          <w:szCs w:val="20"/>
        </w:rPr>
        <w:t xml:space="preserve"> Son atribuciones de la Dirección Ejecutiva de Agentes de Seguridad Procesal: </w:t>
      </w:r>
    </w:p>
    <w:p w14:paraId="4F8CA0DA" w14:textId="77777777" w:rsidR="004D5FE4" w:rsidRPr="00067025" w:rsidRDefault="004D5FE4" w:rsidP="00457313">
      <w:pPr>
        <w:jc w:val="both"/>
        <w:rPr>
          <w:rFonts w:ascii="Source Sans Pro" w:hAnsi="Source Sans Pro"/>
          <w:bCs/>
          <w:sz w:val="20"/>
          <w:szCs w:val="20"/>
        </w:rPr>
      </w:pPr>
    </w:p>
    <w:p w14:paraId="6454F6A3" w14:textId="23974EE8" w:rsidR="004D5FE4" w:rsidRPr="004D6771" w:rsidRDefault="00871CE6" w:rsidP="007066FD">
      <w:pPr>
        <w:pStyle w:val="Prrafodelista"/>
        <w:numPr>
          <w:ilvl w:val="0"/>
          <w:numId w:val="166"/>
        </w:numPr>
        <w:jc w:val="both"/>
        <w:rPr>
          <w:rFonts w:ascii="Source Sans Pro" w:hAnsi="Source Sans Pro"/>
          <w:bCs/>
          <w:sz w:val="20"/>
          <w:szCs w:val="20"/>
        </w:rPr>
      </w:pPr>
      <w:r w:rsidRPr="004D6771">
        <w:rPr>
          <w:rFonts w:ascii="Source Sans Pro" w:hAnsi="Source Sans Pro"/>
          <w:bCs/>
          <w:sz w:val="20"/>
          <w:szCs w:val="20"/>
        </w:rPr>
        <w:t xml:space="preserve">Coordinar los traslados de las personas privadas de la libertad en los Centros Penitenciarios, hacia los lugares en que se ubiquen las sedes judiciales, así como establecer las medidas de seguridad y custodia durante los trayectos y en las salas de oralidad penal en la Ciudad de México; </w:t>
      </w:r>
    </w:p>
    <w:p w14:paraId="0DD25518" w14:textId="77777777" w:rsidR="004D5FE4" w:rsidRPr="00067025" w:rsidRDefault="004D5FE4" w:rsidP="00457313">
      <w:pPr>
        <w:jc w:val="both"/>
        <w:rPr>
          <w:rFonts w:ascii="Source Sans Pro" w:hAnsi="Source Sans Pro"/>
          <w:bCs/>
          <w:sz w:val="20"/>
          <w:szCs w:val="20"/>
        </w:rPr>
      </w:pPr>
    </w:p>
    <w:p w14:paraId="686D1180" w14:textId="4F84AAC7" w:rsidR="004D5FE4" w:rsidRPr="004D6771" w:rsidRDefault="00871CE6" w:rsidP="007066FD">
      <w:pPr>
        <w:pStyle w:val="Prrafodelista"/>
        <w:numPr>
          <w:ilvl w:val="0"/>
          <w:numId w:val="166"/>
        </w:numPr>
        <w:jc w:val="both"/>
        <w:rPr>
          <w:rFonts w:ascii="Source Sans Pro" w:hAnsi="Source Sans Pro"/>
          <w:bCs/>
          <w:sz w:val="20"/>
          <w:szCs w:val="20"/>
        </w:rPr>
      </w:pPr>
      <w:r w:rsidRPr="004D6771">
        <w:rPr>
          <w:rFonts w:ascii="Source Sans Pro" w:hAnsi="Source Sans Pro"/>
          <w:bCs/>
          <w:sz w:val="20"/>
          <w:szCs w:val="20"/>
        </w:rPr>
        <w:t xml:space="preserve">Coordinar la distribución y actuación de los agentes de seguridad procesal en las salas de audiencia en materia penal, cumpliendo con las medidas de seguridad, medidas especiales o los mecanismos necesarios o bien, las medidas que en su momento determine la autoridad jurisdiccional; </w:t>
      </w:r>
    </w:p>
    <w:p w14:paraId="6A2D2FFD" w14:textId="77777777" w:rsidR="004D5FE4" w:rsidRPr="00067025" w:rsidRDefault="004D5FE4" w:rsidP="00457313">
      <w:pPr>
        <w:jc w:val="both"/>
        <w:rPr>
          <w:rFonts w:ascii="Source Sans Pro" w:hAnsi="Source Sans Pro"/>
          <w:bCs/>
          <w:sz w:val="20"/>
          <w:szCs w:val="20"/>
        </w:rPr>
      </w:pPr>
    </w:p>
    <w:p w14:paraId="543A0190" w14:textId="7FE6F3EF" w:rsidR="004D5FE4" w:rsidRPr="004D6771" w:rsidRDefault="00871CE6" w:rsidP="007066FD">
      <w:pPr>
        <w:pStyle w:val="Prrafodelista"/>
        <w:numPr>
          <w:ilvl w:val="0"/>
          <w:numId w:val="166"/>
        </w:numPr>
        <w:jc w:val="both"/>
        <w:rPr>
          <w:rFonts w:ascii="Source Sans Pro" w:hAnsi="Source Sans Pro"/>
          <w:bCs/>
          <w:sz w:val="20"/>
          <w:szCs w:val="20"/>
        </w:rPr>
      </w:pPr>
      <w:r w:rsidRPr="004D6771">
        <w:rPr>
          <w:rFonts w:ascii="Source Sans Pro" w:hAnsi="Source Sans Pro"/>
          <w:bCs/>
          <w:sz w:val="20"/>
          <w:szCs w:val="20"/>
        </w:rPr>
        <w:t xml:space="preserve">Proponer a la Dirección General de Carrera Policial, los protocolos de actuación para el traslado, guarda y custodia de las personas imputadas o sentenciadas privadas de la libertad, así como la seguridad en las salas de audiencia en materia penal; </w:t>
      </w:r>
    </w:p>
    <w:p w14:paraId="45AF0EA9" w14:textId="77777777" w:rsidR="004D5FE4" w:rsidRPr="00067025" w:rsidRDefault="004D5FE4" w:rsidP="00457313">
      <w:pPr>
        <w:jc w:val="both"/>
        <w:rPr>
          <w:rFonts w:ascii="Source Sans Pro" w:hAnsi="Source Sans Pro"/>
          <w:bCs/>
          <w:sz w:val="20"/>
          <w:szCs w:val="20"/>
        </w:rPr>
      </w:pPr>
    </w:p>
    <w:p w14:paraId="0764923E" w14:textId="426FC3D7" w:rsidR="004D5FE4" w:rsidRPr="004D6771" w:rsidRDefault="00871CE6" w:rsidP="007066FD">
      <w:pPr>
        <w:pStyle w:val="Prrafodelista"/>
        <w:numPr>
          <w:ilvl w:val="0"/>
          <w:numId w:val="166"/>
        </w:numPr>
        <w:jc w:val="both"/>
        <w:rPr>
          <w:rFonts w:ascii="Source Sans Pro" w:hAnsi="Source Sans Pro"/>
          <w:bCs/>
          <w:sz w:val="20"/>
          <w:szCs w:val="20"/>
        </w:rPr>
      </w:pPr>
      <w:r w:rsidRPr="004D6771">
        <w:rPr>
          <w:rFonts w:ascii="Source Sans Pro" w:hAnsi="Source Sans Pro"/>
          <w:bCs/>
          <w:sz w:val="20"/>
          <w:szCs w:val="20"/>
        </w:rPr>
        <w:t xml:space="preserve">Colaborar en el marco de su competencia, con las instituciones de Procuración de Justicia, Seguridad Pública, Sistema Penitenciario y demás autoridades federales y locales, en los casos que así se requiera de conformidad con lo previsto en la normatividad aplicable; </w:t>
      </w:r>
    </w:p>
    <w:p w14:paraId="3022E952" w14:textId="77777777" w:rsidR="004D5FE4" w:rsidRPr="00067025" w:rsidRDefault="004D5FE4" w:rsidP="00457313">
      <w:pPr>
        <w:jc w:val="both"/>
        <w:rPr>
          <w:rFonts w:ascii="Source Sans Pro" w:hAnsi="Source Sans Pro"/>
          <w:bCs/>
          <w:sz w:val="20"/>
          <w:szCs w:val="20"/>
        </w:rPr>
      </w:pPr>
    </w:p>
    <w:p w14:paraId="16D27B11" w14:textId="61DE0A80" w:rsidR="004D5FE4" w:rsidRPr="004D6771" w:rsidRDefault="00871CE6" w:rsidP="007066FD">
      <w:pPr>
        <w:pStyle w:val="Prrafodelista"/>
        <w:numPr>
          <w:ilvl w:val="0"/>
          <w:numId w:val="166"/>
        </w:numPr>
        <w:jc w:val="both"/>
        <w:rPr>
          <w:rFonts w:ascii="Source Sans Pro" w:hAnsi="Source Sans Pro"/>
          <w:bCs/>
          <w:sz w:val="20"/>
          <w:szCs w:val="20"/>
        </w:rPr>
      </w:pPr>
      <w:r w:rsidRPr="004D6771">
        <w:rPr>
          <w:rFonts w:ascii="Source Sans Pro" w:hAnsi="Source Sans Pro"/>
          <w:bCs/>
          <w:sz w:val="20"/>
          <w:szCs w:val="20"/>
        </w:rPr>
        <w:t xml:space="preserve">Implementar mecanismos de control para garantizar que los agentes de seguridad procesal cumplan con las órdenes e instrucciones que se reciban de las autoridades judiciales en materia penal de la Ciudad de México, en el desarrollo de las audiencias en dicha materia; </w:t>
      </w:r>
    </w:p>
    <w:p w14:paraId="4C5CBD53" w14:textId="77777777" w:rsidR="004D5FE4" w:rsidRPr="00067025" w:rsidRDefault="004D5FE4" w:rsidP="00457313">
      <w:pPr>
        <w:jc w:val="both"/>
        <w:rPr>
          <w:rFonts w:ascii="Source Sans Pro" w:hAnsi="Source Sans Pro"/>
          <w:bCs/>
          <w:sz w:val="20"/>
          <w:szCs w:val="20"/>
        </w:rPr>
      </w:pPr>
    </w:p>
    <w:p w14:paraId="252719B6" w14:textId="0303762F" w:rsidR="004D5FE4" w:rsidRPr="004D6771" w:rsidRDefault="00871CE6" w:rsidP="007066FD">
      <w:pPr>
        <w:pStyle w:val="Prrafodelista"/>
        <w:numPr>
          <w:ilvl w:val="0"/>
          <w:numId w:val="166"/>
        </w:numPr>
        <w:jc w:val="both"/>
        <w:rPr>
          <w:rFonts w:ascii="Source Sans Pro" w:hAnsi="Source Sans Pro"/>
          <w:bCs/>
          <w:sz w:val="20"/>
          <w:szCs w:val="20"/>
        </w:rPr>
      </w:pPr>
      <w:r w:rsidRPr="004D6771">
        <w:rPr>
          <w:rFonts w:ascii="Source Sans Pro" w:hAnsi="Source Sans Pro"/>
          <w:bCs/>
          <w:sz w:val="20"/>
          <w:szCs w:val="20"/>
        </w:rPr>
        <w:t xml:space="preserve">Dar seguimiento a las denuncias que se presenten en contra de los agentes de seguridad procesal con motivo del ejercicio de sus atribuciones, y </w:t>
      </w:r>
    </w:p>
    <w:p w14:paraId="1C9D9727" w14:textId="77777777" w:rsidR="004D5FE4" w:rsidRPr="00067025" w:rsidRDefault="004D5FE4" w:rsidP="00457313">
      <w:pPr>
        <w:jc w:val="both"/>
        <w:rPr>
          <w:rFonts w:ascii="Source Sans Pro" w:hAnsi="Source Sans Pro"/>
          <w:bCs/>
          <w:sz w:val="20"/>
          <w:szCs w:val="20"/>
        </w:rPr>
      </w:pPr>
    </w:p>
    <w:p w14:paraId="2EB14BF6" w14:textId="310C0BE3" w:rsidR="004D5FE4" w:rsidRPr="004D6771" w:rsidRDefault="00871CE6" w:rsidP="007066FD">
      <w:pPr>
        <w:pStyle w:val="Prrafodelista"/>
        <w:numPr>
          <w:ilvl w:val="0"/>
          <w:numId w:val="166"/>
        </w:numPr>
        <w:jc w:val="both"/>
        <w:rPr>
          <w:rFonts w:ascii="Source Sans Pro" w:hAnsi="Source Sans Pro"/>
          <w:bCs/>
          <w:sz w:val="20"/>
          <w:szCs w:val="20"/>
        </w:rPr>
      </w:pPr>
      <w:r w:rsidRPr="004D6771">
        <w:rPr>
          <w:rFonts w:ascii="Source Sans Pro" w:hAnsi="Source Sans Pro"/>
          <w:bCs/>
          <w:sz w:val="20"/>
          <w:szCs w:val="20"/>
        </w:rPr>
        <w:t xml:space="preserve">Las demás que le atribuya la normatividad vigente. </w:t>
      </w:r>
    </w:p>
    <w:p w14:paraId="6045BC66" w14:textId="77777777" w:rsidR="004D5FE4" w:rsidRPr="00067025" w:rsidRDefault="004D5FE4" w:rsidP="00457313">
      <w:pPr>
        <w:jc w:val="both"/>
        <w:rPr>
          <w:rFonts w:ascii="Source Sans Pro" w:hAnsi="Source Sans Pro"/>
          <w:bCs/>
          <w:sz w:val="20"/>
          <w:szCs w:val="20"/>
        </w:rPr>
      </w:pPr>
    </w:p>
    <w:p w14:paraId="795069BB" w14:textId="77777777" w:rsidR="004D5FE4" w:rsidRPr="00067025" w:rsidRDefault="00871CE6" w:rsidP="00457313">
      <w:pPr>
        <w:jc w:val="both"/>
        <w:rPr>
          <w:rFonts w:ascii="Source Sans Pro" w:hAnsi="Source Sans Pro"/>
          <w:bCs/>
          <w:sz w:val="20"/>
          <w:szCs w:val="20"/>
        </w:rPr>
      </w:pPr>
      <w:r w:rsidRPr="00067025">
        <w:rPr>
          <w:rFonts w:ascii="Source Sans Pro" w:hAnsi="Source Sans Pro"/>
          <w:b/>
          <w:sz w:val="20"/>
          <w:szCs w:val="20"/>
        </w:rPr>
        <w:t xml:space="preserve">Artículo 56 </w:t>
      </w:r>
      <w:proofErr w:type="spellStart"/>
      <w:r w:rsidRPr="00067025">
        <w:rPr>
          <w:rFonts w:ascii="Source Sans Pro" w:hAnsi="Source Sans Pro"/>
          <w:b/>
          <w:sz w:val="20"/>
          <w:szCs w:val="20"/>
        </w:rPr>
        <w:t>Octies</w:t>
      </w:r>
      <w:proofErr w:type="spellEnd"/>
      <w:r w:rsidRPr="00067025">
        <w:rPr>
          <w:rFonts w:ascii="Source Sans Pro" w:hAnsi="Source Sans Pro"/>
          <w:b/>
          <w:sz w:val="20"/>
          <w:szCs w:val="20"/>
        </w:rPr>
        <w:t>.</w:t>
      </w:r>
      <w:r w:rsidRPr="00067025">
        <w:rPr>
          <w:rFonts w:ascii="Source Sans Pro" w:hAnsi="Source Sans Pro"/>
          <w:bCs/>
          <w:sz w:val="20"/>
          <w:szCs w:val="20"/>
        </w:rPr>
        <w:t xml:space="preserve"> Son atribuciones de la Dirección Ejecutiva de Control y Seguimiento de Sentenciados en Libertad del Sistema Penitenciario: </w:t>
      </w:r>
    </w:p>
    <w:p w14:paraId="0131D5BF" w14:textId="77777777" w:rsidR="004D5FE4" w:rsidRPr="00067025" w:rsidRDefault="004D5FE4" w:rsidP="00457313">
      <w:pPr>
        <w:jc w:val="both"/>
        <w:rPr>
          <w:rFonts w:ascii="Source Sans Pro" w:hAnsi="Source Sans Pro"/>
          <w:bCs/>
          <w:sz w:val="20"/>
          <w:szCs w:val="20"/>
        </w:rPr>
      </w:pPr>
    </w:p>
    <w:p w14:paraId="408D1928" w14:textId="2AB077BA" w:rsidR="004D5FE4" w:rsidRPr="004D6771" w:rsidRDefault="00871CE6" w:rsidP="007066FD">
      <w:pPr>
        <w:pStyle w:val="Prrafodelista"/>
        <w:numPr>
          <w:ilvl w:val="0"/>
          <w:numId w:val="167"/>
        </w:numPr>
        <w:jc w:val="both"/>
        <w:rPr>
          <w:rFonts w:ascii="Source Sans Pro" w:hAnsi="Source Sans Pro"/>
          <w:bCs/>
          <w:sz w:val="20"/>
          <w:szCs w:val="20"/>
        </w:rPr>
      </w:pPr>
      <w:r w:rsidRPr="004D6771">
        <w:rPr>
          <w:rFonts w:ascii="Source Sans Pro" w:hAnsi="Source Sans Pro"/>
          <w:bCs/>
          <w:sz w:val="20"/>
          <w:szCs w:val="20"/>
        </w:rPr>
        <w:t xml:space="preserve">Implementar mecanismos de vigilancia, control y seguimiento de las personas sentenciadas en libertad, respecto de las obligaciones impuestas por la o el Juez de Ejecución; </w:t>
      </w:r>
    </w:p>
    <w:p w14:paraId="3EED9F6D" w14:textId="77777777" w:rsidR="004D5FE4" w:rsidRPr="00067025" w:rsidRDefault="004D5FE4" w:rsidP="00457313">
      <w:pPr>
        <w:jc w:val="both"/>
        <w:rPr>
          <w:rFonts w:ascii="Source Sans Pro" w:hAnsi="Source Sans Pro"/>
          <w:bCs/>
          <w:sz w:val="20"/>
          <w:szCs w:val="20"/>
        </w:rPr>
      </w:pPr>
    </w:p>
    <w:p w14:paraId="3F05F042" w14:textId="75FF3357" w:rsidR="004D5FE4" w:rsidRPr="004D6771" w:rsidRDefault="00871CE6" w:rsidP="007066FD">
      <w:pPr>
        <w:pStyle w:val="Prrafodelista"/>
        <w:numPr>
          <w:ilvl w:val="0"/>
          <w:numId w:val="167"/>
        </w:numPr>
        <w:jc w:val="both"/>
        <w:rPr>
          <w:rFonts w:ascii="Source Sans Pro" w:hAnsi="Source Sans Pro"/>
          <w:bCs/>
          <w:sz w:val="20"/>
          <w:szCs w:val="20"/>
        </w:rPr>
      </w:pPr>
      <w:r w:rsidRPr="004D6771">
        <w:rPr>
          <w:rFonts w:ascii="Source Sans Pro" w:hAnsi="Source Sans Pro"/>
          <w:bCs/>
          <w:sz w:val="20"/>
          <w:szCs w:val="20"/>
        </w:rPr>
        <w:t xml:space="preserve">Dar seguimiento a las medidas de tratamiento a inimputables impuestas por la o el Juez de Ejecución; </w:t>
      </w:r>
    </w:p>
    <w:p w14:paraId="41647071" w14:textId="77777777" w:rsidR="004D5FE4" w:rsidRPr="00067025" w:rsidRDefault="004D5FE4" w:rsidP="00457313">
      <w:pPr>
        <w:jc w:val="both"/>
        <w:rPr>
          <w:rFonts w:ascii="Source Sans Pro" w:hAnsi="Source Sans Pro"/>
          <w:bCs/>
          <w:sz w:val="20"/>
          <w:szCs w:val="20"/>
        </w:rPr>
      </w:pPr>
    </w:p>
    <w:p w14:paraId="6E9B9BBD" w14:textId="5EE1280C" w:rsidR="004D5FE4" w:rsidRPr="004D6771" w:rsidRDefault="00871CE6" w:rsidP="007066FD">
      <w:pPr>
        <w:pStyle w:val="Prrafodelista"/>
        <w:numPr>
          <w:ilvl w:val="0"/>
          <w:numId w:val="167"/>
        </w:numPr>
        <w:jc w:val="both"/>
        <w:rPr>
          <w:rFonts w:ascii="Source Sans Pro" w:hAnsi="Source Sans Pro"/>
          <w:bCs/>
          <w:sz w:val="20"/>
          <w:szCs w:val="20"/>
        </w:rPr>
      </w:pPr>
      <w:r w:rsidRPr="004D6771">
        <w:rPr>
          <w:rFonts w:ascii="Source Sans Pro" w:hAnsi="Source Sans Pro"/>
          <w:bCs/>
          <w:sz w:val="20"/>
          <w:szCs w:val="20"/>
        </w:rPr>
        <w:t xml:space="preserve">Apoyar a la canalización a instituciones especializadas de tratamiento, a inimputables y a la familia o a la autoridad sanitaria a inimputables; </w:t>
      </w:r>
    </w:p>
    <w:p w14:paraId="79FE2CC5" w14:textId="77777777" w:rsidR="004D5FE4" w:rsidRPr="00067025" w:rsidRDefault="004D5FE4" w:rsidP="00457313">
      <w:pPr>
        <w:jc w:val="both"/>
        <w:rPr>
          <w:rFonts w:ascii="Source Sans Pro" w:hAnsi="Source Sans Pro"/>
          <w:bCs/>
          <w:sz w:val="20"/>
          <w:szCs w:val="20"/>
        </w:rPr>
      </w:pPr>
    </w:p>
    <w:p w14:paraId="773EC188" w14:textId="474BA532" w:rsidR="004D5FE4" w:rsidRPr="004D6771" w:rsidRDefault="00871CE6" w:rsidP="007066FD">
      <w:pPr>
        <w:pStyle w:val="Prrafodelista"/>
        <w:numPr>
          <w:ilvl w:val="0"/>
          <w:numId w:val="167"/>
        </w:numPr>
        <w:jc w:val="both"/>
        <w:rPr>
          <w:rFonts w:ascii="Source Sans Pro" w:hAnsi="Source Sans Pro"/>
          <w:bCs/>
          <w:sz w:val="20"/>
          <w:szCs w:val="20"/>
        </w:rPr>
      </w:pPr>
      <w:r w:rsidRPr="004D6771">
        <w:rPr>
          <w:rFonts w:ascii="Source Sans Pro" w:hAnsi="Source Sans Pro"/>
          <w:bCs/>
          <w:sz w:val="20"/>
          <w:szCs w:val="20"/>
        </w:rPr>
        <w:t xml:space="preserve">Participar en la elaboración, seguimiento y cumplimiento de los convenios de coordinación que se celebren con los gobiernos extranjeros, federal y de las Entidades Federativas, en materia de supervisión y seguimiento de la suspensión condicional de la pena, los sustitutivos penales y beneficios penitenciarios; </w:t>
      </w:r>
    </w:p>
    <w:p w14:paraId="5EC6147C" w14:textId="77777777" w:rsidR="004D5FE4" w:rsidRPr="00067025" w:rsidRDefault="004D5FE4" w:rsidP="00457313">
      <w:pPr>
        <w:jc w:val="both"/>
        <w:rPr>
          <w:rFonts w:ascii="Source Sans Pro" w:hAnsi="Source Sans Pro"/>
          <w:bCs/>
          <w:sz w:val="20"/>
          <w:szCs w:val="20"/>
        </w:rPr>
      </w:pPr>
    </w:p>
    <w:p w14:paraId="0C251737" w14:textId="25052891" w:rsidR="004D5FE4" w:rsidRPr="004D6771" w:rsidRDefault="00871CE6" w:rsidP="007066FD">
      <w:pPr>
        <w:pStyle w:val="Prrafodelista"/>
        <w:numPr>
          <w:ilvl w:val="0"/>
          <w:numId w:val="167"/>
        </w:numPr>
        <w:jc w:val="both"/>
        <w:rPr>
          <w:rFonts w:ascii="Source Sans Pro" w:hAnsi="Source Sans Pro"/>
          <w:bCs/>
          <w:sz w:val="20"/>
          <w:szCs w:val="20"/>
        </w:rPr>
      </w:pPr>
      <w:r w:rsidRPr="004D6771">
        <w:rPr>
          <w:rFonts w:ascii="Source Sans Pro" w:hAnsi="Source Sans Pro"/>
          <w:bCs/>
          <w:sz w:val="20"/>
          <w:szCs w:val="20"/>
        </w:rPr>
        <w:t xml:space="preserve">Dar seguimiento a las personas sentenciadas a las que les fue otorgado el beneficio de reclusión domiciliaria a través de monitoreo electrónico a distancia; </w:t>
      </w:r>
    </w:p>
    <w:p w14:paraId="243D77C9" w14:textId="77777777" w:rsidR="004D5FE4" w:rsidRPr="00067025" w:rsidRDefault="004D5FE4" w:rsidP="00457313">
      <w:pPr>
        <w:jc w:val="both"/>
        <w:rPr>
          <w:rFonts w:ascii="Source Sans Pro" w:hAnsi="Source Sans Pro"/>
          <w:bCs/>
          <w:sz w:val="20"/>
          <w:szCs w:val="20"/>
        </w:rPr>
      </w:pPr>
    </w:p>
    <w:p w14:paraId="2B6873AE" w14:textId="27D45C3A" w:rsidR="00871CE6" w:rsidRPr="004D6771" w:rsidRDefault="00871CE6" w:rsidP="007066FD">
      <w:pPr>
        <w:pStyle w:val="Prrafodelista"/>
        <w:numPr>
          <w:ilvl w:val="0"/>
          <w:numId w:val="167"/>
        </w:numPr>
        <w:jc w:val="both"/>
        <w:rPr>
          <w:rFonts w:ascii="Source Sans Pro" w:hAnsi="Source Sans Pro"/>
          <w:bCs/>
          <w:sz w:val="20"/>
          <w:szCs w:val="20"/>
        </w:rPr>
      </w:pPr>
      <w:r w:rsidRPr="004D6771">
        <w:rPr>
          <w:rFonts w:ascii="Source Sans Pro" w:hAnsi="Source Sans Pro"/>
          <w:bCs/>
          <w:sz w:val="20"/>
          <w:szCs w:val="20"/>
        </w:rPr>
        <w:lastRenderedPageBreak/>
        <w:t xml:space="preserve">Comunicar de manera oportuna a la o el Juez de Ejecución sobre el incumplimiento de las obligaciones contraídas con motivo de los beneficios </w:t>
      </w:r>
      <w:proofErr w:type="spellStart"/>
      <w:r w:rsidRPr="004D6771">
        <w:rPr>
          <w:rFonts w:ascii="Source Sans Pro" w:hAnsi="Source Sans Pro"/>
          <w:bCs/>
          <w:sz w:val="20"/>
          <w:szCs w:val="20"/>
        </w:rPr>
        <w:t>preliberacionales</w:t>
      </w:r>
      <w:proofErr w:type="spellEnd"/>
      <w:r w:rsidRPr="004D6771">
        <w:rPr>
          <w:rFonts w:ascii="Source Sans Pro" w:hAnsi="Source Sans Pro"/>
          <w:bCs/>
          <w:sz w:val="20"/>
          <w:szCs w:val="20"/>
        </w:rPr>
        <w:t xml:space="preserve"> y sanciones no privativas de la libertad;</w:t>
      </w:r>
    </w:p>
    <w:p w14:paraId="45777555" w14:textId="77777777" w:rsidR="004D5FE4" w:rsidRPr="00067025" w:rsidRDefault="004D5FE4" w:rsidP="00457313">
      <w:pPr>
        <w:jc w:val="both"/>
        <w:rPr>
          <w:rFonts w:ascii="Source Sans Pro" w:hAnsi="Source Sans Pro"/>
          <w:bCs/>
          <w:sz w:val="20"/>
          <w:szCs w:val="20"/>
        </w:rPr>
      </w:pPr>
    </w:p>
    <w:p w14:paraId="32571EB7" w14:textId="350CF88F" w:rsidR="004D5FE4" w:rsidRPr="004D6771" w:rsidRDefault="00871CE6" w:rsidP="007066FD">
      <w:pPr>
        <w:pStyle w:val="Prrafodelista"/>
        <w:numPr>
          <w:ilvl w:val="0"/>
          <w:numId w:val="167"/>
        </w:numPr>
        <w:jc w:val="both"/>
        <w:rPr>
          <w:rFonts w:ascii="Source Sans Pro" w:hAnsi="Source Sans Pro"/>
          <w:bCs/>
          <w:sz w:val="20"/>
          <w:szCs w:val="20"/>
        </w:rPr>
      </w:pPr>
      <w:r w:rsidRPr="004D6771">
        <w:rPr>
          <w:rFonts w:ascii="Source Sans Pro" w:hAnsi="Source Sans Pro"/>
          <w:bCs/>
          <w:sz w:val="20"/>
          <w:szCs w:val="20"/>
        </w:rPr>
        <w:t xml:space="preserve">Comunicar a la o el Juez de Ejecución la reincidencia o muerte de las personas sentenciadas que se encuentran en libertad, a fin de que determine lo que conforme a derecho proceda; </w:t>
      </w:r>
    </w:p>
    <w:p w14:paraId="2B916423" w14:textId="77777777" w:rsidR="004D5FE4" w:rsidRPr="00067025" w:rsidRDefault="004D5FE4" w:rsidP="00457313">
      <w:pPr>
        <w:jc w:val="both"/>
        <w:rPr>
          <w:rFonts w:ascii="Source Sans Pro" w:hAnsi="Source Sans Pro"/>
          <w:bCs/>
          <w:sz w:val="20"/>
          <w:szCs w:val="20"/>
        </w:rPr>
      </w:pPr>
    </w:p>
    <w:p w14:paraId="44C19816" w14:textId="1371A180" w:rsidR="004D5FE4" w:rsidRPr="004D6771" w:rsidRDefault="00871CE6" w:rsidP="007066FD">
      <w:pPr>
        <w:pStyle w:val="Prrafodelista"/>
        <w:numPr>
          <w:ilvl w:val="0"/>
          <w:numId w:val="167"/>
        </w:numPr>
        <w:jc w:val="both"/>
        <w:rPr>
          <w:rFonts w:ascii="Source Sans Pro" w:hAnsi="Source Sans Pro"/>
          <w:bCs/>
          <w:sz w:val="20"/>
          <w:szCs w:val="20"/>
        </w:rPr>
      </w:pPr>
      <w:r w:rsidRPr="004D6771">
        <w:rPr>
          <w:rFonts w:ascii="Source Sans Pro" w:hAnsi="Source Sans Pro"/>
          <w:bCs/>
          <w:sz w:val="20"/>
          <w:szCs w:val="20"/>
        </w:rPr>
        <w:t xml:space="preserve">Compartir y proporcionar información a las autoridades judiciales y administrativas del fuero federal y común, de conformidad a sus atribuciones legales, respecto de la suspensión condicional de la pena, los sustitutivos penales, beneficios penitenciarios y </w:t>
      </w:r>
      <w:proofErr w:type="spellStart"/>
      <w:r w:rsidRPr="004D6771">
        <w:rPr>
          <w:rFonts w:ascii="Source Sans Pro" w:hAnsi="Source Sans Pro"/>
          <w:bCs/>
          <w:sz w:val="20"/>
          <w:szCs w:val="20"/>
        </w:rPr>
        <w:t>preliberacionales</w:t>
      </w:r>
      <w:proofErr w:type="spellEnd"/>
      <w:r w:rsidRPr="004D6771">
        <w:rPr>
          <w:rFonts w:ascii="Source Sans Pro" w:hAnsi="Source Sans Pro"/>
          <w:bCs/>
          <w:sz w:val="20"/>
          <w:szCs w:val="20"/>
        </w:rPr>
        <w:t xml:space="preserve">; </w:t>
      </w:r>
    </w:p>
    <w:p w14:paraId="290AEBAC" w14:textId="77777777" w:rsidR="004D5FE4" w:rsidRPr="00067025" w:rsidRDefault="004D5FE4" w:rsidP="00457313">
      <w:pPr>
        <w:jc w:val="both"/>
        <w:rPr>
          <w:rFonts w:ascii="Source Sans Pro" w:hAnsi="Source Sans Pro"/>
          <w:bCs/>
          <w:sz w:val="20"/>
          <w:szCs w:val="20"/>
        </w:rPr>
      </w:pPr>
    </w:p>
    <w:p w14:paraId="4CA06220" w14:textId="42687A36" w:rsidR="004D5FE4" w:rsidRPr="004D6771" w:rsidRDefault="00871CE6" w:rsidP="007066FD">
      <w:pPr>
        <w:pStyle w:val="Prrafodelista"/>
        <w:numPr>
          <w:ilvl w:val="0"/>
          <w:numId w:val="167"/>
        </w:numPr>
        <w:jc w:val="both"/>
        <w:rPr>
          <w:rFonts w:ascii="Source Sans Pro" w:hAnsi="Source Sans Pro"/>
          <w:bCs/>
          <w:sz w:val="20"/>
          <w:szCs w:val="20"/>
        </w:rPr>
      </w:pPr>
      <w:r w:rsidRPr="004D6771">
        <w:rPr>
          <w:rFonts w:ascii="Source Sans Pro" w:hAnsi="Source Sans Pro"/>
          <w:bCs/>
          <w:sz w:val="20"/>
          <w:szCs w:val="20"/>
        </w:rPr>
        <w:t xml:space="preserve">Vigilar que en el cumplimiento de la pena impuesta a las personas sentenciadas, y que se encuentran en libertad, se cumpla con absoluto respeto a los Derechos Humanos; </w:t>
      </w:r>
    </w:p>
    <w:p w14:paraId="3EC2901C" w14:textId="77777777" w:rsidR="004D5FE4" w:rsidRPr="00067025" w:rsidRDefault="004D5FE4" w:rsidP="00457313">
      <w:pPr>
        <w:jc w:val="both"/>
        <w:rPr>
          <w:rFonts w:ascii="Source Sans Pro" w:hAnsi="Source Sans Pro"/>
          <w:bCs/>
          <w:sz w:val="20"/>
          <w:szCs w:val="20"/>
        </w:rPr>
      </w:pPr>
    </w:p>
    <w:p w14:paraId="53EE6731" w14:textId="007A66CC" w:rsidR="004D5FE4" w:rsidRPr="004D6771" w:rsidRDefault="00871CE6" w:rsidP="007066FD">
      <w:pPr>
        <w:pStyle w:val="Prrafodelista"/>
        <w:numPr>
          <w:ilvl w:val="0"/>
          <w:numId w:val="167"/>
        </w:numPr>
        <w:jc w:val="both"/>
        <w:rPr>
          <w:rFonts w:ascii="Source Sans Pro" w:hAnsi="Source Sans Pro"/>
          <w:bCs/>
          <w:sz w:val="20"/>
          <w:szCs w:val="20"/>
        </w:rPr>
      </w:pPr>
      <w:r w:rsidRPr="004D6771">
        <w:rPr>
          <w:rFonts w:ascii="Source Sans Pro" w:hAnsi="Source Sans Pro"/>
          <w:bCs/>
          <w:sz w:val="20"/>
          <w:szCs w:val="20"/>
        </w:rPr>
        <w:t xml:space="preserve">Supervisar, controlar y evaluar la operación y funcionamiento de la Institución Abierta Casa de Medio Camino, a fin de proporcionar a las personas sentenciadas a quienes se les otorgue por la o el Juez de Ejecución el beneficio penitenciario de Tratamiento </w:t>
      </w:r>
      <w:proofErr w:type="spellStart"/>
      <w:r w:rsidRPr="004D6771">
        <w:rPr>
          <w:rFonts w:ascii="Source Sans Pro" w:hAnsi="Source Sans Pro"/>
          <w:bCs/>
          <w:sz w:val="20"/>
          <w:szCs w:val="20"/>
        </w:rPr>
        <w:t>Preliberacional</w:t>
      </w:r>
      <w:proofErr w:type="spellEnd"/>
      <w:r w:rsidRPr="004D6771">
        <w:rPr>
          <w:rFonts w:ascii="Source Sans Pro" w:hAnsi="Source Sans Pro"/>
          <w:bCs/>
          <w:sz w:val="20"/>
          <w:szCs w:val="20"/>
        </w:rPr>
        <w:t xml:space="preserve">, atención en adicciones, educación, cultura, deporte y capacitación para el trabajo, para que al obtener su libertad tengan mayores elementos para su reinserción social; </w:t>
      </w:r>
    </w:p>
    <w:p w14:paraId="32348EAA" w14:textId="77777777" w:rsidR="004D5FE4" w:rsidRPr="00067025" w:rsidRDefault="004D5FE4" w:rsidP="00457313">
      <w:pPr>
        <w:jc w:val="both"/>
        <w:rPr>
          <w:rFonts w:ascii="Source Sans Pro" w:hAnsi="Source Sans Pro"/>
          <w:bCs/>
          <w:sz w:val="20"/>
          <w:szCs w:val="20"/>
        </w:rPr>
      </w:pPr>
    </w:p>
    <w:p w14:paraId="51956E99" w14:textId="7E781C0D" w:rsidR="004D5FE4" w:rsidRPr="004D6771" w:rsidRDefault="00871CE6" w:rsidP="007066FD">
      <w:pPr>
        <w:pStyle w:val="Prrafodelista"/>
        <w:numPr>
          <w:ilvl w:val="0"/>
          <w:numId w:val="167"/>
        </w:numPr>
        <w:jc w:val="both"/>
        <w:rPr>
          <w:rFonts w:ascii="Source Sans Pro" w:hAnsi="Source Sans Pro"/>
          <w:bCs/>
          <w:sz w:val="20"/>
          <w:szCs w:val="20"/>
        </w:rPr>
      </w:pPr>
      <w:r w:rsidRPr="004D6771">
        <w:rPr>
          <w:rFonts w:ascii="Source Sans Pro" w:hAnsi="Source Sans Pro"/>
          <w:bCs/>
          <w:sz w:val="20"/>
          <w:szCs w:val="20"/>
        </w:rPr>
        <w:t xml:space="preserve">Vigilar y supervisar el diseño y aplicación del programa de tratamiento individualizado de las personas sentenciadas beneficiadas con el Tratamiento </w:t>
      </w:r>
      <w:proofErr w:type="spellStart"/>
      <w:r w:rsidRPr="004D6771">
        <w:rPr>
          <w:rFonts w:ascii="Source Sans Pro" w:hAnsi="Source Sans Pro"/>
          <w:bCs/>
          <w:sz w:val="20"/>
          <w:szCs w:val="20"/>
        </w:rPr>
        <w:t>Preliberacional</w:t>
      </w:r>
      <w:proofErr w:type="spellEnd"/>
      <w:r w:rsidRPr="004D6771">
        <w:rPr>
          <w:rFonts w:ascii="Source Sans Pro" w:hAnsi="Source Sans Pro"/>
          <w:bCs/>
          <w:sz w:val="20"/>
          <w:szCs w:val="20"/>
        </w:rPr>
        <w:t xml:space="preserve"> para que éste se organice e instrumente con pleno respeto a sus derechos humanos y que contemple la participación en las disciplinas de psicología, trabajo social, criminología, adicciones y deporte; </w:t>
      </w:r>
    </w:p>
    <w:p w14:paraId="3C88435E" w14:textId="77777777" w:rsidR="004D5FE4" w:rsidRPr="00067025" w:rsidRDefault="004D5FE4" w:rsidP="00457313">
      <w:pPr>
        <w:jc w:val="both"/>
        <w:rPr>
          <w:rFonts w:ascii="Source Sans Pro" w:hAnsi="Source Sans Pro"/>
          <w:bCs/>
          <w:sz w:val="20"/>
          <w:szCs w:val="20"/>
        </w:rPr>
      </w:pPr>
    </w:p>
    <w:p w14:paraId="10C6AB23" w14:textId="17F2727F" w:rsidR="004D5FE4" w:rsidRPr="004D6771" w:rsidRDefault="00871CE6" w:rsidP="007066FD">
      <w:pPr>
        <w:pStyle w:val="Prrafodelista"/>
        <w:numPr>
          <w:ilvl w:val="0"/>
          <w:numId w:val="167"/>
        </w:numPr>
        <w:jc w:val="both"/>
        <w:rPr>
          <w:rFonts w:ascii="Source Sans Pro" w:hAnsi="Source Sans Pro"/>
          <w:bCs/>
          <w:sz w:val="20"/>
          <w:szCs w:val="20"/>
        </w:rPr>
      </w:pPr>
      <w:r w:rsidRPr="004D6771">
        <w:rPr>
          <w:rFonts w:ascii="Source Sans Pro" w:hAnsi="Source Sans Pro"/>
          <w:bCs/>
          <w:sz w:val="20"/>
          <w:szCs w:val="20"/>
        </w:rPr>
        <w:t xml:space="preserve">Instrumentar el cumplimiento de las disposiciones del Juez de Ejecución que ordene que la persona sentenciada deba participar para su reinserción social en salidas grupales al exterior, en actividades culturales y recreativas que le permitan un acercamiento progresivo a la sociedad actual, impulsando para ello la participación de la sociedad civil e instituciones gubernamentales; </w:t>
      </w:r>
    </w:p>
    <w:p w14:paraId="0958841D" w14:textId="77777777" w:rsidR="004D5FE4" w:rsidRPr="00067025" w:rsidRDefault="004D5FE4" w:rsidP="00457313">
      <w:pPr>
        <w:jc w:val="both"/>
        <w:rPr>
          <w:rFonts w:ascii="Source Sans Pro" w:hAnsi="Source Sans Pro"/>
          <w:bCs/>
          <w:sz w:val="20"/>
          <w:szCs w:val="20"/>
        </w:rPr>
      </w:pPr>
    </w:p>
    <w:p w14:paraId="2273565A" w14:textId="0D506DAC" w:rsidR="004D5FE4" w:rsidRPr="004D6771" w:rsidRDefault="00871CE6" w:rsidP="007066FD">
      <w:pPr>
        <w:pStyle w:val="Prrafodelista"/>
        <w:numPr>
          <w:ilvl w:val="0"/>
          <w:numId w:val="167"/>
        </w:numPr>
        <w:jc w:val="both"/>
        <w:rPr>
          <w:rFonts w:ascii="Source Sans Pro" w:hAnsi="Source Sans Pro"/>
          <w:bCs/>
          <w:sz w:val="20"/>
          <w:szCs w:val="20"/>
        </w:rPr>
      </w:pPr>
      <w:r w:rsidRPr="004D6771">
        <w:rPr>
          <w:rFonts w:ascii="Source Sans Pro" w:hAnsi="Source Sans Pro"/>
          <w:bCs/>
          <w:sz w:val="20"/>
          <w:szCs w:val="20"/>
        </w:rPr>
        <w:t xml:space="preserve">Proponer la creación o modificación de módulos en el Sistema de Información Penitenciaria que permitan llevar el seguimiento y control de las personas sentenciadas en libertad; </w:t>
      </w:r>
    </w:p>
    <w:p w14:paraId="3732F815" w14:textId="77777777" w:rsidR="004D5FE4" w:rsidRPr="00067025" w:rsidRDefault="004D5FE4" w:rsidP="00457313">
      <w:pPr>
        <w:jc w:val="both"/>
        <w:rPr>
          <w:rFonts w:ascii="Source Sans Pro" w:hAnsi="Source Sans Pro"/>
          <w:bCs/>
          <w:sz w:val="20"/>
          <w:szCs w:val="20"/>
        </w:rPr>
      </w:pPr>
    </w:p>
    <w:p w14:paraId="5091A081" w14:textId="477BC45A" w:rsidR="004D5FE4" w:rsidRPr="004D6771" w:rsidRDefault="00871CE6" w:rsidP="007066FD">
      <w:pPr>
        <w:pStyle w:val="Prrafodelista"/>
        <w:numPr>
          <w:ilvl w:val="0"/>
          <w:numId w:val="167"/>
        </w:numPr>
        <w:jc w:val="both"/>
        <w:rPr>
          <w:rFonts w:ascii="Source Sans Pro" w:hAnsi="Source Sans Pro"/>
          <w:bCs/>
          <w:sz w:val="20"/>
          <w:szCs w:val="20"/>
        </w:rPr>
      </w:pPr>
      <w:r w:rsidRPr="004D6771">
        <w:rPr>
          <w:rFonts w:ascii="Source Sans Pro" w:hAnsi="Source Sans Pro"/>
          <w:bCs/>
          <w:sz w:val="20"/>
          <w:szCs w:val="20"/>
        </w:rPr>
        <w:t xml:space="preserve">Conformar el Archivo de Expedientes de Personas Sentenciadas en Libertad de conformidad a lo establecido en las disposiciones legales de la materia y a la Ley de Transparencia, Acceso a la Información Pública y Rendición de Cuentas de la Ciudad de México, y </w:t>
      </w:r>
    </w:p>
    <w:p w14:paraId="65423D1C" w14:textId="77777777" w:rsidR="004D5FE4" w:rsidRPr="00067025" w:rsidRDefault="004D5FE4" w:rsidP="00457313">
      <w:pPr>
        <w:jc w:val="both"/>
        <w:rPr>
          <w:rFonts w:ascii="Source Sans Pro" w:hAnsi="Source Sans Pro"/>
          <w:bCs/>
          <w:sz w:val="20"/>
          <w:szCs w:val="20"/>
        </w:rPr>
      </w:pPr>
    </w:p>
    <w:p w14:paraId="37D0DB7E" w14:textId="1EC14E69" w:rsidR="00871CE6" w:rsidRPr="004D6771" w:rsidRDefault="00871CE6" w:rsidP="007066FD">
      <w:pPr>
        <w:pStyle w:val="Prrafodelista"/>
        <w:numPr>
          <w:ilvl w:val="0"/>
          <w:numId w:val="167"/>
        </w:numPr>
        <w:jc w:val="both"/>
        <w:rPr>
          <w:rFonts w:ascii="Source Sans Pro" w:hAnsi="Source Sans Pro"/>
          <w:bCs/>
          <w:sz w:val="20"/>
          <w:szCs w:val="20"/>
        </w:rPr>
      </w:pPr>
      <w:r w:rsidRPr="004D6771">
        <w:rPr>
          <w:rFonts w:ascii="Source Sans Pro" w:hAnsi="Source Sans Pro"/>
          <w:bCs/>
          <w:sz w:val="20"/>
          <w:szCs w:val="20"/>
        </w:rPr>
        <w:t>Las demás que le atribuya la normatividad vigente.</w:t>
      </w:r>
    </w:p>
    <w:p w14:paraId="510F0F69" w14:textId="77777777" w:rsidR="0039413A" w:rsidRPr="00067025" w:rsidRDefault="0039413A" w:rsidP="0039413A">
      <w:pPr>
        <w:jc w:val="both"/>
        <w:rPr>
          <w:rFonts w:ascii="Source Sans Pro" w:hAnsi="Source Sans Pro"/>
          <w:sz w:val="20"/>
          <w:szCs w:val="20"/>
        </w:rPr>
      </w:pPr>
    </w:p>
    <w:p w14:paraId="49CF0696" w14:textId="77777777" w:rsidR="0039413A" w:rsidRPr="00067025" w:rsidRDefault="0039413A" w:rsidP="0039413A">
      <w:pPr>
        <w:jc w:val="both"/>
        <w:rPr>
          <w:rFonts w:ascii="Source Sans Pro" w:hAnsi="Source Sans Pro"/>
          <w:sz w:val="20"/>
          <w:szCs w:val="20"/>
        </w:rPr>
      </w:pPr>
      <w:r w:rsidRPr="00067025">
        <w:rPr>
          <w:rFonts w:ascii="Source Sans Pro" w:hAnsi="Source Sans Pro"/>
          <w:b/>
          <w:sz w:val="20"/>
          <w:szCs w:val="20"/>
        </w:rPr>
        <w:t>Artículo 57.</w:t>
      </w:r>
      <w:r w:rsidRPr="00067025">
        <w:rPr>
          <w:rFonts w:ascii="Source Sans Pro" w:hAnsi="Source Sans Pro"/>
          <w:sz w:val="20"/>
          <w:szCs w:val="20"/>
        </w:rPr>
        <w:t xml:space="preserve"> Son atribuciones de la Dirección Ejecutiva de Rendición de Cuentas: </w:t>
      </w:r>
    </w:p>
    <w:p w14:paraId="263C815C" w14:textId="77777777" w:rsidR="0039413A" w:rsidRPr="00067025" w:rsidRDefault="0039413A" w:rsidP="0039413A">
      <w:pPr>
        <w:jc w:val="both"/>
        <w:rPr>
          <w:rFonts w:ascii="Source Sans Pro" w:hAnsi="Source Sans Pro"/>
          <w:sz w:val="20"/>
          <w:szCs w:val="20"/>
        </w:rPr>
      </w:pPr>
    </w:p>
    <w:p w14:paraId="7A3B6A3B" w14:textId="2C129343" w:rsidR="0039413A" w:rsidRPr="004D6771" w:rsidRDefault="0039413A" w:rsidP="007066FD">
      <w:pPr>
        <w:pStyle w:val="Prrafodelista"/>
        <w:numPr>
          <w:ilvl w:val="0"/>
          <w:numId w:val="168"/>
        </w:numPr>
        <w:jc w:val="both"/>
        <w:rPr>
          <w:rFonts w:ascii="Source Sans Pro" w:hAnsi="Source Sans Pro"/>
          <w:bCs/>
          <w:sz w:val="20"/>
          <w:szCs w:val="20"/>
        </w:rPr>
      </w:pPr>
      <w:r w:rsidRPr="004D6771">
        <w:rPr>
          <w:rFonts w:ascii="Source Sans Pro" w:hAnsi="Source Sans Pro"/>
          <w:sz w:val="20"/>
          <w:szCs w:val="20"/>
        </w:rPr>
        <w:t xml:space="preserve">Representar a la Secretaría en lo relativo a la rendición de cuentas; </w:t>
      </w:r>
    </w:p>
    <w:p w14:paraId="54674208" w14:textId="77777777" w:rsidR="0039413A" w:rsidRPr="00067025" w:rsidRDefault="0039413A" w:rsidP="00457313">
      <w:pPr>
        <w:jc w:val="both"/>
        <w:rPr>
          <w:rFonts w:ascii="Source Sans Pro" w:hAnsi="Source Sans Pro"/>
          <w:bCs/>
          <w:sz w:val="20"/>
          <w:szCs w:val="20"/>
        </w:rPr>
      </w:pPr>
    </w:p>
    <w:p w14:paraId="185D1CA1" w14:textId="0FD41D10" w:rsidR="0039413A" w:rsidRPr="004D6771" w:rsidRDefault="004D5FE4" w:rsidP="007066FD">
      <w:pPr>
        <w:pStyle w:val="Prrafodelista"/>
        <w:numPr>
          <w:ilvl w:val="0"/>
          <w:numId w:val="168"/>
        </w:numPr>
        <w:jc w:val="both"/>
        <w:rPr>
          <w:rFonts w:ascii="Source Sans Pro" w:hAnsi="Source Sans Pro"/>
          <w:bCs/>
          <w:sz w:val="20"/>
          <w:szCs w:val="20"/>
        </w:rPr>
      </w:pPr>
      <w:r w:rsidRPr="004D6771">
        <w:rPr>
          <w:rFonts w:ascii="Source Sans Pro" w:hAnsi="Source Sans Pro"/>
          <w:sz w:val="20"/>
          <w:szCs w:val="20"/>
        </w:rPr>
        <w:t>Contribuir en la participación de los servidores públicos en materia de rendición de cuentas;</w:t>
      </w:r>
    </w:p>
    <w:p w14:paraId="471FF94C" w14:textId="77777777" w:rsidR="0039413A" w:rsidRPr="00067025" w:rsidRDefault="0039413A" w:rsidP="00457313">
      <w:pPr>
        <w:jc w:val="both"/>
        <w:rPr>
          <w:rFonts w:ascii="Source Sans Pro" w:hAnsi="Source Sans Pro"/>
          <w:bCs/>
          <w:sz w:val="20"/>
          <w:szCs w:val="20"/>
        </w:rPr>
      </w:pPr>
    </w:p>
    <w:p w14:paraId="30ABA3EA" w14:textId="43C4CAC5" w:rsidR="0039413A" w:rsidRPr="004D6771" w:rsidRDefault="0039413A" w:rsidP="007066FD">
      <w:pPr>
        <w:pStyle w:val="Prrafodelista"/>
        <w:numPr>
          <w:ilvl w:val="0"/>
          <w:numId w:val="168"/>
        </w:numPr>
        <w:jc w:val="both"/>
        <w:rPr>
          <w:rFonts w:ascii="Source Sans Pro" w:hAnsi="Source Sans Pro"/>
          <w:bCs/>
          <w:sz w:val="20"/>
          <w:szCs w:val="20"/>
        </w:rPr>
      </w:pPr>
      <w:r w:rsidRPr="004D6771">
        <w:rPr>
          <w:rFonts w:ascii="Source Sans Pro" w:hAnsi="Source Sans Pro"/>
          <w:sz w:val="20"/>
          <w:szCs w:val="20"/>
        </w:rPr>
        <w:t xml:space="preserve">Dirigir la formulación y presentación de informes referidos a rendición de cuentas requeridos por instancias superiores; </w:t>
      </w:r>
    </w:p>
    <w:p w14:paraId="43BC108A" w14:textId="7215F414" w:rsidR="0039413A" w:rsidRPr="00067025" w:rsidRDefault="0039413A" w:rsidP="004D6771">
      <w:pPr>
        <w:ind w:firstLine="45"/>
        <w:jc w:val="both"/>
        <w:rPr>
          <w:rFonts w:ascii="Source Sans Pro" w:hAnsi="Source Sans Pro"/>
          <w:bCs/>
          <w:sz w:val="20"/>
          <w:szCs w:val="20"/>
        </w:rPr>
      </w:pPr>
    </w:p>
    <w:p w14:paraId="20D35161" w14:textId="7F3209A1" w:rsidR="0039413A" w:rsidRPr="004D6771" w:rsidRDefault="0039413A" w:rsidP="007066FD">
      <w:pPr>
        <w:pStyle w:val="Prrafodelista"/>
        <w:numPr>
          <w:ilvl w:val="0"/>
          <w:numId w:val="168"/>
        </w:numPr>
        <w:jc w:val="both"/>
        <w:rPr>
          <w:rFonts w:ascii="Source Sans Pro" w:hAnsi="Source Sans Pro"/>
          <w:bCs/>
          <w:sz w:val="20"/>
          <w:szCs w:val="20"/>
        </w:rPr>
      </w:pPr>
      <w:r w:rsidRPr="004D6771">
        <w:rPr>
          <w:rFonts w:ascii="Source Sans Pro" w:hAnsi="Source Sans Pro"/>
          <w:sz w:val="20"/>
          <w:szCs w:val="20"/>
        </w:rPr>
        <w:t xml:space="preserve">Establecer la vinculación entre las áreas de la Secretaría y las autoridades en materia de fiscalización, para la atención y seguimiento de las observaciones y recomendaciones derivadas </w:t>
      </w:r>
      <w:r w:rsidRPr="004D6771">
        <w:rPr>
          <w:rFonts w:ascii="Source Sans Pro" w:hAnsi="Source Sans Pro"/>
          <w:sz w:val="20"/>
          <w:szCs w:val="20"/>
        </w:rPr>
        <w:lastRenderedPageBreak/>
        <w:t xml:space="preserve">de los diferentes procesos de auditoría, revisión y verificación, así como las presentadas por despachos externos; </w:t>
      </w:r>
    </w:p>
    <w:p w14:paraId="65E5C882" w14:textId="77777777" w:rsidR="0039413A" w:rsidRPr="00067025" w:rsidRDefault="0039413A" w:rsidP="00457313">
      <w:pPr>
        <w:jc w:val="both"/>
        <w:rPr>
          <w:rFonts w:ascii="Source Sans Pro" w:hAnsi="Source Sans Pro"/>
          <w:bCs/>
          <w:sz w:val="20"/>
          <w:szCs w:val="20"/>
        </w:rPr>
      </w:pPr>
    </w:p>
    <w:p w14:paraId="3B4A0E00" w14:textId="2D1732D5" w:rsidR="0039413A" w:rsidRPr="004D6771" w:rsidRDefault="0039413A" w:rsidP="007066FD">
      <w:pPr>
        <w:pStyle w:val="Prrafodelista"/>
        <w:numPr>
          <w:ilvl w:val="0"/>
          <w:numId w:val="168"/>
        </w:numPr>
        <w:jc w:val="both"/>
        <w:rPr>
          <w:rFonts w:ascii="Source Sans Pro" w:hAnsi="Source Sans Pro"/>
          <w:bCs/>
          <w:sz w:val="20"/>
          <w:szCs w:val="20"/>
        </w:rPr>
      </w:pPr>
      <w:r w:rsidRPr="004D6771">
        <w:rPr>
          <w:rFonts w:ascii="Source Sans Pro" w:hAnsi="Source Sans Pro"/>
          <w:sz w:val="20"/>
          <w:szCs w:val="20"/>
        </w:rPr>
        <w:t xml:space="preserve">Dirigir el trámite de atención a las auditorías, revisiones y verificaciones que realicen los Órganos Fiscalizadores; </w:t>
      </w:r>
    </w:p>
    <w:p w14:paraId="2307E99F" w14:textId="77777777" w:rsidR="0039413A" w:rsidRPr="00067025" w:rsidRDefault="0039413A" w:rsidP="00457313">
      <w:pPr>
        <w:jc w:val="both"/>
        <w:rPr>
          <w:rFonts w:ascii="Source Sans Pro" w:hAnsi="Source Sans Pro"/>
          <w:bCs/>
          <w:sz w:val="20"/>
          <w:szCs w:val="20"/>
        </w:rPr>
      </w:pPr>
    </w:p>
    <w:p w14:paraId="019A4784" w14:textId="7443B278" w:rsidR="0039413A" w:rsidRPr="004D6771" w:rsidRDefault="0039413A" w:rsidP="007066FD">
      <w:pPr>
        <w:pStyle w:val="Prrafodelista"/>
        <w:numPr>
          <w:ilvl w:val="0"/>
          <w:numId w:val="168"/>
        </w:numPr>
        <w:jc w:val="both"/>
        <w:rPr>
          <w:rFonts w:ascii="Source Sans Pro" w:hAnsi="Source Sans Pro"/>
          <w:bCs/>
          <w:sz w:val="20"/>
          <w:szCs w:val="20"/>
        </w:rPr>
      </w:pPr>
      <w:r w:rsidRPr="004D6771">
        <w:rPr>
          <w:rFonts w:ascii="Source Sans Pro" w:hAnsi="Source Sans Pro"/>
          <w:sz w:val="20"/>
          <w:szCs w:val="20"/>
        </w:rPr>
        <w:t xml:space="preserve">Difundir a las áreas de la Secretaría las acciones que se establezcan derivadas de los procesos de auditoría, revisiones y verificaciones que realicen los Órganos Fiscalizadores; y </w:t>
      </w:r>
    </w:p>
    <w:p w14:paraId="16B642C3" w14:textId="77777777" w:rsidR="0039413A" w:rsidRPr="00067025" w:rsidRDefault="0039413A" w:rsidP="00457313">
      <w:pPr>
        <w:jc w:val="both"/>
        <w:rPr>
          <w:rFonts w:ascii="Source Sans Pro" w:hAnsi="Source Sans Pro"/>
          <w:bCs/>
          <w:sz w:val="20"/>
          <w:szCs w:val="20"/>
        </w:rPr>
      </w:pPr>
    </w:p>
    <w:p w14:paraId="692BE1F8" w14:textId="067A1A3D" w:rsidR="0039413A" w:rsidRPr="004D6771" w:rsidRDefault="0039413A" w:rsidP="007066FD">
      <w:pPr>
        <w:pStyle w:val="Prrafodelista"/>
        <w:numPr>
          <w:ilvl w:val="0"/>
          <w:numId w:val="168"/>
        </w:numPr>
        <w:jc w:val="both"/>
        <w:rPr>
          <w:rFonts w:ascii="Source Sans Pro" w:hAnsi="Source Sans Pro"/>
          <w:bCs/>
          <w:sz w:val="20"/>
          <w:szCs w:val="20"/>
        </w:rPr>
      </w:pPr>
      <w:r w:rsidRPr="004D6771">
        <w:rPr>
          <w:rFonts w:ascii="Source Sans Pro" w:hAnsi="Source Sans Pro"/>
          <w:sz w:val="20"/>
          <w:szCs w:val="20"/>
        </w:rPr>
        <w:t xml:space="preserve">Las demás que le atribuya la normatividad vigente. </w:t>
      </w:r>
    </w:p>
    <w:p w14:paraId="5388D619" w14:textId="2729A1D3" w:rsidR="0039413A" w:rsidRPr="00067025" w:rsidRDefault="0039413A" w:rsidP="00457313">
      <w:pPr>
        <w:jc w:val="both"/>
        <w:rPr>
          <w:rFonts w:ascii="Source Sans Pro" w:hAnsi="Source Sans Pro"/>
          <w:sz w:val="20"/>
          <w:szCs w:val="20"/>
        </w:rPr>
      </w:pPr>
    </w:p>
    <w:p w14:paraId="10566B87" w14:textId="4048C84A" w:rsidR="004D5FE4" w:rsidRDefault="004D5FE4" w:rsidP="00E768CE">
      <w:pPr>
        <w:jc w:val="both"/>
        <w:rPr>
          <w:rFonts w:ascii="Source Sans Pro" w:hAnsi="Source Sans Pro"/>
          <w:sz w:val="20"/>
          <w:szCs w:val="20"/>
        </w:rPr>
      </w:pPr>
      <w:r w:rsidRPr="00067025">
        <w:rPr>
          <w:rFonts w:ascii="Source Sans Pro" w:hAnsi="Source Sans Pro"/>
          <w:b/>
          <w:bCs/>
          <w:sz w:val="20"/>
          <w:szCs w:val="20"/>
        </w:rPr>
        <w:t>Artículo 57 Bis.</w:t>
      </w:r>
      <w:r w:rsidRPr="00067025">
        <w:rPr>
          <w:rFonts w:ascii="Source Sans Pro" w:hAnsi="Source Sans Pro"/>
          <w:sz w:val="20"/>
          <w:szCs w:val="20"/>
        </w:rPr>
        <w:t xml:space="preserve"> </w:t>
      </w:r>
      <w:r w:rsidR="00E768CE">
        <w:rPr>
          <w:rFonts w:ascii="Source Sans Pro" w:hAnsi="Source Sans Pro"/>
          <w:sz w:val="20"/>
          <w:szCs w:val="20"/>
        </w:rPr>
        <w:t>Se deroga.</w:t>
      </w:r>
    </w:p>
    <w:p w14:paraId="75F463B3" w14:textId="46D2A275" w:rsidR="00E768CE" w:rsidRPr="00E768CE" w:rsidRDefault="00E768CE" w:rsidP="00E768CE">
      <w:pPr>
        <w:jc w:val="right"/>
        <w:rPr>
          <w:rFonts w:ascii="Source Sans Pro" w:hAnsi="Source Sans Pro" w:cs="Arial"/>
          <w:i/>
          <w:iCs/>
          <w:color w:val="A80000"/>
          <w:sz w:val="16"/>
          <w:szCs w:val="16"/>
        </w:rPr>
      </w:pPr>
      <w:r>
        <w:rPr>
          <w:rFonts w:ascii="Source Sans Pro" w:hAnsi="Source Sans Pro" w:cs="Arial"/>
          <w:i/>
          <w:iCs/>
          <w:color w:val="A80000"/>
          <w:sz w:val="16"/>
          <w:szCs w:val="16"/>
        </w:rPr>
        <w:t xml:space="preserve">Artículo derogado </w:t>
      </w:r>
      <w:r w:rsidRPr="00A35754">
        <w:rPr>
          <w:rFonts w:ascii="Source Sans Pro" w:hAnsi="Source Sans Pro" w:cs="Arial"/>
          <w:i/>
          <w:iCs/>
          <w:color w:val="A80000"/>
          <w:sz w:val="16"/>
          <w:szCs w:val="16"/>
        </w:rPr>
        <w:t>G.O. CDMX 17/11/23</w:t>
      </w:r>
    </w:p>
    <w:p w14:paraId="7B37F247" w14:textId="77777777" w:rsidR="004D5FE4" w:rsidRPr="00067025" w:rsidRDefault="004D5FE4" w:rsidP="00457313">
      <w:pPr>
        <w:jc w:val="both"/>
        <w:rPr>
          <w:rFonts w:ascii="Source Sans Pro" w:hAnsi="Source Sans Pro"/>
          <w:sz w:val="20"/>
          <w:szCs w:val="20"/>
        </w:rPr>
      </w:pPr>
    </w:p>
    <w:p w14:paraId="438A6DED" w14:textId="77777777" w:rsidR="0039413A" w:rsidRPr="00067025" w:rsidRDefault="0039413A" w:rsidP="0039413A">
      <w:pPr>
        <w:jc w:val="both"/>
        <w:rPr>
          <w:rFonts w:ascii="Source Sans Pro" w:hAnsi="Source Sans Pro"/>
          <w:sz w:val="20"/>
          <w:szCs w:val="20"/>
        </w:rPr>
      </w:pPr>
      <w:r w:rsidRPr="00067025">
        <w:rPr>
          <w:rFonts w:ascii="Source Sans Pro" w:hAnsi="Source Sans Pro"/>
          <w:b/>
          <w:sz w:val="20"/>
          <w:szCs w:val="20"/>
        </w:rPr>
        <w:t>Artículo 58.</w:t>
      </w:r>
      <w:r w:rsidRPr="00067025">
        <w:rPr>
          <w:rFonts w:ascii="Source Sans Pro" w:hAnsi="Source Sans Pro"/>
          <w:sz w:val="20"/>
          <w:szCs w:val="20"/>
        </w:rPr>
        <w:t xml:space="preserve"> Son atribuciones de la Dirección General de Desarrollo Organizacional y Administrativo: </w:t>
      </w:r>
    </w:p>
    <w:p w14:paraId="30A7E5B4" w14:textId="77777777" w:rsidR="0039413A" w:rsidRPr="00067025" w:rsidRDefault="0039413A" w:rsidP="0039413A">
      <w:pPr>
        <w:jc w:val="both"/>
        <w:rPr>
          <w:rFonts w:ascii="Source Sans Pro" w:hAnsi="Source Sans Pro"/>
          <w:sz w:val="20"/>
          <w:szCs w:val="20"/>
        </w:rPr>
      </w:pPr>
      <w:r w:rsidRPr="00067025">
        <w:rPr>
          <w:rFonts w:ascii="Source Sans Pro" w:hAnsi="Source Sans Pro"/>
          <w:sz w:val="20"/>
          <w:szCs w:val="20"/>
        </w:rPr>
        <w:t xml:space="preserve"> </w:t>
      </w:r>
    </w:p>
    <w:p w14:paraId="3424049B" w14:textId="07F7AB95" w:rsidR="0039413A" w:rsidRPr="00FD4428" w:rsidRDefault="0039413A" w:rsidP="007066FD">
      <w:pPr>
        <w:pStyle w:val="Prrafodelista"/>
        <w:numPr>
          <w:ilvl w:val="0"/>
          <w:numId w:val="170"/>
        </w:numPr>
        <w:jc w:val="both"/>
        <w:rPr>
          <w:rFonts w:ascii="Source Sans Pro" w:hAnsi="Source Sans Pro"/>
          <w:bCs/>
          <w:sz w:val="20"/>
          <w:szCs w:val="20"/>
        </w:rPr>
      </w:pPr>
      <w:r w:rsidRPr="00FD4428">
        <w:rPr>
          <w:rFonts w:ascii="Source Sans Pro" w:hAnsi="Source Sans Pro"/>
          <w:sz w:val="20"/>
          <w:szCs w:val="20"/>
        </w:rPr>
        <w:t xml:space="preserve">Coordinar los procesos de modificación a la estructura orgánica de la Secretaría y tramitar su autorización, dictamen y registro ante la autoridad competente; </w:t>
      </w:r>
    </w:p>
    <w:p w14:paraId="64D17C75" w14:textId="77777777" w:rsidR="0039413A" w:rsidRPr="00067025" w:rsidRDefault="0039413A" w:rsidP="00457313">
      <w:pPr>
        <w:jc w:val="both"/>
        <w:rPr>
          <w:rFonts w:ascii="Source Sans Pro" w:hAnsi="Source Sans Pro"/>
          <w:bCs/>
          <w:sz w:val="20"/>
          <w:szCs w:val="20"/>
        </w:rPr>
      </w:pPr>
    </w:p>
    <w:p w14:paraId="53A07FA7" w14:textId="55A0E337" w:rsidR="0039413A" w:rsidRPr="00FD4428" w:rsidRDefault="0039413A" w:rsidP="007066FD">
      <w:pPr>
        <w:pStyle w:val="Prrafodelista"/>
        <w:numPr>
          <w:ilvl w:val="0"/>
          <w:numId w:val="170"/>
        </w:numPr>
        <w:jc w:val="both"/>
        <w:rPr>
          <w:rFonts w:ascii="Source Sans Pro" w:hAnsi="Source Sans Pro"/>
          <w:bCs/>
          <w:sz w:val="20"/>
          <w:szCs w:val="20"/>
        </w:rPr>
      </w:pPr>
      <w:r w:rsidRPr="00FD4428">
        <w:rPr>
          <w:rFonts w:ascii="Source Sans Pro" w:hAnsi="Source Sans Pro"/>
          <w:sz w:val="20"/>
          <w:szCs w:val="20"/>
        </w:rPr>
        <w:t xml:space="preserve">Asesorar y otorgar el visto bueno para la autorización y registro del catálogo de posiciones salariales, Manual de Organización y Manuales Específicos de Operación de las Policías Auxiliar y Bancaria e Industrial; </w:t>
      </w:r>
    </w:p>
    <w:p w14:paraId="4F4DF9C4" w14:textId="77777777" w:rsidR="0039413A" w:rsidRPr="00067025" w:rsidRDefault="0039413A" w:rsidP="00457313">
      <w:pPr>
        <w:jc w:val="both"/>
        <w:rPr>
          <w:rFonts w:ascii="Source Sans Pro" w:hAnsi="Source Sans Pro"/>
          <w:bCs/>
          <w:sz w:val="20"/>
          <w:szCs w:val="20"/>
        </w:rPr>
      </w:pPr>
    </w:p>
    <w:p w14:paraId="7D73B4B5" w14:textId="6AD7F358" w:rsidR="0039413A" w:rsidRPr="00FD4428" w:rsidRDefault="0039413A" w:rsidP="007066FD">
      <w:pPr>
        <w:pStyle w:val="Prrafodelista"/>
        <w:numPr>
          <w:ilvl w:val="0"/>
          <w:numId w:val="170"/>
        </w:numPr>
        <w:jc w:val="both"/>
        <w:rPr>
          <w:rFonts w:ascii="Source Sans Pro" w:hAnsi="Source Sans Pro"/>
          <w:bCs/>
          <w:sz w:val="20"/>
          <w:szCs w:val="20"/>
        </w:rPr>
      </w:pPr>
      <w:r w:rsidRPr="00FD4428">
        <w:rPr>
          <w:rFonts w:ascii="Source Sans Pro" w:hAnsi="Source Sans Pro"/>
          <w:sz w:val="20"/>
          <w:szCs w:val="20"/>
        </w:rPr>
        <w:t xml:space="preserve">Realizar proyectos de mejoramiento y modernización administrativa que orienten y contribuyan al cumplimiento de los objetivos y responsabilidades de las áreas de la Secretaría; </w:t>
      </w:r>
    </w:p>
    <w:p w14:paraId="5AE88228" w14:textId="77777777" w:rsidR="0039413A" w:rsidRPr="00067025" w:rsidRDefault="0039413A" w:rsidP="00457313">
      <w:pPr>
        <w:jc w:val="both"/>
        <w:rPr>
          <w:rFonts w:ascii="Source Sans Pro" w:hAnsi="Source Sans Pro"/>
          <w:bCs/>
          <w:sz w:val="20"/>
          <w:szCs w:val="20"/>
        </w:rPr>
      </w:pPr>
    </w:p>
    <w:p w14:paraId="24D622DB" w14:textId="0044BDB9" w:rsidR="0039413A" w:rsidRPr="00FD4428" w:rsidRDefault="0039413A" w:rsidP="007066FD">
      <w:pPr>
        <w:pStyle w:val="Prrafodelista"/>
        <w:numPr>
          <w:ilvl w:val="0"/>
          <w:numId w:val="170"/>
        </w:numPr>
        <w:jc w:val="both"/>
        <w:rPr>
          <w:rFonts w:ascii="Source Sans Pro" w:hAnsi="Source Sans Pro"/>
          <w:bCs/>
          <w:sz w:val="20"/>
          <w:szCs w:val="20"/>
        </w:rPr>
      </w:pPr>
      <w:r w:rsidRPr="00FD4428">
        <w:rPr>
          <w:rFonts w:ascii="Source Sans Pro" w:hAnsi="Source Sans Pro"/>
          <w:sz w:val="20"/>
          <w:szCs w:val="20"/>
        </w:rPr>
        <w:t xml:space="preserve">Asesorar a las áreas de la Secretaría en la integración de proyectos de mejoramiento administrativo, diseño de sus estructuras orgánicas y formulación de procedimientos administrativos; así como dar seguimiento a la aplicación de la normatividad jurídico - administrativa; </w:t>
      </w:r>
    </w:p>
    <w:p w14:paraId="4603FBBB" w14:textId="77777777" w:rsidR="0039413A" w:rsidRPr="00067025" w:rsidRDefault="0039413A" w:rsidP="00457313">
      <w:pPr>
        <w:jc w:val="both"/>
        <w:rPr>
          <w:rFonts w:ascii="Source Sans Pro" w:hAnsi="Source Sans Pro"/>
          <w:bCs/>
          <w:sz w:val="20"/>
          <w:szCs w:val="20"/>
        </w:rPr>
      </w:pPr>
    </w:p>
    <w:p w14:paraId="21DD1C69" w14:textId="68EE91CE" w:rsidR="0039413A" w:rsidRPr="00FD4428" w:rsidRDefault="0039413A" w:rsidP="007066FD">
      <w:pPr>
        <w:pStyle w:val="Prrafodelista"/>
        <w:numPr>
          <w:ilvl w:val="0"/>
          <w:numId w:val="170"/>
        </w:numPr>
        <w:jc w:val="both"/>
        <w:rPr>
          <w:rFonts w:ascii="Source Sans Pro" w:hAnsi="Source Sans Pro"/>
          <w:bCs/>
          <w:sz w:val="20"/>
          <w:szCs w:val="20"/>
        </w:rPr>
      </w:pPr>
      <w:r w:rsidRPr="00FD4428">
        <w:rPr>
          <w:rFonts w:ascii="Source Sans Pro" w:hAnsi="Source Sans Pro"/>
          <w:sz w:val="20"/>
          <w:szCs w:val="20"/>
        </w:rPr>
        <w:t xml:space="preserve">Coordinar la elaboración y actualización del Manual Administrativo en sus apartados de organización y procedimientos administrativos, así como de los Manuales Específicos de Operación, realizando las gestiones necesarias para su registro ante autoridad competente; </w:t>
      </w:r>
    </w:p>
    <w:p w14:paraId="3A97BC11" w14:textId="77777777" w:rsidR="0039413A" w:rsidRPr="00067025" w:rsidRDefault="0039413A" w:rsidP="00457313">
      <w:pPr>
        <w:jc w:val="both"/>
        <w:rPr>
          <w:rFonts w:ascii="Source Sans Pro" w:hAnsi="Source Sans Pro"/>
          <w:bCs/>
          <w:sz w:val="20"/>
          <w:szCs w:val="20"/>
        </w:rPr>
      </w:pPr>
    </w:p>
    <w:p w14:paraId="6A169C6F" w14:textId="739F1D88" w:rsidR="0039413A" w:rsidRPr="00FD4428" w:rsidRDefault="0039413A" w:rsidP="007066FD">
      <w:pPr>
        <w:pStyle w:val="Prrafodelista"/>
        <w:numPr>
          <w:ilvl w:val="0"/>
          <w:numId w:val="170"/>
        </w:numPr>
        <w:jc w:val="both"/>
        <w:rPr>
          <w:rFonts w:ascii="Source Sans Pro" w:hAnsi="Source Sans Pro"/>
          <w:bCs/>
          <w:sz w:val="20"/>
          <w:szCs w:val="20"/>
        </w:rPr>
      </w:pPr>
      <w:r w:rsidRPr="00FD4428">
        <w:rPr>
          <w:rFonts w:ascii="Source Sans Pro" w:hAnsi="Source Sans Pro"/>
          <w:sz w:val="20"/>
          <w:szCs w:val="20"/>
        </w:rPr>
        <w:t xml:space="preserve">Elaborar en coordinación con las Unidades Administrativas de la Secretaría, los documentos jurídico-administrativos a los que deban sujetarse para su buen funcionamiento; </w:t>
      </w:r>
    </w:p>
    <w:p w14:paraId="007C3A60" w14:textId="057641D7" w:rsidR="0039413A" w:rsidRPr="00067025" w:rsidRDefault="0039413A" w:rsidP="00457313">
      <w:pPr>
        <w:jc w:val="both"/>
        <w:rPr>
          <w:rFonts w:ascii="Source Sans Pro" w:hAnsi="Source Sans Pro"/>
          <w:bCs/>
          <w:sz w:val="20"/>
          <w:szCs w:val="20"/>
        </w:rPr>
      </w:pPr>
    </w:p>
    <w:p w14:paraId="24C89355" w14:textId="025057B9" w:rsidR="004C4FC2" w:rsidRPr="00067025" w:rsidRDefault="004C4FC2" w:rsidP="00FD4428">
      <w:pPr>
        <w:ind w:left="705" w:hanging="705"/>
        <w:jc w:val="both"/>
        <w:rPr>
          <w:rFonts w:ascii="Source Sans Pro" w:hAnsi="Source Sans Pro"/>
          <w:bCs/>
          <w:sz w:val="20"/>
          <w:szCs w:val="20"/>
        </w:rPr>
      </w:pPr>
      <w:r w:rsidRPr="00FD4428">
        <w:rPr>
          <w:rFonts w:ascii="Source Sans Pro" w:hAnsi="Source Sans Pro"/>
          <w:b/>
          <w:bCs/>
          <w:sz w:val="20"/>
          <w:szCs w:val="20"/>
        </w:rPr>
        <w:t>VI Bis.</w:t>
      </w:r>
      <w:r w:rsidRPr="00067025">
        <w:rPr>
          <w:rFonts w:ascii="Source Sans Pro" w:hAnsi="Source Sans Pro"/>
          <w:bCs/>
          <w:sz w:val="20"/>
          <w:szCs w:val="20"/>
        </w:rPr>
        <w:t xml:space="preserve"> </w:t>
      </w:r>
      <w:r w:rsidR="00FD4428">
        <w:rPr>
          <w:rFonts w:ascii="Source Sans Pro" w:hAnsi="Source Sans Pro"/>
          <w:bCs/>
          <w:sz w:val="20"/>
          <w:szCs w:val="20"/>
        </w:rPr>
        <w:tab/>
      </w:r>
      <w:r w:rsidRPr="00067025">
        <w:rPr>
          <w:rFonts w:ascii="Source Sans Pro" w:hAnsi="Source Sans Pro"/>
          <w:bCs/>
          <w:sz w:val="20"/>
          <w:szCs w:val="20"/>
        </w:rPr>
        <w:t>Coordinar con las Unidades Administrativas adscritas a la Oficialía Mayor, los asuntos en materia jurídico-administrativa que le sean encomendados;</w:t>
      </w:r>
    </w:p>
    <w:p w14:paraId="02FED677" w14:textId="77777777" w:rsidR="004C4FC2" w:rsidRPr="00067025" w:rsidRDefault="004C4FC2" w:rsidP="00457313">
      <w:pPr>
        <w:jc w:val="both"/>
        <w:rPr>
          <w:rFonts w:ascii="Source Sans Pro" w:hAnsi="Source Sans Pro"/>
          <w:bCs/>
          <w:sz w:val="20"/>
          <w:szCs w:val="20"/>
        </w:rPr>
      </w:pPr>
    </w:p>
    <w:p w14:paraId="38D82581" w14:textId="132D036A" w:rsidR="0039413A" w:rsidRPr="00FD4428" w:rsidRDefault="0039413A" w:rsidP="007066FD">
      <w:pPr>
        <w:pStyle w:val="Prrafodelista"/>
        <w:numPr>
          <w:ilvl w:val="0"/>
          <w:numId w:val="170"/>
        </w:numPr>
        <w:jc w:val="both"/>
        <w:rPr>
          <w:rFonts w:ascii="Source Sans Pro" w:hAnsi="Source Sans Pro"/>
          <w:bCs/>
          <w:sz w:val="20"/>
          <w:szCs w:val="20"/>
        </w:rPr>
      </w:pPr>
      <w:r w:rsidRPr="00FD4428">
        <w:rPr>
          <w:rFonts w:ascii="Source Sans Pro" w:hAnsi="Source Sans Pro"/>
          <w:sz w:val="20"/>
          <w:szCs w:val="20"/>
        </w:rPr>
        <w:t xml:space="preserve">Inducir y conducir un proceso de cambio ordenado de la organización, enfocado en la planeación estratégica; </w:t>
      </w:r>
    </w:p>
    <w:p w14:paraId="57239B48" w14:textId="77777777" w:rsidR="0039413A" w:rsidRPr="00067025" w:rsidRDefault="0039413A" w:rsidP="0039413A">
      <w:pPr>
        <w:jc w:val="both"/>
        <w:rPr>
          <w:rFonts w:ascii="Source Sans Pro" w:hAnsi="Source Sans Pro"/>
          <w:bCs/>
          <w:sz w:val="20"/>
          <w:szCs w:val="20"/>
        </w:rPr>
      </w:pPr>
    </w:p>
    <w:p w14:paraId="0C090129" w14:textId="5487633E" w:rsidR="0039413A" w:rsidRPr="00FD4428" w:rsidRDefault="004C4FC2" w:rsidP="007066FD">
      <w:pPr>
        <w:pStyle w:val="Prrafodelista"/>
        <w:numPr>
          <w:ilvl w:val="0"/>
          <w:numId w:val="170"/>
        </w:numPr>
        <w:jc w:val="both"/>
        <w:rPr>
          <w:rFonts w:ascii="Source Sans Pro" w:hAnsi="Source Sans Pro"/>
          <w:bCs/>
          <w:sz w:val="20"/>
          <w:szCs w:val="20"/>
        </w:rPr>
      </w:pPr>
      <w:r w:rsidRPr="00FD4428">
        <w:rPr>
          <w:rFonts w:ascii="Source Sans Pro" w:hAnsi="Source Sans Pro"/>
          <w:sz w:val="20"/>
          <w:szCs w:val="20"/>
        </w:rPr>
        <w:t>Elaborar en coordinación con la Dirección General de Administración de Personal y la Dirección General del Centro de Evaluación y Control de Confianza, los perfiles de puestos de plazas de estructura, cada vez que se emita un dictamen de estructura orgánica, así como someterlos a consideración de las Unidades Administrativas y Unidades Administrativas Policiales respectivas;</w:t>
      </w:r>
    </w:p>
    <w:p w14:paraId="507E39DE" w14:textId="77777777" w:rsidR="0039413A" w:rsidRPr="00067025" w:rsidRDefault="0039413A" w:rsidP="00457313">
      <w:pPr>
        <w:jc w:val="both"/>
        <w:rPr>
          <w:rFonts w:ascii="Source Sans Pro" w:hAnsi="Source Sans Pro"/>
          <w:bCs/>
          <w:sz w:val="20"/>
          <w:szCs w:val="20"/>
        </w:rPr>
      </w:pPr>
    </w:p>
    <w:p w14:paraId="157EC76D" w14:textId="7479E17B" w:rsidR="0039413A" w:rsidRPr="00FD4428" w:rsidRDefault="0039413A" w:rsidP="007066FD">
      <w:pPr>
        <w:pStyle w:val="Prrafodelista"/>
        <w:numPr>
          <w:ilvl w:val="0"/>
          <w:numId w:val="170"/>
        </w:numPr>
        <w:jc w:val="both"/>
        <w:rPr>
          <w:rFonts w:ascii="Source Sans Pro" w:hAnsi="Source Sans Pro"/>
          <w:bCs/>
          <w:sz w:val="20"/>
          <w:szCs w:val="20"/>
        </w:rPr>
      </w:pPr>
      <w:r w:rsidRPr="00FD4428">
        <w:rPr>
          <w:rFonts w:ascii="Source Sans Pro" w:hAnsi="Source Sans Pro"/>
          <w:sz w:val="20"/>
          <w:szCs w:val="20"/>
        </w:rPr>
        <w:lastRenderedPageBreak/>
        <w:t xml:space="preserve">Diseñar e implementar sistemas administrativos orientados a mejorar y facilitar la operación de los procesos y actividades que desarrollan las Unidades Administrativas adscritas a la Oficialía Mayor; </w:t>
      </w:r>
    </w:p>
    <w:p w14:paraId="3BB568E7" w14:textId="77777777" w:rsidR="0039413A" w:rsidRPr="00067025" w:rsidRDefault="0039413A" w:rsidP="00457313">
      <w:pPr>
        <w:jc w:val="both"/>
        <w:rPr>
          <w:rFonts w:ascii="Source Sans Pro" w:hAnsi="Source Sans Pro"/>
          <w:bCs/>
          <w:sz w:val="20"/>
          <w:szCs w:val="20"/>
        </w:rPr>
      </w:pPr>
      <w:r w:rsidRPr="00067025">
        <w:rPr>
          <w:rFonts w:ascii="Source Sans Pro" w:hAnsi="Source Sans Pro"/>
          <w:sz w:val="20"/>
          <w:szCs w:val="20"/>
        </w:rPr>
        <w:t xml:space="preserve"> </w:t>
      </w:r>
    </w:p>
    <w:p w14:paraId="39864A9F" w14:textId="339678E8" w:rsidR="0039413A" w:rsidRPr="00FD4428" w:rsidRDefault="0039413A" w:rsidP="007066FD">
      <w:pPr>
        <w:pStyle w:val="Prrafodelista"/>
        <w:numPr>
          <w:ilvl w:val="0"/>
          <w:numId w:val="170"/>
        </w:numPr>
        <w:jc w:val="both"/>
        <w:rPr>
          <w:rFonts w:ascii="Source Sans Pro" w:hAnsi="Source Sans Pro"/>
          <w:bCs/>
          <w:sz w:val="20"/>
          <w:szCs w:val="20"/>
        </w:rPr>
      </w:pPr>
      <w:r w:rsidRPr="00FD4428">
        <w:rPr>
          <w:rFonts w:ascii="Source Sans Pro" w:hAnsi="Source Sans Pro"/>
          <w:sz w:val="20"/>
          <w:szCs w:val="20"/>
        </w:rPr>
        <w:t>Administrar un Catálogo General de Documentos Institucionales con el objeto de lograr la estandarización de los controles administrativos de las unidades administrativas, Unidades Administrativas de Apoyo Técnico Operativo, Unidades de Apoyo Técnico Operativo Policial y Unidades Administrativas Policiales de la Secretaría acorde a la imagen institucional vigente, y</w:t>
      </w:r>
    </w:p>
    <w:p w14:paraId="6FE99465" w14:textId="77777777" w:rsidR="0039413A" w:rsidRPr="00067025" w:rsidRDefault="0039413A" w:rsidP="00457313">
      <w:pPr>
        <w:jc w:val="both"/>
        <w:rPr>
          <w:rFonts w:ascii="Source Sans Pro" w:hAnsi="Source Sans Pro"/>
          <w:bCs/>
          <w:sz w:val="20"/>
          <w:szCs w:val="20"/>
        </w:rPr>
      </w:pPr>
      <w:r w:rsidRPr="00067025">
        <w:rPr>
          <w:rFonts w:ascii="Source Sans Pro" w:hAnsi="Source Sans Pro"/>
          <w:sz w:val="20"/>
          <w:szCs w:val="20"/>
        </w:rPr>
        <w:t xml:space="preserve"> </w:t>
      </w:r>
    </w:p>
    <w:p w14:paraId="6EEED056" w14:textId="27DE4987" w:rsidR="0039413A" w:rsidRPr="00FD4428" w:rsidRDefault="0039413A" w:rsidP="007066FD">
      <w:pPr>
        <w:pStyle w:val="Prrafodelista"/>
        <w:numPr>
          <w:ilvl w:val="0"/>
          <w:numId w:val="170"/>
        </w:numPr>
        <w:jc w:val="both"/>
        <w:rPr>
          <w:rFonts w:ascii="Source Sans Pro" w:hAnsi="Source Sans Pro"/>
          <w:bCs/>
          <w:sz w:val="20"/>
          <w:szCs w:val="20"/>
        </w:rPr>
      </w:pPr>
      <w:r w:rsidRPr="00FD4428">
        <w:rPr>
          <w:rFonts w:ascii="Source Sans Pro" w:hAnsi="Source Sans Pro"/>
          <w:sz w:val="20"/>
          <w:szCs w:val="20"/>
        </w:rPr>
        <w:t xml:space="preserve">Las demás que le atribuya la normatividad vigente. </w:t>
      </w:r>
    </w:p>
    <w:p w14:paraId="5ABB77F0" w14:textId="77777777" w:rsidR="0039413A" w:rsidRPr="00067025" w:rsidRDefault="0039413A" w:rsidP="0039413A">
      <w:pPr>
        <w:jc w:val="both"/>
        <w:rPr>
          <w:rFonts w:ascii="Source Sans Pro" w:hAnsi="Source Sans Pro"/>
          <w:sz w:val="20"/>
          <w:szCs w:val="20"/>
        </w:rPr>
      </w:pPr>
    </w:p>
    <w:p w14:paraId="64F52666" w14:textId="77777777" w:rsidR="0039413A" w:rsidRPr="00067025" w:rsidRDefault="0039413A" w:rsidP="0039413A">
      <w:pPr>
        <w:jc w:val="both"/>
        <w:rPr>
          <w:rFonts w:ascii="Source Sans Pro" w:hAnsi="Source Sans Pro"/>
          <w:sz w:val="20"/>
          <w:szCs w:val="20"/>
        </w:rPr>
      </w:pPr>
      <w:r w:rsidRPr="00067025">
        <w:rPr>
          <w:rFonts w:ascii="Source Sans Pro" w:hAnsi="Source Sans Pro"/>
          <w:b/>
          <w:sz w:val="20"/>
          <w:szCs w:val="20"/>
        </w:rPr>
        <w:t>Artículo 59.</w:t>
      </w:r>
      <w:r w:rsidRPr="00067025">
        <w:rPr>
          <w:rFonts w:ascii="Source Sans Pro" w:hAnsi="Source Sans Pro"/>
          <w:sz w:val="20"/>
          <w:szCs w:val="20"/>
        </w:rPr>
        <w:t xml:space="preserve"> Son atribuciones de la Dirección General de Administración de Personal:  </w:t>
      </w:r>
    </w:p>
    <w:p w14:paraId="2BCF0CB2" w14:textId="77777777" w:rsidR="0039413A" w:rsidRPr="00067025" w:rsidRDefault="0039413A" w:rsidP="0039413A">
      <w:pPr>
        <w:jc w:val="both"/>
        <w:rPr>
          <w:rFonts w:ascii="Source Sans Pro" w:hAnsi="Source Sans Pro"/>
          <w:sz w:val="20"/>
          <w:szCs w:val="20"/>
        </w:rPr>
      </w:pPr>
    </w:p>
    <w:p w14:paraId="4126C2E2" w14:textId="12D1ABDB" w:rsidR="0039413A" w:rsidRPr="00FD4428" w:rsidRDefault="0039413A" w:rsidP="007066FD">
      <w:pPr>
        <w:pStyle w:val="Prrafodelista"/>
        <w:numPr>
          <w:ilvl w:val="0"/>
          <w:numId w:val="171"/>
        </w:numPr>
        <w:jc w:val="both"/>
        <w:rPr>
          <w:rFonts w:ascii="Source Sans Pro" w:hAnsi="Source Sans Pro"/>
          <w:bCs/>
          <w:sz w:val="20"/>
          <w:szCs w:val="20"/>
        </w:rPr>
      </w:pPr>
      <w:r w:rsidRPr="00FD4428">
        <w:rPr>
          <w:rFonts w:ascii="Source Sans Pro" w:hAnsi="Source Sans Pro"/>
          <w:sz w:val="20"/>
          <w:szCs w:val="20"/>
        </w:rPr>
        <w:t xml:space="preserve">Proponer normas para regular, controlar y evaluar la operación del Sistema de Administración y Desarrollo del Personal de la Secretaría; </w:t>
      </w:r>
    </w:p>
    <w:p w14:paraId="070F371D" w14:textId="77777777" w:rsidR="0039413A" w:rsidRPr="00067025" w:rsidRDefault="0039413A" w:rsidP="00457313">
      <w:pPr>
        <w:jc w:val="both"/>
        <w:rPr>
          <w:rFonts w:ascii="Source Sans Pro" w:hAnsi="Source Sans Pro"/>
          <w:bCs/>
          <w:sz w:val="20"/>
          <w:szCs w:val="20"/>
        </w:rPr>
      </w:pPr>
    </w:p>
    <w:p w14:paraId="6DC2134C" w14:textId="1DC464A0" w:rsidR="0039413A" w:rsidRPr="00FD4428" w:rsidRDefault="0039413A" w:rsidP="007066FD">
      <w:pPr>
        <w:pStyle w:val="Prrafodelista"/>
        <w:numPr>
          <w:ilvl w:val="0"/>
          <w:numId w:val="171"/>
        </w:numPr>
        <w:jc w:val="both"/>
        <w:rPr>
          <w:rFonts w:ascii="Source Sans Pro" w:hAnsi="Source Sans Pro"/>
          <w:bCs/>
          <w:sz w:val="20"/>
          <w:szCs w:val="20"/>
        </w:rPr>
      </w:pPr>
      <w:r w:rsidRPr="00FD4428">
        <w:rPr>
          <w:rFonts w:ascii="Source Sans Pro" w:hAnsi="Source Sans Pro"/>
          <w:sz w:val="20"/>
          <w:szCs w:val="20"/>
        </w:rPr>
        <w:t xml:space="preserve">Establecer las políticas y procedimientos en materia de reclutamiento, selección, contratación, nombramiento, inducción y capacitación de los servidores públicos de la Secretaría; </w:t>
      </w:r>
    </w:p>
    <w:p w14:paraId="496B3A8D" w14:textId="77777777" w:rsidR="0039413A" w:rsidRPr="00067025" w:rsidRDefault="0039413A" w:rsidP="00457313">
      <w:pPr>
        <w:jc w:val="both"/>
        <w:rPr>
          <w:rFonts w:ascii="Source Sans Pro" w:hAnsi="Source Sans Pro"/>
          <w:bCs/>
          <w:sz w:val="20"/>
          <w:szCs w:val="20"/>
        </w:rPr>
      </w:pPr>
    </w:p>
    <w:p w14:paraId="31B21B73" w14:textId="25DBD9B3" w:rsidR="0039413A" w:rsidRPr="00FD4428" w:rsidRDefault="0039413A" w:rsidP="007066FD">
      <w:pPr>
        <w:pStyle w:val="Prrafodelista"/>
        <w:numPr>
          <w:ilvl w:val="0"/>
          <w:numId w:val="171"/>
        </w:numPr>
        <w:jc w:val="both"/>
        <w:rPr>
          <w:rFonts w:ascii="Source Sans Pro" w:hAnsi="Source Sans Pro"/>
          <w:sz w:val="20"/>
          <w:szCs w:val="20"/>
        </w:rPr>
      </w:pPr>
      <w:r w:rsidRPr="00FD4428">
        <w:rPr>
          <w:rFonts w:ascii="Source Sans Pro" w:hAnsi="Source Sans Pro"/>
          <w:sz w:val="20"/>
          <w:szCs w:val="20"/>
        </w:rPr>
        <w:t xml:space="preserve">Establecer los mecanismos que ejecutarán las Unidades Administrativas y Unidades Administrativas Policiales para los cambios de horario, adscripción y readscripción del personal, así como las licencias administrativas sin goce de sueldo y los demás asuntos relativos al personal; </w:t>
      </w:r>
    </w:p>
    <w:p w14:paraId="18D3D7A8" w14:textId="77777777" w:rsidR="0039413A" w:rsidRPr="00067025" w:rsidRDefault="0039413A" w:rsidP="00457313">
      <w:pPr>
        <w:jc w:val="both"/>
        <w:rPr>
          <w:rFonts w:ascii="Source Sans Pro" w:hAnsi="Source Sans Pro"/>
          <w:sz w:val="20"/>
          <w:szCs w:val="20"/>
        </w:rPr>
      </w:pPr>
    </w:p>
    <w:p w14:paraId="12050972" w14:textId="79A17D12" w:rsidR="0039413A" w:rsidRPr="00FD4428" w:rsidRDefault="0039413A" w:rsidP="007066FD">
      <w:pPr>
        <w:pStyle w:val="Prrafodelista"/>
        <w:numPr>
          <w:ilvl w:val="0"/>
          <w:numId w:val="171"/>
        </w:numPr>
        <w:jc w:val="both"/>
        <w:rPr>
          <w:rFonts w:ascii="Source Sans Pro" w:hAnsi="Source Sans Pro"/>
          <w:sz w:val="20"/>
          <w:szCs w:val="20"/>
        </w:rPr>
      </w:pPr>
      <w:r w:rsidRPr="00FD4428">
        <w:rPr>
          <w:rFonts w:ascii="Source Sans Pro" w:hAnsi="Source Sans Pro"/>
          <w:sz w:val="20"/>
          <w:szCs w:val="20"/>
        </w:rPr>
        <w:t xml:space="preserve">Autorizar los mecanismos para el control de los expedientes del personal, elaboración de nombramientos y los demás documentos correspondientes al personal adscrito a la Secretaría; </w:t>
      </w:r>
    </w:p>
    <w:p w14:paraId="664823D7" w14:textId="77777777" w:rsidR="0039413A" w:rsidRPr="00067025" w:rsidRDefault="0039413A" w:rsidP="00457313">
      <w:pPr>
        <w:jc w:val="both"/>
        <w:rPr>
          <w:rFonts w:ascii="Source Sans Pro" w:hAnsi="Source Sans Pro"/>
          <w:sz w:val="20"/>
          <w:szCs w:val="20"/>
        </w:rPr>
      </w:pPr>
    </w:p>
    <w:p w14:paraId="5E5BFADA" w14:textId="2D46E486" w:rsidR="0039413A" w:rsidRPr="00FD4428" w:rsidRDefault="009E0EDF" w:rsidP="007066FD">
      <w:pPr>
        <w:pStyle w:val="Prrafodelista"/>
        <w:numPr>
          <w:ilvl w:val="0"/>
          <w:numId w:val="171"/>
        </w:numPr>
        <w:jc w:val="both"/>
        <w:rPr>
          <w:rFonts w:ascii="Source Sans Pro" w:hAnsi="Source Sans Pro"/>
          <w:sz w:val="20"/>
          <w:szCs w:val="20"/>
        </w:rPr>
      </w:pPr>
      <w:r w:rsidRPr="00FD4428">
        <w:rPr>
          <w:rFonts w:ascii="Source Sans Pro" w:hAnsi="Source Sans Pro"/>
          <w:sz w:val="20"/>
          <w:szCs w:val="20"/>
        </w:rPr>
        <w:t>Vigilar el cumplimiento de las disposiciones laborales y concertar las acciones necesarias para ello, así como ejecutar las resoluciones emitidas por los Órganos Colegiados de Honor y Justicia;</w:t>
      </w:r>
    </w:p>
    <w:p w14:paraId="1C5E3488" w14:textId="77777777" w:rsidR="009E0EDF" w:rsidRPr="00067025" w:rsidRDefault="009E0EDF" w:rsidP="00457313">
      <w:pPr>
        <w:jc w:val="both"/>
        <w:rPr>
          <w:rFonts w:ascii="Source Sans Pro" w:hAnsi="Source Sans Pro"/>
          <w:sz w:val="20"/>
          <w:szCs w:val="20"/>
        </w:rPr>
      </w:pPr>
    </w:p>
    <w:p w14:paraId="09B36C9E" w14:textId="718D1E29" w:rsidR="0039413A" w:rsidRPr="00FD4428" w:rsidRDefault="0039413A" w:rsidP="007066FD">
      <w:pPr>
        <w:pStyle w:val="Prrafodelista"/>
        <w:numPr>
          <w:ilvl w:val="0"/>
          <w:numId w:val="171"/>
        </w:numPr>
        <w:jc w:val="both"/>
        <w:rPr>
          <w:rFonts w:ascii="Source Sans Pro" w:hAnsi="Source Sans Pro"/>
          <w:sz w:val="20"/>
          <w:szCs w:val="20"/>
        </w:rPr>
      </w:pPr>
      <w:r w:rsidRPr="00FD4428">
        <w:rPr>
          <w:rFonts w:ascii="Source Sans Pro" w:hAnsi="Source Sans Pro"/>
          <w:sz w:val="20"/>
          <w:szCs w:val="20"/>
        </w:rPr>
        <w:t xml:space="preserve">Dirigir la integración del anteproyecto de presupuesto anual de servicios personales de la Secretaría; </w:t>
      </w:r>
    </w:p>
    <w:p w14:paraId="435AA0B2" w14:textId="77777777" w:rsidR="0039413A" w:rsidRPr="00067025" w:rsidRDefault="0039413A" w:rsidP="00457313">
      <w:pPr>
        <w:jc w:val="both"/>
        <w:rPr>
          <w:rFonts w:ascii="Source Sans Pro" w:hAnsi="Source Sans Pro"/>
          <w:sz w:val="20"/>
          <w:szCs w:val="20"/>
        </w:rPr>
      </w:pPr>
    </w:p>
    <w:p w14:paraId="06D3A874" w14:textId="1D3B86D7" w:rsidR="0039413A" w:rsidRPr="00FD4428" w:rsidRDefault="0039413A" w:rsidP="007066FD">
      <w:pPr>
        <w:pStyle w:val="Prrafodelista"/>
        <w:numPr>
          <w:ilvl w:val="0"/>
          <w:numId w:val="171"/>
        </w:numPr>
        <w:jc w:val="both"/>
        <w:rPr>
          <w:rFonts w:ascii="Source Sans Pro" w:hAnsi="Source Sans Pro"/>
          <w:sz w:val="20"/>
          <w:szCs w:val="20"/>
        </w:rPr>
      </w:pPr>
      <w:r w:rsidRPr="00FD4428">
        <w:rPr>
          <w:rFonts w:ascii="Source Sans Pro" w:hAnsi="Source Sans Pro"/>
          <w:sz w:val="20"/>
          <w:szCs w:val="20"/>
        </w:rPr>
        <w:t xml:space="preserve">Coordinar y supervisar la entrega de estímulos y recompensas en los términos previstos por la ley de la materia y las Condiciones Generales de Trabajo del personal de la Secretaría; </w:t>
      </w:r>
    </w:p>
    <w:p w14:paraId="00F2312D" w14:textId="77777777" w:rsidR="0039413A" w:rsidRPr="00067025" w:rsidRDefault="0039413A" w:rsidP="00457313">
      <w:pPr>
        <w:jc w:val="both"/>
        <w:rPr>
          <w:rFonts w:ascii="Source Sans Pro" w:hAnsi="Source Sans Pro"/>
          <w:sz w:val="20"/>
          <w:szCs w:val="20"/>
        </w:rPr>
      </w:pPr>
    </w:p>
    <w:p w14:paraId="66554650" w14:textId="276FB215" w:rsidR="0039413A" w:rsidRPr="00FD4428" w:rsidRDefault="004C4FC2" w:rsidP="007066FD">
      <w:pPr>
        <w:pStyle w:val="Prrafodelista"/>
        <w:numPr>
          <w:ilvl w:val="0"/>
          <w:numId w:val="171"/>
        </w:numPr>
        <w:jc w:val="both"/>
        <w:rPr>
          <w:rFonts w:ascii="Source Sans Pro" w:hAnsi="Source Sans Pro"/>
          <w:sz w:val="20"/>
          <w:szCs w:val="20"/>
        </w:rPr>
      </w:pPr>
      <w:r w:rsidRPr="00FD4428">
        <w:rPr>
          <w:rFonts w:ascii="Source Sans Pro" w:hAnsi="Source Sans Pro"/>
          <w:sz w:val="20"/>
          <w:szCs w:val="20"/>
        </w:rPr>
        <w:t xml:space="preserve">Se deroga. </w:t>
      </w:r>
      <w:r w:rsidR="0039413A" w:rsidRPr="00FD4428">
        <w:rPr>
          <w:rFonts w:ascii="Source Sans Pro" w:hAnsi="Source Sans Pro"/>
          <w:sz w:val="20"/>
          <w:szCs w:val="20"/>
        </w:rPr>
        <w:t xml:space="preserve"> </w:t>
      </w:r>
    </w:p>
    <w:p w14:paraId="70776964" w14:textId="77777777" w:rsidR="0039413A" w:rsidRPr="00067025" w:rsidRDefault="0039413A" w:rsidP="00457313">
      <w:pPr>
        <w:jc w:val="both"/>
        <w:rPr>
          <w:rFonts w:ascii="Source Sans Pro" w:hAnsi="Source Sans Pro"/>
          <w:sz w:val="20"/>
          <w:szCs w:val="20"/>
        </w:rPr>
      </w:pPr>
    </w:p>
    <w:p w14:paraId="665C6E5C" w14:textId="2B62032B" w:rsidR="0039413A" w:rsidRPr="00FD4428" w:rsidRDefault="009E0EDF" w:rsidP="007066FD">
      <w:pPr>
        <w:pStyle w:val="Prrafodelista"/>
        <w:numPr>
          <w:ilvl w:val="0"/>
          <w:numId w:val="171"/>
        </w:numPr>
        <w:jc w:val="both"/>
        <w:rPr>
          <w:rFonts w:ascii="Source Sans Pro" w:hAnsi="Source Sans Pro"/>
          <w:sz w:val="20"/>
          <w:szCs w:val="20"/>
        </w:rPr>
      </w:pPr>
      <w:r w:rsidRPr="00FD4428">
        <w:rPr>
          <w:rFonts w:ascii="Source Sans Pro" w:hAnsi="Source Sans Pro"/>
          <w:sz w:val="20"/>
          <w:szCs w:val="20"/>
        </w:rPr>
        <w:t>Coadyuvar en la aplicación de las resoluciones emitidas por la Comisión de Honor y Justicia o el Consejo de Honor y Justicia, así como por Autoridades Jurisdiccionales, respecto del personal al servicio de la Secretaría;</w:t>
      </w:r>
    </w:p>
    <w:p w14:paraId="257A0D5A" w14:textId="77777777" w:rsidR="009E0EDF" w:rsidRPr="00067025" w:rsidRDefault="009E0EDF" w:rsidP="00457313">
      <w:pPr>
        <w:jc w:val="both"/>
        <w:rPr>
          <w:rFonts w:ascii="Source Sans Pro" w:hAnsi="Source Sans Pro"/>
          <w:sz w:val="20"/>
          <w:szCs w:val="20"/>
        </w:rPr>
      </w:pPr>
    </w:p>
    <w:p w14:paraId="0302A7E0" w14:textId="5F4D16FE" w:rsidR="0039413A" w:rsidRPr="00FD4428" w:rsidRDefault="0039413A" w:rsidP="007066FD">
      <w:pPr>
        <w:pStyle w:val="Prrafodelista"/>
        <w:numPr>
          <w:ilvl w:val="0"/>
          <w:numId w:val="171"/>
        </w:numPr>
        <w:jc w:val="both"/>
        <w:rPr>
          <w:rFonts w:ascii="Source Sans Pro" w:hAnsi="Source Sans Pro"/>
          <w:bCs/>
          <w:sz w:val="20"/>
          <w:szCs w:val="20"/>
        </w:rPr>
      </w:pPr>
      <w:r w:rsidRPr="00FD4428">
        <w:rPr>
          <w:rFonts w:ascii="Source Sans Pro" w:hAnsi="Source Sans Pro"/>
          <w:sz w:val="20"/>
          <w:szCs w:val="20"/>
        </w:rPr>
        <w:t>Formalizar el término de los efectos del nombramiento de personal adscrito a la Secretaría, en términos de la legislación y normatividad aplicable, y</w:t>
      </w:r>
    </w:p>
    <w:p w14:paraId="17EEF7CC" w14:textId="77777777" w:rsidR="0039413A" w:rsidRPr="00067025" w:rsidRDefault="0039413A" w:rsidP="00457313">
      <w:pPr>
        <w:jc w:val="both"/>
        <w:rPr>
          <w:rFonts w:ascii="Source Sans Pro" w:hAnsi="Source Sans Pro"/>
          <w:bCs/>
          <w:sz w:val="20"/>
          <w:szCs w:val="20"/>
        </w:rPr>
      </w:pPr>
    </w:p>
    <w:p w14:paraId="45A50229" w14:textId="5F0003F6" w:rsidR="0039413A" w:rsidRPr="00FD4428" w:rsidRDefault="0039413A" w:rsidP="007066FD">
      <w:pPr>
        <w:pStyle w:val="Prrafodelista"/>
        <w:numPr>
          <w:ilvl w:val="0"/>
          <w:numId w:val="171"/>
        </w:numPr>
        <w:jc w:val="both"/>
        <w:rPr>
          <w:rFonts w:ascii="Source Sans Pro" w:hAnsi="Source Sans Pro"/>
          <w:bCs/>
          <w:sz w:val="20"/>
          <w:szCs w:val="20"/>
        </w:rPr>
      </w:pPr>
      <w:r w:rsidRPr="00FD4428">
        <w:rPr>
          <w:rFonts w:ascii="Source Sans Pro" w:hAnsi="Source Sans Pro"/>
          <w:sz w:val="20"/>
          <w:szCs w:val="20"/>
        </w:rPr>
        <w:t xml:space="preserve">Las demás que atribuya la normatividad vigente. </w:t>
      </w:r>
    </w:p>
    <w:p w14:paraId="6650C073" w14:textId="77777777" w:rsidR="0039413A" w:rsidRPr="00067025" w:rsidRDefault="0039413A" w:rsidP="0039413A">
      <w:pPr>
        <w:jc w:val="both"/>
        <w:rPr>
          <w:rFonts w:ascii="Source Sans Pro" w:hAnsi="Source Sans Pro"/>
          <w:sz w:val="20"/>
          <w:szCs w:val="20"/>
        </w:rPr>
      </w:pPr>
    </w:p>
    <w:p w14:paraId="42F3E8A6" w14:textId="77777777" w:rsidR="0039413A" w:rsidRPr="00067025" w:rsidRDefault="0039413A" w:rsidP="0039413A">
      <w:pPr>
        <w:jc w:val="both"/>
        <w:rPr>
          <w:rFonts w:ascii="Source Sans Pro" w:hAnsi="Source Sans Pro"/>
          <w:sz w:val="20"/>
          <w:szCs w:val="20"/>
        </w:rPr>
      </w:pPr>
      <w:r w:rsidRPr="00067025">
        <w:rPr>
          <w:rFonts w:ascii="Source Sans Pro" w:hAnsi="Source Sans Pro"/>
          <w:b/>
          <w:sz w:val="20"/>
          <w:szCs w:val="20"/>
        </w:rPr>
        <w:t>Artículo 60</w:t>
      </w:r>
      <w:r w:rsidRPr="00067025">
        <w:rPr>
          <w:rFonts w:ascii="Source Sans Pro" w:hAnsi="Source Sans Pro"/>
          <w:sz w:val="20"/>
          <w:szCs w:val="20"/>
        </w:rPr>
        <w:t xml:space="preserve">. Son atribuciones de la Dirección General de Recursos Materiales, Abastecimiento y Servicios: </w:t>
      </w:r>
    </w:p>
    <w:p w14:paraId="2230FF39" w14:textId="77777777" w:rsidR="0039413A" w:rsidRPr="00067025" w:rsidRDefault="0039413A" w:rsidP="0039413A">
      <w:pPr>
        <w:jc w:val="both"/>
        <w:rPr>
          <w:rFonts w:ascii="Source Sans Pro" w:hAnsi="Source Sans Pro"/>
          <w:sz w:val="20"/>
          <w:szCs w:val="20"/>
        </w:rPr>
      </w:pPr>
    </w:p>
    <w:p w14:paraId="4CBBFC28" w14:textId="2DA0F1FB" w:rsidR="0039413A" w:rsidRPr="00FD4428" w:rsidRDefault="0039413A" w:rsidP="007066FD">
      <w:pPr>
        <w:pStyle w:val="Prrafodelista"/>
        <w:numPr>
          <w:ilvl w:val="0"/>
          <w:numId w:val="172"/>
        </w:numPr>
        <w:jc w:val="both"/>
        <w:rPr>
          <w:rFonts w:ascii="Source Sans Pro" w:hAnsi="Source Sans Pro"/>
          <w:bCs/>
          <w:sz w:val="20"/>
          <w:szCs w:val="20"/>
        </w:rPr>
      </w:pPr>
      <w:r w:rsidRPr="00FD4428">
        <w:rPr>
          <w:rFonts w:ascii="Source Sans Pro" w:hAnsi="Source Sans Pro"/>
          <w:sz w:val="20"/>
          <w:szCs w:val="20"/>
        </w:rPr>
        <w:t xml:space="preserve">Establecer los procedimientos que permitan regular y controlar la administración de los recursos materiales de la Secretaría; </w:t>
      </w:r>
    </w:p>
    <w:p w14:paraId="62C56B30" w14:textId="77777777" w:rsidR="0039413A" w:rsidRPr="00067025" w:rsidRDefault="0039413A" w:rsidP="00457313">
      <w:pPr>
        <w:jc w:val="both"/>
        <w:rPr>
          <w:rFonts w:ascii="Source Sans Pro" w:hAnsi="Source Sans Pro"/>
          <w:bCs/>
          <w:sz w:val="20"/>
          <w:szCs w:val="20"/>
        </w:rPr>
      </w:pPr>
    </w:p>
    <w:p w14:paraId="4AADF66A" w14:textId="728CC893" w:rsidR="0039413A" w:rsidRPr="00FD4428" w:rsidRDefault="0039413A" w:rsidP="007066FD">
      <w:pPr>
        <w:pStyle w:val="Prrafodelista"/>
        <w:numPr>
          <w:ilvl w:val="0"/>
          <w:numId w:val="172"/>
        </w:numPr>
        <w:jc w:val="both"/>
        <w:rPr>
          <w:rFonts w:ascii="Source Sans Pro" w:hAnsi="Source Sans Pro"/>
          <w:bCs/>
          <w:sz w:val="20"/>
          <w:szCs w:val="20"/>
        </w:rPr>
      </w:pPr>
      <w:r w:rsidRPr="00FD4428">
        <w:rPr>
          <w:rFonts w:ascii="Source Sans Pro" w:hAnsi="Source Sans Pro"/>
          <w:sz w:val="20"/>
          <w:szCs w:val="20"/>
        </w:rPr>
        <w:t xml:space="preserve">Elaborar el Programa Anual de Adquisiciones, Arrendamientos y Prestación de Servicios, y Programa Anual de Obra Pública de la Secretaría conforme a la normatividad aplicable y vigilar su cumplimiento; </w:t>
      </w:r>
    </w:p>
    <w:p w14:paraId="0ED32284" w14:textId="77777777" w:rsidR="0039413A" w:rsidRPr="00067025" w:rsidRDefault="0039413A" w:rsidP="00457313">
      <w:pPr>
        <w:jc w:val="both"/>
        <w:rPr>
          <w:rFonts w:ascii="Source Sans Pro" w:hAnsi="Source Sans Pro"/>
          <w:bCs/>
          <w:sz w:val="20"/>
          <w:szCs w:val="20"/>
        </w:rPr>
      </w:pPr>
    </w:p>
    <w:p w14:paraId="54DFEBE8" w14:textId="482EE81E" w:rsidR="0039413A" w:rsidRPr="00FD4428" w:rsidRDefault="0039413A" w:rsidP="007066FD">
      <w:pPr>
        <w:pStyle w:val="Prrafodelista"/>
        <w:numPr>
          <w:ilvl w:val="0"/>
          <w:numId w:val="172"/>
        </w:numPr>
        <w:jc w:val="both"/>
        <w:rPr>
          <w:rFonts w:ascii="Source Sans Pro" w:hAnsi="Source Sans Pro"/>
          <w:bCs/>
          <w:sz w:val="20"/>
          <w:szCs w:val="20"/>
        </w:rPr>
      </w:pPr>
      <w:r w:rsidRPr="00FD4428">
        <w:rPr>
          <w:rFonts w:ascii="Source Sans Pro" w:hAnsi="Source Sans Pro"/>
          <w:sz w:val="20"/>
          <w:szCs w:val="20"/>
        </w:rPr>
        <w:t xml:space="preserve">Vigilar los procesos de adquisición que se realicen para la contratación de bienes y servicios que requiera la Secretaría; </w:t>
      </w:r>
    </w:p>
    <w:p w14:paraId="2D6A07D6" w14:textId="77777777" w:rsidR="0039413A" w:rsidRPr="00067025" w:rsidRDefault="0039413A" w:rsidP="00457313">
      <w:pPr>
        <w:jc w:val="both"/>
        <w:rPr>
          <w:rFonts w:ascii="Source Sans Pro" w:hAnsi="Source Sans Pro"/>
          <w:bCs/>
          <w:sz w:val="20"/>
          <w:szCs w:val="20"/>
        </w:rPr>
      </w:pPr>
    </w:p>
    <w:p w14:paraId="57BB6D70" w14:textId="52D5DE93" w:rsidR="0039413A" w:rsidRPr="00FD4428" w:rsidRDefault="0039413A" w:rsidP="007066FD">
      <w:pPr>
        <w:pStyle w:val="Prrafodelista"/>
        <w:numPr>
          <w:ilvl w:val="0"/>
          <w:numId w:val="172"/>
        </w:numPr>
        <w:jc w:val="both"/>
        <w:rPr>
          <w:rFonts w:ascii="Source Sans Pro" w:hAnsi="Source Sans Pro"/>
          <w:bCs/>
          <w:sz w:val="20"/>
          <w:szCs w:val="20"/>
        </w:rPr>
      </w:pPr>
      <w:r w:rsidRPr="00FD4428">
        <w:rPr>
          <w:rFonts w:ascii="Source Sans Pro" w:hAnsi="Source Sans Pro"/>
          <w:sz w:val="20"/>
          <w:szCs w:val="20"/>
        </w:rPr>
        <w:t xml:space="preserve">Vigilar que los proveedores, prestadores de servicios y contratistas cumplan con las obligaciones contraídas en los convenios y contratos pactados y, de ser el caso, aplicar las sanciones correspondientes de conformidad con las disposiciones legales aplicables; </w:t>
      </w:r>
    </w:p>
    <w:p w14:paraId="4C625394" w14:textId="77777777" w:rsidR="0039413A" w:rsidRPr="00067025" w:rsidRDefault="0039413A" w:rsidP="00457313">
      <w:pPr>
        <w:jc w:val="both"/>
        <w:rPr>
          <w:rFonts w:ascii="Source Sans Pro" w:hAnsi="Source Sans Pro"/>
          <w:bCs/>
          <w:sz w:val="20"/>
          <w:szCs w:val="20"/>
        </w:rPr>
      </w:pPr>
    </w:p>
    <w:p w14:paraId="732D3233" w14:textId="72618445" w:rsidR="0039413A" w:rsidRPr="00FD4428" w:rsidRDefault="0039413A" w:rsidP="007066FD">
      <w:pPr>
        <w:pStyle w:val="Prrafodelista"/>
        <w:numPr>
          <w:ilvl w:val="0"/>
          <w:numId w:val="172"/>
        </w:numPr>
        <w:jc w:val="both"/>
        <w:rPr>
          <w:rFonts w:ascii="Source Sans Pro" w:hAnsi="Source Sans Pro"/>
          <w:bCs/>
          <w:sz w:val="20"/>
          <w:szCs w:val="20"/>
        </w:rPr>
      </w:pPr>
      <w:r w:rsidRPr="00FD4428">
        <w:rPr>
          <w:rFonts w:ascii="Source Sans Pro" w:hAnsi="Source Sans Pro"/>
          <w:sz w:val="20"/>
          <w:szCs w:val="20"/>
        </w:rPr>
        <w:t xml:space="preserve">Asegurar los bienes a cargo de la Secretaría; </w:t>
      </w:r>
    </w:p>
    <w:p w14:paraId="27EBBBC6" w14:textId="77777777" w:rsidR="0039413A" w:rsidRPr="00067025" w:rsidRDefault="0039413A" w:rsidP="00457313">
      <w:pPr>
        <w:jc w:val="both"/>
        <w:rPr>
          <w:rFonts w:ascii="Source Sans Pro" w:hAnsi="Source Sans Pro"/>
          <w:bCs/>
          <w:sz w:val="20"/>
          <w:szCs w:val="20"/>
        </w:rPr>
      </w:pPr>
    </w:p>
    <w:p w14:paraId="198F6E7A" w14:textId="2CFAE8C1" w:rsidR="0039413A" w:rsidRPr="00FD4428" w:rsidRDefault="0039413A" w:rsidP="007066FD">
      <w:pPr>
        <w:pStyle w:val="Prrafodelista"/>
        <w:numPr>
          <w:ilvl w:val="0"/>
          <w:numId w:val="172"/>
        </w:numPr>
        <w:jc w:val="both"/>
        <w:rPr>
          <w:rFonts w:ascii="Source Sans Pro" w:hAnsi="Source Sans Pro"/>
          <w:bCs/>
          <w:sz w:val="20"/>
          <w:szCs w:val="20"/>
        </w:rPr>
      </w:pPr>
      <w:r w:rsidRPr="00FD4428">
        <w:rPr>
          <w:rFonts w:ascii="Source Sans Pro" w:hAnsi="Source Sans Pro"/>
          <w:sz w:val="20"/>
          <w:szCs w:val="20"/>
        </w:rPr>
        <w:t xml:space="preserve">Supervisar que los almacenes resguarden los bienes a cargo de la Secretaría; </w:t>
      </w:r>
    </w:p>
    <w:p w14:paraId="2E8E061A" w14:textId="77777777" w:rsidR="0039413A" w:rsidRPr="00067025" w:rsidRDefault="0039413A" w:rsidP="00457313">
      <w:pPr>
        <w:jc w:val="both"/>
        <w:rPr>
          <w:rFonts w:ascii="Source Sans Pro" w:hAnsi="Source Sans Pro"/>
          <w:bCs/>
          <w:sz w:val="20"/>
          <w:szCs w:val="20"/>
        </w:rPr>
      </w:pPr>
    </w:p>
    <w:p w14:paraId="198CEDBD" w14:textId="735CD430" w:rsidR="0039413A" w:rsidRPr="00FD4428" w:rsidRDefault="0039413A" w:rsidP="007066FD">
      <w:pPr>
        <w:pStyle w:val="Prrafodelista"/>
        <w:numPr>
          <w:ilvl w:val="0"/>
          <w:numId w:val="172"/>
        </w:numPr>
        <w:jc w:val="both"/>
        <w:rPr>
          <w:rFonts w:ascii="Source Sans Pro" w:hAnsi="Source Sans Pro"/>
          <w:bCs/>
          <w:sz w:val="20"/>
          <w:szCs w:val="20"/>
        </w:rPr>
      </w:pPr>
      <w:r w:rsidRPr="00FD4428">
        <w:rPr>
          <w:rFonts w:ascii="Source Sans Pro" w:hAnsi="Source Sans Pro"/>
          <w:sz w:val="20"/>
          <w:szCs w:val="20"/>
        </w:rPr>
        <w:t xml:space="preserve">Vigilar la actualización permanente de los inventarios de la Secretaría, así como dictaminar y dirigir los procesos de control, enajenación, baja y destino final de los bienes muebles; </w:t>
      </w:r>
    </w:p>
    <w:p w14:paraId="4E891A6A" w14:textId="77777777" w:rsidR="0039413A" w:rsidRPr="00067025" w:rsidRDefault="0039413A" w:rsidP="00457313">
      <w:pPr>
        <w:jc w:val="both"/>
        <w:rPr>
          <w:rFonts w:ascii="Source Sans Pro" w:hAnsi="Source Sans Pro"/>
          <w:bCs/>
          <w:sz w:val="20"/>
          <w:szCs w:val="20"/>
        </w:rPr>
      </w:pPr>
    </w:p>
    <w:p w14:paraId="7CC73B88" w14:textId="0EE4CC11" w:rsidR="0039413A" w:rsidRPr="00FD4428" w:rsidRDefault="0039413A" w:rsidP="007066FD">
      <w:pPr>
        <w:pStyle w:val="Prrafodelista"/>
        <w:numPr>
          <w:ilvl w:val="0"/>
          <w:numId w:val="172"/>
        </w:numPr>
        <w:jc w:val="both"/>
        <w:rPr>
          <w:rFonts w:ascii="Source Sans Pro" w:hAnsi="Source Sans Pro"/>
          <w:bCs/>
          <w:sz w:val="20"/>
          <w:szCs w:val="20"/>
        </w:rPr>
      </w:pPr>
      <w:r w:rsidRPr="00FD4428">
        <w:rPr>
          <w:rFonts w:ascii="Source Sans Pro" w:hAnsi="Source Sans Pro"/>
          <w:sz w:val="20"/>
          <w:szCs w:val="20"/>
        </w:rPr>
        <w:t xml:space="preserve">Asegurar que se apliquen las políticas y procedimientos para la administración y prestación de servicios de mantenimiento, suministro de combustible y reparaciones al parque vehicular terrestre de la Secretaría; </w:t>
      </w:r>
    </w:p>
    <w:p w14:paraId="0243C73F" w14:textId="77777777" w:rsidR="0039413A" w:rsidRPr="00067025" w:rsidRDefault="0039413A" w:rsidP="00457313">
      <w:pPr>
        <w:jc w:val="both"/>
        <w:rPr>
          <w:rFonts w:ascii="Source Sans Pro" w:hAnsi="Source Sans Pro"/>
          <w:bCs/>
          <w:sz w:val="20"/>
          <w:szCs w:val="20"/>
        </w:rPr>
      </w:pPr>
    </w:p>
    <w:p w14:paraId="7D3F72A8" w14:textId="277303A2" w:rsidR="0039413A" w:rsidRPr="00FD4428" w:rsidRDefault="0039413A" w:rsidP="007066FD">
      <w:pPr>
        <w:pStyle w:val="Prrafodelista"/>
        <w:numPr>
          <w:ilvl w:val="0"/>
          <w:numId w:val="172"/>
        </w:numPr>
        <w:jc w:val="both"/>
        <w:rPr>
          <w:rFonts w:ascii="Source Sans Pro" w:hAnsi="Source Sans Pro"/>
          <w:bCs/>
          <w:sz w:val="20"/>
          <w:szCs w:val="20"/>
        </w:rPr>
      </w:pPr>
      <w:r w:rsidRPr="00FD4428">
        <w:rPr>
          <w:rFonts w:ascii="Source Sans Pro" w:hAnsi="Source Sans Pro"/>
          <w:sz w:val="20"/>
          <w:szCs w:val="20"/>
        </w:rPr>
        <w:t>Establecer y coordinar las políticas para el control del parque vehicular terrestre de la Institución;</w:t>
      </w:r>
    </w:p>
    <w:p w14:paraId="061E8EC6" w14:textId="77777777" w:rsidR="0039413A" w:rsidRPr="00067025" w:rsidRDefault="0039413A" w:rsidP="00457313">
      <w:pPr>
        <w:jc w:val="both"/>
        <w:rPr>
          <w:rFonts w:ascii="Source Sans Pro" w:hAnsi="Source Sans Pro"/>
          <w:bCs/>
          <w:sz w:val="20"/>
          <w:szCs w:val="20"/>
        </w:rPr>
      </w:pPr>
    </w:p>
    <w:p w14:paraId="5D57F029" w14:textId="708F74E2" w:rsidR="0039413A" w:rsidRPr="00FD4428" w:rsidRDefault="0039413A" w:rsidP="007066FD">
      <w:pPr>
        <w:pStyle w:val="Prrafodelista"/>
        <w:numPr>
          <w:ilvl w:val="0"/>
          <w:numId w:val="172"/>
        </w:numPr>
        <w:jc w:val="both"/>
        <w:rPr>
          <w:rFonts w:ascii="Source Sans Pro" w:hAnsi="Source Sans Pro"/>
          <w:bCs/>
          <w:sz w:val="20"/>
          <w:szCs w:val="20"/>
        </w:rPr>
      </w:pPr>
      <w:r w:rsidRPr="00FD4428">
        <w:rPr>
          <w:rFonts w:ascii="Source Sans Pro" w:hAnsi="Source Sans Pro"/>
          <w:sz w:val="20"/>
          <w:szCs w:val="20"/>
        </w:rPr>
        <w:t xml:space="preserve">Supervisar el mantenimiento preventivo y correctivo del parque vehicular, transporte especial y equipo de transporte; </w:t>
      </w:r>
    </w:p>
    <w:p w14:paraId="11A53182" w14:textId="77777777" w:rsidR="0039413A" w:rsidRPr="00067025" w:rsidRDefault="0039413A" w:rsidP="00457313">
      <w:pPr>
        <w:jc w:val="both"/>
        <w:rPr>
          <w:rFonts w:ascii="Source Sans Pro" w:hAnsi="Source Sans Pro"/>
          <w:bCs/>
          <w:sz w:val="20"/>
          <w:szCs w:val="20"/>
        </w:rPr>
      </w:pPr>
    </w:p>
    <w:p w14:paraId="09690F30" w14:textId="578784B2" w:rsidR="0039413A" w:rsidRPr="00FD4428" w:rsidRDefault="0039413A" w:rsidP="007066FD">
      <w:pPr>
        <w:pStyle w:val="Prrafodelista"/>
        <w:numPr>
          <w:ilvl w:val="0"/>
          <w:numId w:val="172"/>
        </w:numPr>
        <w:jc w:val="both"/>
        <w:rPr>
          <w:rFonts w:ascii="Source Sans Pro" w:hAnsi="Source Sans Pro"/>
          <w:bCs/>
          <w:sz w:val="20"/>
          <w:szCs w:val="20"/>
        </w:rPr>
      </w:pPr>
      <w:r w:rsidRPr="00FD4428">
        <w:rPr>
          <w:rFonts w:ascii="Source Sans Pro" w:hAnsi="Source Sans Pro"/>
          <w:sz w:val="20"/>
          <w:szCs w:val="20"/>
        </w:rPr>
        <w:t xml:space="preserve">Controlar el almacenaje y distribución de lubricantes y refacciones, así como la distribución de combustible; </w:t>
      </w:r>
    </w:p>
    <w:p w14:paraId="1E785871" w14:textId="77777777" w:rsidR="0039413A" w:rsidRPr="00067025" w:rsidRDefault="0039413A" w:rsidP="00457313">
      <w:pPr>
        <w:jc w:val="both"/>
        <w:rPr>
          <w:rFonts w:ascii="Source Sans Pro" w:hAnsi="Source Sans Pro"/>
          <w:bCs/>
          <w:sz w:val="20"/>
          <w:szCs w:val="20"/>
        </w:rPr>
      </w:pPr>
    </w:p>
    <w:p w14:paraId="09E59CC7" w14:textId="0537C374" w:rsidR="0039413A" w:rsidRPr="00FD4428" w:rsidRDefault="0039413A" w:rsidP="007066FD">
      <w:pPr>
        <w:pStyle w:val="Prrafodelista"/>
        <w:numPr>
          <w:ilvl w:val="0"/>
          <w:numId w:val="172"/>
        </w:numPr>
        <w:jc w:val="both"/>
        <w:rPr>
          <w:rFonts w:ascii="Source Sans Pro" w:hAnsi="Source Sans Pro"/>
          <w:bCs/>
          <w:sz w:val="20"/>
          <w:szCs w:val="20"/>
        </w:rPr>
      </w:pPr>
      <w:r w:rsidRPr="00FD4428">
        <w:rPr>
          <w:rFonts w:ascii="Source Sans Pro" w:hAnsi="Source Sans Pro"/>
          <w:sz w:val="20"/>
          <w:szCs w:val="20"/>
        </w:rPr>
        <w:t xml:space="preserve">Coordinar los trabajos de obra y los servicios de mantenimiento de bienes muebles e inmuebles requeridos en la Secretaría; </w:t>
      </w:r>
    </w:p>
    <w:p w14:paraId="48BC3AD6" w14:textId="77777777" w:rsidR="0039413A" w:rsidRPr="00067025" w:rsidRDefault="0039413A" w:rsidP="00457313">
      <w:pPr>
        <w:jc w:val="both"/>
        <w:rPr>
          <w:rFonts w:ascii="Source Sans Pro" w:hAnsi="Source Sans Pro"/>
          <w:bCs/>
          <w:sz w:val="20"/>
          <w:szCs w:val="20"/>
        </w:rPr>
      </w:pPr>
    </w:p>
    <w:p w14:paraId="7829F496" w14:textId="2B9DC4AD" w:rsidR="0039413A" w:rsidRPr="00FD4428" w:rsidRDefault="0039413A" w:rsidP="007066FD">
      <w:pPr>
        <w:pStyle w:val="Prrafodelista"/>
        <w:numPr>
          <w:ilvl w:val="0"/>
          <w:numId w:val="172"/>
        </w:numPr>
        <w:jc w:val="both"/>
        <w:rPr>
          <w:rFonts w:ascii="Source Sans Pro" w:hAnsi="Source Sans Pro"/>
          <w:bCs/>
          <w:sz w:val="20"/>
          <w:szCs w:val="20"/>
        </w:rPr>
      </w:pPr>
      <w:r w:rsidRPr="00FD4428">
        <w:rPr>
          <w:rFonts w:ascii="Source Sans Pro" w:hAnsi="Source Sans Pro"/>
          <w:sz w:val="20"/>
          <w:szCs w:val="20"/>
        </w:rPr>
        <w:t>Supervisar y regular la asignación, utilización, conservación, reparación, mantenimiento, rehabilitación y aprovechamiento de los inmuebles y de los bienes muebles de la Secretaría;</w:t>
      </w:r>
    </w:p>
    <w:p w14:paraId="7C991E51" w14:textId="77777777" w:rsidR="0039413A" w:rsidRPr="00067025" w:rsidRDefault="0039413A" w:rsidP="00457313">
      <w:pPr>
        <w:jc w:val="both"/>
        <w:rPr>
          <w:rFonts w:ascii="Source Sans Pro" w:hAnsi="Source Sans Pro"/>
          <w:bCs/>
          <w:sz w:val="20"/>
          <w:szCs w:val="20"/>
        </w:rPr>
      </w:pPr>
    </w:p>
    <w:p w14:paraId="192D0523" w14:textId="6A89A675" w:rsidR="0039413A" w:rsidRPr="00FD4428" w:rsidRDefault="0039413A" w:rsidP="007066FD">
      <w:pPr>
        <w:pStyle w:val="Prrafodelista"/>
        <w:numPr>
          <w:ilvl w:val="0"/>
          <w:numId w:val="172"/>
        </w:numPr>
        <w:jc w:val="both"/>
        <w:rPr>
          <w:rFonts w:ascii="Source Sans Pro" w:hAnsi="Source Sans Pro"/>
          <w:bCs/>
          <w:sz w:val="20"/>
          <w:szCs w:val="20"/>
        </w:rPr>
      </w:pPr>
      <w:r w:rsidRPr="00FD4428">
        <w:rPr>
          <w:rFonts w:ascii="Source Sans Pro" w:hAnsi="Source Sans Pro"/>
          <w:sz w:val="20"/>
          <w:szCs w:val="20"/>
        </w:rPr>
        <w:t xml:space="preserve">Asegurar que los servicios de alimentación que se suministran tanto en instalaciones de comedor como a través de ración seca, cumplan con los estándares de calidad e higiene establecidos en la normatividad vigente; </w:t>
      </w:r>
    </w:p>
    <w:p w14:paraId="6F2ABEFE" w14:textId="77777777" w:rsidR="0039413A" w:rsidRPr="00067025" w:rsidRDefault="0039413A" w:rsidP="00457313">
      <w:pPr>
        <w:jc w:val="both"/>
        <w:rPr>
          <w:rFonts w:ascii="Source Sans Pro" w:hAnsi="Source Sans Pro"/>
          <w:bCs/>
          <w:sz w:val="20"/>
          <w:szCs w:val="20"/>
        </w:rPr>
      </w:pPr>
    </w:p>
    <w:p w14:paraId="55EE07B7" w14:textId="5E2A7DDC" w:rsidR="0039413A" w:rsidRPr="00FD4428" w:rsidRDefault="0039413A" w:rsidP="007066FD">
      <w:pPr>
        <w:pStyle w:val="Prrafodelista"/>
        <w:numPr>
          <w:ilvl w:val="0"/>
          <w:numId w:val="172"/>
        </w:numPr>
        <w:jc w:val="both"/>
        <w:rPr>
          <w:rFonts w:ascii="Source Sans Pro" w:hAnsi="Source Sans Pro"/>
          <w:bCs/>
          <w:sz w:val="20"/>
          <w:szCs w:val="20"/>
        </w:rPr>
      </w:pPr>
      <w:r w:rsidRPr="00FD4428">
        <w:rPr>
          <w:rFonts w:ascii="Source Sans Pro" w:hAnsi="Source Sans Pro"/>
          <w:sz w:val="20"/>
          <w:szCs w:val="20"/>
        </w:rPr>
        <w:t xml:space="preserve">Supervisar el registro y control en el suministro de servicios de alimentación al personal policial y semoviente, a fin de adecuar los consumos a los estados de fuerza determinados; </w:t>
      </w:r>
    </w:p>
    <w:p w14:paraId="27AAD19F" w14:textId="77777777" w:rsidR="0039413A" w:rsidRPr="00067025" w:rsidRDefault="0039413A" w:rsidP="00457313">
      <w:pPr>
        <w:jc w:val="both"/>
        <w:rPr>
          <w:rFonts w:ascii="Source Sans Pro" w:hAnsi="Source Sans Pro"/>
          <w:bCs/>
          <w:sz w:val="20"/>
          <w:szCs w:val="20"/>
        </w:rPr>
      </w:pPr>
    </w:p>
    <w:p w14:paraId="5F3887F1" w14:textId="3C77C9B0" w:rsidR="0039413A" w:rsidRPr="00FD4428" w:rsidRDefault="0039413A" w:rsidP="007066FD">
      <w:pPr>
        <w:pStyle w:val="Prrafodelista"/>
        <w:numPr>
          <w:ilvl w:val="0"/>
          <w:numId w:val="172"/>
        </w:numPr>
        <w:jc w:val="both"/>
        <w:rPr>
          <w:rFonts w:ascii="Source Sans Pro" w:hAnsi="Source Sans Pro"/>
          <w:bCs/>
          <w:sz w:val="20"/>
          <w:szCs w:val="20"/>
        </w:rPr>
      </w:pPr>
      <w:r w:rsidRPr="00FD4428">
        <w:rPr>
          <w:rFonts w:ascii="Source Sans Pro" w:hAnsi="Source Sans Pro"/>
          <w:sz w:val="20"/>
          <w:szCs w:val="20"/>
        </w:rPr>
        <w:t>Vigilar que los servicios generales se presten con la oportunidad que se requiere en los inmuebles, a fin de coadyuvar al adecuado funcionamiento y desarrollo de las áreas operativas y administrativas de la Secretaría;</w:t>
      </w:r>
    </w:p>
    <w:p w14:paraId="16C417D2" w14:textId="77777777" w:rsidR="0039413A" w:rsidRPr="00067025" w:rsidRDefault="0039413A" w:rsidP="00457313">
      <w:pPr>
        <w:jc w:val="both"/>
        <w:rPr>
          <w:rFonts w:ascii="Source Sans Pro" w:hAnsi="Source Sans Pro"/>
          <w:bCs/>
          <w:sz w:val="20"/>
          <w:szCs w:val="20"/>
        </w:rPr>
      </w:pPr>
    </w:p>
    <w:p w14:paraId="7BD2A302" w14:textId="7E2D0213" w:rsidR="0039413A" w:rsidRPr="00FD4428" w:rsidRDefault="0039413A" w:rsidP="007066FD">
      <w:pPr>
        <w:pStyle w:val="Prrafodelista"/>
        <w:numPr>
          <w:ilvl w:val="0"/>
          <w:numId w:val="172"/>
        </w:numPr>
        <w:jc w:val="both"/>
        <w:rPr>
          <w:rFonts w:ascii="Source Sans Pro" w:hAnsi="Source Sans Pro"/>
          <w:bCs/>
          <w:sz w:val="20"/>
          <w:szCs w:val="20"/>
        </w:rPr>
      </w:pPr>
      <w:r w:rsidRPr="00FD4428">
        <w:rPr>
          <w:rFonts w:ascii="Source Sans Pro" w:hAnsi="Source Sans Pro"/>
          <w:sz w:val="20"/>
          <w:szCs w:val="20"/>
        </w:rPr>
        <w:t xml:space="preserve">Coordinar el proceso para la impresión de formatos y publicaciones oficiales, así como vigilar la prestación del servicio de fotocopiado que requieran las áreas de la Secretaría; </w:t>
      </w:r>
    </w:p>
    <w:p w14:paraId="5AC48E1E" w14:textId="77777777" w:rsidR="0039413A" w:rsidRPr="00067025" w:rsidRDefault="0039413A" w:rsidP="00457313">
      <w:pPr>
        <w:jc w:val="both"/>
        <w:rPr>
          <w:rFonts w:ascii="Source Sans Pro" w:hAnsi="Source Sans Pro"/>
          <w:bCs/>
          <w:sz w:val="20"/>
          <w:szCs w:val="20"/>
        </w:rPr>
      </w:pPr>
    </w:p>
    <w:p w14:paraId="418D019F" w14:textId="7C37914F" w:rsidR="0039413A" w:rsidRPr="00FD4428" w:rsidRDefault="0039413A" w:rsidP="007066FD">
      <w:pPr>
        <w:pStyle w:val="Prrafodelista"/>
        <w:numPr>
          <w:ilvl w:val="0"/>
          <w:numId w:val="172"/>
        </w:numPr>
        <w:jc w:val="both"/>
        <w:rPr>
          <w:rFonts w:ascii="Source Sans Pro" w:hAnsi="Source Sans Pro"/>
          <w:bCs/>
          <w:sz w:val="20"/>
          <w:szCs w:val="20"/>
        </w:rPr>
      </w:pPr>
      <w:r w:rsidRPr="00FD4428">
        <w:rPr>
          <w:rFonts w:ascii="Source Sans Pro" w:hAnsi="Source Sans Pro"/>
          <w:sz w:val="20"/>
          <w:szCs w:val="20"/>
        </w:rPr>
        <w:t xml:space="preserve">Supervisar la prestación de los servicios de intendencia a efecto de mantener en condiciones óptimas de limpieza e higiene, las instalaciones de la Secretaría, y </w:t>
      </w:r>
    </w:p>
    <w:p w14:paraId="5983F9BE" w14:textId="77777777" w:rsidR="0039413A" w:rsidRPr="00067025" w:rsidRDefault="0039413A" w:rsidP="00457313">
      <w:pPr>
        <w:jc w:val="both"/>
        <w:rPr>
          <w:rFonts w:ascii="Source Sans Pro" w:hAnsi="Source Sans Pro"/>
          <w:bCs/>
          <w:sz w:val="20"/>
          <w:szCs w:val="20"/>
        </w:rPr>
      </w:pPr>
    </w:p>
    <w:p w14:paraId="3710C4B7" w14:textId="2A2F1839" w:rsidR="0039413A" w:rsidRPr="00FD4428" w:rsidRDefault="0039413A" w:rsidP="007066FD">
      <w:pPr>
        <w:pStyle w:val="Prrafodelista"/>
        <w:numPr>
          <w:ilvl w:val="0"/>
          <w:numId w:val="172"/>
        </w:numPr>
        <w:jc w:val="both"/>
        <w:rPr>
          <w:rFonts w:ascii="Source Sans Pro" w:hAnsi="Source Sans Pro"/>
          <w:bCs/>
          <w:sz w:val="20"/>
          <w:szCs w:val="20"/>
        </w:rPr>
      </w:pPr>
      <w:r w:rsidRPr="00FD4428">
        <w:rPr>
          <w:rFonts w:ascii="Source Sans Pro" w:hAnsi="Source Sans Pro"/>
          <w:sz w:val="20"/>
          <w:szCs w:val="20"/>
        </w:rPr>
        <w:t xml:space="preserve">Las demás que le atribuya la normatividad vigente. </w:t>
      </w:r>
    </w:p>
    <w:p w14:paraId="19578064" w14:textId="77777777" w:rsidR="0039413A" w:rsidRPr="00067025" w:rsidRDefault="0039413A" w:rsidP="00457313">
      <w:pPr>
        <w:jc w:val="both"/>
        <w:rPr>
          <w:rFonts w:ascii="Source Sans Pro" w:hAnsi="Source Sans Pro"/>
          <w:sz w:val="20"/>
          <w:szCs w:val="20"/>
        </w:rPr>
      </w:pPr>
    </w:p>
    <w:p w14:paraId="4CE542FC" w14:textId="77777777" w:rsidR="0039413A" w:rsidRPr="00067025" w:rsidRDefault="0039413A" w:rsidP="0039413A">
      <w:pPr>
        <w:jc w:val="both"/>
        <w:rPr>
          <w:rFonts w:ascii="Source Sans Pro" w:hAnsi="Source Sans Pro"/>
          <w:sz w:val="20"/>
          <w:szCs w:val="20"/>
        </w:rPr>
      </w:pPr>
      <w:r w:rsidRPr="00067025">
        <w:rPr>
          <w:rFonts w:ascii="Source Sans Pro" w:hAnsi="Source Sans Pro"/>
          <w:b/>
          <w:sz w:val="20"/>
          <w:szCs w:val="20"/>
        </w:rPr>
        <w:t>Artículo 61.</w:t>
      </w:r>
      <w:r w:rsidRPr="00067025">
        <w:rPr>
          <w:rFonts w:ascii="Source Sans Pro" w:hAnsi="Source Sans Pro"/>
          <w:sz w:val="20"/>
          <w:szCs w:val="20"/>
        </w:rPr>
        <w:t xml:space="preserve"> Son atribuciones de la Dirección General de Finanzas: </w:t>
      </w:r>
    </w:p>
    <w:p w14:paraId="1247A267" w14:textId="77777777" w:rsidR="0039413A" w:rsidRDefault="0039413A" w:rsidP="0039413A">
      <w:pPr>
        <w:jc w:val="both"/>
        <w:rPr>
          <w:rFonts w:ascii="Source Sans Pro" w:hAnsi="Source Sans Pro"/>
          <w:sz w:val="20"/>
          <w:szCs w:val="20"/>
        </w:rPr>
      </w:pPr>
    </w:p>
    <w:p w14:paraId="4B235E15" w14:textId="77777777" w:rsidR="00103E5C" w:rsidRDefault="00103E5C" w:rsidP="00103E5C">
      <w:pPr>
        <w:pStyle w:val="Prrafodelista"/>
        <w:numPr>
          <w:ilvl w:val="0"/>
          <w:numId w:val="194"/>
        </w:numPr>
        <w:jc w:val="both"/>
        <w:rPr>
          <w:rFonts w:ascii="Source Sans Pro" w:hAnsi="Source Sans Pro"/>
          <w:sz w:val="20"/>
          <w:szCs w:val="20"/>
        </w:rPr>
      </w:pPr>
      <w:r w:rsidRPr="00103E5C">
        <w:rPr>
          <w:rFonts w:ascii="Source Sans Pro" w:hAnsi="Source Sans Pro"/>
          <w:sz w:val="20"/>
          <w:szCs w:val="20"/>
        </w:rPr>
        <w:t xml:space="preserve">Coordinar la integración del Programa Operativo Anual y del Anteproyecto de Presupuesto de Egresos de la Secretaría e instruir su gestión ante la Secretaría de Administración y Finanzas, previo visto bueno del superior jerárquico para posteriormente ser presentado a consideración de la persona titular de la Secretaría; </w:t>
      </w:r>
    </w:p>
    <w:p w14:paraId="0E1E30D2" w14:textId="77777777" w:rsidR="00103E5C" w:rsidRDefault="00103E5C" w:rsidP="00103E5C">
      <w:pPr>
        <w:pStyle w:val="Prrafodelista"/>
        <w:jc w:val="both"/>
        <w:rPr>
          <w:rFonts w:ascii="Source Sans Pro" w:hAnsi="Source Sans Pro"/>
          <w:sz w:val="20"/>
          <w:szCs w:val="20"/>
        </w:rPr>
      </w:pPr>
    </w:p>
    <w:p w14:paraId="314AAC0B" w14:textId="77777777" w:rsidR="00103E5C" w:rsidRDefault="00103E5C" w:rsidP="00103E5C">
      <w:pPr>
        <w:pStyle w:val="Prrafodelista"/>
        <w:numPr>
          <w:ilvl w:val="0"/>
          <w:numId w:val="194"/>
        </w:numPr>
        <w:jc w:val="both"/>
        <w:rPr>
          <w:rFonts w:ascii="Source Sans Pro" w:hAnsi="Source Sans Pro"/>
          <w:sz w:val="20"/>
          <w:szCs w:val="20"/>
        </w:rPr>
      </w:pPr>
      <w:r w:rsidRPr="00103E5C">
        <w:rPr>
          <w:rFonts w:ascii="Source Sans Pro" w:hAnsi="Source Sans Pro"/>
          <w:sz w:val="20"/>
          <w:szCs w:val="20"/>
        </w:rPr>
        <w:t xml:space="preserve">Vigilar el ejercicio del gasto, así como establecer medidas para su control y aplicación conforme a la normativa vigente en la materia; </w:t>
      </w:r>
    </w:p>
    <w:p w14:paraId="18B6F35F" w14:textId="77777777" w:rsidR="00103E5C" w:rsidRPr="00103E5C" w:rsidRDefault="00103E5C" w:rsidP="00103E5C">
      <w:pPr>
        <w:pStyle w:val="Prrafodelista"/>
        <w:rPr>
          <w:rFonts w:ascii="Source Sans Pro" w:hAnsi="Source Sans Pro"/>
          <w:sz w:val="20"/>
          <w:szCs w:val="20"/>
        </w:rPr>
      </w:pPr>
    </w:p>
    <w:p w14:paraId="08DF5128" w14:textId="77777777" w:rsidR="00103E5C" w:rsidRDefault="00103E5C" w:rsidP="00103E5C">
      <w:pPr>
        <w:pStyle w:val="Prrafodelista"/>
        <w:numPr>
          <w:ilvl w:val="0"/>
          <w:numId w:val="194"/>
        </w:numPr>
        <w:jc w:val="both"/>
        <w:rPr>
          <w:rFonts w:ascii="Source Sans Pro" w:hAnsi="Source Sans Pro"/>
          <w:sz w:val="20"/>
          <w:szCs w:val="20"/>
        </w:rPr>
      </w:pPr>
      <w:r w:rsidRPr="00103E5C">
        <w:rPr>
          <w:rFonts w:ascii="Source Sans Pro" w:hAnsi="Source Sans Pro"/>
          <w:sz w:val="20"/>
          <w:szCs w:val="20"/>
        </w:rPr>
        <w:t xml:space="preserve">Analizar la documentación soporte sobre el ejercicio del gasto que radiquen las unidades administrativas de la Secretaría; </w:t>
      </w:r>
    </w:p>
    <w:p w14:paraId="7A391962" w14:textId="77777777" w:rsidR="00103E5C" w:rsidRPr="00103E5C" w:rsidRDefault="00103E5C" w:rsidP="00103E5C">
      <w:pPr>
        <w:pStyle w:val="Prrafodelista"/>
        <w:rPr>
          <w:rFonts w:ascii="Source Sans Pro" w:hAnsi="Source Sans Pro"/>
          <w:sz w:val="20"/>
          <w:szCs w:val="20"/>
        </w:rPr>
      </w:pPr>
    </w:p>
    <w:p w14:paraId="125D0ECD" w14:textId="77777777" w:rsidR="00103E5C" w:rsidRDefault="00103E5C" w:rsidP="00103E5C">
      <w:pPr>
        <w:pStyle w:val="Prrafodelista"/>
        <w:numPr>
          <w:ilvl w:val="0"/>
          <w:numId w:val="194"/>
        </w:numPr>
        <w:jc w:val="both"/>
        <w:rPr>
          <w:rFonts w:ascii="Source Sans Pro" w:hAnsi="Source Sans Pro"/>
          <w:sz w:val="20"/>
          <w:szCs w:val="20"/>
        </w:rPr>
      </w:pPr>
      <w:r w:rsidRPr="00103E5C">
        <w:rPr>
          <w:rFonts w:ascii="Source Sans Pro" w:hAnsi="Source Sans Pro"/>
          <w:sz w:val="20"/>
          <w:szCs w:val="20"/>
        </w:rPr>
        <w:t>Acordar la procedencia para el otorgamiento de suficiencia presupuestal, para la atención de las solicitudes de las unidades administrativas de la Secretaría;</w:t>
      </w:r>
    </w:p>
    <w:p w14:paraId="170D7E48" w14:textId="77777777" w:rsidR="00103E5C" w:rsidRPr="00103E5C" w:rsidRDefault="00103E5C" w:rsidP="00103E5C">
      <w:pPr>
        <w:pStyle w:val="Prrafodelista"/>
        <w:rPr>
          <w:rFonts w:ascii="Source Sans Pro" w:hAnsi="Source Sans Pro"/>
          <w:sz w:val="20"/>
          <w:szCs w:val="20"/>
        </w:rPr>
      </w:pPr>
    </w:p>
    <w:p w14:paraId="3D1DB117" w14:textId="77777777" w:rsidR="00103E5C" w:rsidRDefault="00103E5C" w:rsidP="00103E5C">
      <w:pPr>
        <w:pStyle w:val="Prrafodelista"/>
        <w:numPr>
          <w:ilvl w:val="0"/>
          <w:numId w:val="194"/>
        </w:numPr>
        <w:jc w:val="both"/>
        <w:rPr>
          <w:rFonts w:ascii="Source Sans Pro" w:hAnsi="Source Sans Pro"/>
          <w:sz w:val="20"/>
          <w:szCs w:val="20"/>
        </w:rPr>
      </w:pPr>
      <w:r w:rsidRPr="00103E5C">
        <w:rPr>
          <w:rFonts w:ascii="Source Sans Pro" w:hAnsi="Source Sans Pro"/>
          <w:sz w:val="20"/>
          <w:szCs w:val="20"/>
        </w:rPr>
        <w:t>Coordinar con las unidades administrativas de la Secretaría las gestiones para el cierre del ejercicio presupuestal anual;</w:t>
      </w:r>
    </w:p>
    <w:p w14:paraId="371F8244" w14:textId="77777777" w:rsidR="00103E5C" w:rsidRPr="00103E5C" w:rsidRDefault="00103E5C" w:rsidP="00103E5C">
      <w:pPr>
        <w:pStyle w:val="Prrafodelista"/>
        <w:rPr>
          <w:rFonts w:ascii="Source Sans Pro" w:hAnsi="Source Sans Pro"/>
          <w:sz w:val="20"/>
          <w:szCs w:val="20"/>
        </w:rPr>
      </w:pPr>
    </w:p>
    <w:p w14:paraId="73839EBB" w14:textId="77777777" w:rsidR="00103E5C" w:rsidRDefault="00103E5C" w:rsidP="00103E5C">
      <w:pPr>
        <w:pStyle w:val="Prrafodelista"/>
        <w:numPr>
          <w:ilvl w:val="0"/>
          <w:numId w:val="194"/>
        </w:numPr>
        <w:jc w:val="both"/>
        <w:rPr>
          <w:rFonts w:ascii="Source Sans Pro" w:hAnsi="Source Sans Pro"/>
          <w:sz w:val="20"/>
          <w:szCs w:val="20"/>
        </w:rPr>
      </w:pPr>
      <w:r w:rsidRPr="00103E5C">
        <w:rPr>
          <w:rFonts w:ascii="Source Sans Pro" w:hAnsi="Source Sans Pro"/>
          <w:sz w:val="20"/>
          <w:szCs w:val="20"/>
        </w:rPr>
        <w:t>Registrar la información presupuestaria, bancaria y financiera de las diversas operaciones realizadas por la Secretaría, en los sistemas y/o plataformas que correspondan conforme a la normativa aplicable;</w:t>
      </w:r>
    </w:p>
    <w:p w14:paraId="1B6D689F" w14:textId="77777777" w:rsidR="00103E5C" w:rsidRPr="00103E5C" w:rsidRDefault="00103E5C" w:rsidP="00103E5C">
      <w:pPr>
        <w:pStyle w:val="Prrafodelista"/>
        <w:rPr>
          <w:rFonts w:ascii="Source Sans Pro" w:hAnsi="Source Sans Pro"/>
          <w:sz w:val="20"/>
          <w:szCs w:val="20"/>
        </w:rPr>
      </w:pPr>
    </w:p>
    <w:p w14:paraId="2C122A41" w14:textId="77777777" w:rsidR="00103E5C" w:rsidRDefault="00103E5C" w:rsidP="00103E5C">
      <w:pPr>
        <w:pStyle w:val="Prrafodelista"/>
        <w:numPr>
          <w:ilvl w:val="0"/>
          <w:numId w:val="194"/>
        </w:numPr>
        <w:jc w:val="both"/>
        <w:rPr>
          <w:rFonts w:ascii="Source Sans Pro" w:hAnsi="Source Sans Pro"/>
          <w:sz w:val="20"/>
          <w:szCs w:val="20"/>
        </w:rPr>
      </w:pPr>
      <w:r w:rsidRPr="00103E5C">
        <w:rPr>
          <w:rFonts w:ascii="Source Sans Pro" w:hAnsi="Source Sans Pro"/>
          <w:sz w:val="20"/>
          <w:szCs w:val="20"/>
        </w:rPr>
        <w:t xml:space="preserve">Dirigir la integración de la Cuenta Pública y de los informes de avance trimestral que la normativa señale y someterlos a consideración del superior jerárquico; </w:t>
      </w:r>
    </w:p>
    <w:p w14:paraId="4FEBD927" w14:textId="77777777" w:rsidR="00103E5C" w:rsidRPr="00103E5C" w:rsidRDefault="00103E5C" w:rsidP="00103E5C">
      <w:pPr>
        <w:pStyle w:val="Prrafodelista"/>
        <w:rPr>
          <w:rFonts w:ascii="Source Sans Pro" w:hAnsi="Source Sans Pro"/>
          <w:sz w:val="20"/>
          <w:szCs w:val="20"/>
        </w:rPr>
      </w:pPr>
    </w:p>
    <w:p w14:paraId="5145A2F7" w14:textId="77777777" w:rsidR="00103E5C" w:rsidRDefault="00103E5C" w:rsidP="00103E5C">
      <w:pPr>
        <w:pStyle w:val="Prrafodelista"/>
        <w:numPr>
          <w:ilvl w:val="0"/>
          <w:numId w:val="194"/>
        </w:numPr>
        <w:jc w:val="both"/>
        <w:rPr>
          <w:rFonts w:ascii="Source Sans Pro" w:hAnsi="Source Sans Pro"/>
          <w:sz w:val="20"/>
          <w:szCs w:val="20"/>
        </w:rPr>
      </w:pPr>
      <w:r w:rsidRPr="00103E5C">
        <w:rPr>
          <w:rFonts w:ascii="Source Sans Pro" w:hAnsi="Source Sans Pro"/>
          <w:sz w:val="20"/>
          <w:szCs w:val="20"/>
        </w:rPr>
        <w:t xml:space="preserve">Coordinar las acciones para la integración y seguimiento de los reportes de ingresos y egresos derivados de la captación de los ingresos de aplicación automática y emitir lineamientos para su administración; </w:t>
      </w:r>
    </w:p>
    <w:p w14:paraId="7789D0D1" w14:textId="77777777" w:rsidR="00103E5C" w:rsidRPr="00103E5C" w:rsidRDefault="00103E5C" w:rsidP="00103E5C">
      <w:pPr>
        <w:pStyle w:val="Prrafodelista"/>
        <w:rPr>
          <w:rFonts w:ascii="Source Sans Pro" w:hAnsi="Source Sans Pro"/>
          <w:sz w:val="20"/>
          <w:szCs w:val="20"/>
        </w:rPr>
      </w:pPr>
    </w:p>
    <w:p w14:paraId="2411EC2D" w14:textId="77777777" w:rsidR="00103E5C" w:rsidRDefault="00103E5C" w:rsidP="00103E5C">
      <w:pPr>
        <w:pStyle w:val="Prrafodelista"/>
        <w:numPr>
          <w:ilvl w:val="0"/>
          <w:numId w:val="194"/>
        </w:numPr>
        <w:jc w:val="both"/>
        <w:rPr>
          <w:rFonts w:ascii="Source Sans Pro" w:hAnsi="Source Sans Pro"/>
          <w:sz w:val="20"/>
          <w:szCs w:val="20"/>
        </w:rPr>
      </w:pPr>
      <w:r w:rsidRPr="00103E5C">
        <w:rPr>
          <w:rFonts w:ascii="Source Sans Pro" w:hAnsi="Source Sans Pro"/>
          <w:sz w:val="20"/>
          <w:szCs w:val="20"/>
        </w:rPr>
        <w:t xml:space="preserve">Resguardar y custodiar los documentos que soportan el compromiso, devengo y ejercicio del gasto con cargo al presupuesto autorizado a la Secretaría; </w:t>
      </w:r>
    </w:p>
    <w:p w14:paraId="5E9E4067" w14:textId="77777777" w:rsidR="00103E5C" w:rsidRPr="00103E5C" w:rsidRDefault="00103E5C" w:rsidP="00103E5C">
      <w:pPr>
        <w:pStyle w:val="Prrafodelista"/>
        <w:rPr>
          <w:rFonts w:ascii="Source Sans Pro" w:hAnsi="Source Sans Pro"/>
          <w:sz w:val="20"/>
          <w:szCs w:val="20"/>
        </w:rPr>
      </w:pPr>
    </w:p>
    <w:p w14:paraId="43EF7EE4" w14:textId="77777777" w:rsidR="00103E5C" w:rsidRDefault="00103E5C" w:rsidP="00103E5C">
      <w:pPr>
        <w:pStyle w:val="Prrafodelista"/>
        <w:numPr>
          <w:ilvl w:val="0"/>
          <w:numId w:val="194"/>
        </w:numPr>
        <w:jc w:val="both"/>
        <w:rPr>
          <w:rFonts w:ascii="Source Sans Pro" w:hAnsi="Source Sans Pro"/>
          <w:sz w:val="20"/>
          <w:szCs w:val="20"/>
        </w:rPr>
      </w:pPr>
      <w:r w:rsidRPr="00103E5C">
        <w:rPr>
          <w:rFonts w:ascii="Source Sans Pro" w:hAnsi="Source Sans Pro"/>
          <w:sz w:val="20"/>
          <w:szCs w:val="20"/>
        </w:rPr>
        <w:t xml:space="preserve">Disponer las acciones necesarias para gestionar la adecuación presupuestal ante la Secretaría de Administración y Finanzas respecto del presupuesto de la Secretaría, en atención a la operación de las unidades administrativas de la misma; </w:t>
      </w:r>
    </w:p>
    <w:p w14:paraId="55E3D2C2" w14:textId="77777777" w:rsidR="00103E5C" w:rsidRPr="00103E5C" w:rsidRDefault="00103E5C" w:rsidP="00103E5C">
      <w:pPr>
        <w:pStyle w:val="Prrafodelista"/>
        <w:rPr>
          <w:rFonts w:ascii="Source Sans Pro" w:hAnsi="Source Sans Pro"/>
          <w:sz w:val="20"/>
          <w:szCs w:val="20"/>
        </w:rPr>
      </w:pPr>
    </w:p>
    <w:p w14:paraId="1A3DC457" w14:textId="77777777" w:rsidR="00103E5C" w:rsidRDefault="00103E5C" w:rsidP="00103E5C">
      <w:pPr>
        <w:pStyle w:val="Prrafodelista"/>
        <w:numPr>
          <w:ilvl w:val="0"/>
          <w:numId w:val="194"/>
        </w:numPr>
        <w:jc w:val="both"/>
        <w:rPr>
          <w:rFonts w:ascii="Source Sans Pro" w:hAnsi="Source Sans Pro"/>
          <w:sz w:val="20"/>
          <w:szCs w:val="20"/>
        </w:rPr>
      </w:pPr>
      <w:r w:rsidRPr="00103E5C">
        <w:rPr>
          <w:rFonts w:ascii="Source Sans Pro" w:hAnsi="Source Sans Pro"/>
          <w:sz w:val="20"/>
          <w:szCs w:val="20"/>
        </w:rPr>
        <w:t xml:space="preserve">Emitir Lineamientos que al interior de la Secretaría regulen el ejercicio del gasto; </w:t>
      </w:r>
    </w:p>
    <w:p w14:paraId="4EA1ECE3" w14:textId="77777777" w:rsidR="00103E5C" w:rsidRPr="00103E5C" w:rsidRDefault="00103E5C" w:rsidP="00103E5C">
      <w:pPr>
        <w:pStyle w:val="Prrafodelista"/>
        <w:rPr>
          <w:rFonts w:ascii="Source Sans Pro" w:hAnsi="Source Sans Pro"/>
          <w:sz w:val="20"/>
          <w:szCs w:val="20"/>
        </w:rPr>
      </w:pPr>
    </w:p>
    <w:p w14:paraId="10143559" w14:textId="77777777" w:rsidR="00103E5C" w:rsidRDefault="00103E5C" w:rsidP="00103E5C">
      <w:pPr>
        <w:pStyle w:val="Prrafodelista"/>
        <w:numPr>
          <w:ilvl w:val="0"/>
          <w:numId w:val="194"/>
        </w:numPr>
        <w:jc w:val="both"/>
        <w:rPr>
          <w:rFonts w:ascii="Source Sans Pro" w:hAnsi="Source Sans Pro"/>
          <w:sz w:val="20"/>
          <w:szCs w:val="20"/>
        </w:rPr>
      </w:pPr>
      <w:r w:rsidRPr="00103E5C">
        <w:rPr>
          <w:rFonts w:ascii="Source Sans Pro" w:hAnsi="Source Sans Pro"/>
          <w:sz w:val="20"/>
          <w:szCs w:val="20"/>
        </w:rPr>
        <w:t xml:space="preserve">Regular y administrar la operación de los recursos captados en las tiendas de los centros penitenciarios, así como del Fondo de Ahorro y Reparación del Daño de las Personas Privadas de la Libertad; </w:t>
      </w:r>
    </w:p>
    <w:p w14:paraId="724F5D3D" w14:textId="77777777" w:rsidR="00103E5C" w:rsidRPr="00103E5C" w:rsidRDefault="00103E5C" w:rsidP="00103E5C">
      <w:pPr>
        <w:pStyle w:val="Prrafodelista"/>
        <w:rPr>
          <w:rFonts w:ascii="Source Sans Pro" w:hAnsi="Source Sans Pro"/>
          <w:sz w:val="20"/>
          <w:szCs w:val="20"/>
        </w:rPr>
      </w:pPr>
    </w:p>
    <w:p w14:paraId="4284F99D" w14:textId="77777777" w:rsidR="00103E5C" w:rsidRDefault="00103E5C" w:rsidP="00103E5C">
      <w:pPr>
        <w:pStyle w:val="Prrafodelista"/>
        <w:numPr>
          <w:ilvl w:val="0"/>
          <w:numId w:val="194"/>
        </w:numPr>
        <w:jc w:val="both"/>
        <w:rPr>
          <w:rFonts w:ascii="Source Sans Pro" w:hAnsi="Source Sans Pro"/>
          <w:sz w:val="20"/>
          <w:szCs w:val="20"/>
        </w:rPr>
      </w:pPr>
      <w:r w:rsidRPr="00103E5C">
        <w:rPr>
          <w:rFonts w:ascii="Source Sans Pro" w:hAnsi="Source Sans Pro"/>
          <w:sz w:val="20"/>
          <w:szCs w:val="20"/>
        </w:rPr>
        <w:lastRenderedPageBreak/>
        <w:t xml:space="preserve">Proponer los programas presupuestarios y sus indicadores de desempeño, así como darles seguimiento y evaluar su grado de cumplimiento; </w:t>
      </w:r>
    </w:p>
    <w:p w14:paraId="0268C685" w14:textId="77777777" w:rsidR="00103E5C" w:rsidRPr="00103E5C" w:rsidRDefault="00103E5C" w:rsidP="00103E5C">
      <w:pPr>
        <w:pStyle w:val="Prrafodelista"/>
        <w:rPr>
          <w:rFonts w:ascii="Source Sans Pro" w:hAnsi="Source Sans Pro"/>
          <w:sz w:val="20"/>
          <w:szCs w:val="20"/>
        </w:rPr>
      </w:pPr>
    </w:p>
    <w:p w14:paraId="508DE96C" w14:textId="77777777" w:rsidR="00103E5C" w:rsidRDefault="00103E5C" w:rsidP="00103E5C">
      <w:pPr>
        <w:pStyle w:val="Prrafodelista"/>
        <w:numPr>
          <w:ilvl w:val="0"/>
          <w:numId w:val="194"/>
        </w:numPr>
        <w:jc w:val="both"/>
        <w:rPr>
          <w:rFonts w:ascii="Source Sans Pro" w:hAnsi="Source Sans Pro"/>
          <w:sz w:val="20"/>
          <w:szCs w:val="20"/>
        </w:rPr>
      </w:pPr>
      <w:r w:rsidRPr="00103E5C">
        <w:rPr>
          <w:rFonts w:ascii="Source Sans Pro" w:hAnsi="Source Sans Pro"/>
          <w:sz w:val="20"/>
          <w:szCs w:val="20"/>
        </w:rPr>
        <w:t>Emitir opinión respecto del impacto presupuestal o financiero que podría generar la firma o aceptación de instrumentos propuestos por distintas unidades administrativas de la Secretaría;</w:t>
      </w:r>
    </w:p>
    <w:p w14:paraId="6F40A3CE" w14:textId="77777777" w:rsidR="00103E5C" w:rsidRPr="00103E5C" w:rsidRDefault="00103E5C" w:rsidP="00103E5C">
      <w:pPr>
        <w:pStyle w:val="Prrafodelista"/>
        <w:rPr>
          <w:rFonts w:ascii="Source Sans Pro" w:hAnsi="Source Sans Pro"/>
          <w:sz w:val="20"/>
          <w:szCs w:val="20"/>
        </w:rPr>
      </w:pPr>
    </w:p>
    <w:p w14:paraId="181DE002" w14:textId="77777777" w:rsidR="00103E5C" w:rsidRDefault="00103E5C" w:rsidP="00103E5C">
      <w:pPr>
        <w:pStyle w:val="Prrafodelista"/>
        <w:numPr>
          <w:ilvl w:val="0"/>
          <w:numId w:val="194"/>
        </w:numPr>
        <w:jc w:val="both"/>
        <w:rPr>
          <w:rFonts w:ascii="Source Sans Pro" w:hAnsi="Source Sans Pro"/>
          <w:sz w:val="20"/>
          <w:szCs w:val="20"/>
        </w:rPr>
      </w:pPr>
      <w:r w:rsidRPr="00103E5C">
        <w:rPr>
          <w:rFonts w:ascii="Source Sans Pro" w:hAnsi="Source Sans Pro"/>
          <w:sz w:val="20"/>
          <w:szCs w:val="20"/>
        </w:rPr>
        <w:t>Autorizar la contratación y pago de servicios profesionales bajo el régimen de honorarios asimilados a salarios; y</w:t>
      </w:r>
    </w:p>
    <w:p w14:paraId="4D277C26" w14:textId="77777777" w:rsidR="00103E5C" w:rsidRPr="00103E5C" w:rsidRDefault="00103E5C" w:rsidP="00103E5C">
      <w:pPr>
        <w:pStyle w:val="Prrafodelista"/>
        <w:rPr>
          <w:rFonts w:ascii="Source Sans Pro" w:hAnsi="Source Sans Pro"/>
          <w:sz w:val="20"/>
          <w:szCs w:val="20"/>
        </w:rPr>
      </w:pPr>
    </w:p>
    <w:p w14:paraId="675B009F" w14:textId="67F4B13B" w:rsidR="00103E5C" w:rsidRPr="00103E5C" w:rsidRDefault="00103E5C" w:rsidP="00103E5C">
      <w:pPr>
        <w:pStyle w:val="Prrafodelista"/>
        <w:numPr>
          <w:ilvl w:val="0"/>
          <w:numId w:val="194"/>
        </w:numPr>
        <w:jc w:val="both"/>
        <w:rPr>
          <w:rFonts w:ascii="Source Sans Pro" w:hAnsi="Source Sans Pro"/>
          <w:sz w:val="20"/>
          <w:szCs w:val="20"/>
        </w:rPr>
      </w:pPr>
      <w:r w:rsidRPr="00103E5C">
        <w:rPr>
          <w:rFonts w:ascii="Source Sans Pro" w:hAnsi="Source Sans Pro"/>
          <w:sz w:val="20"/>
          <w:szCs w:val="20"/>
        </w:rPr>
        <w:t>Las demás que le atribuya la normativa vigente.</w:t>
      </w:r>
    </w:p>
    <w:p w14:paraId="65165106" w14:textId="4D1F0567" w:rsidR="005746A6" w:rsidRPr="00E768CE" w:rsidRDefault="00103E5C" w:rsidP="00103E5C">
      <w:pPr>
        <w:jc w:val="right"/>
        <w:rPr>
          <w:rFonts w:ascii="Source Sans Pro" w:hAnsi="Source Sans Pro" w:cs="Arial"/>
          <w:i/>
          <w:iCs/>
          <w:color w:val="A80000"/>
          <w:sz w:val="16"/>
          <w:szCs w:val="16"/>
        </w:rPr>
      </w:pPr>
      <w:r>
        <w:rPr>
          <w:rFonts w:ascii="Source Sans Pro" w:hAnsi="Source Sans Pro" w:cs="Arial"/>
          <w:i/>
          <w:iCs/>
          <w:color w:val="A80000"/>
          <w:sz w:val="16"/>
          <w:szCs w:val="16"/>
        </w:rPr>
        <w:t>Todas las fracciones</w:t>
      </w:r>
      <w:r w:rsidR="005746A6">
        <w:rPr>
          <w:rFonts w:ascii="Source Sans Pro" w:hAnsi="Source Sans Pro" w:cs="Arial"/>
          <w:i/>
          <w:iCs/>
          <w:color w:val="A80000"/>
          <w:sz w:val="16"/>
          <w:szCs w:val="16"/>
        </w:rPr>
        <w:t xml:space="preserve"> reformad</w:t>
      </w:r>
      <w:r>
        <w:rPr>
          <w:rFonts w:ascii="Source Sans Pro" w:hAnsi="Source Sans Pro" w:cs="Arial"/>
          <w:i/>
          <w:iCs/>
          <w:color w:val="A80000"/>
          <w:sz w:val="16"/>
          <w:szCs w:val="16"/>
        </w:rPr>
        <w:t xml:space="preserve">as </w:t>
      </w:r>
      <w:r w:rsidR="005746A6" w:rsidRPr="00A35754">
        <w:rPr>
          <w:rFonts w:ascii="Source Sans Pro" w:hAnsi="Source Sans Pro" w:cs="Arial"/>
          <w:i/>
          <w:iCs/>
          <w:color w:val="A80000"/>
          <w:sz w:val="16"/>
          <w:szCs w:val="16"/>
        </w:rPr>
        <w:t>G.O. CDMX 17/11/23</w:t>
      </w:r>
    </w:p>
    <w:p w14:paraId="7F14AB0D" w14:textId="77777777" w:rsidR="0039413A" w:rsidRPr="00067025" w:rsidRDefault="0039413A" w:rsidP="00457313">
      <w:pPr>
        <w:jc w:val="both"/>
        <w:rPr>
          <w:rFonts w:ascii="Source Sans Pro" w:hAnsi="Source Sans Pro"/>
          <w:sz w:val="20"/>
          <w:szCs w:val="20"/>
        </w:rPr>
      </w:pPr>
    </w:p>
    <w:p w14:paraId="56F3130C" w14:textId="77777777" w:rsidR="0039413A" w:rsidRPr="00067025" w:rsidRDefault="0039413A" w:rsidP="00107954">
      <w:pPr>
        <w:jc w:val="center"/>
        <w:rPr>
          <w:rFonts w:ascii="Source Sans Pro" w:hAnsi="Source Sans Pro"/>
          <w:b/>
          <w:sz w:val="20"/>
          <w:szCs w:val="20"/>
        </w:rPr>
      </w:pPr>
      <w:r w:rsidRPr="00067025">
        <w:rPr>
          <w:rFonts w:ascii="Source Sans Pro" w:hAnsi="Source Sans Pro"/>
          <w:b/>
          <w:sz w:val="20"/>
          <w:szCs w:val="20"/>
        </w:rPr>
        <w:t>CAPÍTULO VII</w:t>
      </w:r>
    </w:p>
    <w:p w14:paraId="462EA0FB" w14:textId="77777777" w:rsidR="0039413A" w:rsidRPr="00067025" w:rsidRDefault="0039413A" w:rsidP="00107954">
      <w:pPr>
        <w:jc w:val="center"/>
        <w:rPr>
          <w:rFonts w:ascii="Source Sans Pro" w:hAnsi="Source Sans Pro"/>
          <w:b/>
          <w:sz w:val="20"/>
          <w:szCs w:val="20"/>
        </w:rPr>
      </w:pPr>
      <w:r w:rsidRPr="00067025">
        <w:rPr>
          <w:rFonts w:ascii="Source Sans Pro" w:hAnsi="Source Sans Pro"/>
          <w:b/>
          <w:sz w:val="20"/>
          <w:szCs w:val="20"/>
        </w:rPr>
        <w:t>DE LA POLICÍA AUXILIAR Y LA POLICÍA BANCARIA E INDUSTRIAL</w:t>
      </w:r>
    </w:p>
    <w:p w14:paraId="5F4A440D" w14:textId="77777777" w:rsidR="0039413A" w:rsidRPr="00067025" w:rsidRDefault="0039413A" w:rsidP="0039413A">
      <w:pPr>
        <w:jc w:val="both"/>
        <w:rPr>
          <w:rFonts w:ascii="Source Sans Pro" w:hAnsi="Source Sans Pro"/>
          <w:sz w:val="20"/>
          <w:szCs w:val="20"/>
        </w:rPr>
      </w:pPr>
    </w:p>
    <w:p w14:paraId="3F218B20" w14:textId="77777777" w:rsidR="0039413A" w:rsidRPr="00067025" w:rsidRDefault="0039413A" w:rsidP="0039413A">
      <w:pPr>
        <w:jc w:val="both"/>
        <w:rPr>
          <w:rFonts w:ascii="Source Sans Pro" w:hAnsi="Source Sans Pro"/>
          <w:sz w:val="20"/>
          <w:szCs w:val="20"/>
        </w:rPr>
      </w:pPr>
      <w:r w:rsidRPr="00067025">
        <w:rPr>
          <w:rFonts w:ascii="Source Sans Pro" w:hAnsi="Source Sans Pro"/>
          <w:b/>
          <w:sz w:val="20"/>
          <w:szCs w:val="20"/>
        </w:rPr>
        <w:t>Artículo 62.</w:t>
      </w:r>
      <w:r w:rsidRPr="00067025">
        <w:rPr>
          <w:rFonts w:ascii="Source Sans Pro" w:hAnsi="Source Sans Pro"/>
          <w:sz w:val="20"/>
          <w:szCs w:val="20"/>
        </w:rPr>
        <w:t xml:space="preserve"> La operación y administración de la Policía Auxiliar y la Policía Bancaria e Industrial estará a cargo de los titulares de sus respectivas Direcciones Generales, a que se refiere este capítulo. </w:t>
      </w:r>
    </w:p>
    <w:p w14:paraId="04E333C1" w14:textId="77777777" w:rsidR="0039413A" w:rsidRPr="00067025" w:rsidRDefault="0039413A" w:rsidP="0039413A">
      <w:pPr>
        <w:jc w:val="both"/>
        <w:rPr>
          <w:rFonts w:ascii="Source Sans Pro" w:hAnsi="Source Sans Pro"/>
          <w:sz w:val="20"/>
          <w:szCs w:val="20"/>
        </w:rPr>
      </w:pPr>
    </w:p>
    <w:p w14:paraId="1B452086" w14:textId="77777777" w:rsidR="0039413A" w:rsidRPr="00067025" w:rsidRDefault="0039413A" w:rsidP="0039413A">
      <w:pPr>
        <w:jc w:val="both"/>
        <w:rPr>
          <w:rFonts w:ascii="Source Sans Pro" w:hAnsi="Source Sans Pro"/>
          <w:sz w:val="20"/>
          <w:szCs w:val="20"/>
        </w:rPr>
      </w:pPr>
      <w:r w:rsidRPr="00067025">
        <w:rPr>
          <w:rFonts w:ascii="Source Sans Pro" w:hAnsi="Source Sans Pro"/>
          <w:b/>
          <w:sz w:val="20"/>
          <w:szCs w:val="20"/>
        </w:rPr>
        <w:t>Artículo 63.</w:t>
      </w:r>
      <w:r w:rsidRPr="00067025">
        <w:rPr>
          <w:rFonts w:ascii="Source Sans Pro" w:hAnsi="Source Sans Pro"/>
          <w:sz w:val="20"/>
          <w:szCs w:val="20"/>
        </w:rPr>
        <w:t xml:space="preserve"> La Policía Auxiliar y la Policía Bancaria e Industrial, proporcionarán servicios de custodia, vigilancia, guardia y seguridad de personas y bienes, valores e inmuebles a dependencias, entidades y órganos de los Poderes Ejecutivo, Legislativo y Judicial, Federales y de la Ciudad de México; órganos autónomos federales y locales, así como a personas físicas y morales mediante el pago de la contraprestación que determinen los titulares de las respectivas Direcciones Generales, la cual será publicada anualmente en la Gaceta Oficial de la Ciudad de México. Los servicios proporcionados por la Policía Auxiliar y la Policía Bancaria e Industrial serán: </w:t>
      </w:r>
    </w:p>
    <w:p w14:paraId="45FD6B01" w14:textId="77777777" w:rsidR="0039413A" w:rsidRPr="00067025" w:rsidRDefault="0039413A" w:rsidP="0039413A">
      <w:pPr>
        <w:jc w:val="both"/>
        <w:rPr>
          <w:rFonts w:ascii="Source Sans Pro" w:hAnsi="Source Sans Pro"/>
          <w:sz w:val="20"/>
          <w:szCs w:val="20"/>
        </w:rPr>
      </w:pPr>
    </w:p>
    <w:p w14:paraId="25FED34A" w14:textId="2A536CE4" w:rsidR="0039413A" w:rsidRPr="00FD4428" w:rsidRDefault="0039413A" w:rsidP="007066FD">
      <w:pPr>
        <w:pStyle w:val="Prrafodelista"/>
        <w:numPr>
          <w:ilvl w:val="0"/>
          <w:numId w:val="174"/>
        </w:numPr>
        <w:jc w:val="both"/>
        <w:rPr>
          <w:rFonts w:ascii="Source Sans Pro" w:hAnsi="Source Sans Pro"/>
          <w:bCs/>
          <w:sz w:val="20"/>
          <w:szCs w:val="20"/>
        </w:rPr>
      </w:pPr>
      <w:r w:rsidRPr="00FD4428">
        <w:rPr>
          <w:rFonts w:ascii="Source Sans Pro" w:hAnsi="Source Sans Pro"/>
          <w:sz w:val="20"/>
          <w:szCs w:val="20"/>
        </w:rPr>
        <w:t xml:space="preserve">En vía pública </w:t>
      </w:r>
    </w:p>
    <w:p w14:paraId="3BFC9420" w14:textId="77777777" w:rsidR="0039413A" w:rsidRPr="00067025" w:rsidRDefault="0039413A" w:rsidP="00457313">
      <w:pPr>
        <w:jc w:val="both"/>
        <w:rPr>
          <w:rFonts w:ascii="Source Sans Pro" w:hAnsi="Source Sans Pro"/>
          <w:bCs/>
          <w:sz w:val="20"/>
          <w:szCs w:val="20"/>
        </w:rPr>
      </w:pPr>
    </w:p>
    <w:p w14:paraId="63CB6C16" w14:textId="7F4207F4" w:rsidR="0039413A" w:rsidRPr="00FD4428" w:rsidRDefault="0039413A" w:rsidP="007066FD">
      <w:pPr>
        <w:pStyle w:val="Prrafodelista"/>
        <w:numPr>
          <w:ilvl w:val="0"/>
          <w:numId w:val="174"/>
        </w:numPr>
        <w:jc w:val="both"/>
        <w:rPr>
          <w:rFonts w:ascii="Source Sans Pro" w:hAnsi="Source Sans Pro"/>
          <w:bCs/>
          <w:sz w:val="20"/>
          <w:szCs w:val="20"/>
        </w:rPr>
      </w:pPr>
      <w:r w:rsidRPr="00FD4428">
        <w:rPr>
          <w:rFonts w:ascii="Source Sans Pro" w:hAnsi="Source Sans Pro"/>
          <w:sz w:val="20"/>
          <w:szCs w:val="20"/>
        </w:rPr>
        <w:t xml:space="preserve">En el exterior de inmuebles; </w:t>
      </w:r>
    </w:p>
    <w:p w14:paraId="0DFE6761" w14:textId="77777777" w:rsidR="0039413A" w:rsidRPr="00067025" w:rsidRDefault="0039413A" w:rsidP="00457313">
      <w:pPr>
        <w:jc w:val="both"/>
        <w:rPr>
          <w:rFonts w:ascii="Source Sans Pro" w:hAnsi="Source Sans Pro"/>
          <w:bCs/>
          <w:sz w:val="20"/>
          <w:szCs w:val="20"/>
        </w:rPr>
      </w:pPr>
      <w:r w:rsidRPr="00067025">
        <w:rPr>
          <w:rFonts w:ascii="Source Sans Pro" w:hAnsi="Source Sans Pro"/>
          <w:sz w:val="20"/>
          <w:szCs w:val="20"/>
        </w:rPr>
        <w:t xml:space="preserve"> </w:t>
      </w:r>
    </w:p>
    <w:p w14:paraId="73D0B07A" w14:textId="62298795" w:rsidR="0039413A" w:rsidRPr="00FD4428" w:rsidRDefault="0039413A" w:rsidP="007066FD">
      <w:pPr>
        <w:pStyle w:val="Prrafodelista"/>
        <w:numPr>
          <w:ilvl w:val="0"/>
          <w:numId w:val="174"/>
        </w:numPr>
        <w:jc w:val="both"/>
        <w:rPr>
          <w:rFonts w:ascii="Source Sans Pro" w:hAnsi="Source Sans Pro"/>
          <w:bCs/>
          <w:sz w:val="20"/>
          <w:szCs w:val="20"/>
        </w:rPr>
      </w:pPr>
      <w:r w:rsidRPr="00FD4428">
        <w:rPr>
          <w:rFonts w:ascii="Source Sans Pro" w:hAnsi="Source Sans Pro"/>
          <w:sz w:val="20"/>
          <w:szCs w:val="20"/>
        </w:rPr>
        <w:t xml:space="preserve">En el interior de inmuebles; </w:t>
      </w:r>
    </w:p>
    <w:p w14:paraId="280F3A06" w14:textId="77777777" w:rsidR="0039413A" w:rsidRPr="00067025" w:rsidRDefault="0039413A" w:rsidP="00457313">
      <w:pPr>
        <w:jc w:val="both"/>
        <w:rPr>
          <w:rFonts w:ascii="Source Sans Pro" w:hAnsi="Source Sans Pro"/>
          <w:bCs/>
          <w:sz w:val="20"/>
          <w:szCs w:val="20"/>
        </w:rPr>
      </w:pPr>
    </w:p>
    <w:p w14:paraId="6B31BBD6" w14:textId="36731E34" w:rsidR="0039413A" w:rsidRPr="00FD4428" w:rsidRDefault="0039413A" w:rsidP="007066FD">
      <w:pPr>
        <w:pStyle w:val="Prrafodelista"/>
        <w:numPr>
          <w:ilvl w:val="0"/>
          <w:numId w:val="174"/>
        </w:numPr>
        <w:jc w:val="both"/>
        <w:rPr>
          <w:rFonts w:ascii="Source Sans Pro" w:hAnsi="Source Sans Pro"/>
          <w:bCs/>
          <w:sz w:val="20"/>
          <w:szCs w:val="20"/>
        </w:rPr>
      </w:pPr>
      <w:r w:rsidRPr="00FD4428">
        <w:rPr>
          <w:rFonts w:ascii="Source Sans Pro" w:hAnsi="Source Sans Pro"/>
          <w:sz w:val="20"/>
          <w:szCs w:val="20"/>
        </w:rPr>
        <w:t xml:space="preserve">De custodia de bienes y valores, y </w:t>
      </w:r>
    </w:p>
    <w:p w14:paraId="6E0001C4" w14:textId="77777777" w:rsidR="0039413A" w:rsidRPr="00067025" w:rsidRDefault="0039413A" w:rsidP="00457313">
      <w:pPr>
        <w:jc w:val="both"/>
        <w:rPr>
          <w:rFonts w:ascii="Source Sans Pro" w:hAnsi="Source Sans Pro"/>
          <w:bCs/>
          <w:sz w:val="20"/>
          <w:szCs w:val="20"/>
        </w:rPr>
      </w:pPr>
    </w:p>
    <w:p w14:paraId="1150B451" w14:textId="7A27FFE0" w:rsidR="0039413A" w:rsidRPr="00FD4428" w:rsidRDefault="0039413A" w:rsidP="007066FD">
      <w:pPr>
        <w:pStyle w:val="Prrafodelista"/>
        <w:numPr>
          <w:ilvl w:val="0"/>
          <w:numId w:val="174"/>
        </w:numPr>
        <w:jc w:val="both"/>
        <w:rPr>
          <w:rFonts w:ascii="Source Sans Pro" w:hAnsi="Source Sans Pro"/>
          <w:bCs/>
          <w:sz w:val="20"/>
          <w:szCs w:val="20"/>
        </w:rPr>
      </w:pPr>
      <w:r w:rsidRPr="00FD4428">
        <w:rPr>
          <w:rFonts w:ascii="Source Sans Pro" w:hAnsi="Source Sans Pro"/>
          <w:sz w:val="20"/>
          <w:szCs w:val="20"/>
        </w:rPr>
        <w:t xml:space="preserve">De guardia y seguridad personal. </w:t>
      </w:r>
    </w:p>
    <w:p w14:paraId="6022417E" w14:textId="77777777" w:rsidR="0039413A" w:rsidRPr="00067025" w:rsidRDefault="0039413A" w:rsidP="0039413A">
      <w:pPr>
        <w:jc w:val="both"/>
        <w:rPr>
          <w:rFonts w:ascii="Source Sans Pro" w:hAnsi="Source Sans Pro"/>
          <w:sz w:val="20"/>
          <w:szCs w:val="20"/>
        </w:rPr>
      </w:pPr>
    </w:p>
    <w:p w14:paraId="1D377636" w14:textId="77777777" w:rsidR="0039413A" w:rsidRPr="00067025" w:rsidRDefault="0039413A" w:rsidP="0039413A">
      <w:pPr>
        <w:jc w:val="both"/>
        <w:rPr>
          <w:rFonts w:ascii="Source Sans Pro" w:hAnsi="Source Sans Pro"/>
          <w:sz w:val="20"/>
          <w:szCs w:val="20"/>
        </w:rPr>
      </w:pPr>
      <w:r w:rsidRPr="00067025">
        <w:rPr>
          <w:rFonts w:ascii="Source Sans Pro" w:hAnsi="Source Sans Pro"/>
          <w:b/>
          <w:sz w:val="20"/>
          <w:szCs w:val="20"/>
        </w:rPr>
        <w:t>Artículo 64.</w:t>
      </w:r>
      <w:r w:rsidRPr="00067025">
        <w:rPr>
          <w:rFonts w:ascii="Source Sans Pro" w:hAnsi="Source Sans Pro"/>
          <w:sz w:val="20"/>
          <w:szCs w:val="20"/>
        </w:rPr>
        <w:t xml:space="preserve"> La persona titular de la Secretaría podrá autorizar a la Policía Auxiliar y a la Policía Bancaria e Industrial, el desempeño de funciones de mantenimiento del orden público, recuperación de la vía pública, así como retiro de obstáculos cuando sean contratados para ello por las Alcaldías de la Ciudad o a petición de la Secretaría de Gobierno. </w:t>
      </w:r>
    </w:p>
    <w:p w14:paraId="73BEBD9F" w14:textId="77777777" w:rsidR="0039413A" w:rsidRPr="00067025" w:rsidRDefault="0039413A" w:rsidP="0039413A">
      <w:pPr>
        <w:jc w:val="both"/>
        <w:rPr>
          <w:rFonts w:ascii="Source Sans Pro" w:hAnsi="Source Sans Pro"/>
          <w:sz w:val="20"/>
          <w:szCs w:val="20"/>
        </w:rPr>
      </w:pPr>
    </w:p>
    <w:p w14:paraId="777D6BF4" w14:textId="77777777" w:rsidR="0039413A" w:rsidRPr="00067025" w:rsidRDefault="0039413A" w:rsidP="0039413A">
      <w:pPr>
        <w:jc w:val="both"/>
        <w:rPr>
          <w:rFonts w:ascii="Source Sans Pro" w:hAnsi="Source Sans Pro"/>
          <w:sz w:val="20"/>
          <w:szCs w:val="20"/>
        </w:rPr>
      </w:pPr>
      <w:r w:rsidRPr="00067025">
        <w:rPr>
          <w:rFonts w:ascii="Source Sans Pro" w:hAnsi="Source Sans Pro"/>
          <w:sz w:val="20"/>
          <w:szCs w:val="20"/>
        </w:rPr>
        <w:t xml:space="preserve">En situaciones de urgencia, contingencia, emergencia o cuando se encuentren en riesgo la paz y el orden públicos en zonas determinadas de la Ciudad, la persona titular de la Secretaría podrá ordenar a la Policía Auxiliar y la Policía Bancaria e Industrial, el desempeño de funciones de mantenimiento del orden público en la vía pública retiro de obstáculos que impidan el libre tránsito, así como de apoyo en labores de vigilancia, patrullaje, movilidad y seguridad vial, en casos de interés o trascendencia determinados por el mismo Titular. </w:t>
      </w:r>
    </w:p>
    <w:p w14:paraId="21A35EC3" w14:textId="77777777" w:rsidR="0039413A" w:rsidRPr="00067025" w:rsidRDefault="0039413A" w:rsidP="0039413A">
      <w:pPr>
        <w:jc w:val="both"/>
        <w:rPr>
          <w:rFonts w:ascii="Source Sans Pro" w:hAnsi="Source Sans Pro"/>
          <w:sz w:val="20"/>
          <w:szCs w:val="20"/>
        </w:rPr>
      </w:pPr>
    </w:p>
    <w:p w14:paraId="137720B4" w14:textId="77777777" w:rsidR="0039413A" w:rsidRPr="00067025" w:rsidRDefault="0039413A" w:rsidP="0039413A">
      <w:pPr>
        <w:jc w:val="both"/>
        <w:rPr>
          <w:rFonts w:ascii="Source Sans Pro" w:hAnsi="Source Sans Pro"/>
          <w:sz w:val="20"/>
          <w:szCs w:val="20"/>
        </w:rPr>
      </w:pPr>
      <w:r w:rsidRPr="00067025">
        <w:rPr>
          <w:rFonts w:ascii="Source Sans Pro" w:hAnsi="Source Sans Pro"/>
          <w:b/>
          <w:sz w:val="20"/>
          <w:szCs w:val="20"/>
        </w:rPr>
        <w:lastRenderedPageBreak/>
        <w:t>Artículo 65.</w:t>
      </w:r>
      <w:r w:rsidRPr="00067025">
        <w:rPr>
          <w:rFonts w:ascii="Source Sans Pro" w:hAnsi="Source Sans Pro"/>
          <w:sz w:val="20"/>
          <w:szCs w:val="20"/>
        </w:rPr>
        <w:t xml:space="preserve"> La Oficialía Mayor dará seguimiento a la información que elaboren la Policía Bancaria e Industrial y la Policía Auxiliar para el registro contable de sus operaciones, así como el ejercicio y control del gasto presupuestal que les sea asignado como unidad ejecutora. </w:t>
      </w:r>
    </w:p>
    <w:p w14:paraId="5C2E6644" w14:textId="77777777" w:rsidR="0039413A" w:rsidRPr="00067025" w:rsidRDefault="0039413A" w:rsidP="0039413A">
      <w:pPr>
        <w:jc w:val="both"/>
        <w:rPr>
          <w:rFonts w:ascii="Source Sans Pro" w:hAnsi="Source Sans Pro"/>
          <w:sz w:val="20"/>
          <w:szCs w:val="20"/>
        </w:rPr>
      </w:pPr>
    </w:p>
    <w:p w14:paraId="7B16267A" w14:textId="77777777" w:rsidR="0039413A" w:rsidRPr="00067025" w:rsidRDefault="0039413A" w:rsidP="0039413A">
      <w:pPr>
        <w:jc w:val="both"/>
        <w:rPr>
          <w:rFonts w:ascii="Source Sans Pro" w:hAnsi="Source Sans Pro"/>
          <w:sz w:val="20"/>
          <w:szCs w:val="20"/>
        </w:rPr>
      </w:pPr>
      <w:r w:rsidRPr="00067025">
        <w:rPr>
          <w:rFonts w:ascii="Source Sans Pro" w:hAnsi="Source Sans Pro"/>
          <w:sz w:val="20"/>
          <w:szCs w:val="20"/>
        </w:rPr>
        <w:t xml:space="preserve">La Policía Bancaria e Industrial y la Policía Auxiliar deberán informar de ello a la propia Oficialía Mayor en los términos y con la periodicidad que ésta señale, la cual formulará en su caso, las recomendaciones necesarias. </w:t>
      </w:r>
    </w:p>
    <w:p w14:paraId="1BCF061E" w14:textId="77777777" w:rsidR="0039413A" w:rsidRPr="00067025" w:rsidRDefault="0039413A" w:rsidP="0039413A">
      <w:pPr>
        <w:jc w:val="both"/>
        <w:rPr>
          <w:rFonts w:ascii="Source Sans Pro" w:hAnsi="Source Sans Pro"/>
          <w:sz w:val="20"/>
          <w:szCs w:val="20"/>
        </w:rPr>
      </w:pPr>
    </w:p>
    <w:p w14:paraId="702A60AC" w14:textId="77777777" w:rsidR="0039413A" w:rsidRPr="00067025" w:rsidRDefault="0039413A" w:rsidP="0039413A">
      <w:pPr>
        <w:jc w:val="both"/>
        <w:rPr>
          <w:rFonts w:ascii="Source Sans Pro" w:hAnsi="Source Sans Pro"/>
          <w:sz w:val="20"/>
          <w:szCs w:val="20"/>
        </w:rPr>
      </w:pPr>
      <w:r w:rsidRPr="00067025">
        <w:rPr>
          <w:rFonts w:ascii="Source Sans Pro" w:hAnsi="Source Sans Pro"/>
          <w:b/>
          <w:sz w:val="20"/>
          <w:szCs w:val="20"/>
        </w:rPr>
        <w:t>Artículo 66</w:t>
      </w:r>
      <w:r w:rsidRPr="00067025">
        <w:rPr>
          <w:rFonts w:ascii="Source Sans Pro" w:hAnsi="Source Sans Pro"/>
          <w:sz w:val="20"/>
          <w:szCs w:val="20"/>
        </w:rPr>
        <w:t xml:space="preserve">. Son atribuciones de las Direcciones Generales de la Policía Bancaria e Industrial y de la Policía Auxiliar: </w:t>
      </w:r>
    </w:p>
    <w:p w14:paraId="24CB9408" w14:textId="77777777" w:rsidR="0039413A" w:rsidRPr="00067025" w:rsidRDefault="0039413A" w:rsidP="0039413A">
      <w:pPr>
        <w:jc w:val="both"/>
        <w:rPr>
          <w:rFonts w:ascii="Source Sans Pro" w:hAnsi="Source Sans Pro"/>
          <w:sz w:val="20"/>
          <w:szCs w:val="20"/>
        </w:rPr>
      </w:pPr>
    </w:p>
    <w:p w14:paraId="30FABFF6" w14:textId="3D7CA109" w:rsidR="0039413A" w:rsidRPr="00FD4428" w:rsidRDefault="0039413A" w:rsidP="007066FD">
      <w:pPr>
        <w:pStyle w:val="Prrafodelista"/>
        <w:numPr>
          <w:ilvl w:val="0"/>
          <w:numId w:val="175"/>
        </w:numPr>
        <w:jc w:val="both"/>
        <w:rPr>
          <w:rFonts w:ascii="Source Sans Pro" w:hAnsi="Source Sans Pro"/>
          <w:bCs/>
          <w:sz w:val="20"/>
          <w:szCs w:val="20"/>
        </w:rPr>
      </w:pPr>
      <w:r w:rsidRPr="00FD4428">
        <w:rPr>
          <w:rFonts w:ascii="Source Sans Pro" w:hAnsi="Source Sans Pro"/>
          <w:sz w:val="20"/>
          <w:szCs w:val="20"/>
        </w:rPr>
        <w:t xml:space="preserve">La dirección de las actividades de las corporaciones a su cargo; </w:t>
      </w:r>
    </w:p>
    <w:p w14:paraId="1EA31E08" w14:textId="77777777" w:rsidR="0039413A" w:rsidRPr="00067025" w:rsidRDefault="0039413A" w:rsidP="004C4FC2">
      <w:pPr>
        <w:jc w:val="both"/>
        <w:rPr>
          <w:rFonts w:ascii="Source Sans Pro" w:hAnsi="Source Sans Pro"/>
          <w:bCs/>
          <w:sz w:val="20"/>
          <w:szCs w:val="20"/>
        </w:rPr>
      </w:pPr>
    </w:p>
    <w:p w14:paraId="72C3CE54" w14:textId="78994A52" w:rsidR="0039413A" w:rsidRPr="00FD4428" w:rsidRDefault="0039413A" w:rsidP="007066FD">
      <w:pPr>
        <w:pStyle w:val="Prrafodelista"/>
        <w:numPr>
          <w:ilvl w:val="0"/>
          <w:numId w:val="175"/>
        </w:numPr>
        <w:jc w:val="both"/>
        <w:rPr>
          <w:rFonts w:ascii="Source Sans Pro" w:hAnsi="Source Sans Pro"/>
          <w:bCs/>
          <w:sz w:val="20"/>
          <w:szCs w:val="20"/>
        </w:rPr>
      </w:pPr>
      <w:r w:rsidRPr="00FD4428">
        <w:rPr>
          <w:rFonts w:ascii="Source Sans Pro" w:hAnsi="Source Sans Pro"/>
          <w:sz w:val="20"/>
          <w:szCs w:val="20"/>
        </w:rPr>
        <w:t xml:space="preserve">El mando de las Unidades Administrativas de Apoyo Técnico Operativo y las Unidades Administrativas de Apoyo Técnico Operativo Policial adscritas a la Corporación a su cargo; </w:t>
      </w:r>
    </w:p>
    <w:p w14:paraId="5CCF59E9" w14:textId="77777777" w:rsidR="0039413A" w:rsidRPr="00067025" w:rsidRDefault="0039413A" w:rsidP="004C4FC2">
      <w:pPr>
        <w:jc w:val="both"/>
        <w:rPr>
          <w:rFonts w:ascii="Source Sans Pro" w:hAnsi="Source Sans Pro"/>
          <w:bCs/>
          <w:sz w:val="20"/>
          <w:szCs w:val="20"/>
        </w:rPr>
      </w:pPr>
    </w:p>
    <w:p w14:paraId="19B920FB" w14:textId="4736540B" w:rsidR="0039413A" w:rsidRPr="00FD4428" w:rsidRDefault="0039413A" w:rsidP="007066FD">
      <w:pPr>
        <w:pStyle w:val="Prrafodelista"/>
        <w:numPr>
          <w:ilvl w:val="0"/>
          <w:numId w:val="175"/>
        </w:numPr>
        <w:jc w:val="both"/>
        <w:rPr>
          <w:rFonts w:ascii="Source Sans Pro" w:hAnsi="Source Sans Pro"/>
          <w:bCs/>
          <w:sz w:val="20"/>
          <w:szCs w:val="20"/>
        </w:rPr>
      </w:pPr>
      <w:r w:rsidRPr="00FD4428">
        <w:rPr>
          <w:rFonts w:ascii="Source Sans Pro" w:hAnsi="Source Sans Pro"/>
          <w:sz w:val="20"/>
          <w:szCs w:val="20"/>
        </w:rPr>
        <w:t xml:space="preserve">Autorizar los lineamientos para la prestación del servicio seguridad, protección y vigilancia de la Corporación a su cargo; </w:t>
      </w:r>
    </w:p>
    <w:p w14:paraId="6E32EEC9" w14:textId="77777777" w:rsidR="0039413A" w:rsidRPr="00067025" w:rsidRDefault="0039413A" w:rsidP="004C4FC2">
      <w:pPr>
        <w:jc w:val="both"/>
        <w:rPr>
          <w:rFonts w:ascii="Source Sans Pro" w:hAnsi="Source Sans Pro"/>
          <w:bCs/>
          <w:sz w:val="20"/>
          <w:szCs w:val="20"/>
        </w:rPr>
      </w:pPr>
    </w:p>
    <w:p w14:paraId="32FF784D" w14:textId="3FB23BA9" w:rsidR="0039413A" w:rsidRPr="00FD4428" w:rsidRDefault="0039413A" w:rsidP="007066FD">
      <w:pPr>
        <w:pStyle w:val="Prrafodelista"/>
        <w:numPr>
          <w:ilvl w:val="0"/>
          <w:numId w:val="175"/>
        </w:numPr>
        <w:jc w:val="both"/>
        <w:rPr>
          <w:rFonts w:ascii="Source Sans Pro" w:hAnsi="Source Sans Pro"/>
          <w:bCs/>
          <w:sz w:val="20"/>
          <w:szCs w:val="20"/>
        </w:rPr>
      </w:pPr>
      <w:r w:rsidRPr="00FD4428">
        <w:rPr>
          <w:rFonts w:ascii="Source Sans Pro" w:hAnsi="Source Sans Pro"/>
          <w:sz w:val="20"/>
          <w:szCs w:val="20"/>
        </w:rPr>
        <w:t xml:space="preserve">Celebrar los contratos de prestación del servicio con personas físicas o morales, así como los convenios y bases de colaboración para el mismo efecto, con organismos públicos y demás actos jurídicos de carácter administrativo o de cualquier otra índole dentro del ámbito de su competencia, necesarios para el ejercicio de las atribuciones conferidas; </w:t>
      </w:r>
    </w:p>
    <w:p w14:paraId="0DB6EF61" w14:textId="77777777" w:rsidR="0039413A" w:rsidRPr="00067025" w:rsidRDefault="0039413A" w:rsidP="004C4FC2">
      <w:pPr>
        <w:jc w:val="both"/>
        <w:rPr>
          <w:rFonts w:ascii="Source Sans Pro" w:hAnsi="Source Sans Pro"/>
          <w:bCs/>
          <w:sz w:val="20"/>
          <w:szCs w:val="20"/>
        </w:rPr>
      </w:pPr>
    </w:p>
    <w:p w14:paraId="3E0A01B4" w14:textId="715ED1B6" w:rsidR="0039413A" w:rsidRPr="00FD4428" w:rsidRDefault="0039413A" w:rsidP="007066FD">
      <w:pPr>
        <w:pStyle w:val="Prrafodelista"/>
        <w:numPr>
          <w:ilvl w:val="0"/>
          <w:numId w:val="175"/>
        </w:numPr>
        <w:jc w:val="both"/>
        <w:rPr>
          <w:rFonts w:ascii="Source Sans Pro" w:hAnsi="Source Sans Pro"/>
          <w:bCs/>
          <w:sz w:val="20"/>
          <w:szCs w:val="20"/>
        </w:rPr>
      </w:pPr>
      <w:r w:rsidRPr="00FD4428">
        <w:rPr>
          <w:rFonts w:ascii="Source Sans Pro" w:hAnsi="Source Sans Pro"/>
          <w:sz w:val="20"/>
          <w:szCs w:val="20"/>
        </w:rPr>
        <w:t xml:space="preserve">Determinar el costo de los servicios que presten; </w:t>
      </w:r>
    </w:p>
    <w:p w14:paraId="20F02957" w14:textId="77777777" w:rsidR="0039413A" w:rsidRPr="00067025" w:rsidRDefault="0039413A" w:rsidP="004C4FC2">
      <w:pPr>
        <w:jc w:val="both"/>
        <w:rPr>
          <w:rFonts w:ascii="Source Sans Pro" w:hAnsi="Source Sans Pro"/>
          <w:bCs/>
          <w:sz w:val="20"/>
          <w:szCs w:val="20"/>
        </w:rPr>
      </w:pPr>
    </w:p>
    <w:p w14:paraId="386EA501" w14:textId="5F38C149" w:rsidR="0039413A" w:rsidRPr="00FD4428" w:rsidRDefault="0039413A" w:rsidP="007066FD">
      <w:pPr>
        <w:pStyle w:val="Prrafodelista"/>
        <w:numPr>
          <w:ilvl w:val="0"/>
          <w:numId w:val="175"/>
        </w:numPr>
        <w:jc w:val="both"/>
        <w:rPr>
          <w:rFonts w:ascii="Source Sans Pro" w:hAnsi="Source Sans Pro"/>
          <w:bCs/>
          <w:sz w:val="20"/>
          <w:szCs w:val="20"/>
        </w:rPr>
      </w:pPr>
      <w:r w:rsidRPr="00FD4428">
        <w:rPr>
          <w:rFonts w:ascii="Source Sans Pro" w:hAnsi="Source Sans Pro"/>
          <w:sz w:val="20"/>
          <w:szCs w:val="20"/>
        </w:rPr>
        <w:t xml:space="preserve">Representar a la Dirección General y a la Corporación a su cargo, ante autoridades administrativas y jurisdiccionales, en los procedimientos en que sean parte; </w:t>
      </w:r>
    </w:p>
    <w:p w14:paraId="07BCEC43" w14:textId="77777777" w:rsidR="0039413A" w:rsidRPr="00067025" w:rsidRDefault="0039413A" w:rsidP="004C4FC2">
      <w:pPr>
        <w:jc w:val="both"/>
        <w:rPr>
          <w:rFonts w:ascii="Source Sans Pro" w:hAnsi="Source Sans Pro"/>
          <w:bCs/>
          <w:sz w:val="20"/>
          <w:szCs w:val="20"/>
        </w:rPr>
      </w:pPr>
    </w:p>
    <w:p w14:paraId="75C07218" w14:textId="54DF72B8" w:rsidR="0039413A" w:rsidRPr="00FD4428" w:rsidRDefault="0039413A" w:rsidP="007066FD">
      <w:pPr>
        <w:pStyle w:val="Prrafodelista"/>
        <w:numPr>
          <w:ilvl w:val="0"/>
          <w:numId w:val="175"/>
        </w:numPr>
        <w:jc w:val="both"/>
        <w:rPr>
          <w:rFonts w:ascii="Source Sans Pro" w:hAnsi="Source Sans Pro"/>
          <w:bCs/>
          <w:sz w:val="20"/>
          <w:szCs w:val="20"/>
        </w:rPr>
      </w:pPr>
      <w:r w:rsidRPr="00FD4428">
        <w:rPr>
          <w:rFonts w:ascii="Source Sans Pro" w:hAnsi="Source Sans Pro"/>
          <w:sz w:val="20"/>
          <w:szCs w:val="20"/>
        </w:rPr>
        <w:t xml:space="preserve">Formular los programas para el desarrollo de la competitividad de los servicios de la Corporación a su cargo y someterlos para su aprobación; </w:t>
      </w:r>
    </w:p>
    <w:p w14:paraId="72E605EA" w14:textId="77777777" w:rsidR="0039413A" w:rsidRPr="00067025" w:rsidRDefault="0039413A" w:rsidP="004C4FC2">
      <w:pPr>
        <w:jc w:val="both"/>
        <w:rPr>
          <w:rFonts w:ascii="Source Sans Pro" w:hAnsi="Source Sans Pro"/>
          <w:bCs/>
          <w:sz w:val="20"/>
          <w:szCs w:val="20"/>
        </w:rPr>
      </w:pPr>
    </w:p>
    <w:p w14:paraId="7D7DE44E" w14:textId="632482A3" w:rsidR="0039413A" w:rsidRPr="00FD4428" w:rsidRDefault="0039413A" w:rsidP="007066FD">
      <w:pPr>
        <w:pStyle w:val="Prrafodelista"/>
        <w:numPr>
          <w:ilvl w:val="0"/>
          <w:numId w:val="175"/>
        </w:numPr>
        <w:jc w:val="both"/>
        <w:rPr>
          <w:rFonts w:ascii="Source Sans Pro" w:hAnsi="Source Sans Pro"/>
          <w:bCs/>
          <w:sz w:val="20"/>
          <w:szCs w:val="20"/>
        </w:rPr>
      </w:pPr>
      <w:r w:rsidRPr="00FD4428">
        <w:rPr>
          <w:rFonts w:ascii="Source Sans Pro" w:hAnsi="Source Sans Pro"/>
          <w:sz w:val="20"/>
          <w:szCs w:val="20"/>
        </w:rPr>
        <w:t xml:space="preserve">Autorizar planes y programas de capacitación inicial y continua de los elementos operativos de la Corporación a su cargo; </w:t>
      </w:r>
    </w:p>
    <w:p w14:paraId="61AC7FBE" w14:textId="77777777" w:rsidR="0039413A" w:rsidRPr="00067025" w:rsidRDefault="0039413A" w:rsidP="004C4FC2">
      <w:pPr>
        <w:jc w:val="both"/>
        <w:rPr>
          <w:rFonts w:ascii="Source Sans Pro" w:hAnsi="Source Sans Pro"/>
          <w:bCs/>
          <w:sz w:val="20"/>
          <w:szCs w:val="20"/>
        </w:rPr>
      </w:pPr>
    </w:p>
    <w:p w14:paraId="31AD7C28" w14:textId="3B69D631" w:rsidR="0039413A" w:rsidRPr="00FD4428" w:rsidRDefault="0039413A" w:rsidP="007066FD">
      <w:pPr>
        <w:pStyle w:val="Prrafodelista"/>
        <w:numPr>
          <w:ilvl w:val="0"/>
          <w:numId w:val="175"/>
        </w:numPr>
        <w:jc w:val="both"/>
        <w:rPr>
          <w:rFonts w:ascii="Source Sans Pro" w:hAnsi="Source Sans Pro"/>
          <w:bCs/>
          <w:sz w:val="20"/>
          <w:szCs w:val="20"/>
        </w:rPr>
      </w:pPr>
      <w:r w:rsidRPr="00FD4428">
        <w:rPr>
          <w:rFonts w:ascii="Source Sans Pro" w:hAnsi="Source Sans Pro"/>
          <w:sz w:val="20"/>
          <w:szCs w:val="20"/>
        </w:rPr>
        <w:t xml:space="preserve">Formular los programas de adquisiciones de bienes y de prestación de servicios necesarios para la operación de la corporación a su cargo y someterlos a la aprobación de la persona titular de la Secretaría, por conducto de la Oficialía Mayor; </w:t>
      </w:r>
    </w:p>
    <w:p w14:paraId="6780E617" w14:textId="77777777" w:rsidR="0039413A" w:rsidRPr="00067025" w:rsidRDefault="0039413A" w:rsidP="004C4FC2">
      <w:pPr>
        <w:jc w:val="both"/>
        <w:rPr>
          <w:rFonts w:ascii="Source Sans Pro" w:hAnsi="Source Sans Pro"/>
          <w:bCs/>
          <w:sz w:val="20"/>
          <w:szCs w:val="20"/>
        </w:rPr>
      </w:pPr>
      <w:r w:rsidRPr="00067025">
        <w:rPr>
          <w:rFonts w:ascii="Source Sans Pro" w:hAnsi="Source Sans Pro"/>
          <w:sz w:val="20"/>
          <w:szCs w:val="20"/>
        </w:rPr>
        <w:t xml:space="preserve"> </w:t>
      </w:r>
    </w:p>
    <w:p w14:paraId="5707FF35" w14:textId="5F8BD802" w:rsidR="0039413A" w:rsidRPr="00FD4428" w:rsidRDefault="0039413A" w:rsidP="007066FD">
      <w:pPr>
        <w:pStyle w:val="Prrafodelista"/>
        <w:numPr>
          <w:ilvl w:val="0"/>
          <w:numId w:val="175"/>
        </w:numPr>
        <w:jc w:val="both"/>
        <w:rPr>
          <w:rFonts w:ascii="Source Sans Pro" w:hAnsi="Source Sans Pro"/>
          <w:bCs/>
          <w:sz w:val="20"/>
          <w:szCs w:val="20"/>
        </w:rPr>
      </w:pPr>
      <w:r w:rsidRPr="00FD4428">
        <w:rPr>
          <w:rFonts w:ascii="Source Sans Pro" w:hAnsi="Source Sans Pro"/>
          <w:sz w:val="20"/>
          <w:szCs w:val="20"/>
        </w:rPr>
        <w:t xml:space="preserve">Designar, previo acuerdo con la persona titular de la Secretaría, a los titulares de las Unidades Administrativas y de las Unidades Administrativas Policiales adscritas a la Dirección General a su cargo; </w:t>
      </w:r>
    </w:p>
    <w:p w14:paraId="68D681F2" w14:textId="77777777" w:rsidR="0039413A" w:rsidRPr="00067025" w:rsidRDefault="0039413A" w:rsidP="004C4FC2">
      <w:pPr>
        <w:jc w:val="both"/>
        <w:rPr>
          <w:rFonts w:ascii="Source Sans Pro" w:hAnsi="Source Sans Pro"/>
          <w:bCs/>
          <w:sz w:val="20"/>
          <w:szCs w:val="20"/>
        </w:rPr>
      </w:pPr>
      <w:r w:rsidRPr="00067025">
        <w:rPr>
          <w:rFonts w:ascii="Source Sans Pro" w:hAnsi="Source Sans Pro"/>
          <w:sz w:val="20"/>
          <w:szCs w:val="20"/>
        </w:rPr>
        <w:t xml:space="preserve"> </w:t>
      </w:r>
    </w:p>
    <w:p w14:paraId="08441E1F" w14:textId="2B211E4F" w:rsidR="0039413A" w:rsidRPr="00FD4428" w:rsidRDefault="0039413A" w:rsidP="007066FD">
      <w:pPr>
        <w:pStyle w:val="Prrafodelista"/>
        <w:numPr>
          <w:ilvl w:val="0"/>
          <w:numId w:val="175"/>
        </w:numPr>
        <w:jc w:val="both"/>
        <w:rPr>
          <w:rFonts w:ascii="Source Sans Pro" w:hAnsi="Source Sans Pro"/>
          <w:bCs/>
          <w:sz w:val="20"/>
          <w:szCs w:val="20"/>
        </w:rPr>
      </w:pPr>
      <w:r w:rsidRPr="00FD4428">
        <w:rPr>
          <w:rFonts w:ascii="Source Sans Pro" w:hAnsi="Source Sans Pro"/>
          <w:sz w:val="20"/>
          <w:szCs w:val="20"/>
        </w:rPr>
        <w:t xml:space="preserve">Programar, dirigir y supervisar las actividades de las Unidades Administrativas de Apoyo Técnico Operativo y Unidades Administrativas de Apoyo Técnico Operativo Policial de la Corporación a su cargo; </w:t>
      </w:r>
    </w:p>
    <w:p w14:paraId="384452BE" w14:textId="77777777" w:rsidR="0039413A" w:rsidRPr="00067025" w:rsidRDefault="0039413A" w:rsidP="004C4FC2">
      <w:pPr>
        <w:jc w:val="both"/>
        <w:rPr>
          <w:rFonts w:ascii="Source Sans Pro" w:hAnsi="Source Sans Pro"/>
          <w:bCs/>
          <w:sz w:val="20"/>
          <w:szCs w:val="20"/>
        </w:rPr>
      </w:pPr>
    </w:p>
    <w:p w14:paraId="302727CE" w14:textId="32AAF20E" w:rsidR="0039413A" w:rsidRPr="00FD4428" w:rsidRDefault="0039413A" w:rsidP="007066FD">
      <w:pPr>
        <w:pStyle w:val="Prrafodelista"/>
        <w:numPr>
          <w:ilvl w:val="0"/>
          <w:numId w:val="175"/>
        </w:numPr>
        <w:jc w:val="both"/>
        <w:rPr>
          <w:rFonts w:ascii="Source Sans Pro" w:hAnsi="Source Sans Pro"/>
          <w:bCs/>
          <w:sz w:val="20"/>
          <w:szCs w:val="20"/>
        </w:rPr>
      </w:pPr>
      <w:r w:rsidRPr="00FD4428">
        <w:rPr>
          <w:rFonts w:ascii="Source Sans Pro" w:hAnsi="Source Sans Pro"/>
          <w:sz w:val="20"/>
          <w:szCs w:val="20"/>
        </w:rPr>
        <w:t xml:space="preserve">Elaborar los anteproyectos de presupuesto de egresos para su inclusión al proyecto de la Secretaría; </w:t>
      </w:r>
    </w:p>
    <w:p w14:paraId="692EC913" w14:textId="77777777" w:rsidR="0039413A" w:rsidRPr="00067025" w:rsidRDefault="0039413A" w:rsidP="004C4FC2">
      <w:pPr>
        <w:jc w:val="both"/>
        <w:rPr>
          <w:rFonts w:ascii="Source Sans Pro" w:hAnsi="Source Sans Pro"/>
          <w:bCs/>
          <w:sz w:val="20"/>
          <w:szCs w:val="20"/>
        </w:rPr>
      </w:pPr>
    </w:p>
    <w:p w14:paraId="42E4C36E" w14:textId="33B6173A" w:rsidR="0039413A" w:rsidRPr="00FD4428" w:rsidRDefault="0039413A" w:rsidP="007066FD">
      <w:pPr>
        <w:pStyle w:val="Prrafodelista"/>
        <w:numPr>
          <w:ilvl w:val="0"/>
          <w:numId w:val="175"/>
        </w:numPr>
        <w:jc w:val="both"/>
        <w:rPr>
          <w:rFonts w:ascii="Source Sans Pro" w:hAnsi="Source Sans Pro"/>
          <w:bCs/>
          <w:sz w:val="20"/>
          <w:szCs w:val="20"/>
        </w:rPr>
      </w:pPr>
      <w:r w:rsidRPr="00FD4428">
        <w:rPr>
          <w:rFonts w:ascii="Source Sans Pro" w:hAnsi="Source Sans Pro"/>
          <w:sz w:val="20"/>
          <w:szCs w:val="20"/>
        </w:rPr>
        <w:lastRenderedPageBreak/>
        <w:t xml:space="preserve">Elaborar los manuales administrativos y específicos de operación, y someterlos a consideración de la Oficialía Mayor; </w:t>
      </w:r>
    </w:p>
    <w:p w14:paraId="5D2A3185" w14:textId="77777777" w:rsidR="0039413A" w:rsidRPr="00067025" w:rsidRDefault="0039413A" w:rsidP="004C4FC2">
      <w:pPr>
        <w:jc w:val="both"/>
        <w:rPr>
          <w:rFonts w:ascii="Source Sans Pro" w:hAnsi="Source Sans Pro"/>
          <w:bCs/>
          <w:sz w:val="20"/>
          <w:szCs w:val="20"/>
        </w:rPr>
      </w:pPr>
    </w:p>
    <w:p w14:paraId="36BA9DFF" w14:textId="28C04A17" w:rsidR="0039413A" w:rsidRPr="00FD4428" w:rsidRDefault="0039413A" w:rsidP="007066FD">
      <w:pPr>
        <w:pStyle w:val="Prrafodelista"/>
        <w:numPr>
          <w:ilvl w:val="0"/>
          <w:numId w:val="175"/>
        </w:numPr>
        <w:jc w:val="both"/>
        <w:rPr>
          <w:rFonts w:ascii="Source Sans Pro" w:hAnsi="Source Sans Pro"/>
          <w:bCs/>
          <w:sz w:val="20"/>
          <w:szCs w:val="20"/>
        </w:rPr>
      </w:pPr>
      <w:r w:rsidRPr="00FD4428">
        <w:rPr>
          <w:rFonts w:ascii="Source Sans Pro" w:hAnsi="Source Sans Pro"/>
          <w:sz w:val="20"/>
          <w:szCs w:val="20"/>
        </w:rPr>
        <w:t xml:space="preserve">Otorgar, conferir y revocar los poderes generales o especiales que sean necesarios, para que en el ámbito de sus funciones, representen a la Corporación a su cargo ante personas físicas o morales del sector público o privado, autoridades jurisdiccionales, laborales o administrativas, locales o federales, en los procedimientos en que sean parte; </w:t>
      </w:r>
    </w:p>
    <w:p w14:paraId="56B769BA" w14:textId="77777777" w:rsidR="004C4FC2" w:rsidRPr="00067025" w:rsidRDefault="004C4FC2" w:rsidP="004C4FC2">
      <w:pPr>
        <w:jc w:val="both"/>
        <w:rPr>
          <w:rFonts w:ascii="Source Sans Pro" w:hAnsi="Source Sans Pro"/>
          <w:bCs/>
          <w:sz w:val="20"/>
          <w:szCs w:val="20"/>
        </w:rPr>
      </w:pPr>
    </w:p>
    <w:p w14:paraId="73BF0060" w14:textId="1A842CB9" w:rsidR="0039413A" w:rsidRPr="00FD4428" w:rsidRDefault="0039413A" w:rsidP="007066FD">
      <w:pPr>
        <w:pStyle w:val="Prrafodelista"/>
        <w:numPr>
          <w:ilvl w:val="0"/>
          <w:numId w:val="175"/>
        </w:numPr>
        <w:jc w:val="both"/>
        <w:rPr>
          <w:rFonts w:ascii="Source Sans Pro" w:hAnsi="Source Sans Pro"/>
          <w:bCs/>
          <w:sz w:val="20"/>
          <w:szCs w:val="20"/>
        </w:rPr>
      </w:pPr>
      <w:r w:rsidRPr="00FD4428">
        <w:rPr>
          <w:rFonts w:ascii="Source Sans Pro" w:hAnsi="Source Sans Pro"/>
          <w:sz w:val="20"/>
          <w:szCs w:val="20"/>
        </w:rPr>
        <w:t xml:space="preserve">Acordar con las Unidades Administrativas de Apoyo Técnico Operativo y las Unidades Administrativas de Apoyo Técnico Operativo Policial de la Corporación a su cargo, los asuntos inherentes al buen desempeño de las mismas; </w:t>
      </w:r>
    </w:p>
    <w:p w14:paraId="017E5D50" w14:textId="77777777" w:rsidR="0039413A" w:rsidRPr="00067025" w:rsidRDefault="0039413A" w:rsidP="004C4FC2">
      <w:pPr>
        <w:jc w:val="both"/>
        <w:rPr>
          <w:rFonts w:ascii="Source Sans Pro" w:hAnsi="Source Sans Pro"/>
          <w:bCs/>
          <w:sz w:val="20"/>
          <w:szCs w:val="20"/>
        </w:rPr>
      </w:pPr>
    </w:p>
    <w:p w14:paraId="67CE720B" w14:textId="51CA3A70" w:rsidR="0039413A" w:rsidRPr="00FD4428" w:rsidRDefault="0039413A" w:rsidP="007066FD">
      <w:pPr>
        <w:pStyle w:val="Prrafodelista"/>
        <w:numPr>
          <w:ilvl w:val="0"/>
          <w:numId w:val="175"/>
        </w:numPr>
        <w:jc w:val="both"/>
        <w:rPr>
          <w:rFonts w:ascii="Source Sans Pro" w:hAnsi="Source Sans Pro"/>
          <w:bCs/>
          <w:sz w:val="20"/>
          <w:szCs w:val="20"/>
        </w:rPr>
      </w:pPr>
      <w:r w:rsidRPr="00FD4428">
        <w:rPr>
          <w:rFonts w:ascii="Source Sans Pro" w:hAnsi="Source Sans Pro"/>
          <w:sz w:val="20"/>
          <w:szCs w:val="20"/>
        </w:rPr>
        <w:t>Someter a consideración de la persona titular de la Secretaría, los proyectos normativos, de mejora regulatoria, mecanismos y medidas que tengan como objeto mejorar el funcionamiento y organización de la Corporación a su cargo;</w:t>
      </w:r>
    </w:p>
    <w:p w14:paraId="75FA01BC" w14:textId="77777777" w:rsidR="0039413A" w:rsidRPr="00067025" w:rsidRDefault="0039413A" w:rsidP="004C4FC2">
      <w:pPr>
        <w:jc w:val="both"/>
        <w:rPr>
          <w:rFonts w:ascii="Source Sans Pro" w:hAnsi="Source Sans Pro"/>
          <w:bCs/>
          <w:sz w:val="20"/>
          <w:szCs w:val="20"/>
        </w:rPr>
      </w:pPr>
    </w:p>
    <w:p w14:paraId="13218AA0" w14:textId="0B14F88F" w:rsidR="0039413A" w:rsidRPr="00FD4428" w:rsidRDefault="0039413A" w:rsidP="007066FD">
      <w:pPr>
        <w:pStyle w:val="Prrafodelista"/>
        <w:numPr>
          <w:ilvl w:val="0"/>
          <w:numId w:val="175"/>
        </w:numPr>
        <w:jc w:val="both"/>
        <w:rPr>
          <w:rFonts w:ascii="Source Sans Pro" w:hAnsi="Source Sans Pro"/>
          <w:bCs/>
          <w:sz w:val="20"/>
          <w:szCs w:val="20"/>
        </w:rPr>
      </w:pPr>
      <w:r w:rsidRPr="00FD4428">
        <w:rPr>
          <w:rFonts w:ascii="Source Sans Pro" w:hAnsi="Source Sans Pro"/>
          <w:sz w:val="20"/>
          <w:szCs w:val="20"/>
        </w:rPr>
        <w:t xml:space="preserve">Aplicar la separación, destitución, remoción y la baja de personal adscrito, en los términos de la legislación y normatividad aplicable; </w:t>
      </w:r>
    </w:p>
    <w:p w14:paraId="08CFE363" w14:textId="77777777" w:rsidR="0039413A" w:rsidRPr="00067025" w:rsidRDefault="0039413A" w:rsidP="004C4FC2">
      <w:pPr>
        <w:jc w:val="both"/>
        <w:rPr>
          <w:rFonts w:ascii="Source Sans Pro" w:hAnsi="Source Sans Pro"/>
          <w:bCs/>
          <w:sz w:val="20"/>
          <w:szCs w:val="20"/>
        </w:rPr>
      </w:pPr>
    </w:p>
    <w:p w14:paraId="2A52F67A" w14:textId="19A364A1" w:rsidR="0039413A" w:rsidRPr="00FD4428" w:rsidRDefault="0039413A" w:rsidP="007066FD">
      <w:pPr>
        <w:pStyle w:val="Prrafodelista"/>
        <w:numPr>
          <w:ilvl w:val="0"/>
          <w:numId w:val="175"/>
        </w:numPr>
        <w:jc w:val="both"/>
        <w:rPr>
          <w:rFonts w:ascii="Source Sans Pro" w:hAnsi="Source Sans Pro"/>
          <w:bCs/>
          <w:sz w:val="20"/>
          <w:szCs w:val="20"/>
        </w:rPr>
      </w:pPr>
      <w:r w:rsidRPr="00FD4428">
        <w:rPr>
          <w:rFonts w:ascii="Source Sans Pro" w:hAnsi="Source Sans Pro"/>
          <w:sz w:val="20"/>
          <w:szCs w:val="20"/>
        </w:rPr>
        <w:t xml:space="preserve">Certificar copias de los documentos que obren en el archivo a su cargo, y </w:t>
      </w:r>
    </w:p>
    <w:p w14:paraId="4BC671EC" w14:textId="77777777" w:rsidR="0039413A" w:rsidRPr="00067025" w:rsidRDefault="0039413A" w:rsidP="004C4FC2">
      <w:pPr>
        <w:jc w:val="both"/>
        <w:rPr>
          <w:rFonts w:ascii="Source Sans Pro" w:hAnsi="Source Sans Pro"/>
          <w:bCs/>
          <w:sz w:val="20"/>
          <w:szCs w:val="20"/>
        </w:rPr>
      </w:pPr>
    </w:p>
    <w:p w14:paraId="74A1DAD6" w14:textId="1AB2CB37" w:rsidR="0039413A" w:rsidRPr="00FD4428" w:rsidRDefault="0039413A" w:rsidP="007066FD">
      <w:pPr>
        <w:pStyle w:val="Prrafodelista"/>
        <w:numPr>
          <w:ilvl w:val="0"/>
          <w:numId w:val="175"/>
        </w:numPr>
        <w:jc w:val="both"/>
        <w:rPr>
          <w:rFonts w:ascii="Source Sans Pro" w:hAnsi="Source Sans Pro"/>
          <w:bCs/>
          <w:sz w:val="20"/>
          <w:szCs w:val="20"/>
        </w:rPr>
      </w:pPr>
      <w:r w:rsidRPr="00FD4428">
        <w:rPr>
          <w:rFonts w:ascii="Source Sans Pro" w:hAnsi="Source Sans Pro"/>
          <w:sz w:val="20"/>
          <w:szCs w:val="20"/>
        </w:rPr>
        <w:t xml:space="preserve">Las demás que le atribuya la normatividad vigente. </w:t>
      </w:r>
    </w:p>
    <w:p w14:paraId="238EA167" w14:textId="3349E360" w:rsidR="009E0EDF" w:rsidRPr="00067025" w:rsidRDefault="009E0EDF" w:rsidP="00FD4428">
      <w:pPr>
        <w:rPr>
          <w:rFonts w:ascii="Source Sans Pro" w:hAnsi="Source Sans Pro"/>
          <w:b/>
          <w:sz w:val="20"/>
          <w:szCs w:val="20"/>
        </w:rPr>
      </w:pPr>
    </w:p>
    <w:p w14:paraId="61339736" w14:textId="0536D4CE" w:rsidR="0039413A" w:rsidRPr="00067025" w:rsidRDefault="0039413A" w:rsidP="00107954">
      <w:pPr>
        <w:jc w:val="center"/>
        <w:rPr>
          <w:rFonts w:ascii="Source Sans Pro" w:hAnsi="Source Sans Pro"/>
          <w:b/>
          <w:sz w:val="20"/>
          <w:szCs w:val="20"/>
        </w:rPr>
      </w:pPr>
      <w:r w:rsidRPr="00067025">
        <w:rPr>
          <w:rFonts w:ascii="Source Sans Pro" w:hAnsi="Source Sans Pro"/>
          <w:b/>
          <w:sz w:val="20"/>
          <w:szCs w:val="20"/>
        </w:rPr>
        <w:t>CAPÍTULO VIII</w:t>
      </w:r>
    </w:p>
    <w:p w14:paraId="133CCE7C" w14:textId="77777777" w:rsidR="0039413A" w:rsidRPr="00067025" w:rsidRDefault="0039413A" w:rsidP="00107954">
      <w:pPr>
        <w:jc w:val="center"/>
        <w:rPr>
          <w:rFonts w:ascii="Source Sans Pro" w:hAnsi="Source Sans Pro"/>
          <w:b/>
          <w:sz w:val="20"/>
          <w:szCs w:val="20"/>
        </w:rPr>
      </w:pPr>
      <w:r w:rsidRPr="00067025">
        <w:rPr>
          <w:rFonts w:ascii="Source Sans Pro" w:hAnsi="Source Sans Pro"/>
          <w:b/>
          <w:sz w:val="20"/>
          <w:szCs w:val="20"/>
        </w:rPr>
        <w:t>DE LAS SUPLENCIAS</w:t>
      </w:r>
    </w:p>
    <w:p w14:paraId="1ECA2113" w14:textId="77777777" w:rsidR="0039413A" w:rsidRPr="00067025" w:rsidRDefault="0039413A" w:rsidP="0039413A">
      <w:pPr>
        <w:jc w:val="both"/>
        <w:rPr>
          <w:rFonts w:ascii="Source Sans Pro" w:hAnsi="Source Sans Pro"/>
          <w:b/>
          <w:sz w:val="20"/>
          <w:szCs w:val="20"/>
        </w:rPr>
      </w:pPr>
    </w:p>
    <w:p w14:paraId="4B6387F4" w14:textId="77777777" w:rsidR="0039413A" w:rsidRPr="00067025" w:rsidRDefault="0039413A" w:rsidP="0039413A">
      <w:pPr>
        <w:jc w:val="both"/>
        <w:rPr>
          <w:rFonts w:ascii="Source Sans Pro" w:hAnsi="Source Sans Pro"/>
          <w:sz w:val="20"/>
          <w:szCs w:val="20"/>
        </w:rPr>
      </w:pPr>
      <w:r w:rsidRPr="00067025">
        <w:rPr>
          <w:rFonts w:ascii="Source Sans Pro" w:hAnsi="Source Sans Pro"/>
          <w:b/>
          <w:sz w:val="20"/>
          <w:szCs w:val="20"/>
        </w:rPr>
        <w:t>Artículo 67.</w:t>
      </w:r>
      <w:r w:rsidRPr="00067025">
        <w:rPr>
          <w:rFonts w:ascii="Source Sans Pro" w:hAnsi="Source Sans Pro"/>
          <w:sz w:val="20"/>
          <w:szCs w:val="20"/>
        </w:rPr>
        <w:t xml:space="preserve"> En caso de ausencia temporal de la persona titular de la Secretaría que no exceda de treinta días naturales, el despacho y resolución de los asuntos de su competencia quedará a cargo de las personas titulares de las Subsecretarías, la Oficialía Mayor y la Dirección General de Asuntos Jurídicos, conforme al siguiente orden: Operación Policial; Control de Tránsito; Participación Ciudadana y Prevención del Delito; Desarrollo Institucional; Inteligencia e Investigación Policial; Oficialía Mayor, y la Dirección General de Asuntos Jurídicos, quienes durante las ausencias temporales de aquél, quedarán a cargo del despacho y resolución de los asuntos correspondientes a la Secretaría. </w:t>
      </w:r>
    </w:p>
    <w:p w14:paraId="4463825E" w14:textId="77777777" w:rsidR="0039413A" w:rsidRPr="00067025" w:rsidRDefault="0039413A" w:rsidP="0039413A">
      <w:pPr>
        <w:jc w:val="both"/>
        <w:rPr>
          <w:rFonts w:ascii="Source Sans Pro" w:hAnsi="Source Sans Pro"/>
          <w:sz w:val="20"/>
          <w:szCs w:val="20"/>
        </w:rPr>
      </w:pPr>
    </w:p>
    <w:p w14:paraId="388D2B1D" w14:textId="77777777" w:rsidR="0039413A" w:rsidRPr="00067025" w:rsidRDefault="0039413A" w:rsidP="0039413A">
      <w:pPr>
        <w:jc w:val="both"/>
        <w:rPr>
          <w:rFonts w:ascii="Source Sans Pro" w:hAnsi="Source Sans Pro"/>
          <w:sz w:val="20"/>
          <w:szCs w:val="20"/>
        </w:rPr>
      </w:pPr>
      <w:r w:rsidRPr="00067025">
        <w:rPr>
          <w:rFonts w:ascii="Source Sans Pro" w:hAnsi="Source Sans Pro"/>
          <w:sz w:val="20"/>
          <w:szCs w:val="20"/>
        </w:rPr>
        <w:t xml:space="preserve">Si la ausencia de la persona titular de la Secretaría fuere definitiva, permanecerá como suplente en el cargo con el carácter de interino, de acuerdo al orden previsto en el primer párrafo de este artículo, la persona titular de la Subsecretaría correspondiente o, dado el caso, la persona titular de la Oficialía Mayor ante la ausencia definitiva de los anteriores. </w:t>
      </w:r>
    </w:p>
    <w:p w14:paraId="1ABBBEA5" w14:textId="77777777" w:rsidR="0039413A" w:rsidRPr="00067025" w:rsidRDefault="0039413A" w:rsidP="0039413A">
      <w:pPr>
        <w:jc w:val="both"/>
        <w:rPr>
          <w:rFonts w:ascii="Source Sans Pro" w:hAnsi="Source Sans Pro"/>
          <w:sz w:val="20"/>
          <w:szCs w:val="20"/>
        </w:rPr>
      </w:pPr>
    </w:p>
    <w:p w14:paraId="2F8D81E1" w14:textId="77777777" w:rsidR="0039413A" w:rsidRPr="00067025" w:rsidRDefault="0039413A" w:rsidP="0039413A">
      <w:pPr>
        <w:jc w:val="both"/>
        <w:rPr>
          <w:rFonts w:ascii="Source Sans Pro" w:hAnsi="Source Sans Pro"/>
          <w:sz w:val="20"/>
          <w:szCs w:val="20"/>
        </w:rPr>
      </w:pPr>
      <w:r w:rsidRPr="00067025">
        <w:rPr>
          <w:rFonts w:ascii="Source Sans Pro" w:hAnsi="Source Sans Pro"/>
          <w:sz w:val="20"/>
          <w:szCs w:val="20"/>
        </w:rPr>
        <w:t xml:space="preserve">En el caso de la ausencia definitiva de los sucesivos interinos, se aplicarán las reglas de suplencia previstas en el siguiente artículo. </w:t>
      </w:r>
    </w:p>
    <w:p w14:paraId="62BC6895" w14:textId="77777777" w:rsidR="0039413A" w:rsidRPr="00067025" w:rsidRDefault="0039413A" w:rsidP="0039413A">
      <w:pPr>
        <w:jc w:val="both"/>
        <w:rPr>
          <w:rFonts w:ascii="Source Sans Pro" w:hAnsi="Source Sans Pro"/>
          <w:b/>
          <w:sz w:val="20"/>
          <w:szCs w:val="20"/>
        </w:rPr>
      </w:pPr>
    </w:p>
    <w:p w14:paraId="7104FFC8" w14:textId="77777777" w:rsidR="0039413A" w:rsidRPr="00067025" w:rsidRDefault="0039413A" w:rsidP="0039413A">
      <w:pPr>
        <w:jc w:val="both"/>
        <w:rPr>
          <w:rFonts w:ascii="Source Sans Pro" w:hAnsi="Source Sans Pro"/>
          <w:sz w:val="20"/>
          <w:szCs w:val="20"/>
        </w:rPr>
      </w:pPr>
      <w:r w:rsidRPr="00067025">
        <w:rPr>
          <w:rFonts w:ascii="Source Sans Pro" w:hAnsi="Source Sans Pro"/>
          <w:b/>
          <w:sz w:val="20"/>
          <w:szCs w:val="20"/>
        </w:rPr>
        <w:t>Artículo 68.</w:t>
      </w:r>
      <w:r w:rsidRPr="00067025">
        <w:rPr>
          <w:rFonts w:ascii="Source Sans Pro" w:hAnsi="Source Sans Pro"/>
          <w:sz w:val="20"/>
          <w:szCs w:val="20"/>
        </w:rPr>
        <w:t xml:space="preserve"> Las personas titulares de las Subsecretarías y de la Oficialía Mayor serán suplidos en sus ausencias temporales por los servidores públicos de jerarquía inmediata inferior a éstos, en los asuntos de su exclusiva competencia. Las personas titulares de las Coordinaciones Generales y de las Direcciones Generales Regionales de la Policía de Proximidad, así como de las Direcciones Generales y Ejecutivas, serán suplidos por los servidores públicos del nivel jerárquico inmediato inferior, de conformidad con su competencia. </w:t>
      </w:r>
    </w:p>
    <w:p w14:paraId="67D58BD2" w14:textId="77777777" w:rsidR="0039413A" w:rsidRPr="00067025" w:rsidRDefault="0039413A" w:rsidP="0039413A">
      <w:pPr>
        <w:jc w:val="both"/>
        <w:rPr>
          <w:rFonts w:ascii="Source Sans Pro" w:hAnsi="Source Sans Pro"/>
          <w:sz w:val="20"/>
          <w:szCs w:val="20"/>
        </w:rPr>
      </w:pPr>
    </w:p>
    <w:p w14:paraId="0661F459" w14:textId="77777777" w:rsidR="0039413A" w:rsidRPr="00067025" w:rsidRDefault="0039413A" w:rsidP="0039413A">
      <w:pPr>
        <w:jc w:val="both"/>
        <w:rPr>
          <w:rFonts w:ascii="Source Sans Pro" w:hAnsi="Source Sans Pro"/>
          <w:sz w:val="20"/>
          <w:szCs w:val="20"/>
        </w:rPr>
      </w:pPr>
      <w:r w:rsidRPr="00067025">
        <w:rPr>
          <w:rFonts w:ascii="Source Sans Pro" w:hAnsi="Source Sans Pro"/>
          <w:b/>
          <w:sz w:val="20"/>
          <w:szCs w:val="20"/>
        </w:rPr>
        <w:lastRenderedPageBreak/>
        <w:t>Artículo 69.</w:t>
      </w:r>
      <w:r w:rsidRPr="00067025">
        <w:rPr>
          <w:rFonts w:ascii="Source Sans Pro" w:hAnsi="Source Sans Pro"/>
          <w:sz w:val="20"/>
          <w:szCs w:val="20"/>
        </w:rPr>
        <w:t xml:space="preserve"> Las demás personas servidoras públicas de la Secretaría serán suplidas por las personas servidoras públicas de jerarquía inmediata inferior, en los asuntos de su competencia, de conformidad con lo dispuesto en la normatividad aplicable. </w:t>
      </w:r>
    </w:p>
    <w:p w14:paraId="31EC8566" w14:textId="77777777" w:rsidR="0039413A" w:rsidRPr="00067025" w:rsidRDefault="0039413A" w:rsidP="0039413A">
      <w:pPr>
        <w:jc w:val="both"/>
        <w:rPr>
          <w:rFonts w:ascii="Source Sans Pro" w:hAnsi="Source Sans Pro"/>
          <w:b/>
          <w:sz w:val="20"/>
          <w:szCs w:val="20"/>
        </w:rPr>
      </w:pPr>
    </w:p>
    <w:p w14:paraId="59C6589E" w14:textId="77777777" w:rsidR="0039413A" w:rsidRPr="00067025" w:rsidRDefault="0039413A" w:rsidP="00107954">
      <w:pPr>
        <w:jc w:val="center"/>
        <w:rPr>
          <w:rFonts w:ascii="Source Sans Pro" w:hAnsi="Source Sans Pro"/>
          <w:b/>
          <w:sz w:val="20"/>
          <w:szCs w:val="20"/>
        </w:rPr>
      </w:pPr>
      <w:r w:rsidRPr="00067025">
        <w:rPr>
          <w:rFonts w:ascii="Source Sans Pro" w:hAnsi="Source Sans Pro"/>
          <w:b/>
          <w:sz w:val="20"/>
          <w:szCs w:val="20"/>
        </w:rPr>
        <w:t>CAPÍTULO IX</w:t>
      </w:r>
    </w:p>
    <w:p w14:paraId="294298F1" w14:textId="77777777" w:rsidR="0039413A" w:rsidRPr="00067025" w:rsidRDefault="0039413A" w:rsidP="00107954">
      <w:pPr>
        <w:jc w:val="center"/>
        <w:rPr>
          <w:rFonts w:ascii="Source Sans Pro" w:hAnsi="Source Sans Pro"/>
          <w:b/>
          <w:sz w:val="20"/>
          <w:szCs w:val="20"/>
        </w:rPr>
      </w:pPr>
      <w:r w:rsidRPr="00067025">
        <w:rPr>
          <w:rFonts w:ascii="Source Sans Pro" w:hAnsi="Source Sans Pro"/>
          <w:b/>
          <w:sz w:val="20"/>
          <w:szCs w:val="20"/>
        </w:rPr>
        <w:t>ÓRGANOS COLEGIADOS</w:t>
      </w:r>
    </w:p>
    <w:p w14:paraId="7AF20C78" w14:textId="77777777" w:rsidR="0039413A" w:rsidRPr="00067025" w:rsidRDefault="0039413A" w:rsidP="0039413A">
      <w:pPr>
        <w:jc w:val="both"/>
        <w:rPr>
          <w:rFonts w:ascii="Source Sans Pro" w:hAnsi="Source Sans Pro"/>
          <w:sz w:val="20"/>
          <w:szCs w:val="20"/>
        </w:rPr>
      </w:pPr>
    </w:p>
    <w:p w14:paraId="32D55D44" w14:textId="77777777" w:rsidR="0039413A" w:rsidRPr="00067025" w:rsidRDefault="0039413A" w:rsidP="0039413A">
      <w:pPr>
        <w:jc w:val="both"/>
        <w:rPr>
          <w:rFonts w:ascii="Source Sans Pro" w:hAnsi="Source Sans Pro"/>
          <w:sz w:val="20"/>
          <w:szCs w:val="20"/>
        </w:rPr>
      </w:pPr>
      <w:r w:rsidRPr="00067025">
        <w:rPr>
          <w:rFonts w:ascii="Source Sans Pro" w:hAnsi="Source Sans Pro"/>
          <w:b/>
          <w:sz w:val="20"/>
          <w:szCs w:val="20"/>
        </w:rPr>
        <w:t>Artículo 70.</w:t>
      </w:r>
      <w:r w:rsidRPr="00067025">
        <w:rPr>
          <w:rFonts w:ascii="Source Sans Pro" w:hAnsi="Source Sans Pro"/>
          <w:sz w:val="20"/>
          <w:szCs w:val="20"/>
        </w:rPr>
        <w:t xml:space="preserve"> La Comisión de Honor y Justicia de la Secretaría de Seguridad Ciudadana de la Ciudad de México es el órgano colegiado integrado en los términos que establece la Ley. </w:t>
      </w:r>
    </w:p>
    <w:p w14:paraId="3E67D557" w14:textId="77777777" w:rsidR="0039413A" w:rsidRPr="00067025" w:rsidRDefault="0039413A" w:rsidP="0039413A">
      <w:pPr>
        <w:jc w:val="both"/>
        <w:rPr>
          <w:rFonts w:ascii="Source Sans Pro" w:hAnsi="Source Sans Pro"/>
          <w:sz w:val="20"/>
          <w:szCs w:val="20"/>
        </w:rPr>
      </w:pPr>
    </w:p>
    <w:p w14:paraId="30704A11" w14:textId="77777777" w:rsidR="0039413A" w:rsidRPr="00067025" w:rsidRDefault="0039413A" w:rsidP="0039413A">
      <w:pPr>
        <w:jc w:val="both"/>
        <w:rPr>
          <w:rFonts w:ascii="Source Sans Pro" w:hAnsi="Source Sans Pro"/>
          <w:sz w:val="20"/>
          <w:szCs w:val="20"/>
        </w:rPr>
      </w:pPr>
      <w:r w:rsidRPr="00067025">
        <w:rPr>
          <w:rFonts w:ascii="Source Sans Pro" w:hAnsi="Source Sans Pro"/>
          <w:sz w:val="20"/>
          <w:szCs w:val="20"/>
        </w:rPr>
        <w:t xml:space="preserve">La participación de sus integrantes es de carácter honorífico o por razón del cargo que desarrollan en la Administración Pública de la Ciudad de México, por lo que no tendrán derecho a percepción de retribución alguna por sus servicios. </w:t>
      </w:r>
    </w:p>
    <w:p w14:paraId="5ED63163" w14:textId="77777777" w:rsidR="0039413A" w:rsidRPr="00067025" w:rsidRDefault="0039413A" w:rsidP="0039413A">
      <w:pPr>
        <w:jc w:val="both"/>
        <w:rPr>
          <w:rFonts w:ascii="Source Sans Pro" w:hAnsi="Source Sans Pro"/>
          <w:sz w:val="20"/>
          <w:szCs w:val="20"/>
        </w:rPr>
      </w:pPr>
    </w:p>
    <w:p w14:paraId="5A317A2E" w14:textId="77777777" w:rsidR="0039413A" w:rsidRPr="00067025" w:rsidRDefault="0039413A" w:rsidP="0039413A">
      <w:pPr>
        <w:jc w:val="both"/>
        <w:rPr>
          <w:rFonts w:ascii="Source Sans Pro" w:hAnsi="Source Sans Pro"/>
          <w:sz w:val="20"/>
          <w:szCs w:val="20"/>
        </w:rPr>
      </w:pPr>
      <w:r w:rsidRPr="00067025">
        <w:rPr>
          <w:rFonts w:ascii="Source Sans Pro" w:hAnsi="Source Sans Pro"/>
          <w:b/>
          <w:sz w:val="20"/>
          <w:szCs w:val="20"/>
        </w:rPr>
        <w:t>Artículo 71.</w:t>
      </w:r>
      <w:r w:rsidRPr="00067025">
        <w:rPr>
          <w:rFonts w:ascii="Source Sans Pro" w:hAnsi="Source Sans Pro"/>
          <w:sz w:val="20"/>
          <w:szCs w:val="20"/>
        </w:rPr>
        <w:t xml:space="preserve"> La Comisión de Honor y Justicia, además de las funciones que tiene establecidas en la Ley, tiene las siguientes:  </w:t>
      </w:r>
    </w:p>
    <w:p w14:paraId="37292109" w14:textId="77777777" w:rsidR="0039413A" w:rsidRPr="00067025" w:rsidRDefault="0039413A" w:rsidP="0039413A">
      <w:pPr>
        <w:jc w:val="both"/>
        <w:rPr>
          <w:rFonts w:ascii="Source Sans Pro" w:hAnsi="Source Sans Pro"/>
          <w:sz w:val="20"/>
          <w:szCs w:val="20"/>
        </w:rPr>
      </w:pPr>
    </w:p>
    <w:p w14:paraId="3FE52671" w14:textId="71F0BA2C" w:rsidR="0039413A" w:rsidRPr="00FD4428" w:rsidRDefault="0039413A" w:rsidP="007066FD">
      <w:pPr>
        <w:pStyle w:val="Prrafodelista"/>
        <w:numPr>
          <w:ilvl w:val="0"/>
          <w:numId w:val="176"/>
        </w:numPr>
        <w:jc w:val="both"/>
        <w:rPr>
          <w:rFonts w:ascii="Source Sans Pro" w:hAnsi="Source Sans Pro"/>
          <w:bCs/>
          <w:sz w:val="20"/>
          <w:szCs w:val="20"/>
        </w:rPr>
      </w:pPr>
      <w:r w:rsidRPr="00FD4428">
        <w:rPr>
          <w:rFonts w:ascii="Source Sans Pro" w:hAnsi="Source Sans Pro"/>
          <w:sz w:val="20"/>
          <w:szCs w:val="20"/>
        </w:rPr>
        <w:t xml:space="preserve">Conocer y resolver los casos de suspensión temporal preventiva y correctiva del personal Policial de la Secretaría, de conformidad con lo establecido en la normatividad aplicable, y </w:t>
      </w:r>
    </w:p>
    <w:p w14:paraId="5500A487" w14:textId="77777777" w:rsidR="0039413A" w:rsidRPr="00067025" w:rsidRDefault="0039413A" w:rsidP="00741C8C">
      <w:pPr>
        <w:jc w:val="both"/>
        <w:rPr>
          <w:rFonts w:ascii="Source Sans Pro" w:hAnsi="Source Sans Pro"/>
          <w:bCs/>
          <w:sz w:val="20"/>
          <w:szCs w:val="20"/>
        </w:rPr>
      </w:pPr>
    </w:p>
    <w:p w14:paraId="70DCA1FD" w14:textId="080F9009" w:rsidR="0039413A" w:rsidRPr="00FD4428" w:rsidRDefault="0039413A" w:rsidP="007066FD">
      <w:pPr>
        <w:pStyle w:val="Prrafodelista"/>
        <w:numPr>
          <w:ilvl w:val="0"/>
          <w:numId w:val="176"/>
        </w:numPr>
        <w:jc w:val="both"/>
        <w:rPr>
          <w:rFonts w:ascii="Source Sans Pro" w:hAnsi="Source Sans Pro"/>
          <w:bCs/>
          <w:sz w:val="20"/>
          <w:szCs w:val="20"/>
        </w:rPr>
      </w:pPr>
      <w:r w:rsidRPr="00FD4428">
        <w:rPr>
          <w:rFonts w:ascii="Source Sans Pro" w:hAnsi="Source Sans Pro"/>
          <w:sz w:val="20"/>
          <w:szCs w:val="20"/>
        </w:rPr>
        <w:t xml:space="preserve">Conocer y resolver los casos de destitución del personal policial de la Policía de la Ciudad de México, de conformidad con lo establecido en la normatividad aplicable. </w:t>
      </w:r>
    </w:p>
    <w:p w14:paraId="7C26D980" w14:textId="543E8B4B" w:rsidR="009E0EDF" w:rsidRPr="00067025" w:rsidRDefault="009E0EDF" w:rsidP="0039413A">
      <w:pPr>
        <w:jc w:val="both"/>
        <w:rPr>
          <w:rFonts w:ascii="Source Sans Pro" w:hAnsi="Source Sans Pro"/>
          <w:sz w:val="20"/>
          <w:szCs w:val="20"/>
        </w:rPr>
      </w:pPr>
    </w:p>
    <w:p w14:paraId="7E72ACC9" w14:textId="34E19FB5" w:rsidR="009E0EDF" w:rsidRPr="00067025" w:rsidRDefault="009E0EDF" w:rsidP="009E0EDF">
      <w:pPr>
        <w:jc w:val="both"/>
        <w:rPr>
          <w:rFonts w:ascii="Source Sans Pro" w:hAnsi="Source Sans Pro"/>
          <w:sz w:val="20"/>
          <w:szCs w:val="20"/>
        </w:rPr>
      </w:pPr>
      <w:r w:rsidRPr="00067025">
        <w:rPr>
          <w:rFonts w:ascii="Source Sans Pro" w:hAnsi="Source Sans Pro"/>
          <w:b/>
          <w:sz w:val="20"/>
          <w:szCs w:val="20"/>
        </w:rPr>
        <w:t>Artículo 72.</w:t>
      </w:r>
      <w:r w:rsidRPr="00067025">
        <w:rPr>
          <w:rFonts w:ascii="Source Sans Pro" w:hAnsi="Source Sans Pro"/>
          <w:sz w:val="20"/>
          <w:szCs w:val="20"/>
        </w:rPr>
        <w:t xml:space="preserve"> El Consejo de Honor y Justicia de la Subsecretaría del Sistema Penitenciario se regirá conforme a lo previsto en la Ley de Centros Penitenciarios de la Ciudad de México y su Reglamento así como por el Reglamento de los Órganos Colegiados de Honor y Justicia de la Secretaría de Seguridad Ciudadana y demás normativa aplicable.</w:t>
      </w:r>
    </w:p>
    <w:p w14:paraId="4D33B89F" w14:textId="77777777" w:rsidR="009E0EDF" w:rsidRPr="00067025" w:rsidRDefault="009E0EDF" w:rsidP="0039413A">
      <w:pPr>
        <w:jc w:val="both"/>
        <w:rPr>
          <w:rFonts w:ascii="Source Sans Pro" w:hAnsi="Source Sans Pro"/>
          <w:sz w:val="20"/>
          <w:szCs w:val="20"/>
        </w:rPr>
      </w:pPr>
    </w:p>
    <w:p w14:paraId="275E5826" w14:textId="77777777" w:rsidR="0039413A" w:rsidRPr="00067025" w:rsidRDefault="0039413A" w:rsidP="00107954">
      <w:pPr>
        <w:jc w:val="center"/>
        <w:rPr>
          <w:rFonts w:ascii="Source Sans Pro" w:hAnsi="Source Sans Pro"/>
          <w:b/>
          <w:sz w:val="20"/>
          <w:szCs w:val="20"/>
        </w:rPr>
      </w:pPr>
      <w:r w:rsidRPr="00067025">
        <w:rPr>
          <w:rFonts w:ascii="Source Sans Pro" w:hAnsi="Source Sans Pro"/>
          <w:b/>
          <w:sz w:val="20"/>
          <w:szCs w:val="20"/>
        </w:rPr>
        <w:t>TRANSITORIOS</w:t>
      </w:r>
    </w:p>
    <w:p w14:paraId="653C7467" w14:textId="77777777" w:rsidR="0039413A" w:rsidRPr="00067025" w:rsidRDefault="0039413A" w:rsidP="0039413A">
      <w:pPr>
        <w:jc w:val="both"/>
        <w:rPr>
          <w:rFonts w:ascii="Source Sans Pro" w:hAnsi="Source Sans Pro"/>
          <w:sz w:val="20"/>
          <w:szCs w:val="20"/>
        </w:rPr>
      </w:pPr>
    </w:p>
    <w:p w14:paraId="5B4A7A85" w14:textId="7F5AED0E" w:rsidR="0039413A" w:rsidRPr="00067025" w:rsidRDefault="00FD4428" w:rsidP="0039413A">
      <w:pPr>
        <w:jc w:val="both"/>
        <w:rPr>
          <w:rFonts w:ascii="Source Sans Pro" w:hAnsi="Source Sans Pro"/>
          <w:sz w:val="20"/>
          <w:szCs w:val="20"/>
        </w:rPr>
      </w:pPr>
      <w:r w:rsidRPr="00067025">
        <w:rPr>
          <w:rFonts w:ascii="Source Sans Pro" w:hAnsi="Source Sans Pro"/>
          <w:b/>
          <w:sz w:val="20"/>
          <w:szCs w:val="20"/>
        </w:rPr>
        <w:t>PRIMERO. -</w:t>
      </w:r>
      <w:r w:rsidR="0039413A" w:rsidRPr="00067025">
        <w:rPr>
          <w:rFonts w:ascii="Source Sans Pro" w:hAnsi="Source Sans Pro"/>
          <w:b/>
          <w:sz w:val="20"/>
          <w:szCs w:val="20"/>
        </w:rPr>
        <w:t xml:space="preserve"> </w:t>
      </w:r>
      <w:r w:rsidR="0039413A" w:rsidRPr="00067025">
        <w:rPr>
          <w:rFonts w:ascii="Source Sans Pro" w:hAnsi="Source Sans Pro"/>
          <w:sz w:val="20"/>
          <w:szCs w:val="20"/>
        </w:rPr>
        <w:t xml:space="preserve">Publíquese en la Gaceta Oficial de la Ciudad de México. </w:t>
      </w:r>
    </w:p>
    <w:p w14:paraId="534B17C2" w14:textId="77777777" w:rsidR="0039413A" w:rsidRPr="00067025" w:rsidRDefault="0039413A" w:rsidP="0039413A">
      <w:pPr>
        <w:jc w:val="both"/>
        <w:rPr>
          <w:rFonts w:ascii="Source Sans Pro" w:hAnsi="Source Sans Pro"/>
          <w:sz w:val="20"/>
          <w:szCs w:val="20"/>
        </w:rPr>
      </w:pPr>
    </w:p>
    <w:p w14:paraId="02DB4658" w14:textId="56264C0E" w:rsidR="0039413A" w:rsidRPr="00067025" w:rsidRDefault="00FD4428" w:rsidP="0039413A">
      <w:pPr>
        <w:jc w:val="both"/>
        <w:rPr>
          <w:rFonts w:ascii="Source Sans Pro" w:hAnsi="Source Sans Pro"/>
          <w:sz w:val="20"/>
          <w:szCs w:val="20"/>
        </w:rPr>
      </w:pPr>
      <w:r w:rsidRPr="00067025">
        <w:rPr>
          <w:rFonts w:ascii="Source Sans Pro" w:hAnsi="Source Sans Pro"/>
          <w:b/>
          <w:sz w:val="20"/>
          <w:szCs w:val="20"/>
        </w:rPr>
        <w:t>SEGUNDO. -</w:t>
      </w:r>
      <w:r w:rsidR="0039413A" w:rsidRPr="00067025">
        <w:rPr>
          <w:rFonts w:ascii="Source Sans Pro" w:hAnsi="Source Sans Pro"/>
          <w:b/>
          <w:sz w:val="20"/>
          <w:szCs w:val="20"/>
        </w:rPr>
        <w:t xml:space="preserve"> </w:t>
      </w:r>
      <w:r w:rsidR="0039413A" w:rsidRPr="00067025">
        <w:rPr>
          <w:rFonts w:ascii="Source Sans Pro" w:hAnsi="Source Sans Pro"/>
          <w:sz w:val="20"/>
          <w:szCs w:val="20"/>
        </w:rPr>
        <w:t xml:space="preserve">El presente Reglamento entrará en vigor el 01 de marzo de 2020. </w:t>
      </w:r>
    </w:p>
    <w:p w14:paraId="312661C8" w14:textId="77777777" w:rsidR="0039413A" w:rsidRPr="00067025" w:rsidRDefault="0039413A" w:rsidP="0039413A">
      <w:pPr>
        <w:jc w:val="both"/>
        <w:rPr>
          <w:rFonts w:ascii="Source Sans Pro" w:hAnsi="Source Sans Pro"/>
          <w:sz w:val="20"/>
          <w:szCs w:val="20"/>
        </w:rPr>
      </w:pPr>
    </w:p>
    <w:p w14:paraId="2881F7E6" w14:textId="15C7FF09" w:rsidR="0039413A" w:rsidRPr="00067025" w:rsidRDefault="00FD4428" w:rsidP="0039413A">
      <w:pPr>
        <w:jc w:val="both"/>
        <w:rPr>
          <w:rFonts w:ascii="Source Sans Pro" w:hAnsi="Source Sans Pro"/>
          <w:sz w:val="20"/>
          <w:szCs w:val="20"/>
        </w:rPr>
      </w:pPr>
      <w:r w:rsidRPr="00067025">
        <w:rPr>
          <w:rFonts w:ascii="Source Sans Pro" w:hAnsi="Source Sans Pro"/>
          <w:b/>
          <w:sz w:val="20"/>
          <w:szCs w:val="20"/>
        </w:rPr>
        <w:t>TERCERO. -</w:t>
      </w:r>
      <w:r w:rsidR="0039413A" w:rsidRPr="00067025">
        <w:rPr>
          <w:rFonts w:ascii="Source Sans Pro" w:hAnsi="Source Sans Pro"/>
          <w:b/>
          <w:sz w:val="20"/>
          <w:szCs w:val="20"/>
        </w:rPr>
        <w:t xml:space="preserve"> </w:t>
      </w:r>
      <w:r w:rsidR="0039413A" w:rsidRPr="00067025">
        <w:rPr>
          <w:rFonts w:ascii="Source Sans Pro" w:hAnsi="Source Sans Pro"/>
          <w:sz w:val="20"/>
          <w:szCs w:val="20"/>
        </w:rPr>
        <w:t xml:space="preserve">La Secretaría emitirá sus manuales en los plazos que establezca la Secretaría de Administración y Finanzas. Dichos manuales deberán publicarse en la Gaceta Oficial la Ciudad de México, de acuerdo con lo establecido en el artículo 11 de la Ley de Procedimiento Administrativo de la Ciudad de México y 16 del Reglamento Interior del Poder Ejecutivo y de la Administración Pública de la Ciudad de México. </w:t>
      </w:r>
    </w:p>
    <w:p w14:paraId="1D0FEC8D" w14:textId="77777777" w:rsidR="0039413A" w:rsidRPr="00067025" w:rsidRDefault="0039413A" w:rsidP="0039413A">
      <w:pPr>
        <w:jc w:val="both"/>
        <w:rPr>
          <w:rFonts w:ascii="Source Sans Pro" w:hAnsi="Source Sans Pro"/>
          <w:sz w:val="20"/>
          <w:szCs w:val="20"/>
        </w:rPr>
      </w:pPr>
    </w:p>
    <w:p w14:paraId="06F2A755" w14:textId="123DC461" w:rsidR="0039413A" w:rsidRPr="00067025" w:rsidRDefault="00FD4428" w:rsidP="0039413A">
      <w:pPr>
        <w:jc w:val="both"/>
        <w:rPr>
          <w:rFonts w:ascii="Source Sans Pro" w:hAnsi="Source Sans Pro"/>
          <w:sz w:val="20"/>
          <w:szCs w:val="20"/>
        </w:rPr>
      </w:pPr>
      <w:r w:rsidRPr="00067025">
        <w:rPr>
          <w:rFonts w:ascii="Source Sans Pro" w:hAnsi="Source Sans Pro"/>
          <w:b/>
          <w:sz w:val="20"/>
          <w:szCs w:val="20"/>
        </w:rPr>
        <w:t>CUARTO. -</w:t>
      </w:r>
      <w:r w:rsidR="0039413A" w:rsidRPr="00067025">
        <w:rPr>
          <w:rFonts w:ascii="Source Sans Pro" w:hAnsi="Source Sans Pro"/>
          <w:b/>
          <w:sz w:val="20"/>
          <w:szCs w:val="20"/>
        </w:rPr>
        <w:t xml:space="preserve"> </w:t>
      </w:r>
      <w:r w:rsidR="0039413A" w:rsidRPr="00067025">
        <w:rPr>
          <w:rFonts w:ascii="Source Sans Pro" w:hAnsi="Source Sans Pro"/>
          <w:sz w:val="20"/>
          <w:szCs w:val="20"/>
        </w:rPr>
        <w:t xml:space="preserve">La Secretaría contará con sesenta días hábiles, a partir del día siguiente de la publicación del presente Decreto, para realizar las adecuaciones y gestiones jurídico-administrativas, presupuestales y de movimientos de personal, para la adecuada instrumentación de las disposiciones que establece el presente Reglamento. </w:t>
      </w:r>
    </w:p>
    <w:p w14:paraId="260A0DA5" w14:textId="77777777" w:rsidR="0039413A" w:rsidRPr="00067025" w:rsidRDefault="0039413A" w:rsidP="0039413A">
      <w:pPr>
        <w:jc w:val="both"/>
        <w:rPr>
          <w:rFonts w:ascii="Source Sans Pro" w:hAnsi="Source Sans Pro"/>
          <w:sz w:val="20"/>
          <w:szCs w:val="20"/>
        </w:rPr>
      </w:pPr>
    </w:p>
    <w:p w14:paraId="6ABA3B65" w14:textId="59182FA5" w:rsidR="0039413A" w:rsidRPr="00067025" w:rsidRDefault="00FD4428" w:rsidP="0039413A">
      <w:pPr>
        <w:jc w:val="both"/>
        <w:rPr>
          <w:rFonts w:ascii="Source Sans Pro" w:hAnsi="Source Sans Pro"/>
          <w:sz w:val="20"/>
          <w:szCs w:val="20"/>
        </w:rPr>
      </w:pPr>
      <w:r w:rsidRPr="00067025">
        <w:rPr>
          <w:rFonts w:ascii="Source Sans Pro" w:hAnsi="Source Sans Pro"/>
          <w:b/>
          <w:sz w:val="20"/>
          <w:szCs w:val="20"/>
        </w:rPr>
        <w:t>QUINTO. -</w:t>
      </w:r>
      <w:r w:rsidR="0039413A" w:rsidRPr="00067025">
        <w:rPr>
          <w:rFonts w:ascii="Source Sans Pro" w:hAnsi="Source Sans Pro"/>
          <w:b/>
          <w:sz w:val="20"/>
          <w:szCs w:val="20"/>
        </w:rPr>
        <w:t xml:space="preserve"> </w:t>
      </w:r>
      <w:r w:rsidR="0039413A" w:rsidRPr="00067025">
        <w:rPr>
          <w:rFonts w:ascii="Source Sans Pro" w:hAnsi="Source Sans Pro"/>
          <w:sz w:val="20"/>
          <w:szCs w:val="20"/>
        </w:rPr>
        <w:t xml:space="preserve">Se abroga el Reglamento Interior de la Secretaría de Seguridad Pública del Distrito Federal, publicado en la Gaceta Oficial del Distrito Federal el 10 de octubre de 2008 y se derogan las disposiciones administrativas que se opongan al presente Reglamento. </w:t>
      </w:r>
    </w:p>
    <w:p w14:paraId="05858456" w14:textId="77777777" w:rsidR="0039413A" w:rsidRPr="00067025" w:rsidRDefault="0039413A" w:rsidP="0039413A">
      <w:pPr>
        <w:jc w:val="both"/>
        <w:rPr>
          <w:rFonts w:ascii="Source Sans Pro" w:hAnsi="Source Sans Pro"/>
          <w:sz w:val="20"/>
          <w:szCs w:val="20"/>
        </w:rPr>
      </w:pPr>
    </w:p>
    <w:p w14:paraId="6E328745" w14:textId="5D26DC10" w:rsidR="0039413A" w:rsidRPr="00067025" w:rsidRDefault="00FD4428" w:rsidP="0039413A">
      <w:pPr>
        <w:jc w:val="both"/>
        <w:rPr>
          <w:rFonts w:ascii="Source Sans Pro" w:hAnsi="Source Sans Pro"/>
          <w:sz w:val="20"/>
          <w:szCs w:val="20"/>
        </w:rPr>
      </w:pPr>
      <w:r w:rsidRPr="00067025">
        <w:rPr>
          <w:rFonts w:ascii="Source Sans Pro" w:hAnsi="Source Sans Pro"/>
          <w:b/>
          <w:sz w:val="20"/>
          <w:szCs w:val="20"/>
        </w:rPr>
        <w:lastRenderedPageBreak/>
        <w:t>SEXTO.</w:t>
      </w:r>
      <w:r>
        <w:rPr>
          <w:rFonts w:ascii="Source Sans Pro" w:hAnsi="Source Sans Pro"/>
          <w:b/>
          <w:sz w:val="20"/>
          <w:szCs w:val="20"/>
        </w:rPr>
        <w:t xml:space="preserve"> -</w:t>
      </w:r>
      <w:r w:rsidR="0039413A" w:rsidRPr="00067025">
        <w:rPr>
          <w:rFonts w:ascii="Source Sans Pro" w:hAnsi="Source Sans Pro"/>
          <w:b/>
          <w:sz w:val="20"/>
          <w:szCs w:val="20"/>
        </w:rPr>
        <w:t xml:space="preserve"> </w:t>
      </w:r>
      <w:r w:rsidR="0039413A" w:rsidRPr="00067025">
        <w:rPr>
          <w:rFonts w:ascii="Source Sans Pro" w:hAnsi="Source Sans Pro"/>
          <w:sz w:val="20"/>
          <w:szCs w:val="20"/>
        </w:rPr>
        <w:t xml:space="preserve">Todas las referencias hechas a la Secretaría de Seguridad Pública del Distrito Federal o a la Secretaría de Seguridad Pública de la Ciudad de México en otros ordenamientos, se entenderán realizadas a la Secretaría de Seguridad Ciudadana de la Ciudad de México. </w:t>
      </w:r>
    </w:p>
    <w:p w14:paraId="237C4C77" w14:textId="77777777" w:rsidR="0039413A" w:rsidRPr="00067025" w:rsidRDefault="0039413A" w:rsidP="0039413A">
      <w:pPr>
        <w:jc w:val="both"/>
        <w:rPr>
          <w:rFonts w:ascii="Source Sans Pro" w:hAnsi="Source Sans Pro"/>
          <w:b/>
          <w:sz w:val="20"/>
          <w:szCs w:val="20"/>
        </w:rPr>
      </w:pPr>
    </w:p>
    <w:p w14:paraId="728E485F" w14:textId="287C78B9" w:rsidR="0039413A" w:rsidRPr="00067025" w:rsidRDefault="00FD4428" w:rsidP="0039413A">
      <w:pPr>
        <w:jc w:val="both"/>
        <w:rPr>
          <w:rFonts w:ascii="Source Sans Pro" w:hAnsi="Source Sans Pro"/>
          <w:sz w:val="20"/>
          <w:szCs w:val="20"/>
        </w:rPr>
      </w:pPr>
      <w:r w:rsidRPr="00067025">
        <w:rPr>
          <w:rFonts w:ascii="Source Sans Pro" w:hAnsi="Source Sans Pro"/>
          <w:b/>
          <w:sz w:val="20"/>
          <w:szCs w:val="20"/>
        </w:rPr>
        <w:t>SÉPTIMO. -</w:t>
      </w:r>
      <w:r w:rsidR="0039413A" w:rsidRPr="00067025">
        <w:rPr>
          <w:rFonts w:ascii="Source Sans Pro" w:hAnsi="Source Sans Pro"/>
          <w:b/>
          <w:sz w:val="20"/>
          <w:szCs w:val="20"/>
        </w:rPr>
        <w:t xml:space="preserve"> </w:t>
      </w:r>
      <w:r w:rsidR="0039413A" w:rsidRPr="00067025">
        <w:rPr>
          <w:rFonts w:ascii="Source Sans Pro" w:hAnsi="Source Sans Pro"/>
          <w:sz w:val="20"/>
          <w:szCs w:val="20"/>
        </w:rPr>
        <w:t xml:space="preserve">Quedan en vigor las Reglas para el Establecimiento de la Carrera Policial de la Policía del Distrito Federal, hasta en tanto la Jefatura de Gobierno expida las Reglas para el Establecimiento y Operación del Sistema de Carrera Policial. </w:t>
      </w:r>
    </w:p>
    <w:p w14:paraId="577B47DE" w14:textId="77777777" w:rsidR="0039413A" w:rsidRPr="00067025" w:rsidRDefault="0039413A" w:rsidP="0039413A">
      <w:pPr>
        <w:jc w:val="both"/>
        <w:rPr>
          <w:rFonts w:ascii="Source Sans Pro" w:hAnsi="Source Sans Pro"/>
          <w:sz w:val="20"/>
          <w:szCs w:val="20"/>
        </w:rPr>
      </w:pPr>
    </w:p>
    <w:p w14:paraId="2F80E418" w14:textId="6E634DD3" w:rsidR="0039413A" w:rsidRPr="00067025" w:rsidRDefault="00FD4428" w:rsidP="0039413A">
      <w:pPr>
        <w:jc w:val="both"/>
        <w:rPr>
          <w:rFonts w:ascii="Source Sans Pro" w:hAnsi="Source Sans Pro"/>
          <w:sz w:val="20"/>
          <w:szCs w:val="20"/>
        </w:rPr>
      </w:pPr>
      <w:r w:rsidRPr="00067025">
        <w:rPr>
          <w:rFonts w:ascii="Source Sans Pro" w:hAnsi="Source Sans Pro"/>
          <w:b/>
          <w:sz w:val="20"/>
          <w:szCs w:val="20"/>
        </w:rPr>
        <w:t>OCTAVO. -</w:t>
      </w:r>
      <w:r w:rsidR="0039413A" w:rsidRPr="00067025">
        <w:rPr>
          <w:rFonts w:ascii="Source Sans Pro" w:hAnsi="Source Sans Pro"/>
          <w:b/>
          <w:sz w:val="20"/>
          <w:szCs w:val="20"/>
        </w:rPr>
        <w:t xml:space="preserve"> </w:t>
      </w:r>
      <w:r w:rsidR="0039413A" w:rsidRPr="00067025">
        <w:rPr>
          <w:rFonts w:ascii="Source Sans Pro" w:hAnsi="Source Sans Pro"/>
          <w:sz w:val="20"/>
          <w:szCs w:val="20"/>
        </w:rPr>
        <w:t xml:space="preserve">Los recursos humanos, materiales, técnicos y financieros de las Unidades Administrativas que se extinguen, por virtud de este Reglamento, se transferirán a las Unidades Administrativas que asumen sus atribuciones, en los términos y condiciones que establezcan las disposiciones jurídicas y administrativas aplicables y la Secretaría de Administración y Finanzas. </w:t>
      </w:r>
    </w:p>
    <w:p w14:paraId="7EBB3B64" w14:textId="77777777" w:rsidR="0039413A" w:rsidRPr="00067025" w:rsidRDefault="0039413A" w:rsidP="0039413A">
      <w:pPr>
        <w:jc w:val="both"/>
        <w:rPr>
          <w:rFonts w:ascii="Source Sans Pro" w:hAnsi="Source Sans Pro"/>
          <w:sz w:val="20"/>
          <w:szCs w:val="20"/>
        </w:rPr>
      </w:pPr>
    </w:p>
    <w:p w14:paraId="6FE260E3" w14:textId="3657D475" w:rsidR="0039413A" w:rsidRPr="00067025" w:rsidRDefault="00FD4428" w:rsidP="0039413A">
      <w:pPr>
        <w:jc w:val="both"/>
        <w:rPr>
          <w:rFonts w:ascii="Source Sans Pro" w:hAnsi="Source Sans Pro"/>
          <w:sz w:val="20"/>
          <w:szCs w:val="20"/>
        </w:rPr>
      </w:pPr>
      <w:r w:rsidRPr="00067025">
        <w:rPr>
          <w:rFonts w:ascii="Source Sans Pro" w:hAnsi="Source Sans Pro"/>
          <w:b/>
          <w:sz w:val="20"/>
          <w:szCs w:val="20"/>
        </w:rPr>
        <w:t>NOVENO. -</w:t>
      </w:r>
      <w:r w:rsidR="0039413A" w:rsidRPr="00067025">
        <w:rPr>
          <w:rFonts w:ascii="Source Sans Pro" w:hAnsi="Source Sans Pro"/>
          <w:b/>
          <w:sz w:val="20"/>
          <w:szCs w:val="20"/>
        </w:rPr>
        <w:t xml:space="preserve"> </w:t>
      </w:r>
      <w:r w:rsidR="0039413A" w:rsidRPr="00067025">
        <w:rPr>
          <w:rFonts w:ascii="Source Sans Pro" w:hAnsi="Source Sans Pro"/>
          <w:sz w:val="20"/>
          <w:szCs w:val="20"/>
        </w:rPr>
        <w:t xml:space="preserve">Los asuntos, competencia de las nuevas Unidades Administrativas, que antes de la entrada en vigor del presente Reglamento correspondían a otra Unidad Administrativa distinta, seguirán siendo tramitados y resueltos por las Unidades Administrativas que adquieren las atribuciones de aquellas. </w:t>
      </w:r>
    </w:p>
    <w:p w14:paraId="5AABE484" w14:textId="77777777" w:rsidR="0039413A" w:rsidRPr="00067025" w:rsidRDefault="0039413A" w:rsidP="0039413A">
      <w:pPr>
        <w:jc w:val="both"/>
        <w:rPr>
          <w:rFonts w:ascii="Source Sans Pro" w:hAnsi="Source Sans Pro"/>
          <w:sz w:val="20"/>
          <w:szCs w:val="20"/>
        </w:rPr>
      </w:pPr>
    </w:p>
    <w:p w14:paraId="0F6A8621" w14:textId="21BFDEE1" w:rsidR="0039413A" w:rsidRPr="00067025" w:rsidRDefault="00FD4428" w:rsidP="0039413A">
      <w:pPr>
        <w:jc w:val="both"/>
        <w:rPr>
          <w:rFonts w:ascii="Source Sans Pro" w:hAnsi="Source Sans Pro"/>
          <w:sz w:val="20"/>
          <w:szCs w:val="20"/>
        </w:rPr>
      </w:pPr>
      <w:r w:rsidRPr="00067025">
        <w:rPr>
          <w:rFonts w:ascii="Source Sans Pro" w:hAnsi="Source Sans Pro"/>
          <w:b/>
          <w:sz w:val="20"/>
          <w:szCs w:val="20"/>
        </w:rPr>
        <w:t>DÉCIMO. -</w:t>
      </w:r>
      <w:r w:rsidR="0039413A" w:rsidRPr="00067025">
        <w:rPr>
          <w:rFonts w:ascii="Source Sans Pro" w:hAnsi="Source Sans Pro"/>
          <w:b/>
          <w:sz w:val="20"/>
          <w:szCs w:val="20"/>
        </w:rPr>
        <w:t xml:space="preserve"> </w:t>
      </w:r>
      <w:r w:rsidR="0039413A" w:rsidRPr="00067025">
        <w:rPr>
          <w:rFonts w:ascii="Source Sans Pro" w:hAnsi="Source Sans Pro"/>
          <w:sz w:val="20"/>
          <w:szCs w:val="20"/>
        </w:rPr>
        <w:t xml:space="preserve">Las Unidades Administrativas que por virtud de este Reglamento se modifican, deberán adecuar sus estructuras orgánicas y actualizar sus Manuales de Organización y Procedimientos en los plazos y condiciones que establezca la Secretaría de Administración y Finanzas. </w:t>
      </w:r>
    </w:p>
    <w:p w14:paraId="04A8623B" w14:textId="77777777" w:rsidR="0039413A" w:rsidRPr="00067025" w:rsidRDefault="0039413A" w:rsidP="0039413A">
      <w:pPr>
        <w:jc w:val="both"/>
        <w:rPr>
          <w:rFonts w:ascii="Source Sans Pro" w:hAnsi="Source Sans Pro"/>
          <w:sz w:val="20"/>
          <w:szCs w:val="20"/>
        </w:rPr>
      </w:pPr>
    </w:p>
    <w:p w14:paraId="4ACD146D" w14:textId="077B8C9D" w:rsidR="0039413A" w:rsidRPr="00067025" w:rsidRDefault="0039413A" w:rsidP="0039413A">
      <w:pPr>
        <w:jc w:val="both"/>
        <w:rPr>
          <w:rFonts w:ascii="Source Sans Pro" w:hAnsi="Source Sans Pro"/>
          <w:sz w:val="20"/>
          <w:szCs w:val="20"/>
        </w:rPr>
      </w:pPr>
      <w:r w:rsidRPr="00067025">
        <w:rPr>
          <w:rFonts w:ascii="Source Sans Pro" w:hAnsi="Source Sans Pro"/>
          <w:b/>
          <w:sz w:val="20"/>
          <w:szCs w:val="20"/>
        </w:rPr>
        <w:t xml:space="preserve">DÉCIMO </w:t>
      </w:r>
      <w:r w:rsidR="00FD4428" w:rsidRPr="00067025">
        <w:rPr>
          <w:rFonts w:ascii="Source Sans Pro" w:hAnsi="Source Sans Pro"/>
          <w:b/>
          <w:sz w:val="20"/>
          <w:szCs w:val="20"/>
        </w:rPr>
        <w:t>PRIMERO. -</w:t>
      </w:r>
      <w:r w:rsidRPr="00067025">
        <w:rPr>
          <w:rFonts w:ascii="Source Sans Pro" w:hAnsi="Source Sans Pro"/>
          <w:b/>
          <w:sz w:val="20"/>
          <w:szCs w:val="20"/>
        </w:rPr>
        <w:t xml:space="preserve"> </w:t>
      </w:r>
      <w:r w:rsidRPr="00067025">
        <w:rPr>
          <w:rFonts w:ascii="Source Sans Pro" w:hAnsi="Source Sans Pro"/>
          <w:sz w:val="20"/>
          <w:szCs w:val="20"/>
        </w:rPr>
        <w:t xml:space="preserve">Las referencias hechas en ordenamientos e instrumentos administrativos a las Unidades Administrativas que por virtud de este Reglamento hubieren dejado de tener competencia en la materia que regulan, se entenderán hechas a aquellas que cuenten con las facultades correspondientes. </w:t>
      </w:r>
    </w:p>
    <w:p w14:paraId="38956CC5" w14:textId="77777777" w:rsidR="0039413A" w:rsidRPr="00067025" w:rsidRDefault="0039413A" w:rsidP="0039413A">
      <w:pPr>
        <w:jc w:val="both"/>
        <w:rPr>
          <w:rFonts w:ascii="Source Sans Pro" w:hAnsi="Source Sans Pro"/>
          <w:sz w:val="20"/>
          <w:szCs w:val="20"/>
        </w:rPr>
      </w:pPr>
    </w:p>
    <w:p w14:paraId="577A8CDE" w14:textId="2DE2CB40" w:rsidR="0039413A" w:rsidRPr="00067025" w:rsidRDefault="0039413A" w:rsidP="0039413A">
      <w:pPr>
        <w:jc w:val="both"/>
        <w:rPr>
          <w:rFonts w:ascii="Source Sans Pro" w:hAnsi="Source Sans Pro"/>
          <w:bCs/>
          <w:sz w:val="20"/>
          <w:szCs w:val="20"/>
        </w:rPr>
      </w:pPr>
      <w:r w:rsidRPr="00067025">
        <w:rPr>
          <w:rFonts w:ascii="Source Sans Pro" w:hAnsi="Source Sans Pro"/>
          <w:sz w:val="20"/>
          <w:szCs w:val="20"/>
        </w:rPr>
        <w:t xml:space="preserve">Dado en la Residencia Oficial de la Jefa de Gobierno de la Ciudad de México, a los 21 días del mes de febrero de dos mil </w:t>
      </w:r>
      <w:r w:rsidR="00FD4428" w:rsidRPr="00067025">
        <w:rPr>
          <w:rFonts w:ascii="Source Sans Pro" w:hAnsi="Source Sans Pro"/>
          <w:sz w:val="20"/>
          <w:szCs w:val="20"/>
        </w:rPr>
        <w:t>veinte. -</w:t>
      </w:r>
      <w:r w:rsidRPr="00067025">
        <w:rPr>
          <w:rFonts w:ascii="Source Sans Pro" w:hAnsi="Source Sans Pro"/>
          <w:sz w:val="20"/>
          <w:szCs w:val="20"/>
        </w:rPr>
        <w:t xml:space="preserve"> </w:t>
      </w:r>
      <w:r w:rsidRPr="00067025">
        <w:rPr>
          <w:rFonts w:ascii="Source Sans Pro" w:hAnsi="Source Sans Pro"/>
          <w:b/>
          <w:sz w:val="20"/>
          <w:szCs w:val="20"/>
        </w:rPr>
        <w:t xml:space="preserve">LA JEFA DE GOBIERNO DE LA CIUDAD DE MÉXICO, DRA. CLAUDIA SHEINBAUM </w:t>
      </w:r>
      <w:r w:rsidR="00FD4428">
        <w:rPr>
          <w:rFonts w:ascii="Source Sans Pro" w:hAnsi="Source Sans Pro"/>
          <w:b/>
          <w:sz w:val="20"/>
          <w:szCs w:val="20"/>
        </w:rPr>
        <w:t>PARDO.</w:t>
      </w:r>
      <w:r w:rsidR="00FD4428" w:rsidRPr="00067025">
        <w:rPr>
          <w:rFonts w:ascii="Source Sans Pro" w:hAnsi="Source Sans Pro"/>
          <w:b/>
          <w:sz w:val="20"/>
          <w:szCs w:val="20"/>
        </w:rPr>
        <w:t>-</w:t>
      </w:r>
      <w:r w:rsidRPr="00067025">
        <w:rPr>
          <w:rFonts w:ascii="Source Sans Pro" w:hAnsi="Source Sans Pro"/>
          <w:b/>
          <w:sz w:val="20"/>
          <w:szCs w:val="20"/>
        </w:rPr>
        <w:t xml:space="preserve"> </w:t>
      </w:r>
      <w:r w:rsidR="00FD4428" w:rsidRPr="00067025">
        <w:rPr>
          <w:rFonts w:ascii="Source Sans Pro" w:hAnsi="Source Sans Pro"/>
          <w:b/>
          <w:sz w:val="20"/>
          <w:szCs w:val="20"/>
        </w:rPr>
        <w:t>FIRMA. -</w:t>
      </w:r>
      <w:r w:rsidRPr="00067025">
        <w:rPr>
          <w:rFonts w:ascii="Source Sans Pro" w:hAnsi="Source Sans Pro"/>
          <w:b/>
          <w:sz w:val="20"/>
          <w:szCs w:val="20"/>
        </w:rPr>
        <w:t xml:space="preserve"> LA SECRETARIA DE ADMINISTRACIÓN Y FINANZAS, LUZ ELENA GONZÁLEZ ESCOBAR.- FIRMA EL SECRETARIO DE SEGURIDAD CIUDADANA, OMAR HAMID GARCÍA HARFUCH.- FIRMA.</w:t>
      </w:r>
      <w:r w:rsidRPr="00067025">
        <w:rPr>
          <w:rFonts w:ascii="Source Sans Pro" w:hAnsi="Source Sans Pro"/>
          <w:b/>
          <w:bCs/>
          <w:sz w:val="20"/>
          <w:szCs w:val="20"/>
        </w:rPr>
        <w:t xml:space="preserve"> </w:t>
      </w:r>
    </w:p>
    <w:p w14:paraId="137B0F8C" w14:textId="1E0CB93D" w:rsidR="0039413A" w:rsidRPr="00067025" w:rsidRDefault="00C0687C" w:rsidP="0039413A">
      <w:pPr>
        <w:jc w:val="both"/>
        <w:rPr>
          <w:rFonts w:ascii="Source Sans Pro" w:hAnsi="Source Sans Pro"/>
          <w:bCs/>
          <w:sz w:val="20"/>
          <w:szCs w:val="20"/>
        </w:rPr>
      </w:pPr>
      <w:r w:rsidRPr="00067025">
        <w:rPr>
          <w:rFonts w:ascii="Source Sans Pro" w:hAnsi="Source Sans Pro"/>
          <w:noProof/>
          <w:sz w:val="20"/>
          <w:szCs w:val="20"/>
          <w:lang w:val="en-US" w:eastAsia="en-US"/>
        </w:rPr>
        <mc:AlternateContent>
          <mc:Choice Requires="wps">
            <w:drawing>
              <wp:anchor distT="0" distB="0" distL="114300" distR="114300" simplePos="0" relativeHeight="251659264" behindDoc="0" locked="0" layoutInCell="1" allowOverlap="1" wp14:anchorId="27F67ADA" wp14:editId="35C9E96D">
                <wp:simplePos x="0" y="0"/>
                <wp:positionH relativeFrom="column">
                  <wp:posOffset>-27940</wp:posOffset>
                </wp:positionH>
                <wp:positionV relativeFrom="paragraph">
                  <wp:posOffset>81915</wp:posOffset>
                </wp:positionV>
                <wp:extent cx="5693410" cy="0"/>
                <wp:effectExtent l="13970" t="10795" r="17145" b="17780"/>
                <wp:wrapNone/>
                <wp:docPr id="1"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3410" cy="0"/>
                        </a:xfrm>
                        <a:prstGeom prst="line">
                          <a:avLst/>
                        </a:prstGeom>
                        <a:noFill/>
                        <a:ln w="19050">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493928" id="Conector recto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pt,6.45pt" to="446.1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" strokecolor="black [3200]" strokeweight="1.5pt">
                <v:stroke joinstyle="miter"/>
              </v:line>
            </w:pict>
          </mc:Fallback>
        </mc:AlternateContent>
      </w:r>
    </w:p>
    <w:p w14:paraId="29F158A2" w14:textId="18C5D5E4" w:rsidR="00741C8C" w:rsidRPr="00067025" w:rsidRDefault="00741C8C" w:rsidP="0039413A">
      <w:pPr>
        <w:jc w:val="both"/>
        <w:rPr>
          <w:rFonts w:ascii="Source Sans Pro" w:hAnsi="Source Sans Pro"/>
          <w:b/>
          <w:bCs/>
          <w:sz w:val="20"/>
          <w:szCs w:val="20"/>
        </w:rPr>
      </w:pPr>
      <w:r w:rsidRPr="00067025">
        <w:rPr>
          <w:rFonts w:ascii="Source Sans Pro" w:hAnsi="Source Sans Pro"/>
          <w:b/>
          <w:bCs/>
          <w:sz w:val="20"/>
          <w:szCs w:val="20"/>
        </w:rPr>
        <w:t>TRANSITORIO</w:t>
      </w:r>
      <w:r w:rsidR="00CA22C3" w:rsidRPr="00067025">
        <w:rPr>
          <w:rFonts w:ascii="Source Sans Pro" w:hAnsi="Source Sans Pro"/>
          <w:b/>
          <w:bCs/>
          <w:sz w:val="20"/>
          <w:szCs w:val="20"/>
        </w:rPr>
        <w:t>S</w:t>
      </w:r>
      <w:r w:rsidRPr="00067025">
        <w:rPr>
          <w:rFonts w:ascii="Source Sans Pro" w:hAnsi="Source Sans Pro"/>
          <w:b/>
          <w:bCs/>
          <w:sz w:val="20"/>
          <w:szCs w:val="20"/>
        </w:rPr>
        <w:t xml:space="preserve"> DEL DECRETO POR EL QUE SE REFORMAN, ADICIONAN Y DEROGAN DIVERSAS DISPOSICIONES DEL REGLAMENTO INTERIOR DE LA SECRETARÍA DE SEGURIDAD CIUDADANA DE LA CIUDAD DE MÉXICO, PUBLICADO EN LA GACETA OFICIAL DE LA CIUDAD DE MÉXICO EL DÍA 18 DE OCTUBRE DE 2021.</w:t>
      </w:r>
    </w:p>
    <w:p w14:paraId="2B5572E0" w14:textId="77777777" w:rsidR="00741C8C" w:rsidRPr="00067025" w:rsidRDefault="00741C8C" w:rsidP="0039413A">
      <w:pPr>
        <w:jc w:val="both"/>
        <w:rPr>
          <w:rFonts w:ascii="Source Sans Pro" w:hAnsi="Source Sans Pro"/>
          <w:sz w:val="20"/>
          <w:szCs w:val="20"/>
        </w:rPr>
      </w:pPr>
    </w:p>
    <w:p w14:paraId="16BB9179" w14:textId="6E681E0B" w:rsidR="00741C8C" w:rsidRPr="00067025" w:rsidRDefault="00741C8C" w:rsidP="0039413A">
      <w:pPr>
        <w:jc w:val="both"/>
        <w:rPr>
          <w:rFonts w:ascii="Source Sans Pro" w:hAnsi="Source Sans Pro"/>
          <w:sz w:val="20"/>
          <w:szCs w:val="20"/>
        </w:rPr>
      </w:pPr>
      <w:r w:rsidRPr="00067025">
        <w:rPr>
          <w:rFonts w:ascii="Source Sans Pro" w:hAnsi="Source Sans Pro"/>
          <w:b/>
          <w:bCs/>
          <w:sz w:val="20"/>
          <w:szCs w:val="20"/>
        </w:rPr>
        <w:t>PRIMERO</w:t>
      </w:r>
      <w:r w:rsidRPr="00067025">
        <w:rPr>
          <w:rFonts w:ascii="Source Sans Pro" w:hAnsi="Source Sans Pro"/>
          <w:sz w:val="20"/>
          <w:szCs w:val="20"/>
        </w:rPr>
        <w:t xml:space="preserve">. Publíquese en la Gaceta Oficial de la Ciudad de México. </w:t>
      </w:r>
    </w:p>
    <w:p w14:paraId="0EE40419" w14:textId="77777777" w:rsidR="00741C8C" w:rsidRPr="00067025" w:rsidRDefault="00741C8C" w:rsidP="0039413A">
      <w:pPr>
        <w:jc w:val="both"/>
        <w:rPr>
          <w:rFonts w:ascii="Source Sans Pro" w:hAnsi="Source Sans Pro"/>
          <w:sz w:val="20"/>
          <w:szCs w:val="20"/>
        </w:rPr>
      </w:pPr>
    </w:p>
    <w:p w14:paraId="66110176" w14:textId="77777777" w:rsidR="00741C8C" w:rsidRPr="00067025" w:rsidRDefault="00741C8C" w:rsidP="0039413A">
      <w:pPr>
        <w:jc w:val="both"/>
        <w:rPr>
          <w:rFonts w:ascii="Source Sans Pro" w:hAnsi="Source Sans Pro"/>
          <w:sz w:val="20"/>
          <w:szCs w:val="20"/>
        </w:rPr>
      </w:pPr>
      <w:r w:rsidRPr="00067025">
        <w:rPr>
          <w:rFonts w:ascii="Source Sans Pro" w:hAnsi="Source Sans Pro"/>
          <w:b/>
          <w:bCs/>
          <w:sz w:val="20"/>
          <w:szCs w:val="20"/>
        </w:rPr>
        <w:t>SEGUNDO</w:t>
      </w:r>
      <w:r w:rsidRPr="00067025">
        <w:rPr>
          <w:rFonts w:ascii="Source Sans Pro" w:hAnsi="Source Sans Pro"/>
          <w:sz w:val="20"/>
          <w:szCs w:val="20"/>
        </w:rPr>
        <w:t xml:space="preserve">. El presente Decreto entrará en vigor el día de su publicación. </w:t>
      </w:r>
    </w:p>
    <w:p w14:paraId="72A4E773" w14:textId="77777777" w:rsidR="00741C8C" w:rsidRPr="00067025" w:rsidRDefault="00741C8C" w:rsidP="0039413A">
      <w:pPr>
        <w:jc w:val="both"/>
        <w:rPr>
          <w:rFonts w:ascii="Source Sans Pro" w:hAnsi="Source Sans Pro"/>
          <w:sz w:val="20"/>
          <w:szCs w:val="20"/>
        </w:rPr>
      </w:pPr>
    </w:p>
    <w:p w14:paraId="0CF9FCAD" w14:textId="77777777" w:rsidR="00741C8C" w:rsidRPr="00067025" w:rsidRDefault="00741C8C" w:rsidP="0039413A">
      <w:pPr>
        <w:jc w:val="both"/>
        <w:rPr>
          <w:rFonts w:ascii="Source Sans Pro" w:hAnsi="Source Sans Pro"/>
          <w:sz w:val="20"/>
          <w:szCs w:val="20"/>
        </w:rPr>
      </w:pPr>
      <w:r w:rsidRPr="00067025">
        <w:rPr>
          <w:rFonts w:ascii="Source Sans Pro" w:hAnsi="Source Sans Pro"/>
          <w:b/>
          <w:bCs/>
          <w:sz w:val="20"/>
          <w:szCs w:val="20"/>
        </w:rPr>
        <w:t>TERCERO</w:t>
      </w:r>
      <w:r w:rsidRPr="00067025">
        <w:rPr>
          <w:rFonts w:ascii="Source Sans Pro" w:hAnsi="Source Sans Pro"/>
          <w:sz w:val="20"/>
          <w:szCs w:val="20"/>
        </w:rPr>
        <w:t xml:space="preserve">. Las disposiciones relativas a la substanciación de los recursos que podrán interponer los integrantes del Sistema Penitenciario, con motivo de las resoluciones emitidas por el Consejo de Honor y Justicia, se establecerán en los Reglamentos que para tal efecto emita la persona titular de la Jefatura de Gobierno, en un término no mayor a noventa días hábiles contados a partir de la entrada en vigor del presente ordenamiento. </w:t>
      </w:r>
    </w:p>
    <w:p w14:paraId="76F220CC" w14:textId="77777777" w:rsidR="00741C8C" w:rsidRPr="00067025" w:rsidRDefault="00741C8C" w:rsidP="0039413A">
      <w:pPr>
        <w:jc w:val="both"/>
        <w:rPr>
          <w:rFonts w:ascii="Source Sans Pro" w:hAnsi="Source Sans Pro"/>
          <w:sz w:val="20"/>
          <w:szCs w:val="20"/>
        </w:rPr>
      </w:pPr>
    </w:p>
    <w:p w14:paraId="743A9C80" w14:textId="77777777" w:rsidR="00741C8C" w:rsidRPr="00067025" w:rsidRDefault="00741C8C" w:rsidP="0039413A">
      <w:pPr>
        <w:jc w:val="both"/>
        <w:rPr>
          <w:rFonts w:ascii="Source Sans Pro" w:hAnsi="Source Sans Pro"/>
          <w:sz w:val="20"/>
          <w:szCs w:val="20"/>
        </w:rPr>
      </w:pPr>
      <w:r w:rsidRPr="00067025">
        <w:rPr>
          <w:rFonts w:ascii="Source Sans Pro" w:hAnsi="Source Sans Pro"/>
          <w:b/>
          <w:bCs/>
          <w:sz w:val="20"/>
          <w:szCs w:val="20"/>
        </w:rPr>
        <w:t>CUARTO</w:t>
      </w:r>
      <w:r w:rsidRPr="00067025">
        <w:rPr>
          <w:rFonts w:ascii="Source Sans Pro" w:hAnsi="Source Sans Pro"/>
          <w:sz w:val="20"/>
          <w:szCs w:val="20"/>
        </w:rPr>
        <w:t xml:space="preserve">. Los asuntos que, con la entrada en vigor del presente Decreto, se encuentren en trámite en las Unidades Administrativas respecto de las cuales se deroguen o modifiquen atribuciones, serán atendidos y resueltos por aquellas que son transferidas, hasta en tanto se actualice la estructura orgánica y los Manuales de la Secretaría. </w:t>
      </w:r>
    </w:p>
    <w:p w14:paraId="26D1A93E" w14:textId="77777777" w:rsidR="00741C8C" w:rsidRPr="00067025" w:rsidRDefault="00741C8C" w:rsidP="0039413A">
      <w:pPr>
        <w:jc w:val="both"/>
        <w:rPr>
          <w:rFonts w:ascii="Source Sans Pro" w:hAnsi="Source Sans Pro"/>
          <w:sz w:val="20"/>
          <w:szCs w:val="20"/>
        </w:rPr>
      </w:pPr>
    </w:p>
    <w:p w14:paraId="1317D20B" w14:textId="77777777" w:rsidR="00741C8C" w:rsidRPr="00067025" w:rsidRDefault="00741C8C" w:rsidP="0039413A">
      <w:pPr>
        <w:jc w:val="both"/>
        <w:rPr>
          <w:rFonts w:ascii="Source Sans Pro" w:hAnsi="Source Sans Pro"/>
          <w:sz w:val="20"/>
          <w:szCs w:val="20"/>
        </w:rPr>
      </w:pPr>
      <w:r w:rsidRPr="00067025">
        <w:rPr>
          <w:rFonts w:ascii="Source Sans Pro" w:hAnsi="Source Sans Pro"/>
          <w:b/>
          <w:bCs/>
          <w:sz w:val="20"/>
          <w:szCs w:val="20"/>
        </w:rPr>
        <w:lastRenderedPageBreak/>
        <w:t>QUINTO</w:t>
      </w:r>
      <w:r w:rsidRPr="00067025">
        <w:rPr>
          <w:rFonts w:ascii="Source Sans Pro" w:hAnsi="Source Sans Pro"/>
          <w:sz w:val="20"/>
          <w:szCs w:val="20"/>
        </w:rPr>
        <w:t xml:space="preserve">. Las referencias hechas en otros ordenamientos, a las Unidades Administrativas que mediante el presente Decreto cambian de denominación, se entenderán hechas a aquellas que las sustituyan. </w:t>
      </w:r>
    </w:p>
    <w:p w14:paraId="535FFE15" w14:textId="77777777" w:rsidR="00741C8C" w:rsidRPr="00067025" w:rsidRDefault="00741C8C" w:rsidP="0039413A">
      <w:pPr>
        <w:jc w:val="both"/>
        <w:rPr>
          <w:rFonts w:ascii="Source Sans Pro" w:hAnsi="Source Sans Pro"/>
          <w:sz w:val="20"/>
          <w:szCs w:val="20"/>
        </w:rPr>
      </w:pPr>
    </w:p>
    <w:p w14:paraId="16491E85" w14:textId="4D24AD7E" w:rsidR="009E0EDF" w:rsidRPr="00067025" w:rsidRDefault="00741C8C" w:rsidP="0039413A">
      <w:pPr>
        <w:jc w:val="both"/>
        <w:rPr>
          <w:rFonts w:ascii="Source Sans Pro" w:hAnsi="Source Sans Pro"/>
          <w:b/>
          <w:bCs/>
          <w:sz w:val="20"/>
          <w:szCs w:val="20"/>
        </w:rPr>
      </w:pPr>
      <w:r w:rsidRPr="00067025">
        <w:rPr>
          <w:rFonts w:ascii="Source Sans Pro" w:hAnsi="Source Sans Pro"/>
          <w:sz w:val="20"/>
          <w:szCs w:val="20"/>
        </w:rPr>
        <w:t xml:space="preserve">Dado en la Residencia Oficial de la Jefa de Gobierno de la Ciudad de México, a los 17 días del mes de octubre de 2021. </w:t>
      </w:r>
      <w:r w:rsidRPr="00067025">
        <w:rPr>
          <w:rFonts w:ascii="Source Sans Pro" w:hAnsi="Source Sans Pro"/>
          <w:b/>
          <w:bCs/>
          <w:sz w:val="20"/>
          <w:szCs w:val="20"/>
        </w:rPr>
        <w:t xml:space="preserve">LA JEFA DE GOBIERNO DE LA CIUDAD DE MÉXICO, DRA. CLAUDIA SHEINBAUM </w:t>
      </w:r>
      <w:proofErr w:type="gramStart"/>
      <w:r w:rsidRPr="00067025">
        <w:rPr>
          <w:rFonts w:ascii="Source Sans Pro" w:hAnsi="Source Sans Pro"/>
          <w:b/>
          <w:bCs/>
          <w:sz w:val="20"/>
          <w:szCs w:val="20"/>
        </w:rPr>
        <w:t>PARDO.-</w:t>
      </w:r>
      <w:proofErr w:type="gramEnd"/>
      <w:r w:rsidRPr="00067025">
        <w:rPr>
          <w:rFonts w:ascii="Source Sans Pro" w:hAnsi="Source Sans Pro"/>
          <w:b/>
          <w:bCs/>
          <w:sz w:val="20"/>
          <w:szCs w:val="20"/>
        </w:rPr>
        <w:t xml:space="preserve"> FIRMA.- EL SECRETARIO DE GOBIERNO, MARTÍ BATRES GUADARRAMA.- FIRMA.- LA SECRETARIA DE ADMINISTRACIÓN Y FINANZAS, LUZ ELENA GONZÁLEZ ESCOBAR.- FIRMA.- EL SECRETARIO DE LA CONTRALORÍA GENERAL, JUAN JOSÉ SERRANO MENDOZA.- FIRMA.- EL SECRETARIO DE SEGURIDAD CIUDADANA, OMAR HAMID GARCÍA HARFUCH.- FIRMA.</w:t>
      </w:r>
    </w:p>
    <w:p w14:paraId="2D574771" w14:textId="11322BC8" w:rsidR="00500E4E" w:rsidRPr="00067025" w:rsidRDefault="00500E4E" w:rsidP="0039413A">
      <w:pPr>
        <w:jc w:val="both"/>
        <w:rPr>
          <w:rFonts w:ascii="Source Sans Pro" w:hAnsi="Source Sans Pro"/>
          <w:sz w:val="20"/>
          <w:szCs w:val="20"/>
        </w:rPr>
      </w:pPr>
      <w:r w:rsidRPr="00067025">
        <w:rPr>
          <w:rFonts w:ascii="Source Sans Pro" w:hAnsi="Source Sans Pro"/>
          <w:noProof/>
          <w:sz w:val="20"/>
          <w:szCs w:val="20"/>
          <w:lang w:val="en-US" w:eastAsia="en-US"/>
        </w:rPr>
        <mc:AlternateContent>
          <mc:Choice Requires="wps">
            <w:drawing>
              <wp:anchor distT="0" distB="0" distL="114300" distR="114300" simplePos="0" relativeHeight="251660288" behindDoc="0" locked="0" layoutInCell="1" allowOverlap="1" wp14:anchorId="76F14389" wp14:editId="40763092">
                <wp:simplePos x="0" y="0"/>
                <wp:positionH relativeFrom="column">
                  <wp:posOffset>-32385</wp:posOffset>
                </wp:positionH>
                <wp:positionV relativeFrom="paragraph">
                  <wp:posOffset>92710</wp:posOffset>
                </wp:positionV>
                <wp:extent cx="5600700" cy="9525"/>
                <wp:effectExtent l="0" t="0" r="19050" b="28575"/>
                <wp:wrapNone/>
                <wp:docPr id="4" name="Conector recto 4"/>
                <wp:cNvGraphicFramePr/>
                <a:graphic xmlns:a="http://schemas.openxmlformats.org/drawingml/2006/main">
                  <a:graphicData uri="http://schemas.microsoft.com/office/word/2010/wordprocessingShape">
                    <wps:wsp>
                      <wps:cNvCnPr/>
                      <wps:spPr>
                        <a:xfrm>
                          <a:off x="0" y="0"/>
                          <a:ext cx="5600700" cy="9525"/>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388234BB" id="Conector recto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55pt,7.3pt" to="438.4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" strokecolor="black [3200]" strokeweight="1.5pt">
                <v:stroke joinstyle="miter"/>
              </v:line>
            </w:pict>
          </mc:Fallback>
        </mc:AlternateContent>
      </w:r>
    </w:p>
    <w:p w14:paraId="5E595980" w14:textId="68E3BD38" w:rsidR="009E0EDF" w:rsidRPr="00067025" w:rsidRDefault="00500E4E" w:rsidP="00500E4E">
      <w:pPr>
        <w:jc w:val="both"/>
        <w:rPr>
          <w:rFonts w:ascii="Source Sans Pro" w:hAnsi="Source Sans Pro"/>
          <w:b/>
          <w:bCs/>
          <w:sz w:val="20"/>
          <w:szCs w:val="20"/>
        </w:rPr>
      </w:pPr>
      <w:r w:rsidRPr="00067025">
        <w:rPr>
          <w:rFonts w:ascii="Source Sans Pro" w:hAnsi="Source Sans Pro"/>
          <w:b/>
          <w:bCs/>
          <w:sz w:val="20"/>
          <w:szCs w:val="20"/>
        </w:rPr>
        <w:t>TRANSITORIOS DEL DECRETO POR EL QUE SE REFORMAN DIVERSAS DISPOSICIONES DEL REGLAMENTO INTERIOR DE LA SECRETARÍA DE SEGURIDAD CIUDADANA DE LA CIUDAD DE MÉXICO, PUBLICADO EN LA GACETA OFICIAL DE LA CIUDAD DE MÉXICO, EL 1 DE DICIEMBRE DE 2022.</w:t>
      </w:r>
    </w:p>
    <w:p w14:paraId="03DEF366" w14:textId="1B2C52AB" w:rsidR="00500E4E" w:rsidRPr="00067025" w:rsidRDefault="00500E4E" w:rsidP="00500E4E">
      <w:pPr>
        <w:jc w:val="both"/>
        <w:rPr>
          <w:rFonts w:ascii="Source Sans Pro" w:hAnsi="Source Sans Pro"/>
          <w:b/>
          <w:bCs/>
          <w:sz w:val="20"/>
          <w:szCs w:val="20"/>
        </w:rPr>
      </w:pPr>
    </w:p>
    <w:p w14:paraId="0E6C2FF5" w14:textId="5B1B661D" w:rsidR="00500E4E" w:rsidRPr="00067025" w:rsidRDefault="00500E4E" w:rsidP="00500E4E">
      <w:pPr>
        <w:jc w:val="both"/>
        <w:rPr>
          <w:rFonts w:ascii="Source Sans Pro" w:hAnsi="Source Sans Pro"/>
          <w:b/>
          <w:bCs/>
          <w:sz w:val="20"/>
          <w:szCs w:val="20"/>
        </w:rPr>
      </w:pPr>
      <w:r w:rsidRPr="00067025">
        <w:rPr>
          <w:rFonts w:ascii="Source Sans Pro" w:hAnsi="Source Sans Pro"/>
          <w:b/>
          <w:bCs/>
          <w:sz w:val="20"/>
          <w:szCs w:val="20"/>
        </w:rPr>
        <w:t xml:space="preserve">PRIMERO. </w:t>
      </w:r>
      <w:r w:rsidRPr="00067025">
        <w:rPr>
          <w:rFonts w:ascii="Source Sans Pro" w:hAnsi="Source Sans Pro"/>
          <w:bCs/>
          <w:sz w:val="20"/>
          <w:szCs w:val="20"/>
        </w:rPr>
        <w:t>Publíquese en la Gaceta Oficial de la Ciudad de México.</w:t>
      </w:r>
    </w:p>
    <w:p w14:paraId="452950DC" w14:textId="5D0FD818" w:rsidR="00500E4E" w:rsidRPr="00067025" w:rsidRDefault="00500E4E" w:rsidP="00500E4E">
      <w:pPr>
        <w:jc w:val="both"/>
        <w:rPr>
          <w:rFonts w:ascii="Source Sans Pro" w:hAnsi="Source Sans Pro"/>
          <w:b/>
          <w:bCs/>
          <w:sz w:val="20"/>
          <w:szCs w:val="20"/>
        </w:rPr>
      </w:pPr>
    </w:p>
    <w:p w14:paraId="43E1F832" w14:textId="6BCA4F8F" w:rsidR="00500E4E" w:rsidRPr="00067025" w:rsidRDefault="00500E4E" w:rsidP="00500E4E">
      <w:pPr>
        <w:jc w:val="both"/>
        <w:rPr>
          <w:rFonts w:ascii="Source Sans Pro" w:hAnsi="Source Sans Pro"/>
          <w:b/>
          <w:bCs/>
          <w:sz w:val="20"/>
          <w:szCs w:val="20"/>
        </w:rPr>
      </w:pPr>
      <w:r w:rsidRPr="00067025">
        <w:rPr>
          <w:rFonts w:ascii="Source Sans Pro" w:hAnsi="Source Sans Pro"/>
          <w:b/>
          <w:bCs/>
          <w:sz w:val="20"/>
          <w:szCs w:val="20"/>
        </w:rPr>
        <w:t>SEGUNDO.</w:t>
      </w:r>
      <w:r w:rsidRPr="00067025">
        <w:rPr>
          <w:rFonts w:ascii="Source Sans Pro" w:hAnsi="Source Sans Pro"/>
          <w:bCs/>
          <w:sz w:val="20"/>
          <w:szCs w:val="20"/>
        </w:rPr>
        <w:t xml:space="preserve"> El presente Decreto entrará en vigor al día siguiente de su publicación.</w:t>
      </w:r>
    </w:p>
    <w:p w14:paraId="4B5B2306" w14:textId="025B839C" w:rsidR="00500E4E" w:rsidRPr="00067025" w:rsidRDefault="00500E4E" w:rsidP="00500E4E">
      <w:pPr>
        <w:jc w:val="both"/>
        <w:rPr>
          <w:rFonts w:ascii="Source Sans Pro" w:hAnsi="Source Sans Pro"/>
          <w:b/>
          <w:bCs/>
          <w:sz w:val="20"/>
          <w:szCs w:val="20"/>
        </w:rPr>
      </w:pPr>
    </w:p>
    <w:p w14:paraId="0BD4B6C4" w14:textId="41675B47" w:rsidR="00500E4E" w:rsidRPr="00067025" w:rsidRDefault="00500E4E" w:rsidP="00500E4E">
      <w:pPr>
        <w:jc w:val="both"/>
        <w:rPr>
          <w:rFonts w:ascii="Source Sans Pro" w:hAnsi="Source Sans Pro"/>
          <w:b/>
          <w:bCs/>
          <w:sz w:val="20"/>
          <w:szCs w:val="20"/>
        </w:rPr>
      </w:pPr>
      <w:r w:rsidRPr="00067025">
        <w:rPr>
          <w:rFonts w:ascii="Source Sans Pro" w:hAnsi="Source Sans Pro"/>
          <w:b/>
          <w:bCs/>
          <w:sz w:val="20"/>
          <w:szCs w:val="20"/>
        </w:rPr>
        <w:t>TERCERO.</w:t>
      </w:r>
      <w:r w:rsidRPr="00067025">
        <w:rPr>
          <w:rFonts w:ascii="Source Sans Pro" w:hAnsi="Source Sans Pro"/>
          <w:bCs/>
          <w:sz w:val="20"/>
          <w:szCs w:val="20"/>
        </w:rPr>
        <w:t xml:space="preserve"> Todas las referencias hechas a la Dirección General de la Comisión de Honor y Justicia en otros ordenamientos, se entenderán realizadas a la Dirección General de los Órganos Colegiados de Honor y Justicia.</w:t>
      </w:r>
    </w:p>
    <w:p w14:paraId="352585AA" w14:textId="7B85A08C" w:rsidR="00500E4E" w:rsidRPr="00067025" w:rsidRDefault="00500E4E" w:rsidP="00500E4E">
      <w:pPr>
        <w:jc w:val="both"/>
        <w:rPr>
          <w:rFonts w:ascii="Source Sans Pro" w:hAnsi="Source Sans Pro"/>
          <w:b/>
          <w:bCs/>
          <w:sz w:val="20"/>
          <w:szCs w:val="20"/>
        </w:rPr>
      </w:pPr>
    </w:p>
    <w:p w14:paraId="506D1A3D" w14:textId="5E1069B6" w:rsidR="00500E4E" w:rsidRPr="00067025" w:rsidRDefault="00500E4E" w:rsidP="00500E4E">
      <w:pPr>
        <w:jc w:val="both"/>
        <w:rPr>
          <w:rFonts w:ascii="Source Sans Pro" w:hAnsi="Source Sans Pro"/>
          <w:bCs/>
          <w:sz w:val="20"/>
          <w:szCs w:val="20"/>
        </w:rPr>
      </w:pPr>
      <w:r w:rsidRPr="00067025">
        <w:rPr>
          <w:rFonts w:ascii="Source Sans Pro" w:hAnsi="Source Sans Pro"/>
          <w:b/>
          <w:bCs/>
          <w:sz w:val="20"/>
          <w:szCs w:val="20"/>
        </w:rPr>
        <w:t xml:space="preserve">CUARTO. </w:t>
      </w:r>
      <w:r w:rsidRPr="00067025">
        <w:rPr>
          <w:rFonts w:ascii="Source Sans Pro" w:hAnsi="Source Sans Pro"/>
          <w:bCs/>
          <w:sz w:val="20"/>
          <w:szCs w:val="20"/>
        </w:rPr>
        <w:t>Los recursos humanos, materiales, técnicos, tecnológicos y financieros de la Dirección General de la Comisión de Honor y Justicia, serán transferidos a la Dirección General de los Órganos Colegiados de Honor y Justicia, en los términos y condiciones que establezcan las disposiciones jurídicas y administrativas aplicables, y la Secretaría de Administración y Finanzas.</w:t>
      </w:r>
    </w:p>
    <w:p w14:paraId="36B44242" w14:textId="3C5EC155" w:rsidR="00500E4E" w:rsidRPr="00067025" w:rsidRDefault="00500E4E" w:rsidP="00500E4E">
      <w:pPr>
        <w:jc w:val="both"/>
        <w:rPr>
          <w:rFonts w:ascii="Source Sans Pro" w:hAnsi="Source Sans Pro"/>
          <w:b/>
          <w:bCs/>
          <w:sz w:val="20"/>
          <w:szCs w:val="20"/>
        </w:rPr>
      </w:pPr>
    </w:p>
    <w:p w14:paraId="1A2BAE2D" w14:textId="08894CD9" w:rsidR="00500E4E" w:rsidRPr="00067025" w:rsidRDefault="00500E4E" w:rsidP="00500E4E">
      <w:pPr>
        <w:jc w:val="both"/>
        <w:rPr>
          <w:rFonts w:ascii="Source Sans Pro" w:hAnsi="Source Sans Pro"/>
          <w:bCs/>
          <w:sz w:val="20"/>
          <w:szCs w:val="20"/>
        </w:rPr>
      </w:pPr>
      <w:r w:rsidRPr="00067025">
        <w:rPr>
          <w:rFonts w:ascii="Source Sans Pro" w:hAnsi="Source Sans Pro"/>
          <w:b/>
          <w:bCs/>
          <w:sz w:val="20"/>
          <w:szCs w:val="20"/>
        </w:rPr>
        <w:t xml:space="preserve">QUINTO. </w:t>
      </w:r>
      <w:r w:rsidRPr="00067025">
        <w:rPr>
          <w:rFonts w:ascii="Source Sans Pro" w:hAnsi="Source Sans Pro"/>
          <w:bCs/>
          <w:sz w:val="20"/>
          <w:szCs w:val="20"/>
        </w:rPr>
        <w:t>Los asuntos competencia de la Dirección General de la Comisión de Honor y Justicia, seguirán siendo tramitados y resueltos por la Dirección General de los Órganos Colegiados de Honor y Justicia conforme a la normativa vigente al inicio del procedimiento.</w:t>
      </w:r>
    </w:p>
    <w:p w14:paraId="1655D728" w14:textId="762BE774" w:rsidR="00500E4E" w:rsidRPr="00067025" w:rsidRDefault="00500E4E" w:rsidP="00500E4E">
      <w:pPr>
        <w:jc w:val="both"/>
        <w:rPr>
          <w:rFonts w:ascii="Source Sans Pro" w:hAnsi="Source Sans Pro"/>
          <w:b/>
          <w:bCs/>
          <w:sz w:val="20"/>
          <w:szCs w:val="20"/>
        </w:rPr>
      </w:pPr>
    </w:p>
    <w:p w14:paraId="0D5B49C0" w14:textId="15D785AE" w:rsidR="00500E4E" w:rsidRPr="00067025" w:rsidRDefault="00500E4E" w:rsidP="00500E4E">
      <w:pPr>
        <w:jc w:val="both"/>
        <w:rPr>
          <w:rFonts w:ascii="Source Sans Pro" w:hAnsi="Source Sans Pro"/>
          <w:b/>
          <w:bCs/>
          <w:i/>
          <w:sz w:val="20"/>
          <w:szCs w:val="20"/>
        </w:rPr>
      </w:pPr>
      <w:r w:rsidRPr="00067025">
        <w:rPr>
          <w:rFonts w:ascii="Source Sans Pro" w:hAnsi="Source Sans Pro"/>
          <w:b/>
          <w:bCs/>
          <w:sz w:val="20"/>
          <w:szCs w:val="20"/>
        </w:rPr>
        <w:t xml:space="preserve">SEXTO. </w:t>
      </w:r>
      <w:r w:rsidRPr="00067025">
        <w:rPr>
          <w:rFonts w:ascii="Source Sans Pro" w:hAnsi="Source Sans Pro"/>
          <w:bCs/>
          <w:sz w:val="20"/>
          <w:szCs w:val="20"/>
        </w:rPr>
        <w:t xml:space="preserve">La Secretaría actualizará sus manuales en los plazos que establezcan los </w:t>
      </w:r>
      <w:r w:rsidRPr="00067025">
        <w:rPr>
          <w:rFonts w:ascii="Source Sans Pro" w:hAnsi="Source Sans Pro"/>
          <w:bCs/>
          <w:i/>
          <w:sz w:val="20"/>
          <w:szCs w:val="20"/>
        </w:rPr>
        <w:t>Lineamientos para el Registro de los Manuales Administrativos y Específicos de Operación de la Administración Pública de la Ciudad de México.</w:t>
      </w:r>
    </w:p>
    <w:p w14:paraId="083023E7" w14:textId="39DE1788" w:rsidR="00500E4E" w:rsidRPr="00067025" w:rsidRDefault="00500E4E" w:rsidP="00500E4E">
      <w:pPr>
        <w:jc w:val="both"/>
        <w:rPr>
          <w:rFonts w:ascii="Source Sans Pro" w:hAnsi="Source Sans Pro"/>
          <w:b/>
          <w:bCs/>
          <w:sz w:val="20"/>
          <w:szCs w:val="20"/>
        </w:rPr>
      </w:pPr>
    </w:p>
    <w:p w14:paraId="1839823E" w14:textId="167225B7" w:rsidR="00500E4E" w:rsidRDefault="00500E4E" w:rsidP="00500E4E">
      <w:pPr>
        <w:jc w:val="both"/>
        <w:rPr>
          <w:rFonts w:ascii="Source Sans Pro" w:hAnsi="Source Sans Pro"/>
          <w:b/>
          <w:bCs/>
          <w:sz w:val="20"/>
          <w:szCs w:val="20"/>
        </w:rPr>
      </w:pPr>
      <w:r w:rsidRPr="00067025">
        <w:rPr>
          <w:rFonts w:ascii="Source Sans Pro" w:hAnsi="Source Sans Pro"/>
          <w:bCs/>
          <w:sz w:val="20"/>
          <w:szCs w:val="20"/>
        </w:rPr>
        <w:t>Dado en la residencia oficial de la Jefatura de Gobierno de la Ciudad de México, a 01 de diciembre del 2022.</w:t>
      </w:r>
      <w:r w:rsidRPr="00067025">
        <w:rPr>
          <w:rFonts w:ascii="Source Sans Pro" w:hAnsi="Source Sans Pro"/>
          <w:b/>
          <w:bCs/>
          <w:sz w:val="20"/>
          <w:szCs w:val="20"/>
        </w:rPr>
        <w:t xml:space="preserve"> LA JEFA DE GOBIERNO DE LA CIUDAD DE MÉXICO, DRA. CLAUDIA SHEINBAUM </w:t>
      </w:r>
      <w:proofErr w:type="gramStart"/>
      <w:r w:rsidRPr="00067025">
        <w:rPr>
          <w:rFonts w:ascii="Source Sans Pro" w:hAnsi="Source Sans Pro"/>
          <w:b/>
          <w:bCs/>
          <w:sz w:val="20"/>
          <w:szCs w:val="20"/>
        </w:rPr>
        <w:t>PARDO.-</w:t>
      </w:r>
      <w:proofErr w:type="gramEnd"/>
      <w:r w:rsidRPr="00067025">
        <w:rPr>
          <w:rFonts w:ascii="Source Sans Pro" w:hAnsi="Source Sans Pro"/>
          <w:b/>
          <w:bCs/>
          <w:sz w:val="20"/>
          <w:szCs w:val="20"/>
        </w:rPr>
        <w:t xml:space="preserve"> FIRMA.- EL SECRETARIO DE GOBIERNO, MARTÍ BATRES GUADARRAMA.- FIRMA.- LA SECRETARIA DE ADMINISTRACIÓN Y FINANZAS, LUZ ELENA GONZÁLEZ ESCOBAL.- FIRMA.- EL SECRETARIO DE SEGURIDAD CIUDADANA, OMAR HAMID GARCÍA HARFUCH.- FIRMA.</w:t>
      </w:r>
    </w:p>
    <w:p w14:paraId="53198771" w14:textId="308C2D54" w:rsidR="00FF0B0D" w:rsidRDefault="00FF0B0D" w:rsidP="00FF0B0D">
      <w:pPr>
        <w:jc w:val="both"/>
        <w:rPr>
          <w:rFonts w:ascii="Source Sans Pro" w:hAnsi="Source Sans Pro"/>
          <w:b/>
          <w:bCs/>
          <w:sz w:val="20"/>
          <w:szCs w:val="20"/>
        </w:rPr>
      </w:pPr>
      <w:r>
        <w:rPr>
          <w:rFonts w:ascii="Source Sans Pro" w:hAnsi="Source Sans Pro"/>
          <w:b/>
          <w:bCs/>
          <w:noProof/>
          <w:sz w:val="20"/>
          <w:szCs w:val="20"/>
        </w:rPr>
        <mc:AlternateContent>
          <mc:Choice Requires="wps">
            <w:drawing>
              <wp:anchor distT="0" distB="0" distL="114300" distR="114300" simplePos="0" relativeHeight="251661312" behindDoc="0" locked="0" layoutInCell="1" allowOverlap="1" wp14:anchorId="0CB3CF34" wp14:editId="3B00EDC6">
                <wp:simplePos x="0" y="0"/>
                <wp:positionH relativeFrom="column">
                  <wp:posOffset>-32385</wp:posOffset>
                </wp:positionH>
                <wp:positionV relativeFrom="paragraph">
                  <wp:posOffset>97790</wp:posOffset>
                </wp:positionV>
                <wp:extent cx="5600700" cy="0"/>
                <wp:effectExtent l="0" t="0" r="0" b="0"/>
                <wp:wrapNone/>
                <wp:docPr id="589621131" name="Conector recto 1"/>
                <wp:cNvGraphicFramePr/>
                <a:graphic xmlns:a="http://schemas.openxmlformats.org/drawingml/2006/main">
                  <a:graphicData uri="http://schemas.microsoft.com/office/word/2010/wordprocessingShape">
                    <wps:wsp>
                      <wps:cNvCnPr/>
                      <wps:spPr>
                        <a:xfrm>
                          <a:off x="0" y="0"/>
                          <a:ext cx="56007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1B7E489E" id="Conector recto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55pt,7.7pt" to="438.4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" strokecolor="black [3200]" strokeweight="1.5pt">
                <v:stroke joinstyle="miter"/>
              </v:line>
            </w:pict>
          </mc:Fallback>
        </mc:AlternateContent>
      </w:r>
    </w:p>
    <w:p w14:paraId="5CD0333C" w14:textId="7E67CAB9" w:rsidR="00FF0B0D" w:rsidRPr="00FF0B0D" w:rsidRDefault="00FF0B0D" w:rsidP="00FF0B0D">
      <w:pPr>
        <w:jc w:val="both"/>
        <w:rPr>
          <w:rFonts w:ascii="Source Sans Pro" w:hAnsi="Source Sans Pro"/>
          <w:b/>
          <w:bCs/>
          <w:sz w:val="20"/>
          <w:szCs w:val="20"/>
        </w:rPr>
      </w:pPr>
      <w:r w:rsidRPr="00FF0B0D">
        <w:rPr>
          <w:rFonts w:ascii="Source Sans Pro" w:hAnsi="Source Sans Pro"/>
          <w:b/>
          <w:bCs/>
          <w:sz w:val="20"/>
          <w:szCs w:val="20"/>
        </w:rPr>
        <w:t>TRANSITORIOS DEL DECRETO POR EL QUE SE REFORMAN DIVERSAS DISPOSICIONES DEL REGLAMENTO INTERIOR DE LA SECRETARÍA DE SEGURIDAD CIUDADANA DE LA CIUDAD DE MÉXICO</w:t>
      </w:r>
      <w:r w:rsidR="009D4445">
        <w:rPr>
          <w:rFonts w:ascii="Source Sans Pro" w:hAnsi="Source Sans Pro"/>
          <w:b/>
          <w:bCs/>
          <w:sz w:val="20"/>
          <w:szCs w:val="20"/>
        </w:rPr>
        <w:t>, PUBLICADO EN LA GACETA OFICIAL DE LA CIUDAD DE MÉXICO EL DÍA 17 DE NOVIEMBRE DE 2023.</w:t>
      </w:r>
    </w:p>
    <w:p w14:paraId="0A640006" w14:textId="77777777" w:rsidR="00FF0B0D" w:rsidRDefault="00FF0B0D" w:rsidP="00FF0B0D">
      <w:pPr>
        <w:rPr>
          <w:rFonts w:ascii="Source Sans Pro" w:hAnsi="Source Sans Pro"/>
          <w:sz w:val="20"/>
          <w:szCs w:val="20"/>
        </w:rPr>
      </w:pPr>
    </w:p>
    <w:p w14:paraId="5F831525" w14:textId="77777777" w:rsidR="00FF0B0D" w:rsidRDefault="00FF0B0D" w:rsidP="00FF0B0D">
      <w:pPr>
        <w:jc w:val="both"/>
        <w:rPr>
          <w:rFonts w:ascii="Source Sans Pro" w:hAnsi="Source Sans Pro"/>
          <w:bCs/>
          <w:sz w:val="20"/>
          <w:szCs w:val="20"/>
        </w:rPr>
      </w:pPr>
      <w:r w:rsidRPr="00FF0B0D">
        <w:rPr>
          <w:rFonts w:ascii="Source Sans Pro" w:hAnsi="Source Sans Pro"/>
          <w:b/>
          <w:sz w:val="20"/>
          <w:szCs w:val="20"/>
        </w:rPr>
        <w:t>PRIMERO.</w:t>
      </w:r>
      <w:r w:rsidRPr="00FF0B0D">
        <w:rPr>
          <w:rFonts w:ascii="Source Sans Pro" w:hAnsi="Source Sans Pro"/>
          <w:bCs/>
          <w:sz w:val="20"/>
          <w:szCs w:val="20"/>
        </w:rPr>
        <w:t xml:space="preserve"> Publíquese en la Gaceta Oficial de la Ciudad de México.</w:t>
      </w:r>
    </w:p>
    <w:p w14:paraId="1ED6FFCD" w14:textId="77777777" w:rsidR="00FF0B0D" w:rsidRDefault="00FF0B0D" w:rsidP="00FF0B0D">
      <w:pPr>
        <w:jc w:val="both"/>
        <w:rPr>
          <w:rFonts w:ascii="Source Sans Pro" w:hAnsi="Source Sans Pro"/>
          <w:bCs/>
          <w:sz w:val="20"/>
          <w:szCs w:val="20"/>
        </w:rPr>
      </w:pPr>
    </w:p>
    <w:p w14:paraId="0E10D268" w14:textId="77777777" w:rsidR="00FF0B0D" w:rsidRDefault="00FF0B0D" w:rsidP="00FF0B0D">
      <w:pPr>
        <w:jc w:val="both"/>
        <w:rPr>
          <w:rFonts w:ascii="Source Sans Pro" w:hAnsi="Source Sans Pro"/>
          <w:bCs/>
          <w:sz w:val="20"/>
          <w:szCs w:val="20"/>
        </w:rPr>
      </w:pPr>
      <w:r w:rsidRPr="00FF0B0D">
        <w:rPr>
          <w:rFonts w:ascii="Source Sans Pro" w:hAnsi="Source Sans Pro"/>
          <w:b/>
          <w:sz w:val="20"/>
          <w:szCs w:val="20"/>
        </w:rPr>
        <w:t>SEGUNDO</w:t>
      </w:r>
      <w:r w:rsidRPr="00FF0B0D">
        <w:rPr>
          <w:rFonts w:ascii="Source Sans Pro" w:hAnsi="Source Sans Pro"/>
          <w:bCs/>
          <w:sz w:val="20"/>
          <w:szCs w:val="20"/>
        </w:rPr>
        <w:t xml:space="preserve">. El presente Decreto entrará en vigor al día siguiente de su publicación. </w:t>
      </w:r>
    </w:p>
    <w:p w14:paraId="4BE5177A" w14:textId="77777777" w:rsidR="00FF0B0D" w:rsidRDefault="00FF0B0D" w:rsidP="00FF0B0D">
      <w:pPr>
        <w:jc w:val="both"/>
        <w:rPr>
          <w:rFonts w:ascii="Source Sans Pro" w:hAnsi="Source Sans Pro"/>
          <w:bCs/>
          <w:sz w:val="20"/>
          <w:szCs w:val="20"/>
        </w:rPr>
      </w:pPr>
    </w:p>
    <w:p w14:paraId="748233FF" w14:textId="77777777" w:rsidR="00FF0B0D" w:rsidRDefault="00FF0B0D" w:rsidP="00FF0B0D">
      <w:pPr>
        <w:jc w:val="both"/>
        <w:rPr>
          <w:rFonts w:ascii="Source Sans Pro" w:hAnsi="Source Sans Pro"/>
          <w:bCs/>
          <w:sz w:val="20"/>
          <w:szCs w:val="20"/>
        </w:rPr>
      </w:pPr>
      <w:r w:rsidRPr="00FF0B0D">
        <w:rPr>
          <w:rFonts w:ascii="Source Sans Pro" w:hAnsi="Source Sans Pro"/>
          <w:b/>
          <w:sz w:val="20"/>
          <w:szCs w:val="20"/>
        </w:rPr>
        <w:lastRenderedPageBreak/>
        <w:t>TERCERO.</w:t>
      </w:r>
      <w:r w:rsidRPr="00FF0B0D">
        <w:rPr>
          <w:rFonts w:ascii="Source Sans Pro" w:hAnsi="Source Sans Pro"/>
          <w:bCs/>
          <w:sz w:val="20"/>
          <w:szCs w:val="20"/>
        </w:rPr>
        <w:t xml:space="preserve"> Los asuntos que con la entrada en vigor del presente Decreto se encuentren en trámite en las Unidades Administrativas y/o Unidades Administrativas Policiales respecto de las cuales se deroguen o modifiquen atribuciones, serán atendidos y resueltos por aquellas a las que son transferidas. </w:t>
      </w:r>
    </w:p>
    <w:p w14:paraId="3D733570" w14:textId="77777777" w:rsidR="00FF0B0D" w:rsidRDefault="00FF0B0D" w:rsidP="00FF0B0D">
      <w:pPr>
        <w:jc w:val="both"/>
        <w:rPr>
          <w:rFonts w:ascii="Source Sans Pro" w:hAnsi="Source Sans Pro"/>
          <w:bCs/>
          <w:sz w:val="20"/>
          <w:szCs w:val="20"/>
        </w:rPr>
      </w:pPr>
    </w:p>
    <w:p w14:paraId="355B0EA3" w14:textId="77777777" w:rsidR="00FF0B0D" w:rsidRDefault="00FF0B0D" w:rsidP="00FF0B0D">
      <w:pPr>
        <w:jc w:val="both"/>
        <w:rPr>
          <w:rFonts w:ascii="Source Sans Pro" w:hAnsi="Source Sans Pro"/>
          <w:bCs/>
          <w:sz w:val="20"/>
          <w:szCs w:val="20"/>
        </w:rPr>
      </w:pPr>
      <w:r w:rsidRPr="00FF0B0D">
        <w:rPr>
          <w:rFonts w:ascii="Source Sans Pro" w:hAnsi="Source Sans Pro"/>
          <w:b/>
          <w:sz w:val="20"/>
          <w:szCs w:val="20"/>
        </w:rPr>
        <w:t>CUARTO.</w:t>
      </w:r>
      <w:r w:rsidRPr="00FF0B0D">
        <w:rPr>
          <w:rFonts w:ascii="Source Sans Pro" w:hAnsi="Source Sans Pro"/>
          <w:bCs/>
          <w:sz w:val="20"/>
          <w:szCs w:val="20"/>
        </w:rPr>
        <w:t xml:space="preserve"> Los recursos humanos, materiales, técnicos y financieros de las Unidades Administrativas que se extinguen, por virtud de este Decreto, se transferirán a las Unidades Administrativas y a las Unidades Administrativas Policiales que asumen sus atribuciones, en los términos y condiciones que establezcan las disposiciones jurídicas y administrativas aplicables. </w:t>
      </w:r>
    </w:p>
    <w:p w14:paraId="0CF8364B" w14:textId="77777777" w:rsidR="00FF0B0D" w:rsidRDefault="00FF0B0D" w:rsidP="00FF0B0D">
      <w:pPr>
        <w:jc w:val="both"/>
        <w:rPr>
          <w:rFonts w:ascii="Source Sans Pro" w:hAnsi="Source Sans Pro"/>
          <w:bCs/>
          <w:sz w:val="20"/>
          <w:szCs w:val="20"/>
        </w:rPr>
      </w:pPr>
    </w:p>
    <w:p w14:paraId="3755623D" w14:textId="77777777" w:rsidR="00FF0B0D" w:rsidRPr="00FF0B0D" w:rsidRDefault="00FF0B0D" w:rsidP="00FF0B0D">
      <w:pPr>
        <w:jc w:val="both"/>
        <w:rPr>
          <w:rFonts w:ascii="Source Sans Pro" w:hAnsi="Source Sans Pro"/>
          <w:bCs/>
          <w:i/>
          <w:iCs/>
          <w:sz w:val="20"/>
          <w:szCs w:val="20"/>
        </w:rPr>
      </w:pPr>
      <w:r w:rsidRPr="00FF0B0D">
        <w:rPr>
          <w:rFonts w:ascii="Source Sans Pro" w:hAnsi="Source Sans Pro"/>
          <w:b/>
          <w:sz w:val="20"/>
          <w:szCs w:val="20"/>
        </w:rPr>
        <w:t>QUINTO</w:t>
      </w:r>
      <w:r w:rsidRPr="00FF0B0D">
        <w:rPr>
          <w:rFonts w:ascii="Source Sans Pro" w:hAnsi="Source Sans Pro"/>
          <w:bCs/>
          <w:sz w:val="20"/>
          <w:szCs w:val="20"/>
        </w:rPr>
        <w:t xml:space="preserve">. La Secretaría actualizará sus manuales en los plazos que establezcan los </w:t>
      </w:r>
      <w:r w:rsidRPr="00FF0B0D">
        <w:rPr>
          <w:rFonts w:ascii="Source Sans Pro" w:hAnsi="Source Sans Pro"/>
          <w:bCs/>
          <w:i/>
          <w:iCs/>
          <w:sz w:val="20"/>
          <w:szCs w:val="20"/>
        </w:rPr>
        <w:t xml:space="preserve">Lineamientos para el Registro de los Manuales Administrativos y Específicos de Operación de la Administración Pública de la Ciudad de México. </w:t>
      </w:r>
    </w:p>
    <w:p w14:paraId="4C661920" w14:textId="77777777" w:rsidR="00FF0B0D" w:rsidRDefault="00FF0B0D" w:rsidP="00FF0B0D">
      <w:pPr>
        <w:jc w:val="both"/>
        <w:rPr>
          <w:rFonts w:ascii="Source Sans Pro" w:hAnsi="Source Sans Pro"/>
          <w:bCs/>
          <w:sz w:val="20"/>
          <w:szCs w:val="20"/>
        </w:rPr>
      </w:pPr>
    </w:p>
    <w:p w14:paraId="6FF497D7" w14:textId="61A685C1" w:rsidR="00FF0B0D" w:rsidRPr="00FF0B0D" w:rsidRDefault="00FF0B0D" w:rsidP="00FF0B0D">
      <w:pPr>
        <w:jc w:val="both"/>
        <w:rPr>
          <w:rFonts w:ascii="Source Sans Pro" w:hAnsi="Source Sans Pro"/>
          <w:sz w:val="20"/>
          <w:szCs w:val="20"/>
        </w:rPr>
      </w:pPr>
      <w:r w:rsidRPr="00FF0B0D">
        <w:rPr>
          <w:rFonts w:ascii="Source Sans Pro" w:hAnsi="Source Sans Pro"/>
          <w:bCs/>
          <w:sz w:val="20"/>
          <w:szCs w:val="20"/>
        </w:rPr>
        <w:t xml:space="preserve">Dado en la residencia oficial de la Jefatura de Gobierno de la Ciudad de México a los dieciséis días del mes de noviembre del año 2023. </w:t>
      </w:r>
      <w:r w:rsidRPr="00FF0B0D">
        <w:rPr>
          <w:rFonts w:ascii="Source Sans Pro" w:hAnsi="Source Sans Pro"/>
          <w:b/>
          <w:sz w:val="20"/>
          <w:szCs w:val="20"/>
        </w:rPr>
        <w:t>EL JEFE DE GOBIERNO DE LA CIUDAD DE MÉXICO, MTRO. MARTÍ BATRES GUADARRAMA. - FIRMA. - EL SECRETARIO DE GOBIERNO, RICARDO RUÍZ SUÁREZ. - FIRMA. - LA SECRETARIA DE ADMINISTRACIÓN Y FINANZAS, LUZ ELENA GONZÁLEZ ESCOBAR. - FIRMA. - EL SECRETARIO DE SEGURIDAD CIUDADANA, PABLO VÁZQUEZ CAMACHO. - FIRMA</w:t>
      </w:r>
      <w:r w:rsidRPr="00FF0B0D">
        <w:rPr>
          <w:b/>
        </w:rPr>
        <w:t>.</w:t>
      </w:r>
    </w:p>
    <w:sectPr w:rsidR="00FF0B0D" w:rsidRPr="00FF0B0D" w:rsidSect="008A041A">
      <w:headerReference w:type="default" r:id="rId8"/>
      <w:footerReference w:type="default" r:id="rId9"/>
      <w:pgSz w:w="12240" w:h="15840" w:code="1"/>
      <w:pgMar w:top="1660" w:right="1701" w:bottom="1560" w:left="1701" w:header="17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DC77D9" w14:textId="77777777" w:rsidR="00EF404D" w:rsidRDefault="00EF404D">
      <w:r>
        <w:separator/>
      </w:r>
    </w:p>
  </w:endnote>
  <w:endnote w:type="continuationSeparator" w:id="0">
    <w:p w14:paraId="7A2A77DF" w14:textId="77777777" w:rsidR="00EF404D" w:rsidRDefault="00EF4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umnst777 BT">
    <w:altName w:val="Tahoma"/>
    <w:charset w:val="00"/>
    <w:family w:val="swiss"/>
    <w:pitch w:val="variable"/>
    <w:sig w:usb0="00000007" w:usb1="00000000" w:usb2="00000000" w:usb3="00000000" w:csb0="00000011"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Gotham Rounded Book">
    <w:altName w:val="Arial"/>
    <w:panose1 w:val="00000000000000000000"/>
    <w:charset w:val="00"/>
    <w:family w:val="modern"/>
    <w:notTrueType/>
    <w:pitch w:val="variable"/>
    <w:sig w:usb0="00000001" w:usb1="4000004A" w:usb2="00000000" w:usb3="00000000" w:csb0="0000000B"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Franklin Gothic Heavy">
    <w:panose1 w:val="020B09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FGJEZM+Univers-Light">
    <w:altName w:val="Arial"/>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aiandra GD">
    <w:panose1 w:val="020E0502030308020204"/>
    <w:charset w:val="00"/>
    <w:family w:val="swiss"/>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Gotham">
    <w:panose1 w:val="02000504050000020004"/>
    <w:charset w:val="00"/>
    <w:family w:val="auto"/>
    <w:pitch w:val="variable"/>
    <w:sig w:usb0="800000A7" w:usb1="00000000" w:usb2="00000000" w:usb3="00000000" w:csb0="00000009"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Aal">
    <w:panose1 w:val="00000000000000000000"/>
    <w:charset w:val="00"/>
    <w:family w:val="swiss"/>
    <w:notTrueType/>
    <w:pitch w:val="default"/>
    <w:sig w:usb0="00000003" w:usb1="00000000" w:usb2="00000000" w:usb3="00000000" w:csb0="00000001" w:csb1="00000000"/>
  </w:font>
  <w:font w:name="TaAoma">
    <w:panose1 w:val="00000000000000000000"/>
    <w:charset w:val="00"/>
    <w:family w:val="swiss"/>
    <w:notTrueType/>
    <w:pitch w:val="default"/>
    <w:sig w:usb0="00000003" w:usb1="00000000" w:usb2="00000000" w:usb3="00000000" w:csb0="00000001" w:csb1="00000000"/>
  </w:font>
  <w:font w:name="VeAdana">
    <w:panose1 w:val="00000000000000000000"/>
    <w:charset w:val="00"/>
    <w:family w:val="swiss"/>
    <w:notTrueType/>
    <w:pitch w:val="default"/>
    <w:sig w:usb0="00000003" w:usb1="00000000" w:usb2="00000000" w:usb3="00000000" w:csb0="00000001" w:csb1="00000000"/>
  </w:font>
  <w:font w:name="Helvetica">
    <w:panose1 w:val="020B0504020202020204"/>
    <w:charset w:val="00"/>
    <w:family w:val="swiss"/>
    <w:pitch w:val="variable"/>
    <w:sig w:usb0="20002A87" w:usb1="00000000" w:usb2="00000000" w:usb3="00000000" w:csb0="000001FF" w:csb1="00000000"/>
  </w:font>
  <w:font w:name="CaAibri">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WenQuanYi Micro Hei">
    <w:altName w:val="Times New Roman"/>
    <w:panose1 w:val="00000000000000000000"/>
    <w:charset w:val="00"/>
    <w:family w:val="roman"/>
    <w:notTrueType/>
    <w:pitch w:val="default"/>
  </w:font>
  <w:font w:name="Lohit Hindi">
    <w:altName w:val="Arial"/>
    <w:panose1 w:val="00000000000000000000"/>
    <w:charset w:val="00"/>
    <w:family w:val="roman"/>
    <w:notTrueType/>
    <w:pitch w:val="default"/>
  </w:font>
  <w:font w:name="Helvetica Neue">
    <w:altName w:val="Times New Roman"/>
    <w:charset w:val="00"/>
    <w:family w:val="auto"/>
    <w:pitch w:val="default"/>
  </w:font>
  <w:font w:name="BenguiatGot Bk BT">
    <w:altName w:val="Arial"/>
    <w:charset w:val="00"/>
    <w:family w:val="swiss"/>
    <w:pitch w:val="variable"/>
    <w:sig w:usb0="00000087" w:usb1="00000000" w:usb2="00000000" w:usb3="00000000" w:csb0="0000001B" w:csb1="00000000"/>
  </w:font>
  <w:font w:name="Lucida Sans">
    <w:panose1 w:val="020B0602030504020204"/>
    <w:charset w:val="00"/>
    <w:family w:val="swiss"/>
    <w:pitch w:val="variable"/>
    <w:sig w:usb0="00000003" w:usb1="00000000" w:usb2="00000000" w:usb3="00000000" w:csb0="00000001" w:csb1="00000000"/>
  </w:font>
  <w:font w:name="Soberana Sans Condensed">
    <w:altName w:val="Soberana Sans Condensed"/>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20002A87" w:usb1="00000000" w:usb2="00000000" w:usb3="00000000" w:csb0="000001FF" w:csb1="00000000"/>
  </w:font>
  <w:font w:name="News Gothic Std">
    <w:altName w:val="News Gothic Std"/>
    <w:panose1 w:val="00000000000000000000"/>
    <w:charset w:val="00"/>
    <w:family w:val="auto"/>
    <w:notTrueType/>
    <w:pitch w:val="default"/>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G Palacio (WN)">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Source Sans Pro">
    <w:panose1 w:val="020B0503030403020204"/>
    <w:charset w:val="00"/>
    <w:family w:val="swiss"/>
    <w:pitch w:val="variable"/>
    <w:sig w:usb0="600002F7" w:usb1="02000001" w:usb2="00000000" w:usb3="00000000" w:csb0="0000019F" w:csb1="00000000"/>
  </w:font>
  <w:font w:name="Source Sans Pro SemiBold">
    <w:altName w:val="Source Sans Pro SemiBold"/>
    <w:panose1 w:val="020B0603030403020204"/>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696892676"/>
      <w:docPartObj>
        <w:docPartGallery w:val="Page Numbers (Bottom of Page)"/>
        <w:docPartUnique/>
      </w:docPartObj>
    </w:sdtPr>
    <w:sdtContent>
      <w:sdt>
        <w:sdtPr>
          <w:rPr>
            <w:rFonts w:ascii="Arial" w:hAnsi="Arial" w:cs="Arial"/>
            <w:sz w:val="16"/>
            <w:szCs w:val="16"/>
          </w:rPr>
          <w:id w:val="1728636285"/>
          <w:docPartObj>
            <w:docPartGallery w:val="Page Numbers (Top of Page)"/>
            <w:docPartUnique/>
          </w:docPartObj>
        </w:sdtPr>
        <w:sdtContent>
          <w:p w14:paraId="2B8B27E1" w14:textId="398B6DAD" w:rsidR="00F53F78" w:rsidRPr="00E068E0" w:rsidRDefault="006C6CD9" w:rsidP="00914788">
            <w:pPr>
              <w:jc w:val="center"/>
              <w:rPr>
                <w:rFonts w:ascii="Source Sans Pro SemiBold" w:hAnsi="Source Sans Pro SemiBold" w:cs="Arial"/>
                <w:b/>
                <w:color w:val="9F2241"/>
              </w:rPr>
            </w:pPr>
            <w:r>
              <w:rPr>
                <w:rFonts w:ascii="Source Sans Pro SemiBold" w:hAnsi="Source Sans Pro SemiBold" w:cs="Arial"/>
                <w:b/>
                <w:noProof/>
                <w:color w:val="9F2241"/>
              </w:rPr>
              <w:drawing>
                <wp:anchor distT="0" distB="0" distL="114300" distR="114300" simplePos="0" relativeHeight="251658240" behindDoc="1" locked="0" layoutInCell="1" allowOverlap="1" wp14:anchorId="34FB5174" wp14:editId="20E75611">
                  <wp:simplePos x="0" y="0"/>
                  <wp:positionH relativeFrom="column">
                    <wp:posOffset>-3810</wp:posOffset>
                  </wp:positionH>
                  <wp:positionV relativeFrom="paragraph">
                    <wp:posOffset>-30480</wp:posOffset>
                  </wp:positionV>
                  <wp:extent cx="5612130" cy="615950"/>
                  <wp:effectExtent l="0" t="0" r="7620" b="0"/>
                  <wp:wrapNone/>
                  <wp:docPr id="136159484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1594841" name="Imagen 1361594841"/>
                          <pic:cNvPicPr/>
                        </pic:nvPicPr>
                        <pic:blipFill>
                          <a:blip r:embed="rId1">
                            <a:extLst>
                              <a:ext uri="{28A0092B-C50C-407E-A947-70E740481C1C}">
                                <a14:useLocalDpi xmlns:a14="http://schemas.microsoft.com/office/drawing/2010/main" val="0"/>
                              </a:ext>
                            </a:extLst>
                          </a:blip>
                          <a:stretch>
                            <a:fillRect/>
                          </a:stretch>
                        </pic:blipFill>
                        <pic:spPr>
                          <a:xfrm>
                            <a:off x="0" y="0"/>
                            <a:ext cx="5612130" cy="615950"/>
                          </a:xfrm>
                          <a:prstGeom prst="rect">
                            <a:avLst/>
                          </a:prstGeom>
                        </pic:spPr>
                      </pic:pic>
                    </a:graphicData>
                  </a:graphic>
                </wp:anchor>
              </w:drawing>
            </w:r>
          </w:p>
          <w:p w14:paraId="1485B0D1" w14:textId="77777777" w:rsidR="00F53F78" w:rsidRPr="006138A4" w:rsidRDefault="00000000" w:rsidP="00914788">
            <w:pPr>
              <w:pStyle w:val="Piedepgina"/>
              <w:jc w:val="center"/>
              <w:rPr>
                <w:rFonts w:ascii="Arial" w:hAnsi="Arial" w:cs="Arial"/>
                <w:color w:val="9F291D"/>
                <w:sz w:val="16"/>
                <w:szCs w:val="16"/>
              </w:rPr>
            </w:pPr>
          </w:p>
        </w:sdtContent>
      </w:sdt>
    </w:sdtContent>
  </w:sdt>
  <w:p w14:paraId="67DCFFBD" w14:textId="77777777" w:rsidR="00F53F78" w:rsidRPr="00914788" w:rsidRDefault="00F53F78" w:rsidP="0091478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54472" w14:textId="77777777" w:rsidR="00EF404D" w:rsidRDefault="00EF404D">
      <w:r>
        <w:separator/>
      </w:r>
    </w:p>
  </w:footnote>
  <w:footnote w:type="continuationSeparator" w:id="0">
    <w:p w14:paraId="0923EC92" w14:textId="77777777" w:rsidR="00EF404D" w:rsidRDefault="00EF40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7148D" w14:textId="3CA876D4" w:rsidR="00F53F78" w:rsidRPr="00E068E0" w:rsidRDefault="00C64A34" w:rsidP="003F6547">
    <w:pPr>
      <w:ind w:right="-660"/>
      <w:jc w:val="right"/>
      <w:rPr>
        <w:rFonts w:ascii="Source Sans Pro" w:hAnsi="Source Sans Pro"/>
        <w:noProof/>
        <w:lang w:eastAsia="es-MX"/>
      </w:rPr>
    </w:pPr>
    <w:r>
      <w:rPr>
        <w:rFonts w:ascii="Source Sans Pro" w:hAnsi="Source Sans Pro"/>
        <w:noProof/>
        <w:lang w:eastAsia="es-MX"/>
      </w:rPr>
      <w:drawing>
        <wp:anchor distT="0" distB="0" distL="114300" distR="114300" simplePos="0" relativeHeight="251659264" behindDoc="1" locked="0" layoutInCell="1" allowOverlap="1" wp14:anchorId="25E369E6" wp14:editId="431E0D07">
          <wp:simplePos x="0" y="0"/>
          <wp:positionH relativeFrom="column">
            <wp:posOffset>-80010</wp:posOffset>
          </wp:positionH>
          <wp:positionV relativeFrom="paragraph">
            <wp:posOffset>225425</wp:posOffset>
          </wp:positionV>
          <wp:extent cx="5724525" cy="554446"/>
          <wp:effectExtent l="0" t="0" r="0" b="0"/>
          <wp:wrapNone/>
          <wp:docPr id="97385787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3857876" name="Imagen 973857876"/>
                  <pic:cNvPicPr/>
                </pic:nvPicPr>
                <pic:blipFill>
                  <a:blip r:embed="rId1">
                    <a:extLst>
                      <a:ext uri="{28A0092B-C50C-407E-A947-70E740481C1C}">
                        <a14:useLocalDpi xmlns:a14="http://schemas.microsoft.com/office/drawing/2010/main" val="0"/>
                      </a:ext>
                    </a:extLst>
                  </a:blip>
                  <a:stretch>
                    <a:fillRect/>
                  </a:stretch>
                </pic:blipFill>
                <pic:spPr>
                  <a:xfrm>
                    <a:off x="0" y="0"/>
                    <a:ext cx="5724525" cy="55444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8BCCFE4"/>
    <w:lvl w:ilvl="0">
      <w:start w:val="1"/>
      <w:numFmt w:val="bullet"/>
      <w:pStyle w:val="NoteLevel1"/>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43125C2A"/>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E334BED4"/>
    <w:lvl w:ilvl="0">
      <w:start w:val="1"/>
      <w:numFmt w:val="bullet"/>
      <w:pStyle w:val="Listaconvietas"/>
      <w:lvlText w:val=""/>
      <w:lvlJc w:val="left"/>
      <w:pPr>
        <w:tabs>
          <w:tab w:val="num" w:pos="360"/>
        </w:tabs>
        <w:ind w:left="360" w:hanging="360"/>
      </w:pPr>
      <w:rPr>
        <w:rFonts w:ascii="Symbol" w:hAnsi="Symbol" w:hint="default"/>
      </w:rPr>
    </w:lvl>
  </w:abstractNum>
  <w:abstractNum w:abstractNumId="3" w15:restartNumberingAfterBreak="0">
    <w:nsid w:val="01553FA0"/>
    <w:multiLevelType w:val="hybridMultilevel"/>
    <w:tmpl w:val="24C03670"/>
    <w:styleLink w:val="WWNum271"/>
    <w:lvl w:ilvl="0" w:tplc="FFFFFFFF">
      <w:numFmt w:val="bullet"/>
      <w:lvlText w:val="-"/>
      <w:lvlJc w:val="left"/>
      <w:pPr>
        <w:ind w:left="720" w:hanging="360"/>
      </w:pPr>
      <w:rPr>
        <w:rFonts w:ascii="CG Times" w:eastAsia="Times New Roman" w:hAnsi="CG Times"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19E2DF1"/>
    <w:multiLevelType w:val="hybridMultilevel"/>
    <w:tmpl w:val="7D324582"/>
    <w:lvl w:ilvl="0" w:tplc="26D05BA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1C510F2"/>
    <w:multiLevelType w:val="hybridMultilevel"/>
    <w:tmpl w:val="33CA5BC6"/>
    <w:styleLink w:val="WWNum211"/>
    <w:lvl w:ilvl="0" w:tplc="612A1656">
      <w:numFmt w:val="bullet"/>
      <w:lvlText w:val="-"/>
      <w:lvlJc w:val="left"/>
      <w:pPr>
        <w:ind w:left="720" w:hanging="360"/>
      </w:pPr>
      <w:rPr>
        <w:rFonts w:ascii="CG Times" w:eastAsia="Times New Roman" w:hAnsi="CG Times"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02396FC8"/>
    <w:multiLevelType w:val="hybridMultilevel"/>
    <w:tmpl w:val="392E0BB6"/>
    <w:lvl w:ilvl="0" w:tplc="561A902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2DE30BC"/>
    <w:multiLevelType w:val="hybridMultilevel"/>
    <w:tmpl w:val="CAD02AF0"/>
    <w:lvl w:ilvl="0" w:tplc="561A902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2ED7F86"/>
    <w:multiLevelType w:val="multilevel"/>
    <w:tmpl w:val="2BAE0830"/>
    <w:styleLink w:val="WWNum27"/>
    <w:lvl w:ilvl="0">
      <w:start w:val="1"/>
      <w:numFmt w:val="upp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02F22507"/>
    <w:multiLevelType w:val="hybridMultilevel"/>
    <w:tmpl w:val="599E9E82"/>
    <w:lvl w:ilvl="0" w:tplc="26D05BA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03144474"/>
    <w:multiLevelType w:val="hybridMultilevel"/>
    <w:tmpl w:val="C1AECBC2"/>
    <w:lvl w:ilvl="0" w:tplc="561A9022">
      <w:start w:val="1"/>
      <w:numFmt w:val="upperRoman"/>
      <w:lvlText w:val="%1."/>
      <w:lvlJc w:val="right"/>
      <w:pPr>
        <w:ind w:left="720" w:hanging="360"/>
      </w:pPr>
      <w:rPr>
        <w:b/>
      </w:rPr>
    </w:lvl>
    <w:lvl w:ilvl="1" w:tplc="080A0017">
      <w:start w:val="1"/>
      <w:numFmt w:val="lowerLetter"/>
      <w:lvlText w:val="%2)"/>
      <w:lvlJc w:val="left"/>
      <w:pPr>
        <w:ind w:left="1440" w:hanging="360"/>
      </w:pPr>
    </w:lvl>
    <w:lvl w:ilvl="2" w:tplc="080A0017">
      <w:start w:val="1"/>
      <w:numFmt w:val="lowerLetter"/>
      <w:lvlText w:val="%3)"/>
      <w:lvlJc w:val="lef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0">
    <w:nsid w:val="032002E7"/>
    <w:multiLevelType w:val="multilevel"/>
    <w:tmpl w:val="ECBEBDD2"/>
    <w:styleLink w:val="WWNum21"/>
    <w:lvl w:ilvl="0">
      <w:start w:val="1"/>
      <w:numFmt w:val="upperRoman"/>
      <w:lvlText w:val="%1."/>
      <w:lvlJc w:val="right"/>
      <w:pPr>
        <w:ind w:left="1440" w:hanging="360"/>
      </w:pPr>
      <w:rPr>
        <w:rFonts w:ascii="Arial" w:hAnsi="Arial"/>
        <w:sz w:val="24"/>
        <w:u w:val="none"/>
      </w:rPr>
    </w:lvl>
    <w:lvl w:ilvl="1">
      <w:start w:val="1"/>
      <w:numFmt w:val="upperLetter"/>
      <w:lvlText w:val="%2."/>
      <w:lvlJc w:val="left"/>
      <w:pPr>
        <w:ind w:left="2160" w:hanging="360"/>
      </w:pPr>
      <w:rPr>
        <w:rFonts w:ascii="Arial" w:hAnsi="Arial"/>
        <w:sz w:val="24"/>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2" w15:restartNumberingAfterBreak="0">
    <w:nsid w:val="03DF4392"/>
    <w:multiLevelType w:val="hybridMultilevel"/>
    <w:tmpl w:val="04DEF806"/>
    <w:styleLink w:val="Vietagrande"/>
    <w:lvl w:ilvl="0" w:tplc="A4BC6F5A">
      <w:start w:val="1"/>
      <w:numFmt w:val="bullet"/>
      <w:lvlText w:val="•"/>
      <w:lvlJc w:val="left"/>
      <w:pPr>
        <w:ind w:left="284" w:hanging="284"/>
      </w:pPr>
      <w:rPr>
        <w:rFonts w:hAnsi="Arial Unicode MS"/>
        <w:b/>
        <w:bCs/>
        <w:caps w:val="0"/>
        <w:smallCaps w:val="0"/>
        <w:strike w:val="0"/>
        <w:dstrike w:val="0"/>
        <w:color w:val="000000"/>
        <w:spacing w:val="0"/>
        <w:w w:val="100"/>
        <w:kern w:val="0"/>
        <w:position w:val="0"/>
        <w:sz w:val="31"/>
        <w:szCs w:val="31"/>
        <w:highlight w:val="none"/>
        <w:vertAlign w:val="baseline"/>
      </w:rPr>
    </w:lvl>
    <w:lvl w:ilvl="1" w:tplc="4958235E">
      <w:start w:val="1"/>
      <w:numFmt w:val="bullet"/>
      <w:lvlText w:val="•"/>
      <w:lvlJc w:val="left"/>
      <w:pPr>
        <w:ind w:left="524" w:hanging="284"/>
      </w:pPr>
      <w:rPr>
        <w:rFonts w:hAnsi="Arial Unicode MS"/>
        <w:b/>
        <w:bCs/>
        <w:caps w:val="0"/>
        <w:smallCaps w:val="0"/>
        <w:strike w:val="0"/>
        <w:dstrike w:val="0"/>
        <w:color w:val="000000"/>
        <w:spacing w:val="0"/>
        <w:w w:val="100"/>
        <w:kern w:val="0"/>
        <w:position w:val="0"/>
        <w:sz w:val="31"/>
        <w:szCs w:val="31"/>
        <w:highlight w:val="none"/>
        <w:vertAlign w:val="baseline"/>
      </w:rPr>
    </w:lvl>
    <w:lvl w:ilvl="2" w:tplc="2AD45FA8">
      <w:start w:val="1"/>
      <w:numFmt w:val="bullet"/>
      <w:lvlText w:val="•"/>
      <w:lvlJc w:val="left"/>
      <w:pPr>
        <w:ind w:left="764" w:hanging="284"/>
      </w:pPr>
      <w:rPr>
        <w:rFonts w:hAnsi="Arial Unicode MS"/>
        <w:b/>
        <w:bCs/>
        <w:caps w:val="0"/>
        <w:smallCaps w:val="0"/>
        <w:strike w:val="0"/>
        <w:dstrike w:val="0"/>
        <w:color w:val="000000"/>
        <w:spacing w:val="0"/>
        <w:w w:val="100"/>
        <w:kern w:val="0"/>
        <w:position w:val="0"/>
        <w:sz w:val="31"/>
        <w:szCs w:val="31"/>
        <w:highlight w:val="none"/>
        <w:vertAlign w:val="baseline"/>
      </w:rPr>
    </w:lvl>
    <w:lvl w:ilvl="3" w:tplc="24EE20AA">
      <w:start w:val="1"/>
      <w:numFmt w:val="bullet"/>
      <w:lvlText w:val="•"/>
      <w:lvlJc w:val="left"/>
      <w:pPr>
        <w:ind w:left="1004" w:hanging="284"/>
      </w:pPr>
      <w:rPr>
        <w:rFonts w:hAnsi="Arial Unicode MS"/>
        <w:b/>
        <w:bCs/>
        <w:caps w:val="0"/>
        <w:smallCaps w:val="0"/>
        <w:strike w:val="0"/>
        <w:dstrike w:val="0"/>
        <w:color w:val="000000"/>
        <w:spacing w:val="0"/>
        <w:w w:val="100"/>
        <w:kern w:val="0"/>
        <w:position w:val="0"/>
        <w:sz w:val="31"/>
        <w:szCs w:val="31"/>
        <w:highlight w:val="none"/>
        <w:vertAlign w:val="baseline"/>
      </w:rPr>
    </w:lvl>
    <w:lvl w:ilvl="4" w:tplc="85349882">
      <w:start w:val="1"/>
      <w:numFmt w:val="bullet"/>
      <w:lvlText w:val="•"/>
      <w:lvlJc w:val="left"/>
      <w:pPr>
        <w:ind w:left="1244" w:hanging="284"/>
      </w:pPr>
      <w:rPr>
        <w:rFonts w:hAnsi="Arial Unicode MS"/>
        <w:b/>
        <w:bCs/>
        <w:caps w:val="0"/>
        <w:smallCaps w:val="0"/>
        <w:strike w:val="0"/>
        <w:dstrike w:val="0"/>
        <w:color w:val="000000"/>
        <w:spacing w:val="0"/>
        <w:w w:val="100"/>
        <w:kern w:val="0"/>
        <w:position w:val="0"/>
        <w:sz w:val="31"/>
        <w:szCs w:val="31"/>
        <w:highlight w:val="none"/>
        <w:vertAlign w:val="baseline"/>
      </w:rPr>
    </w:lvl>
    <w:lvl w:ilvl="5" w:tplc="4D7AC624">
      <w:start w:val="1"/>
      <w:numFmt w:val="bullet"/>
      <w:lvlText w:val="•"/>
      <w:lvlJc w:val="left"/>
      <w:pPr>
        <w:ind w:left="1484" w:hanging="284"/>
      </w:pPr>
      <w:rPr>
        <w:rFonts w:hAnsi="Arial Unicode MS"/>
        <w:b/>
        <w:bCs/>
        <w:caps w:val="0"/>
        <w:smallCaps w:val="0"/>
        <w:strike w:val="0"/>
        <w:dstrike w:val="0"/>
        <w:color w:val="000000"/>
        <w:spacing w:val="0"/>
        <w:w w:val="100"/>
        <w:kern w:val="0"/>
        <w:position w:val="0"/>
        <w:sz w:val="31"/>
        <w:szCs w:val="31"/>
        <w:highlight w:val="none"/>
        <w:vertAlign w:val="baseline"/>
      </w:rPr>
    </w:lvl>
    <w:lvl w:ilvl="6" w:tplc="F71C8404">
      <w:start w:val="1"/>
      <w:numFmt w:val="bullet"/>
      <w:lvlText w:val="•"/>
      <w:lvlJc w:val="left"/>
      <w:pPr>
        <w:ind w:left="1724" w:hanging="284"/>
      </w:pPr>
      <w:rPr>
        <w:rFonts w:hAnsi="Arial Unicode MS"/>
        <w:b/>
        <w:bCs/>
        <w:caps w:val="0"/>
        <w:smallCaps w:val="0"/>
        <w:strike w:val="0"/>
        <w:dstrike w:val="0"/>
        <w:color w:val="000000"/>
        <w:spacing w:val="0"/>
        <w:w w:val="100"/>
        <w:kern w:val="0"/>
        <w:position w:val="0"/>
        <w:sz w:val="31"/>
        <w:szCs w:val="31"/>
        <w:highlight w:val="none"/>
        <w:vertAlign w:val="baseline"/>
      </w:rPr>
    </w:lvl>
    <w:lvl w:ilvl="7" w:tplc="03588ABC">
      <w:start w:val="1"/>
      <w:numFmt w:val="bullet"/>
      <w:lvlText w:val="•"/>
      <w:lvlJc w:val="left"/>
      <w:pPr>
        <w:ind w:left="1964" w:hanging="284"/>
      </w:pPr>
      <w:rPr>
        <w:rFonts w:hAnsi="Arial Unicode MS"/>
        <w:b/>
        <w:bCs/>
        <w:caps w:val="0"/>
        <w:smallCaps w:val="0"/>
        <w:strike w:val="0"/>
        <w:dstrike w:val="0"/>
        <w:color w:val="000000"/>
        <w:spacing w:val="0"/>
        <w:w w:val="100"/>
        <w:kern w:val="0"/>
        <w:position w:val="0"/>
        <w:sz w:val="31"/>
        <w:szCs w:val="31"/>
        <w:highlight w:val="none"/>
        <w:vertAlign w:val="baseline"/>
      </w:rPr>
    </w:lvl>
    <w:lvl w:ilvl="8" w:tplc="D53AA0AE">
      <w:start w:val="1"/>
      <w:numFmt w:val="bullet"/>
      <w:lvlText w:val="•"/>
      <w:lvlJc w:val="left"/>
      <w:pPr>
        <w:ind w:left="2204" w:hanging="284"/>
      </w:pPr>
      <w:rPr>
        <w:rFonts w:hAnsi="Arial Unicode MS"/>
        <w:b/>
        <w:bCs/>
        <w:caps w:val="0"/>
        <w:smallCaps w:val="0"/>
        <w:strike w:val="0"/>
        <w:dstrike w:val="0"/>
        <w:color w:val="000000"/>
        <w:spacing w:val="0"/>
        <w:w w:val="100"/>
        <w:kern w:val="0"/>
        <w:position w:val="0"/>
        <w:sz w:val="31"/>
        <w:szCs w:val="31"/>
        <w:highlight w:val="none"/>
        <w:vertAlign w:val="baseline"/>
      </w:rPr>
    </w:lvl>
  </w:abstractNum>
  <w:abstractNum w:abstractNumId="13" w15:restartNumberingAfterBreak="0">
    <w:nsid w:val="04473CA8"/>
    <w:multiLevelType w:val="hybridMultilevel"/>
    <w:tmpl w:val="BCC2CF6E"/>
    <w:styleLink w:val="WWNum34"/>
    <w:lvl w:ilvl="0" w:tplc="1E0AB952">
      <w:start w:val="17"/>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Humnst777 BT"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Humnst777 BT"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Humnst777 BT"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52469CC"/>
    <w:multiLevelType w:val="hybridMultilevel"/>
    <w:tmpl w:val="6874B812"/>
    <w:styleLink w:val="WWNum131"/>
    <w:lvl w:ilvl="0" w:tplc="4DDEC5F2">
      <w:numFmt w:val="bullet"/>
      <w:lvlText w:val="-"/>
      <w:lvlJc w:val="left"/>
      <w:pPr>
        <w:ind w:left="720" w:hanging="360"/>
      </w:pPr>
      <w:rPr>
        <w:rFonts w:ascii="CG Times" w:eastAsia="Times New Roman" w:hAnsi="CG Times" w:cs="Times New Roman" w:hint="default"/>
      </w:rPr>
    </w:lvl>
    <w:lvl w:ilvl="1" w:tplc="48428826" w:tentative="1">
      <w:start w:val="1"/>
      <w:numFmt w:val="bullet"/>
      <w:lvlText w:val="o"/>
      <w:lvlJc w:val="left"/>
      <w:pPr>
        <w:ind w:left="1440" w:hanging="360"/>
      </w:pPr>
      <w:rPr>
        <w:rFonts w:ascii="Courier New" w:hAnsi="Courier New" w:cs="Courier New" w:hint="default"/>
      </w:rPr>
    </w:lvl>
    <w:lvl w:ilvl="2" w:tplc="997E039A" w:tentative="1">
      <w:start w:val="1"/>
      <w:numFmt w:val="bullet"/>
      <w:lvlText w:val=""/>
      <w:lvlJc w:val="left"/>
      <w:pPr>
        <w:ind w:left="2160" w:hanging="360"/>
      </w:pPr>
      <w:rPr>
        <w:rFonts w:ascii="Wingdings" w:hAnsi="Wingdings" w:hint="default"/>
      </w:rPr>
    </w:lvl>
    <w:lvl w:ilvl="3" w:tplc="75247CFA" w:tentative="1">
      <w:start w:val="1"/>
      <w:numFmt w:val="bullet"/>
      <w:lvlText w:val=""/>
      <w:lvlJc w:val="left"/>
      <w:pPr>
        <w:ind w:left="2880" w:hanging="360"/>
      </w:pPr>
      <w:rPr>
        <w:rFonts w:ascii="Symbol" w:hAnsi="Symbol" w:hint="default"/>
      </w:rPr>
    </w:lvl>
    <w:lvl w:ilvl="4" w:tplc="ECBA4AE8" w:tentative="1">
      <w:start w:val="1"/>
      <w:numFmt w:val="bullet"/>
      <w:lvlText w:val="o"/>
      <w:lvlJc w:val="left"/>
      <w:pPr>
        <w:ind w:left="3600" w:hanging="360"/>
      </w:pPr>
      <w:rPr>
        <w:rFonts w:ascii="Courier New" w:hAnsi="Courier New" w:cs="Courier New" w:hint="default"/>
      </w:rPr>
    </w:lvl>
    <w:lvl w:ilvl="5" w:tplc="10FCEAFA" w:tentative="1">
      <w:start w:val="1"/>
      <w:numFmt w:val="bullet"/>
      <w:lvlText w:val=""/>
      <w:lvlJc w:val="left"/>
      <w:pPr>
        <w:ind w:left="4320" w:hanging="360"/>
      </w:pPr>
      <w:rPr>
        <w:rFonts w:ascii="Wingdings" w:hAnsi="Wingdings" w:hint="default"/>
      </w:rPr>
    </w:lvl>
    <w:lvl w:ilvl="6" w:tplc="0DCA5B6E" w:tentative="1">
      <w:start w:val="1"/>
      <w:numFmt w:val="bullet"/>
      <w:lvlText w:val=""/>
      <w:lvlJc w:val="left"/>
      <w:pPr>
        <w:ind w:left="5040" w:hanging="360"/>
      </w:pPr>
      <w:rPr>
        <w:rFonts w:ascii="Symbol" w:hAnsi="Symbol" w:hint="default"/>
      </w:rPr>
    </w:lvl>
    <w:lvl w:ilvl="7" w:tplc="1F1CB796" w:tentative="1">
      <w:start w:val="1"/>
      <w:numFmt w:val="bullet"/>
      <w:lvlText w:val="o"/>
      <w:lvlJc w:val="left"/>
      <w:pPr>
        <w:ind w:left="5760" w:hanging="360"/>
      </w:pPr>
      <w:rPr>
        <w:rFonts w:ascii="Courier New" w:hAnsi="Courier New" w:cs="Courier New" w:hint="default"/>
      </w:rPr>
    </w:lvl>
    <w:lvl w:ilvl="8" w:tplc="860E42F0" w:tentative="1">
      <w:start w:val="1"/>
      <w:numFmt w:val="bullet"/>
      <w:lvlText w:val=""/>
      <w:lvlJc w:val="left"/>
      <w:pPr>
        <w:ind w:left="6480" w:hanging="360"/>
      </w:pPr>
      <w:rPr>
        <w:rFonts w:ascii="Wingdings" w:hAnsi="Wingdings" w:hint="default"/>
      </w:rPr>
    </w:lvl>
  </w:abstractNum>
  <w:abstractNum w:abstractNumId="15" w15:restartNumberingAfterBreak="0">
    <w:nsid w:val="066178BA"/>
    <w:multiLevelType w:val="hybridMultilevel"/>
    <w:tmpl w:val="8A184162"/>
    <w:styleLink w:val="Estiloimportado3"/>
    <w:lvl w:ilvl="0" w:tplc="D37258C2">
      <w:start w:val="1"/>
      <w:numFmt w:val="upperRoman"/>
      <w:lvlText w:val="%1."/>
      <w:lvlJc w:val="left"/>
      <w:pPr>
        <w:ind w:left="1080" w:hanging="720"/>
      </w:pPr>
      <w:rPr>
        <w:rFonts w:hAnsi="Arial Unicode MS"/>
        <w:caps w:val="0"/>
        <w:smallCaps w:val="0"/>
        <w:strike w:val="0"/>
        <w:dstrike w:val="0"/>
        <w:color w:val="000000"/>
        <w:spacing w:val="0"/>
        <w:w w:val="100"/>
        <w:kern w:val="0"/>
        <w:position w:val="0"/>
        <w:highlight w:val="none"/>
        <w:vertAlign w:val="baseline"/>
      </w:rPr>
    </w:lvl>
    <w:lvl w:ilvl="1" w:tplc="7C205480">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2A8819CE">
      <w:start w:val="1"/>
      <w:numFmt w:val="lowerRoman"/>
      <w:lvlText w:val="%3."/>
      <w:lvlJc w:val="left"/>
      <w:pPr>
        <w:ind w:left="2160" w:hanging="302"/>
      </w:pPr>
      <w:rPr>
        <w:rFonts w:hAnsi="Arial Unicode MS"/>
        <w:caps w:val="0"/>
        <w:smallCaps w:val="0"/>
        <w:strike w:val="0"/>
        <w:dstrike w:val="0"/>
        <w:color w:val="000000"/>
        <w:spacing w:val="0"/>
        <w:w w:val="100"/>
        <w:kern w:val="0"/>
        <w:position w:val="0"/>
        <w:highlight w:val="none"/>
        <w:vertAlign w:val="baseline"/>
      </w:rPr>
    </w:lvl>
    <w:lvl w:ilvl="3" w:tplc="5944FD84">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7B1C5F0C">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E828D6AA">
      <w:start w:val="1"/>
      <w:numFmt w:val="lowerRoman"/>
      <w:lvlText w:val="%6."/>
      <w:lvlJc w:val="left"/>
      <w:pPr>
        <w:ind w:left="4320" w:hanging="302"/>
      </w:pPr>
      <w:rPr>
        <w:rFonts w:hAnsi="Arial Unicode MS"/>
        <w:caps w:val="0"/>
        <w:smallCaps w:val="0"/>
        <w:strike w:val="0"/>
        <w:dstrike w:val="0"/>
        <w:color w:val="000000"/>
        <w:spacing w:val="0"/>
        <w:w w:val="100"/>
        <w:kern w:val="0"/>
        <w:position w:val="0"/>
        <w:highlight w:val="none"/>
        <w:vertAlign w:val="baseline"/>
      </w:rPr>
    </w:lvl>
    <w:lvl w:ilvl="6" w:tplc="CAF6E0C4">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5636CD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DFFED1CE">
      <w:start w:val="1"/>
      <w:numFmt w:val="lowerRoman"/>
      <w:lvlText w:val="%9."/>
      <w:lvlJc w:val="left"/>
      <w:pPr>
        <w:ind w:left="6480" w:hanging="302"/>
      </w:pPr>
      <w:rPr>
        <w:rFonts w:hAnsi="Arial Unicode MS"/>
        <w:caps w:val="0"/>
        <w:smallCaps w:val="0"/>
        <w:strike w:val="0"/>
        <w:dstrike w:val="0"/>
        <w:color w:val="000000"/>
        <w:spacing w:val="0"/>
        <w:w w:val="100"/>
        <w:kern w:val="0"/>
        <w:position w:val="0"/>
        <w:highlight w:val="none"/>
        <w:vertAlign w:val="baseline"/>
      </w:rPr>
    </w:lvl>
  </w:abstractNum>
  <w:abstractNum w:abstractNumId="16" w15:restartNumberingAfterBreak="0">
    <w:nsid w:val="073531B1"/>
    <w:multiLevelType w:val="hybridMultilevel"/>
    <w:tmpl w:val="0D76A37A"/>
    <w:styleLink w:val="WWNum161"/>
    <w:lvl w:ilvl="0" w:tplc="2CA03CC2">
      <w:numFmt w:val="bullet"/>
      <w:lvlText w:val="-"/>
      <w:lvlJc w:val="left"/>
      <w:pPr>
        <w:ind w:left="720" w:hanging="360"/>
      </w:pPr>
      <w:rPr>
        <w:rFonts w:ascii="CG Times" w:eastAsia="Times New Roman" w:hAnsi="CG Times"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09871F59"/>
    <w:multiLevelType w:val="hybridMultilevel"/>
    <w:tmpl w:val="1496313A"/>
    <w:styleLink w:val="WWNum101"/>
    <w:lvl w:ilvl="0" w:tplc="C0088878">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9E8378E"/>
    <w:multiLevelType w:val="multilevel"/>
    <w:tmpl w:val="C662182C"/>
    <w:styleLink w:val="Estilo3"/>
    <w:lvl w:ilvl="0">
      <w:start w:val="1"/>
      <w:numFmt w:val="decimal"/>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0A406319"/>
    <w:multiLevelType w:val="multilevel"/>
    <w:tmpl w:val="E8E4353A"/>
    <w:styleLink w:val="WWNum31"/>
    <w:lvl w:ilvl="0">
      <w:start w:val="1"/>
      <w:numFmt w:val="lowerLetter"/>
      <w:lvlText w:val="%1)"/>
      <w:lvlJc w:val="left"/>
      <w:pPr>
        <w:ind w:left="1440" w:hanging="360"/>
      </w:pPr>
      <w:rPr>
        <w:rFonts w:ascii="Arial" w:hAnsi="Arial"/>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0A673DEB"/>
    <w:multiLevelType w:val="hybridMultilevel"/>
    <w:tmpl w:val="4672F6F6"/>
    <w:styleLink w:val="Estiloimportado2"/>
    <w:lvl w:ilvl="0" w:tplc="F30E08D8">
      <w:start w:val="1"/>
      <w:numFmt w:val="bullet"/>
      <w:lvlText w:val="•"/>
      <w:lvlJc w:val="left"/>
      <w:pPr>
        <w:ind w:left="851" w:hanging="42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9572AD6E">
      <w:start w:val="1"/>
      <w:numFmt w:val="bullet"/>
      <w:lvlText w:val="o"/>
      <w:lvlJc w:val="left"/>
      <w:pPr>
        <w:ind w:left="1571"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48A685A">
      <w:start w:val="1"/>
      <w:numFmt w:val="bullet"/>
      <w:lvlText w:val="▪"/>
      <w:lvlJc w:val="left"/>
      <w:pPr>
        <w:ind w:left="2291"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A1141DA4">
      <w:start w:val="1"/>
      <w:numFmt w:val="bullet"/>
      <w:lvlText w:val="•"/>
      <w:lvlJc w:val="left"/>
      <w:pPr>
        <w:ind w:left="3011" w:hanging="42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2523752">
      <w:start w:val="1"/>
      <w:numFmt w:val="bullet"/>
      <w:lvlText w:val="o"/>
      <w:lvlJc w:val="left"/>
      <w:pPr>
        <w:ind w:left="3731"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C4EAD01C">
      <w:start w:val="1"/>
      <w:numFmt w:val="bullet"/>
      <w:lvlText w:val="▪"/>
      <w:lvlJc w:val="left"/>
      <w:pPr>
        <w:ind w:left="4451"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6861A7A">
      <w:start w:val="1"/>
      <w:numFmt w:val="bullet"/>
      <w:lvlText w:val="•"/>
      <w:lvlJc w:val="left"/>
      <w:pPr>
        <w:ind w:left="5171" w:hanging="42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7BCCA8C">
      <w:start w:val="1"/>
      <w:numFmt w:val="bullet"/>
      <w:lvlText w:val="o"/>
      <w:lvlJc w:val="left"/>
      <w:pPr>
        <w:ind w:left="5891"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D1821856">
      <w:start w:val="1"/>
      <w:numFmt w:val="bullet"/>
      <w:lvlText w:val="▪"/>
      <w:lvlJc w:val="left"/>
      <w:pPr>
        <w:ind w:left="6611"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1" w15:restartNumberingAfterBreak="0">
    <w:nsid w:val="0B834F61"/>
    <w:multiLevelType w:val="hybridMultilevel"/>
    <w:tmpl w:val="E8C8C17C"/>
    <w:lvl w:ilvl="0" w:tplc="26D05BA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0B8D60A1"/>
    <w:multiLevelType w:val="hybridMultilevel"/>
    <w:tmpl w:val="21A40086"/>
    <w:lvl w:ilvl="0" w:tplc="FFFFFFFF">
      <w:start w:val="1"/>
      <w:numFmt w:val="lowerLetter"/>
      <w:lvlText w:val="%1)"/>
      <w:lvlJc w:val="left"/>
      <w:pPr>
        <w:ind w:left="1866" w:hanging="360"/>
      </w:pPr>
      <w:rPr>
        <w:b/>
        <w:bCs w:val="0"/>
      </w:rPr>
    </w:lvl>
    <w:lvl w:ilvl="1" w:tplc="FFFFFFFF" w:tentative="1">
      <w:start w:val="1"/>
      <w:numFmt w:val="lowerLetter"/>
      <w:lvlText w:val="%2."/>
      <w:lvlJc w:val="left"/>
      <w:pPr>
        <w:ind w:left="2586" w:hanging="360"/>
      </w:pPr>
    </w:lvl>
    <w:lvl w:ilvl="2" w:tplc="FFFFFFFF" w:tentative="1">
      <w:start w:val="1"/>
      <w:numFmt w:val="lowerRoman"/>
      <w:lvlText w:val="%3."/>
      <w:lvlJc w:val="right"/>
      <w:pPr>
        <w:ind w:left="3306" w:hanging="180"/>
      </w:pPr>
    </w:lvl>
    <w:lvl w:ilvl="3" w:tplc="FFFFFFFF" w:tentative="1">
      <w:start w:val="1"/>
      <w:numFmt w:val="decimal"/>
      <w:lvlText w:val="%4."/>
      <w:lvlJc w:val="left"/>
      <w:pPr>
        <w:ind w:left="4026" w:hanging="360"/>
      </w:pPr>
    </w:lvl>
    <w:lvl w:ilvl="4" w:tplc="FFFFFFFF" w:tentative="1">
      <w:start w:val="1"/>
      <w:numFmt w:val="lowerLetter"/>
      <w:lvlText w:val="%5."/>
      <w:lvlJc w:val="left"/>
      <w:pPr>
        <w:ind w:left="4746" w:hanging="360"/>
      </w:pPr>
    </w:lvl>
    <w:lvl w:ilvl="5" w:tplc="FFFFFFFF" w:tentative="1">
      <w:start w:val="1"/>
      <w:numFmt w:val="lowerRoman"/>
      <w:lvlText w:val="%6."/>
      <w:lvlJc w:val="right"/>
      <w:pPr>
        <w:ind w:left="5466" w:hanging="180"/>
      </w:pPr>
    </w:lvl>
    <w:lvl w:ilvl="6" w:tplc="FFFFFFFF" w:tentative="1">
      <w:start w:val="1"/>
      <w:numFmt w:val="decimal"/>
      <w:lvlText w:val="%7."/>
      <w:lvlJc w:val="left"/>
      <w:pPr>
        <w:ind w:left="6186" w:hanging="360"/>
      </w:pPr>
    </w:lvl>
    <w:lvl w:ilvl="7" w:tplc="FFFFFFFF" w:tentative="1">
      <w:start w:val="1"/>
      <w:numFmt w:val="lowerLetter"/>
      <w:lvlText w:val="%8."/>
      <w:lvlJc w:val="left"/>
      <w:pPr>
        <w:ind w:left="6906" w:hanging="360"/>
      </w:pPr>
    </w:lvl>
    <w:lvl w:ilvl="8" w:tplc="FFFFFFFF" w:tentative="1">
      <w:start w:val="1"/>
      <w:numFmt w:val="lowerRoman"/>
      <w:lvlText w:val="%9."/>
      <w:lvlJc w:val="right"/>
      <w:pPr>
        <w:ind w:left="7626" w:hanging="180"/>
      </w:pPr>
    </w:lvl>
  </w:abstractNum>
  <w:abstractNum w:abstractNumId="23" w15:restartNumberingAfterBreak="0">
    <w:nsid w:val="0CCD43A6"/>
    <w:multiLevelType w:val="hybridMultilevel"/>
    <w:tmpl w:val="153CDEC4"/>
    <w:styleLink w:val="Estiloimportado10"/>
    <w:lvl w:ilvl="0" w:tplc="A530C5C4">
      <w:start w:val="1"/>
      <w:numFmt w:val="bullet"/>
      <w:lvlText w:val="•"/>
      <w:lvlJc w:val="left"/>
      <w:pPr>
        <w:tabs>
          <w:tab w:val="num" w:pos="567"/>
        </w:tabs>
        <w:ind w:left="709"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25EDD76">
      <w:start w:val="1"/>
      <w:numFmt w:val="bullet"/>
      <w:lvlText w:val="o"/>
      <w:lvlJc w:val="left"/>
      <w:pPr>
        <w:tabs>
          <w:tab w:val="left" w:pos="567"/>
          <w:tab w:val="num" w:pos="1429"/>
        </w:tabs>
        <w:ind w:left="1571" w:hanging="50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B93A78F8">
      <w:start w:val="1"/>
      <w:numFmt w:val="bullet"/>
      <w:lvlText w:val="▪"/>
      <w:lvlJc w:val="left"/>
      <w:pPr>
        <w:tabs>
          <w:tab w:val="left" w:pos="567"/>
          <w:tab w:val="num" w:pos="2149"/>
        </w:tabs>
        <w:ind w:left="2291" w:hanging="50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345E7448">
      <w:start w:val="1"/>
      <w:numFmt w:val="bullet"/>
      <w:lvlText w:val="•"/>
      <w:lvlJc w:val="left"/>
      <w:pPr>
        <w:tabs>
          <w:tab w:val="left" w:pos="567"/>
          <w:tab w:val="num" w:pos="2869"/>
        </w:tabs>
        <w:ind w:left="3011" w:hanging="50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7FEA8A6">
      <w:start w:val="1"/>
      <w:numFmt w:val="bullet"/>
      <w:lvlText w:val="o"/>
      <w:lvlJc w:val="left"/>
      <w:pPr>
        <w:tabs>
          <w:tab w:val="left" w:pos="567"/>
          <w:tab w:val="num" w:pos="3589"/>
        </w:tabs>
        <w:ind w:left="3731" w:hanging="50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26AFFAA">
      <w:start w:val="1"/>
      <w:numFmt w:val="bullet"/>
      <w:lvlText w:val="▪"/>
      <w:lvlJc w:val="left"/>
      <w:pPr>
        <w:tabs>
          <w:tab w:val="left" w:pos="567"/>
          <w:tab w:val="num" w:pos="4309"/>
        </w:tabs>
        <w:ind w:left="4451" w:hanging="50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014871A">
      <w:start w:val="1"/>
      <w:numFmt w:val="bullet"/>
      <w:lvlText w:val="•"/>
      <w:lvlJc w:val="left"/>
      <w:pPr>
        <w:tabs>
          <w:tab w:val="left" w:pos="567"/>
          <w:tab w:val="num" w:pos="5029"/>
        </w:tabs>
        <w:ind w:left="5171" w:hanging="50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D40F0EE">
      <w:start w:val="1"/>
      <w:numFmt w:val="bullet"/>
      <w:lvlText w:val="o"/>
      <w:lvlJc w:val="left"/>
      <w:pPr>
        <w:tabs>
          <w:tab w:val="left" w:pos="567"/>
          <w:tab w:val="num" w:pos="5749"/>
        </w:tabs>
        <w:ind w:left="5891" w:hanging="50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93050E6">
      <w:start w:val="1"/>
      <w:numFmt w:val="bullet"/>
      <w:lvlText w:val="▪"/>
      <w:lvlJc w:val="left"/>
      <w:pPr>
        <w:tabs>
          <w:tab w:val="left" w:pos="567"/>
          <w:tab w:val="num" w:pos="6469"/>
        </w:tabs>
        <w:ind w:left="6611" w:hanging="50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4" w15:restartNumberingAfterBreak="0">
    <w:nsid w:val="0E076335"/>
    <w:multiLevelType w:val="multilevel"/>
    <w:tmpl w:val="51A6E858"/>
    <w:styleLink w:val="WWNum25"/>
    <w:lvl w:ilvl="0">
      <w:start w:val="1"/>
      <w:numFmt w:val="upperRoman"/>
      <w:lvlText w:val="%1."/>
      <w:lvlJc w:val="right"/>
      <w:pPr>
        <w:ind w:left="720" w:hanging="360"/>
      </w:pPr>
      <w:rPr>
        <w:rFonts w:ascii="Arial" w:hAnsi="Arial"/>
        <w:b w:val="0"/>
        <w:sz w:val="24"/>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0FF31560"/>
    <w:multiLevelType w:val="hybridMultilevel"/>
    <w:tmpl w:val="7FF42EDA"/>
    <w:styleLink w:val="WWNum111"/>
    <w:lvl w:ilvl="0" w:tplc="3844FD18">
      <w:numFmt w:val="bullet"/>
      <w:lvlText w:val="-"/>
      <w:lvlJc w:val="left"/>
      <w:pPr>
        <w:ind w:left="720" w:hanging="360"/>
      </w:pPr>
      <w:rPr>
        <w:rFonts w:ascii="CG Times" w:eastAsia="Times New Roman" w:hAnsi="CG Times"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10F65FE9"/>
    <w:multiLevelType w:val="hybridMultilevel"/>
    <w:tmpl w:val="43B623A4"/>
    <w:styleLink w:val="WWNum221"/>
    <w:lvl w:ilvl="0" w:tplc="31867268">
      <w:numFmt w:val="bullet"/>
      <w:lvlText w:val="-"/>
      <w:lvlJc w:val="left"/>
      <w:pPr>
        <w:ind w:left="720" w:hanging="360"/>
      </w:pPr>
      <w:rPr>
        <w:rFonts w:ascii="CG Times" w:eastAsia="Times New Roman" w:hAnsi="CG Times"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117E3947"/>
    <w:multiLevelType w:val="multilevel"/>
    <w:tmpl w:val="3C18B1F4"/>
    <w:styleLink w:val="WWNum4"/>
    <w:lvl w:ilvl="0">
      <w:start w:val="9"/>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13FC67EC"/>
    <w:multiLevelType w:val="hybridMultilevel"/>
    <w:tmpl w:val="FF54CCC4"/>
    <w:styleLink w:val="WWNum81"/>
    <w:lvl w:ilvl="0" w:tplc="9BE05056">
      <w:numFmt w:val="bullet"/>
      <w:lvlText w:val="-"/>
      <w:lvlJc w:val="left"/>
      <w:pPr>
        <w:tabs>
          <w:tab w:val="num" w:pos="240"/>
        </w:tabs>
        <w:ind w:left="240" w:hanging="360"/>
      </w:pPr>
      <w:rPr>
        <w:rFonts w:ascii="Times New Roman" w:eastAsia="Times New Roman" w:hAnsi="Times New Roman" w:cs="Times New Roman" w:hint="default"/>
      </w:rPr>
    </w:lvl>
    <w:lvl w:ilvl="1" w:tplc="0C0A0003" w:tentative="1">
      <w:start w:val="1"/>
      <w:numFmt w:val="bullet"/>
      <w:lvlText w:val="o"/>
      <w:lvlJc w:val="left"/>
      <w:pPr>
        <w:tabs>
          <w:tab w:val="num" w:pos="960"/>
        </w:tabs>
        <w:ind w:left="960" w:hanging="360"/>
      </w:pPr>
      <w:rPr>
        <w:rFonts w:ascii="Courier New" w:hAnsi="Courier New" w:hint="default"/>
      </w:rPr>
    </w:lvl>
    <w:lvl w:ilvl="2" w:tplc="0C0A0005" w:tentative="1">
      <w:start w:val="1"/>
      <w:numFmt w:val="bullet"/>
      <w:lvlText w:val=""/>
      <w:lvlJc w:val="left"/>
      <w:pPr>
        <w:tabs>
          <w:tab w:val="num" w:pos="1680"/>
        </w:tabs>
        <w:ind w:left="1680" w:hanging="360"/>
      </w:pPr>
      <w:rPr>
        <w:rFonts w:ascii="Wingdings" w:hAnsi="Wingdings" w:hint="default"/>
      </w:rPr>
    </w:lvl>
    <w:lvl w:ilvl="3" w:tplc="0C0A0001" w:tentative="1">
      <w:start w:val="1"/>
      <w:numFmt w:val="bullet"/>
      <w:lvlText w:val=""/>
      <w:lvlJc w:val="left"/>
      <w:pPr>
        <w:tabs>
          <w:tab w:val="num" w:pos="2400"/>
        </w:tabs>
        <w:ind w:left="2400" w:hanging="360"/>
      </w:pPr>
      <w:rPr>
        <w:rFonts w:ascii="Symbol" w:hAnsi="Symbol" w:hint="default"/>
      </w:rPr>
    </w:lvl>
    <w:lvl w:ilvl="4" w:tplc="0C0A0003" w:tentative="1">
      <w:start w:val="1"/>
      <w:numFmt w:val="bullet"/>
      <w:lvlText w:val="o"/>
      <w:lvlJc w:val="left"/>
      <w:pPr>
        <w:tabs>
          <w:tab w:val="num" w:pos="3120"/>
        </w:tabs>
        <w:ind w:left="3120" w:hanging="360"/>
      </w:pPr>
      <w:rPr>
        <w:rFonts w:ascii="Courier New" w:hAnsi="Courier New" w:hint="default"/>
      </w:rPr>
    </w:lvl>
    <w:lvl w:ilvl="5" w:tplc="0C0A0005" w:tentative="1">
      <w:start w:val="1"/>
      <w:numFmt w:val="bullet"/>
      <w:lvlText w:val=""/>
      <w:lvlJc w:val="left"/>
      <w:pPr>
        <w:tabs>
          <w:tab w:val="num" w:pos="3840"/>
        </w:tabs>
        <w:ind w:left="3840" w:hanging="360"/>
      </w:pPr>
      <w:rPr>
        <w:rFonts w:ascii="Wingdings" w:hAnsi="Wingdings" w:hint="default"/>
      </w:rPr>
    </w:lvl>
    <w:lvl w:ilvl="6" w:tplc="0C0A0001" w:tentative="1">
      <w:start w:val="1"/>
      <w:numFmt w:val="bullet"/>
      <w:lvlText w:val=""/>
      <w:lvlJc w:val="left"/>
      <w:pPr>
        <w:tabs>
          <w:tab w:val="num" w:pos="4560"/>
        </w:tabs>
        <w:ind w:left="4560" w:hanging="360"/>
      </w:pPr>
      <w:rPr>
        <w:rFonts w:ascii="Symbol" w:hAnsi="Symbol" w:hint="default"/>
      </w:rPr>
    </w:lvl>
    <w:lvl w:ilvl="7" w:tplc="0C0A0003" w:tentative="1">
      <w:start w:val="1"/>
      <w:numFmt w:val="bullet"/>
      <w:lvlText w:val="o"/>
      <w:lvlJc w:val="left"/>
      <w:pPr>
        <w:tabs>
          <w:tab w:val="num" w:pos="5280"/>
        </w:tabs>
        <w:ind w:left="5280" w:hanging="360"/>
      </w:pPr>
      <w:rPr>
        <w:rFonts w:ascii="Courier New" w:hAnsi="Courier New" w:hint="default"/>
      </w:rPr>
    </w:lvl>
    <w:lvl w:ilvl="8" w:tplc="0C0A0005" w:tentative="1">
      <w:start w:val="1"/>
      <w:numFmt w:val="bullet"/>
      <w:lvlText w:val=""/>
      <w:lvlJc w:val="left"/>
      <w:pPr>
        <w:tabs>
          <w:tab w:val="num" w:pos="6000"/>
        </w:tabs>
        <w:ind w:left="6000" w:hanging="360"/>
      </w:pPr>
      <w:rPr>
        <w:rFonts w:ascii="Wingdings" w:hAnsi="Wingdings" w:hint="default"/>
      </w:rPr>
    </w:lvl>
  </w:abstractNum>
  <w:abstractNum w:abstractNumId="29" w15:restartNumberingAfterBreak="0">
    <w:nsid w:val="14E55121"/>
    <w:multiLevelType w:val="hybridMultilevel"/>
    <w:tmpl w:val="4A32B8BC"/>
    <w:styleLink w:val="WWNum51"/>
    <w:lvl w:ilvl="0" w:tplc="9584609E">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15C737B9"/>
    <w:multiLevelType w:val="hybridMultilevel"/>
    <w:tmpl w:val="C78003FC"/>
    <w:styleLink w:val="WWNum141"/>
    <w:lvl w:ilvl="0" w:tplc="DAB60CE6">
      <w:numFmt w:val="bullet"/>
      <w:lvlText w:val="-"/>
      <w:lvlJc w:val="left"/>
      <w:pPr>
        <w:ind w:left="720" w:hanging="360"/>
      </w:pPr>
      <w:rPr>
        <w:rFonts w:ascii="CG Times" w:eastAsia="Times New Roman" w:hAnsi="CG Times"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16155930"/>
    <w:multiLevelType w:val="hybridMultilevel"/>
    <w:tmpl w:val="A01AB31E"/>
    <w:lvl w:ilvl="0" w:tplc="32041DF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17C50F7C"/>
    <w:multiLevelType w:val="hybridMultilevel"/>
    <w:tmpl w:val="72D03AAA"/>
    <w:lvl w:ilvl="0" w:tplc="26D05BA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18D00F5E"/>
    <w:multiLevelType w:val="multilevel"/>
    <w:tmpl w:val="8C2E63AE"/>
    <w:styleLink w:val="WWNum10"/>
    <w:lvl w:ilvl="0">
      <w:start w:val="1"/>
      <w:numFmt w:val="decimal"/>
      <w:lvlText w:val="%1."/>
      <w:lvlJc w:val="left"/>
      <w:pPr>
        <w:ind w:left="720" w:hanging="360"/>
      </w:pPr>
      <w:rPr>
        <w:rFonts w:ascii="Arial" w:hAnsi="Arial"/>
        <w:sz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198D617A"/>
    <w:multiLevelType w:val="multilevel"/>
    <w:tmpl w:val="B568E7C6"/>
    <w:styleLink w:val="WWNum24"/>
    <w:lvl w:ilvl="0">
      <w:start w:val="1"/>
      <w:numFmt w:val="upperRoman"/>
      <w:lvlText w:val="%1."/>
      <w:lvlJc w:val="right"/>
      <w:pPr>
        <w:ind w:left="720" w:hanging="360"/>
      </w:pPr>
      <w:rPr>
        <w:rFonts w:ascii="Arial" w:hAnsi="Arial"/>
        <w:b w:val="0"/>
        <w:sz w:val="24"/>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1A532390"/>
    <w:multiLevelType w:val="hybridMultilevel"/>
    <w:tmpl w:val="0DAE20F2"/>
    <w:styleLink w:val="WWNum191"/>
    <w:lvl w:ilvl="0" w:tplc="609EE2DC">
      <w:numFmt w:val="bullet"/>
      <w:lvlText w:val="-"/>
      <w:lvlJc w:val="left"/>
      <w:pPr>
        <w:ind w:left="720" w:hanging="360"/>
      </w:pPr>
      <w:rPr>
        <w:rFonts w:ascii="CG Times" w:eastAsia="Times New Roman" w:hAnsi="CG Times"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1B095286"/>
    <w:multiLevelType w:val="hybridMultilevel"/>
    <w:tmpl w:val="26A4ABD4"/>
    <w:lvl w:ilvl="0" w:tplc="26D05BA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1B182071"/>
    <w:multiLevelType w:val="hybridMultilevel"/>
    <w:tmpl w:val="907676DA"/>
    <w:styleLink w:val="WWNum261"/>
    <w:lvl w:ilvl="0" w:tplc="329853FA">
      <w:numFmt w:val="bullet"/>
      <w:lvlText w:val="-"/>
      <w:lvlJc w:val="left"/>
      <w:pPr>
        <w:ind w:left="720" w:hanging="360"/>
      </w:pPr>
      <w:rPr>
        <w:rFonts w:ascii="CG Times" w:eastAsia="Times New Roman" w:hAnsi="CG Times"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1B5A0DE9"/>
    <w:multiLevelType w:val="hybridMultilevel"/>
    <w:tmpl w:val="DE9491C2"/>
    <w:lvl w:ilvl="0" w:tplc="3AE24068">
      <w:start w:val="1"/>
      <w:numFmt w:val="lowerLetter"/>
      <w:lvlText w:val="%1)"/>
      <w:lvlJc w:val="left"/>
      <w:pPr>
        <w:ind w:left="1776" w:hanging="360"/>
      </w:pPr>
      <w:rPr>
        <w:b/>
        <w:bCs w:val="0"/>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39" w15:restartNumberingAfterBreak="0">
    <w:nsid w:val="1B651D27"/>
    <w:multiLevelType w:val="multilevel"/>
    <w:tmpl w:val="11DED86A"/>
    <w:styleLink w:val="WWNum26"/>
    <w:lvl w:ilvl="0">
      <w:start w:val="1"/>
      <w:numFmt w:val="upp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0" w15:restartNumberingAfterBreak="0">
    <w:nsid w:val="1BB10746"/>
    <w:multiLevelType w:val="multilevel"/>
    <w:tmpl w:val="7CC28F0A"/>
    <w:styleLink w:val="WWNum20"/>
    <w:lvl w:ilvl="0">
      <w:start w:val="1"/>
      <w:numFmt w:val="upperRoman"/>
      <w:lvlText w:val="%1."/>
      <w:lvlJc w:val="right"/>
      <w:pPr>
        <w:ind w:left="720" w:hanging="360"/>
      </w:pPr>
      <w:rPr>
        <w:u w:val="none"/>
      </w:rPr>
    </w:lvl>
    <w:lvl w:ilvl="1">
      <w:numFmt w:val="bullet"/>
      <w:lvlText w:val="○"/>
      <w:lvlJc w:val="left"/>
      <w:pPr>
        <w:ind w:left="1440" w:hanging="360"/>
      </w:pPr>
      <w:rPr>
        <w:rFonts w:ascii="Arial" w:hAnsi="Arial"/>
        <w:sz w:val="24"/>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15:restartNumberingAfterBreak="0">
    <w:nsid w:val="1CBB657A"/>
    <w:multiLevelType w:val="hybridMultilevel"/>
    <w:tmpl w:val="7D243BB0"/>
    <w:styleLink w:val="Harvard"/>
    <w:lvl w:ilvl="0" w:tplc="567C6F7A">
      <w:start w:val="1"/>
      <w:numFmt w:val="upperRoman"/>
      <w:lvlText w:val="%1."/>
      <w:lvlJc w:val="left"/>
      <w:pPr>
        <w:ind w:left="425" w:hanging="425"/>
      </w:pPr>
      <w:rPr>
        <w:rFonts w:hAnsi="Arial Unicode MS"/>
        <w:caps w:val="0"/>
        <w:smallCaps w:val="0"/>
        <w:strike w:val="0"/>
        <w:dstrike w:val="0"/>
        <w:color w:val="000000"/>
        <w:spacing w:val="0"/>
        <w:w w:val="100"/>
        <w:kern w:val="0"/>
        <w:position w:val="0"/>
        <w:highlight w:val="none"/>
        <w:u w:val="none"/>
        <w:effect w:val="none"/>
        <w:vertAlign w:val="baseline"/>
      </w:rPr>
    </w:lvl>
    <w:lvl w:ilvl="1" w:tplc="2C4E2DC0">
      <w:start w:val="1"/>
      <w:numFmt w:val="upperLetter"/>
      <w:lvlText w:val="%2."/>
      <w:lvlJc w:val="left"/>
      <w:pPr>
        <w:ind w:left="785" w:hanging="425"/>
      </w:pPr>
      <w:rPr>
        <w:rFonts w:hAnsi="Arial Unicode MS"/>
        <w:caps w:val="0"/>
        <w:smallCaps w:val="0"/>
        <w:strike w:val="0"/>
        <w:dstrike w:val="0"/>
        <w:color w:val="000000"/>
        <w:spacing w:val="0"/>
        <w:w w:val="100"/>
        <w:kern w:val="0"/>
        <w:position w:val="0"/>
        <w:highlight w:val="none"/>
        <w:u w:val="none"/>
        <w:effect w:val="none"/>
        <w:vertAlign w:val="baseline"/>
      </w:rPr>
    </w:lvl>
    <w:lvl w:ilvl="2" w:tplc="7E482CC0">
      <w:start w:val="1"/>
      <w:numFmt w:val="decimal"/>
      <w:lvlText w:val="%3."/>
      <w:lvlJc w:val="left"/>
      <w:pPr>
        <w:ind w:left="1145" w:hanging="425"/>
      </w:pPr>
      <w:rPr>
        <w:rFonts w:hAnsi="Arial Unicode MS"/>
        <w:caps w:val="0"/>
        <w:smallCaps w:val="0"/>
        <w:strike w:val="0"/>
        <w:dstrike w:val="0"/>
        <w:color w:val="000000"/>
        <w:spacing w:val="0"/>
        <w:w w:val="100"/>
        <w:kern w:val="0"/>
        <w:position w:val="0"/>
        <w:highlight w:val="none"/>
        <w:u w:val="none"/>
        <w:effect w:val="none"/>
        <w:vertAlign w:val="baseline"/>
      </w:rPr>
    </w:lvl>
    <w:lvl w:ilvl="3" w:tplc="096CEE3A">
      <w:start w:val="1"/>
      <w:numFmt w:val="lowerLetter"/>
      <w:lvlText w:val="%4)"/>
      <w:lvlJc w:val="left"/>
      <w:pPr>
        <w:ind w:left="1505" w:hanging="425"/>
      </w:pPr>
      <w:rPr>
        <w:rFonts w:hAnsi="Arial Unicode MS"/>
        <w:caps w:val="0"/>
        <w:smallCaps w:val="0"/>
        <w:strike w:val="0"/>
        <w:dstrike w:val="0"/>
        <w:color w:val="000000"/>
        <w:spacing w:val="0"/>
        <w:w w:val="100"/>
        <w:kern w:val="0"/>
        <w:position w:val="0"/>
        <w:highlight w:val="none"/>
        <w:u w:val="none"/>
        <w:effect w:val="none"/>
        <w:vertAlign w:val="baseline"/>
      </w:rPr>
    </w:lvl>
    <w:lvl w:ilvl="4" w:tplc="A5D42BB8">
      <w:start w:val="1"/>
      <w:numFmt w:val="decimal"/>
      <w:lvlText w:val="(%5)"/>
      <w:lvlJc w:val="left"/>
      <w:pPr>
        <w:ind w:left="1865" w:hanging="425"/>
      </w:pPr>
      <w:rPr>
        <w:rFonts w:hAnsi="Arial Unicode MS"/>
        <w:caps w:val="0"/>
        <w:smallCaps w:val="0"/>
        <w:strike w:val="0"/>
        <w:dstrike w:val="0"/>
        <w:color w:val="000000"/>
        <w:spacing w:val="0"/>
        <w:w w:val="100"/>
        <w:kern w:val="0"/>
        <w:position w:val="0"/>
        <w:highlight w:val="none"/>
        <w:u w:val="none"/>
        <w:effect w:val="none"/>
        <w:vertAlign w:val="baseline"/>
      </w:rPr>
    </w:lvl>
    <w:lvl w:ilvl="5" w:tplc="A55C5C2E">
      <w:start w:val="1"/>
      <w:numFmt w:val="lowerLetter"/>
      <w:lvlText w:val="(%6)"/>
      <w:lvlJc w:val="left"/>
      <w:pPr>
        <w:ind w:left="2225" w:hanging="425"/>
      </w:pPr>
      <w:rPr>
        <w:rFonts w:hAnsi="Arial Unicode MS"/>
        <w:caps w:val="0"/>
        <w:smallCaps w:val="0"/>
        <w:strike w:val="0"/>
        <w:dstrike w:val="0"/>
        <w:color w:val="000000"/>
        <w:spacing w:val="0"/>
        <w:w w:val="100"/>
        <w:kern w:val="0"/>
        <w:position w:val="0"/>
        <w:highlight w:val="none"/>
        <w:u w:val="none"/>
        <w:effect w:val="none"/>
        <w:vertAlign w:val="baseline"/>
      </w:rPr>
    </w:lvl>
    <w:lvl w:ilvl="6" w:tplc="E7FEA178">
      <w:start w:val="1"/>
      <w:numFmt w:val="lowerRoman"/>
      <w:lvlText w:val="%7)"/>
      <w:lvlJc w:val="left"/>
      <w:pPr>
        <w:ind w:left="2585" w:hanging="425"/>
      </w:pPr>
      <w:rPr>
        <w:rFonts w:hAnsi="Arial Unicode MS"/>
        <w:caps w:val="0"/>
        <w:smallCaps w:val="0"/>
        <w:strike w:val="0"/>
        <w:dstrike w:val="0"/>
        <w:color w:val="000000"/>
        <w:spacing w:val="0"/>
        <w:w w:val="100"/>
        <w:kern w:val="0"/>
        <w:position w:val="0"/>
        <w:highlight w:val="none"/>
        <w:u w:val="none"/>
        <w:effect w:val="none"/>
        <w:vertAlign w:val="baseline"/>
      </w:rPr>
    </w:lvl>
    <w:lvl w:ilvl="7" w:tplc="133A094E">
      <w:start w:val="1"/>
      <w:numFmt w:val="decimal"/>
      <w:lvlText w:val="(%8)"/>
      <w:lvlJc w:val="left"/>
      <w:pPr>
        <w:ind w:left="2945" w:hanging="425"/>
      </w:pPr>
      <w:rPr>
        <w:rFonts w:hAnsi="Arial Unicode MS"/>
        <w:caps w:val="0"/>
        <w:smallCaps w:val="0"/>
        <w:strike w:val="0"/>
        <w:dstrike w:val="0"/>
        <w:color w:val="000000"/>
        <w:spacing w:val="0"/>
        <w:w w:val="100"/>
        <w:kern w:val="0"/>
        <w:position w:val="0"/>
        <w:highlight w:val="none"/>
        <w:u w:val="none"/>
        <w:effect w:val="none"/>
        <w:vertAlign w:val="baseline"/>
      </w:rPr>
    </w:lvl>
    <w:lvl w:ilvl="8" w:tplc="5F36F830">
      <w:start w:val="1"/>
      <w:numFmt w:val="lowerLetter"/>
      <w:lvlText w:val="(%9)"/>
      <w:lvlJc w:val="left"/>
      <w:pPr>
        <w:ind w:left="3305" w:hanging="425"/>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42" w15:restartNumberingAfterBreak="0">
    <w:nsid w:val="1CC90C84"/>
    <w:multiLevelType w:val="hybridMultilevel"/>
    <w:tmpl w:val="8F4E35D0"/>
    <w:lvl w:ilvl="0" w:tplc="080A0013">
      <w:start w:val="1"/>
      <w:numFmt w:val="upperRoman"/>
      <w:lvlText w:val="%1."/>
      <w:lvlJc w:val="right"/>
      <w:pPr>
        <w:ind w:left="720" w:hanging="360"/>
      </w:pPr>
    </w:lvl>
    <w:lvl w:ilvl="1" w:tplc="D97AA6BE">
      <w:start w:val="1"/>
      <w:numFmt w:val="lowerLetter"/>
      <w:lvlText w:val="%2)"/>
      <w:lvlJc w:val="left"/>
      <w:pPr>
        <w:ind w:left="1440" w:hanging="360"/>
      </w:pPr>
      <w:rPr>
        <w:b/>
      </w:rPr>
    </w:lvl>
    <w:lvl w:ilvl="2" w:tplc="080A0017">
      <w:start w:val="1"/>
      <w:numFmt w:val="lowerLetter"/>
      <w:lvlText w:val="%3)"/>
      <w:lvlJc w:val="lef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3" w15:restartNumberingAfterBreak="0">
    <w:nsid w:val="1CF47937"/>
    <w:multiLevelType w:val="hybridMultilevel"/>
    <w:tmpl w:val="A34AE0F6"/>
    <w:styleLink w:val="WWNum291"/>
    <w:lvl w:ilvl="0" w:tplc="8A9C2A50">
      <w:numFmt w:val="bullet"/>
      <w:lvlText w:val="-"/>
      <w:lvlJc w:val="left"/>
      <w:pPr>
        <w:ind w:left="720" w:hanging="360"/>
      </w:pPr>
      <w:rPr>
        <w:rFonts w:ascii="CG Times" w:eastAsia="Times New Roman" w:hAnsi="CG Times"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15:restartNumberingAfterBreak="0">
    <w:nsid w:val="1D3F3ADF"/>
    <w:multiLevelType w:val="hybridMultilevel"/>
    <w:tmpl w:val="681ED070"/>
    <w:lvl w:ilvl="0" w:tplc="08A8564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1D94722B"/>
    <w:multiLevelType w:val="hybridMultilevel"/>
    <w:tmpl w:val="CE52D884"/>
    <w:styleLink w:val="WWNum311"/>
    <w:lvl w:ilvl="0" w:tplc="2182FA22">
      <w:numFmt w:val="bullet"/>
      <w:lvlText w:val="-"/>
      <w:lvlJc w:val="left"/>
      <w:pPr>
        <w:ind w:left="720" w:hanging="360"/>
      </w:pPr>
      <w:rPr>
        <w:rFonts w:ascii="CG Times" w:eastAsia="Times New Roman" w:hAnsi="CG Times"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6" w15:restartNumberingAfterBreak="0">
    <w:nsid w:val="1DAF7B2A"/>
    <w:multiLevelType w:val="hybridMultilevel"/>
    <w:tmpl w:val="9C4EE530"/>
    <w:lvl w:ilvl="0" w:tplc="561A902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1FA360D3"/>
    <w:multiLevelType w:val="hybridMultilevel"/>
    <w:tmpl w:val="7A6AC0B4"/>
    <w:lvl w:ilvl="0" w:tplc="08A8564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202846BE"/>
    <w:multiLevelType w:val="hybridMultilevel"/>
    <w:tmpl w:val="55E4604A"/>
    <w:lvl w:ilvl="0" w:tplc="26D05BA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203C454D"/>
    <w:multiLevelType w:val="multilevel"/>
    <w:tmpl w:val="E1367484"/>
    <w:styleLink w:val="WWNum7"/>
    <w:lvl w:ilvl="0">
      <w:start w:val="1"/>
      <w:numFmt w:val="upperRoman"/>
      <w:lvlText w:val="%1."/>
      <w:lvlJc w:val="right"/>
      <w:pPr>
        <w:ind w:left="1440" w:hanging="360"/>
      </w:pPr>
      <w:rPr>
        <w:rFonts w:ascii="Arial" w:hAnsi="Arial"/>
        <w:sz w:val="24"/>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0" w15:restartNumberingAfterBreak="0">
    <w:nsid w:val="205C2F02"/>
    <w:multiLevelType w:val="hybridMultilevel"/>
    <w:tmpl w:val="1474E294"/>
    <w:lvl w:ilvl="0" w:tplc="080A0013">
      <w:start w:val="1"/>
      <w:numFmt w:val="upperRoman"/>
      <w:lvlText w:val="%1."/>
      <w:lvlJc w:val="right"/>
      <w:pPr>
        <w:ind w:left="720" w:hanging="360"/>
      </w:pPr>
    </w:lvl>
    <w:lvl w:ilvl="1" w:tplc="D8F0141E">
      <w:start w:val="1"/>
      <w:numFmt w:val="lowerLetter"/>
      <w:lvlText w:val="%2)"/>
      <w:lvlJc w:val="left"/>
      <w:pPr>
        <w:ind w:left="1440" w:hanging="360"/>
      </w:pPr>
      <w:rPr>
        <w:b/>
      </w:r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1" w15:restartNumberingAfterBreak="0">
    <w:nsid w:val="22106B1C"/>
    <w:multiLevelType w:val="multilevel"/>
    <w:tmpl w:val="A89ABD12"/>
    <w:styleLink w:val="WWNum12"/>
    <w:lvl w:ilvl="0">
      <w:start w:val="1"/>
      <w:numFmt w:val="upperRoman"/>
      <w:lvlText w:val="%1."/>
      <w:lvlJc w:val="right"/>
      <w:pPr>
        <w:ind w:left="2715" w:hanging="360"/>
      </w:pPr>
      <w:rPr>
        <w:rFonts w:ascii="Arial" w:hAnsi="Arial"/>
        <w:b/>
        <w:sz w:val="24"/>
      </w:rPr>
    </w:lvl>
    <w:lvl w:ilvl="1">
      <w:start w:val="1"/>
      <w:numFmt w:val="lowerLetter"/>
      <w:lvlText w:val="%2."/>
      <w:lvlJc w:val="left"/>
      <w:pPr>
        <w:ind w:left="2715" w:hanging="360"/>
      </w:pPr>
    </w:lvl>
    <w:lvl w:ilvl="2">
      <w:start w:val="1"/>
      <w:numFmt w:val="lowerRoman"/>
      <w:lvlText w:val="%3."/>
      <w:lvlJc w:val="right"/>
      <w:pPr>
        <w:ind w:left="3435" w:hanging="180"/>
      </w:pPr>
    </w:lvl>
    <w:lvl w:ilvl="3">
      <w:start w:val="1"/>
      <w:numFmt w:val="decimal"/>
      <w:lvlText w:val="%4."/>
      <w:lvlJc w:val="left"/>
      <w:pPr>
        <w:ind w:left="4155" w:hanging="360"/>
      </w:pPr>
    </w:lvl>
    <w:lvl w:ilvl="4">
      <w:start w:val="1"/>
      <w:numFmt w:val="lowerLetter"/>
      <w:lvlText w:val="%5."/>
      <w:lvlJc w:val="left"/>
      <w:pPr>
        <w:ind w:left="4875" w:hanging="360"/>
      </w:pPr>
    </w:lvl>
    <w:lvl w:ilvl="5">
      <w:start w:val="1"/>
      <w:numFmt w:val="lowerRoman"/>
      <w:lvlText w:val="%6."/>
      <w:lvlJc w:val="right"/>
      <w:pPr>
        <w:ind w:left="5595" w:hanging="180"/>
      </w:pPr>
    </w:lvl>
    <w:lvl w:ilvl="6">
      <w:start w:val="1"/>
      <w:numFmt w:val="decimal"/>
      <w:lvlText w:val="%7."/>
      <w:lvlJc w:val="left"/>
      <w:pPr>
        <w:ind w:left="6315" w:hanging="360"/>
      </w:pPr>
    </w:lvl>
    <w:lvl w:ilvl="7">
      <w:start w:val="1"/>
      <w:numFmt w:val="lowerLetter"/>
      <w:lvlText w:val="%8."/>
      <w:lvlJc w:val="left"/>
      <w:pPr>
        <w:ind w:left="7035" w:hanging="360"/>
      </w:pPr>
    </w:lvl>
    <w:lvl w:ilvl="8">
      <w:start w:val="1"/>
      <w:numFmt w:val="lowerRoman"/>
      <w:lvlText w:val="%9."/>
      <w:lvlJc w:val="right"/>
      <w:pPr>
        <w:ind w:left="7755" w:hanging="180"/>
      </w:pPr>
    </w:lvl>
  </w:abstractNum>
  <w:abstractNum w:abstractNumId="52" w15:restartNumberingAfterBreak="0">
    <w:nsid w:val="237B664F"/>
    <w:multiLevelType w:val="multilevel"/>
    <w:tmpl w:val="3E70CF6E"/>
    <w:styleLink w:val="WWNum8"/>
    <w:lvl w:ilvl="0">
      <w:start w:val="1"/>
      <w:numFmt w:val="upperRoman"/>
      <w:lvlText w:val="%1."/>
      <w:lvlJc w:val="right"/>
      <w:pPr>
        <w:ind w:left="720" w:hanging="360"/>
      </w:pPr>
      <w:rPr>
        <w:rFonts w:ascii="Arial" w:hAnsi="Arial"/>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25B25FEC"/>
    <w:multiLevelType w:val="multilevel"/>
    <w:tmpl w:val="6F64E396"/>
    <w:styleLink w:val="WWNum32"/>
    <w:lvl w:ilvl="0">
      <w:start w:val="1"/>
      <w:numFmt w:val="lowerLetter"/>
      <w:lvlText w:val="%1)"/>
      <w:lvlJc w:val="left"/>
      <w:pPr>
        <w:ind w:left="644" w:hanging="359"/>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54" w15:restartNumberingAfterBreak="0">
    <w:nsid w:val="260A0730"/>
    <w:multiLevelType w:val="hybridMultilevel"/>
    <w:tmpl w:val="FA5897EA"/>
    <w:lvl w:ilvl="0" w:tplc="26D05BA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15:restartNumberingAfterBreak="0">
    <w:nsid w:val="261114B8"/>
    <w:multiLevelType w:val="hybridMultilevel"/>
    <w:tmpl w:val="167861A2"/>
    <w:styleLink w:val="WWNum91"/>
    <w:lvl w:ilvl="0" w:tplc="505657C0">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27F10B14"/>
    <w:multiLevelType w:val="singleLevel"/>
    <w:tmpl w:val="91DC52AE"/>
    <w:styleLink w:val="WWNum110"/>
    <w:lvl w:ilvl="0">
      <w:numFmt w:val="bullet"/>
      <w:lvlText w:val="-"/>
      <w:lvlJc w:val="left"/>
      <w:pPr>
        <w:tabs>
          <w:tab w:val="num" w:pos="360"/>
        </w:tabs>
        <w:ind w:left="360" w:hanging="360"/>
      </w:pPr>
      <w:rPr>
        <w:rFonts w:hint="default"/>
      </w:rPr>
    </w:lvl>
  </w:abstractNum>
  <w:abstractNum w:abstractNumId="57" w15:restartNumberingAfterBreak="0">
    <w:nsid w:val="28E6384C"/>
    <w:multiLevelType w:val="multilevel"/>
    <w:tmpl w:val="19089680"/>
    <w:styleLink w:val="WWNum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2B2C7CCE"/>
    <w:multiLevelType w:val="hybridMultilevel"/>
    <w:tmpl w:val="A298446E"/>
    <w:styleLink w:val="Vietas"/>
    <w:lvl w:ilvl="0" w:tplc="B81221DE">
      <w:start w:val="1"/>
      <w:numFmt w:val="bullet"/>
      <w:lvlText w:val="•"/>
      <w:lvlJc w:val="left"/>
      <w:pPr>
        <w:ind w:left="567" w:hanging="28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C6985128">
      <w:start w:val="1"/>
      <w:numFmt w:val="bullet"/>
      <w:lvlText w:val="•"/>
      <w:lvlJc w:val="left"/>
      <w:pPr>
        <w:ind w:left="1167" w:hanging="28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D780E37C">
      <w:start w:val="1"/>
      <w:numFmt w:val="bullet"/>
      <w:lvlText w:val="•"/>
      <w:lvlJc w:val="left"/>
      <w:pPr>
        <w:ind w:left="1767" w:hanging="28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B576FFA4">
      <w:start w:val="1"/>
      <w:numFmt w:val="bullet"/>
      <w:lvlText w:val="•"/>
      <w:lvlJc w:val="left"/>
      <w:pPr>
        <w:ind w:left="2367" w:hanging="28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D876BA18">
      <w:start w:val="1"/>
      <w:numFmt w:val="bullet"/>
      <w:lvlText w:val="•"/>
      <w:lvlJc w:val="left"/>
      <w:pPr>
        <w:ind w:left="2967" w:hanging="28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C57A5AF4">
      <w:start w:val="1"/>
      <w:numFmt w:val="bullet"/>
      <w:lvlText w:val="•"/>
      <w:lvlJc w:val="left"/>
      <w:pPr>
        <w:ind w:left="3567" w:hanging="28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D408CDC8">
      <w:start w:val="1"/>
      <w:numFmt w:val="bullet"/>
      <w:lvlText w:val="•"/>
      <w:lvlJc w:val="left"/>
      <w:pPr>
        <w:ind w:left="4167" w:hanging="28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EF24DF90">
      <w:start w:val="1"/>
      <w:numFmt w:val="bullet"/>
      <w:lvlText w:val="•"/>
      <w:lvlJc w:val="left"/>
      <w:pPr>
        <w:ind w:left="4767" w:hanging="28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251AAAE8">
      <w:start w:val="1"/>
      <w:numFmt w:val="bullet"/>
      <w:lvlText w:val="•"/>
      <w:lvlJc w:val="left"/>
      <w:pPr>
        <w:ind w:left="5367" w:hanging="28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59" w15:restartNumberingAfterBreak="0">
    <w:nsid w:val="2C6568D8"/>
    <w:multiLevelType w:val="hybridMultilevel"/>
    <w:tmpl w:val="D99E0DF0"/>
    <w:lvl w:ilvl="0" w:tplc="4072A10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15:restartNumberingAfterBreak="0">
    <w:nsid w:val="2D02623B"/>
    <w:multiLevelType w:val="hybridMultilevel"/>
    <w:tmpl w:val="02783366"/>
    <w:lvl w:ilvl="0" w:tplc="394CA71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15:restartNumberingAfterBreak="0">
    <w:nsid w:val="2D4D0C7B"/>
    <w:multiLevelType w:val="hybridMultilevel"/>
    <w:tmpl w:val="143EF020"/>
    <w:lvl w:ilvl="0" w:tplc="561A902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15:restartNumberingAfterBreak="0">
    <w:nsid w:val="2DCB73C6"/>
    <w:multiLevelType w:val="multilevel"/>
    <w:tmpl w:val="9E6AE358"/>
    <w:styleLink w:val="WWNum19"/>
    <w:lvl w:ilvl="0">
      <w:start w:val="1"/>
      <w:numFmt w:val="upperRoman"/>
      <w:lvlText w:val="%1."/>
      <w:lvlJc w:val="right"/>
      <w:pPr>
        <w:ind w:left="720" w:hanging="360"/>
      </w:pPr>
      <w:rPr>
        <w:rFonts w:ascii="Arial" w:hAnsi="Arial"/>
        <w:b w:val="0"/>
        <w:sz w:val="24"/>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rFonts w:ascii="Arial" w:hAnsi="Arial"/>
        <w:b w:val="0"/>
        <w:sz w:val="24"/>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3" w15:restartNumberingAfterBreak="0">
    <w:nsid w:val="2E9416DE"/>
    <w:multiLevelType w:val="multilevel"/>
    <w:tmpl w:val="E41CA548"/>
    <w:styleLink w:val="WWNum9"/>
    <w:lvl w:ilvl="0">
      <w:start w:val="1"/>
      <w:numFmt w:val="upperLetter"/>
      <w:lvlText w:val="%1."/>
      <w:lvlJc w:val="left"/>
      <w:pPr>
        <w:ind w:left="720" w:hanging="360"/>
      </w:pPr>
    </w:lvl>
    <w:lvl w:ilvl="1">
      <w:start w:val="1"/>
      <w:numFmt w:val="upperRoman"/>
      <w:lvlText w:val="%2."/>
      <w:lvlJc w:val="right"/>
      <w:pPr>
        <w:ind w:left="1440" w:hanging="360"/>
      </w:pPr>
      <w:rPr>
        <w:rFonts w:ascii="Arial" w:hAnsi="Arial"/>
        <w:b/>
        <w:sz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2ED97EA5"/>
    <w:multiLevelType w:val="hybridMultilevel"/>
    <w:tmpl w:val="255485A2"/>
    <w:styleLink w:val="WWNum151"/>
    <w:lvl w:ilvl="0" w:tplc="FFFFFFFF">
      <w:numFmt w:val="bullet"/>
      <w:lvlText w:val="-"/>
      <w:lvlJc w:val="left"/>
      <w:pPr>
        <w:ind w:left="720" w:hanging="360"/>
      </w:pPr>
      <w:rPr>
        <w:rFonts w:ascii="CG Times" w:eastAsia="Times New Roman" w:hAnsi="CG Times" w:cs="Times New Roman" w:hint="default"/>
        <w:b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5" w15:restartNumberingAfterBreak="0">
    <w:nsid w:val="2FAD4F6D"/>
    <w:multiLevelType w:val="hybridMultilevel"/>
    <w:tmpl w:val="0D26C81A"/>
    <w:styleLink w:val="WWNum181"/>
    <w:lvl w:ilvl="0" w:tplc="15188ABE">
      <w:numFmt w:val="bullet"/>
      <w:lvlText w:val="-"/>
      <w:lvlJc w:val="left"/>
      <w:pPr>
        <w:ind w:left="720" w:hanging="360"/>
      </w:pPr>
      <w:rPr>
        <w:rFonts w:ascii="CG Times" w:eastAsia="Times New Roman" w:hAnsi="CG Times"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6" w15:restartNumberingAfterBreak="0">
    <w:nsid w:val="309D272D"/>
    <w:multiLevelType w:val="multilevel"/>
    <w:tmpl w:val="3496EE30"/>
    <w:styleLink w:val="Estiloimportado1"/>
    <w:lvl w:ilvl="0">
      <w:start w:val="1"/>
      <w:numFmt w:val="upperRoman"/>
      <w:lvlText w:val="%1."/>
      <w:lvlJc w:val="left"/>
      <w:pPr>
        <w:ind w:left="284" w:hanging="284"/>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644" w:hanging="284"/>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1004" w:hanging="284"/>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724" w:hanging="644"/>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2084" w:hanging="644"/>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2804" w:hanging="1004"/>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3164" w:hanging="1004"/>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3884" w:hanging="1364"/>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4604" w:hanging="1724"/>
      </w:pPr>
      <w:rPr>
        <w:rFonts w:hAnsi="Arial Unicode MS"/>
        <w:b/>
        <w:bCs/>
        <w:caps w:val="0"/>
        <w:smallCaps w:val="0"/>
        <w:strike w:val="0"/>
        <w:dstrike w:val="0"/>
        <w:color w:val="000000"/>
        <w:spacing w:val="0"/>
        <w:w w:val="100"/>
        <w:kern w:val="0"/>
        <w:position w:val="0"/>
        <w:highlight w:val="none"/>
        <w:vertAlign w:val="baseline"/>
      </w:rPr>
    </w:lvl>
  </w:abstractNum>
  <w:abstractNum w:abstractNumId="67" w15:restartNumberingAfterBreak="0">
    <w:nsid w:val="30B55579"/>
    <w:multiLevelType w:val="hybridMultilevel"/>
    <w:tmpl w:val="BAFAB882"/>
    <w:styleLink w:val="Estiloimportado4"/>
    <w:lvl w:ilvl="0" w:tplc="C128B6A6">
      <w:start w:val="1"/>
      <w:numFmt w:val="bullet"/>
      <w:lvlText w:val="•"/>
      <w:lvlJc w:val="left"/>
      <w:pPr>
        <w:ind w:left="567" w:hanging="28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8AEE494A">
      <w:start w:val="1"/>
      <w:numFmt w:val="bullet"/>
      <w:lvlText w:val="o"/>
      <w:lvlJc w:val="left"/>
      <w:pPr>
        <w:ind w:left="1833" w:hanging="46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28300B64">
      <w:start w:val="1"/>
      <w:numFmt w:val="bullet"/>
      <w:lvlText w:val="▪"/>
      <w:lvlJc w:val="left"/>
      <w:pPr>
        <w:ind w:left="2553" w:hanging="46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5FC22D30">
      <w:start w:val="1"/>
      <w:numFmt w:val="bullet"/>
      <w:lvlText w:val="•"/>
      <w:lvlJc w:val="left"/>
      <w:pPr>
        <w:ind w:left="3273" w:hanging="46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D4DA4100">
      <w:start w:val="1"/>
      <w:numFmt w:val="bullet"/>
      <w:lvlText w:val="o"/>
      <w:lvlJc w:val="left"/>
      <w:pPr>
        <w:ind w:left="3993" w:hanging="46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09BAA960">
      <w:start w:val="1"/>
      <w:numFmt w:val="bullet"/>
      <w:lvlText w:val="▪"/>
      <w:lvlJc w:val="left"/>
      <w:pPr>
        <w:ind w:left="4713" w:hanging="46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58BCA898">
      <w:start w:val="1"/>
      <w:numFmt w:val="bullet"/>
      <w:lvlText w:val="•"/>
      <w:lvlJc w:val="left"/>
      <w:pPr>
        <w:ind w:left="5433" w:hanging="46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629EC2B0">
      <w:start w:val="1"/>
      <w:numFmt w:val="bullet"/>
      <w:lvlText w:val="o"/>
      <w:lvlJc w:val="left"/>
      <w:pPr>
        <w:ind w:left="6153" w:hanging="46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6DA8332A">
      <w:start w:val="1"/>
      <w:numFmt w:val="bullet"/>
      <w:lvlText w:val="▪"/>
      <w:lvlJc w:val="left"/>
      <w:pPr>
        <w:ind w:left="6873" w:hanging="46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68" w15:restartNumberingAfterBreak="0">
    <w:nsid w:val="31FC5499"/>
    <w:multiLevelType w:val="hybridMultilevel"/>
    <w:tmpl w:val="639A7C04"/>
    <w:lvl w:ilvl="0" w:tplc="4072A10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9" w15:restartNumberingAfterBreak="0">
    <w:nsid w:val="32116A6F"/>
    <w:multiLevelType w:val="hybridMultilevel"/>
    <w:tmpl w:val="C1EC0A44"/>
    <w:styleLink w:val="WWNum241"/>
    <w:lvl w:ilvl="0" w:tplc="413E5E82">
      <w:numFmt w:val="bullet"/>
      <w:lvlText w:val="-"/>
      <w:lvlJc w:val="left"/>
      <w:pPr>
        <w:ind w:left="720" w:hanging="360"/>
      </w:pPr>
      <w:rPr>
        <w:rFonts w:ascii="CG Times" w:eastAsia="Times New Roman" w:hAnsi="CG Times"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0" w15:restartNumberingAfterBreak="0">
    <w:nsid w:val="33BD04CA"/>
    <w:multiLevelType w:val="hybridMultilevel"/>
    <w:tmpl w:val="63F2D190"/>
    <w:lvl w:ilvl="0" w:tplc="5B6842B0">
      <w:start w:val="1"/>
      <w:numFmt w:val="decimal"/>
      <w:pStyle w:val="NyCOperacin"/>
      <w:lvlText w:val="%1."/>
      <w:lvlJc w:val="left"/>
      <w:pPr>
        <w:ind w:left="1352" w:hanging="360"/>
      </w:pPr>
      <w:rPr>
        <w:rFonts w:hint="default"/>
      </w:rPr>
    </w:lvl>
    <w:lvl w:ilvl="1" w:tplc="080A0003">
      <w:numFmt w:val="bullet"/>
      <w:lvlText w:val="•"/>
      <w:lvlJc w:val="left"/>
      <w:pPr>
        <w:ind w:left="2152" w:hanging="480"/>
      </w:pPr>
      <w:rPr>
        <w:rFonts w:ascii="Arial" w:eastAsia="Times New Roman" w:hAnsi="Arial" w:cs="Arial" w:hint="default"/>
      </w:rPr>
    </w:lvl>
    <w:lvl w:ilvl="2" w:tplc="080A0005" w:tentative="1">
      <w:start w:val="1"/>
      <w:numFmt w:val="bullet"/>
      <w:lvlText w:val=""/>
      <w:lvlJc w:val="left"/>
      <w:pPr>
        <w:ind w:left="2752" w:hanging="360"/>
      </w:pPr>
      <w:rPr>
        <w:rFonts w:ascii="Wingdings" w:hAnsi="Wingdings" w:hint="default"/>
      </w:rPr>
    </w:lvl>
    <w:lvl w:ilvl="3" w:tplc="080A0001" w:tentative="1">
      <w:start w:val="1"/>
      <w:numFmt w:val="bullet"/>
      <w:lvlText w:val=""/>
      <w:lvlJc w:val="left"/>
      <w:pPr>
        <w:ind w:left="3472" w:hanging="360"/>
      </w:pPr>
      <w:rPr>
        <w:rFonts w:ascii="Symbol" w:hAnsi="Symbol" w:hint="default"/>
      </w:rPr>
    </w:lvl>
    <w:lvl w:ilvl="4" w:tplc="080A0003" w:tentative="1">
      <w:start w:val="1"/>
      <w:numFmt w:val="bullet"/>
      <w:lvlText w:val="o"/>
      <w:lvlJc w:val="left"/>
      <w:pPr>
        <w:ind w:left="4192" w:hanging="360"/>
      </w:pPr>
      <w:rPr>
        <w:rFonts w:ascii="Courier New" w:hAnsi="Courier New" w:cs="Courier New" w:hint="default"/>
      </w:rPr>
    </w:lvl>
    <w:lvl w:ilvl="5" w:tplc="080A0005" w:tentative="1">
      <w:start w:val="1"/>
      <w:numFmt w:val="bullet"/>
      <w:lvlText w:val=""/>
      <w:lvlJc w:val="left"/>
      <w:pPr>
        <w:ind w:left="4912" w:hanging="360"/>
      </w:pPr>
      <w:rPr>
        <w:rFonts w:ascii="Wingdings" w:hAnsi="Wingdings" w:hint="default"/>
      </w:rPr>
    </w:lvl>
    <w:lvl w:ilvl="6" w:tplc="080A0001" w:tentative="1">
      <w:start w:val="1"/>
      <w:numFmt w:val="bullet"/>
      <w:lvlText w:val=""/>
      <w:lvlJc w:val="left"/>
      <w:pPr>
        <w:ind w:left="5632" w:hanging="360"/>
      </w:pPr>
      <w:rPr>
        <w:rFonts w:ascii="Symbol" w:hAnsi="Symbol" w:hint="default"/>
      </w:rPr>
    </w:lvl>
    <w:lvl w:ilvl="7" w:tplc="080A0003" w:tentative="1">
      <w:start w:val="1"/>
      <w:numFmt w:val="bullet"/>
      <w:lvlText w:val="o"/>
      <w:lvlJc w:val="left"/>
      <w:pPr>
        <w:ind w:left="6352" w:hanging="360"/>
      </w:pPr>
      <w:rPr>
        <w:rFonts w:ascii="Courier New" w:hAnsi="Courier New" w:cs="Courier New" w:hint="default"/>
      </w:rPr>
    </w:lvl>
    <w:lvl w:ilvl="8" w:tplc="080A0005" w:tentative="1">
      <w:start w:val="1"/>
      <w:numFmt w:val="bullet"/>
      <w:lvlText w:val=""/>
      <w:lvlJc w:val="left"/>
      <w:pPr>
        <w:ind w:left="7072" w:hanging="360"/>
      </w:pPr>
      <w:rPr>
        <w:rFonts w:ascii="Wingdings" w:hAnsi="Wingdings" w:hint="default"/>
      </w:rPr>
    </w:lvl>
  </w:abstractNum>
  <w:abstractNum w:abstractNumId="71" w15:restartNumberingAfterBreak="0">
    <w:nsid w:val="34F840EC"/>
    <w:multiLevelType w:val="multilevel"/>
    <w:tmpl w:val="D7AEC89A"/>
    <w:styleLink w:val="WWNum23"/>
    <w:lvl w:ilvl="0">
      <w:start w:val="1"/>
      <w:numFmt w:val="decimal"/>
      <w:lvlText w:val="%1."/>
      <w:lvlJc w:val="left"/>
      <w:pPr>
        <w:ind w:left="2160" w:hanging="360"/>
      </w:pPr>
      <w:rPr>
        <w:rFonts w:ascii="Arial" w:hAnsi="Arial"/>
        <w:b w:val="0"/>
        <w:sz w:val="24"/>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72" w15:restartNumberingAfterBreak="0">
    <w:nsid w:val="35134D01"/>
    <w:multiLevelType w:val="hybridMultilevel"/>
    <w:tmpl w:val="EEDAEA2C"/>
    <w:lvl w:ilvl="0" w:tplc="26D05BA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3" w15:restartNumberingAfterBreak="0">
    <w:nsid w:val="356073D4"/>
    <w:multiLevelType w:val="hybridMultilevel"/>
    <w:tmpl w:val="6FE891C6"/>
    <w:styleLink w:val="WWNum201"/>
    <w:lvl w:ilvl="0" w:tplc="EBF0E19C">
      <w:numFmt w:val="bullet"/>
      <w:lvlText w:val="-"/>
      <w:lvlJc w:val="left"/>
      <w:pPr>
        <w:ind w:left="720" w:hanging="360"/>
      </w:pPr>
      <w:rPr>
        <w:rFonts w:ascii="CG Times" w:eastAsia="Times New Roman" w:hAnsi="CG Times"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4" w15:restartNumberingAfterBreak="0">
    <w:nsid w:val="35891216"/>
    <w:multiLevelType w:val="hybridMultilevel"/>
    <w:tmpl w:val="EF948342"/>
    <w:lvl w:ilvl="0" w:tplc="26D05BA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5" w15:restartNumberingAfterBreak="0">
    <w:nsid w:val="36855030"/>
    <w:multiLevelType w:val="hybridMultilevel"/>
    <w:tmpl w:val="0896A5B4"/>
    <w:lvl w:ilvl="0" w:tplc="08A8564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6" w15:restartNumberingAfterBreak="0">
    <w:nsid w:val="37196F6D"/>
    <w:multiLevelType w:val="hybridMultilevel"/>
    <w:tmpl w:val="D3641AC2"/>
    <w:lvl w:ilvl="0" w:tplc="26D05BA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7" w15:restartNumberingAfterBreak="0">
    <w:nsid w:val="377A0ED9"/>
    <w:multiLevelType w:val="multilevel"/>
    <w:tmpl w:val="B39AC5A4"/>
    <w:styleLink w:val="WWNum5"/>
    <w:lvl w:ilvl="0">
      <w:start w:val="1"/>
      <w:numFmt w:val="upperRoman"/>
      <w:lvlText w:val="%1."/>
      <w:lvlJc w:val="right"/>
      <w:pPr>
        <w:ind w:left="1440" w:hanging="360"/>
      </w:pPr>
      <w:rPr>
        <w:rFonts w:ascii="Arial" w:hAnsi="Arial"/>
        <w:b/>
        <w:sz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8" w15:restartNumberingAfterBreak="0">
    <w:nsid w:val="37D517C7"/>
    <w:multiLevelType w:val="hybridMultilevel"/>
    <w:tmpl w:val="0CB26536"/>
    <w:lvl w:ilvl="0" w:tplc="080A0013">
      <w:start w:val="1"/>
      <w:numFmt w:val="upperRoman"/>
      <w:lvlText w:val="%1."/>
      <w:lvlJc w:val="right"/>
      <w:pPr>
        <w:ind w:left="720" w:hanging="360"/>
      </w:pPr>
    </w:lvl>
    <w:lvl w:ilvl="1" w:tplc="A426D84A">
      <w:start w:val="1"/>
      <w:numFmt w:val="upperLetter"/>
      <w:lvlText w:val="%2."/>
      <w:lvlJc w:val="left"/>
      <w:pPr>
        <w:ind w:left="1440" w:hanging="360"/>
      </w:pPr>
      <w:rPr>
        <w:b/>
      </w:rPr>
    </w:lvl>
    <w:lvl w:ilvl="2" w:tplc="2FF8AD42">
      <w:start w:val="1"/>
      <w:numFmt w:val="lowerLetter"/>
      <w:lvlText w:val="%3)"/>
      <w:lvlJc w:val="left"/>
      <w:pPr>
        <w:ind w:left="2160" w:hanging="180"/>
      </w:pPr>
      <w:rPr>
        <w:b/>
      </w:r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9" w15:restartNumberingAfterBreak="0">
    <w:nsid w:val="393E494A"/>
    <w:multiLevelType w:val="hybridMultilevel"/>
    <w:tmpl w:val="D7F8DEC4"/>
    <w:lvl w:ilvl="0" w:tplc="26D05BA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0" w15:restartNumberingAfterBreak="0">
    <w:nsid w:val="3A2E27B6"/>
    <w:multiLevelType w:val="multilevel"/>
    <w:tmpl w:val="6876FEDE"/>
    <w:styleLink w:val="WWNum11"/>
    <w:lvl w:ilvl="0">
      <w:start w:val="1"/>
      <w:numFmt w:val="lowerLetter"/>
      <w:lvlText w:val="%1)"/>
      <w:lvlJc w:val="left"/>
      <w:pPr>
        <w:ind w:left="644" w:hanging="359"/>
      </w:pPr>
      <w:rPr>
        <w:rFonts w:ascii="Arial" w:hAnsi="Arial"/>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1" w15:restartNumberingAfterBreak="0">
    <w:nsid w:val="3A477B89"/>
    <w:multiLevelType w:val="hybridMultilevel"/>
    <w:tmpl w:val="D84EA400"/>
    <w:lvl w:ilvl="0" w:tplc="3AE24068">
      <w:start w:val="1"/>
      <w:numFmt w:val="lowerLetter"/>
      <w:lvlText w:val="%1)"/>
      <w:lvlJc w:val="left"/>
      <w:pPr>
        <w:ind w:left="1778" w:hanging="360"/>
      </w:pPr>
      <w:rPr>
        <w:b/>
        <w:bCs w:val="0"/>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82" w15:restartNumberingAfterBreak="0">
    <w:nsid w:val="3B0E41A3"/>
    <w:multiLevelType w:val="hybridMultilevel"/>
    <w:tmpl w:val="9A400254"/>
    <w:lvl w:ilvl="0" w:tplc="26D05BA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3" w15:restartNumberingAfterBreak="0">
    <w:nsid w:val="3B975DE9"/>
    <w:multiLevelType w:val="hybridMultilevel"/>
    <w:tmpl w:val="99725542"/>
    <w:lvl w:ilvl="0" w:tplc="3AE24068">
      <w:start w:val="1"/>
      <w:numFmt w:val="lowerLetter"/>
      <w:lvlText w:val="%1)"/>
      <w:lvlJc w:val="left"/>
      <w:pPr>
        <w:ind w:left="1866" w:hanging="360"/>
      </w:pPr>
      <w:rPr>
        <w:b/>
        <w:bCs w:val="0"/>
      </w:rPr>
    </w:lvl>
    <w:lvl w:ilvl="1" w:tplc="080A0019" w:tentative="1">
      <w:start w:val="1"/>
      <w:numFmt w:val="lowerLetter"/>
      <w:lvlText w:val="%2."/>
      <w:lvlJc w:val="left"/>
      <w:pPr>
        <w:ind w:left="2586" w:hanging="360"/>
      </w:pPr>
    </w:lvl>
    <w:lvl w:ilvl="2" w:tplc="080A001B" w:tentative="1">
      <w:start w:val="1"/>
      <w:numFmt w:val="lowerRoman"/>
      <w:lvlText w:val="%3."/>
      <w:lvlJc w:val="right"/>
      <w:pPr>
        <w:ind w:left="3306" w:hanging="180"/>
      </w:pPr>
    </w:lvl>
    <w:lvl w:ilvl="3" w:tplc="080A000F" w:tentative="1">
      <w:start w:val="1"/>
      <w:numFmt w:val="decimal"/>
      <w:lvlText w:val="%4."/>
      <w:lvlJc w:val="left"/>
      <w:pPr>
        <w:ind w:left="4026" w:hanging="360"/>
      </w:pPr>
    </w:lvl>
    <w:lvl w:ilvl="4" w:tplc="080A0019" w:tentative="1">
      <w:start w:val="1"/>
      <w:numFmt w:val="lowerLetter"/>
      <w:lvlText w:val="%5."/>
      <w:lvlJc w:val="left"/>
      <w:pPr>
        <w:ind w:left="4746" w:hanging="360"/>
      </w:pPr>
    </w:lvl>
    <w:lvl w:ilvl="5" w:tplc="080A001B" w:tentative="1">
      <w:start w:val="1"/>
      <w:numFmt w:val="lowerRoman"/>
      <w:lvlText w:val="%6."/>
      <w:lvlJc w:val="right"/>
      <w:pPr>
        <w:ind w:left="5466" w:hanging="180"/>
      </w:pPr>
    </w:lvl>
    <w:lvl w:ilvl="6" w:tplc="080A000F" w:tentative="1">
      <w:start w:val="1"/>
      <w:numFmt w:val="decimal"/>
      <w:lvlText w:val="%7."/>
      <w:lvlJc w:val="left"/>
      <w:pPr>
        <w:ind w:left="6186" w:hanging="360"/>
      </w:pPr>
    </w:lvl>
    <w:lvl w:ilvl="7" w:tplc="080A0019" w:tentative="1">
      <w:start w:val="1"/>
      <w:numFmt w:val="lowerLetter"/>
      <w:lvlText w:val="%8."/>
      <w:lvlJc w:val="left"/>
      <w:pPr>
        <w:ind w:left="6906" w:hanging="360"/>
      </w:pPr>
    </w:lvl>
    <w:lvl w:ilvl="8" w:tplc="080A001B" w:tentative="1">
      <w:start w:val="1"/>
      <w:numFmt w:val="lowerRoman"/>
      <w:lvlText w:val="%9."/>
      <w:lvlJc w:val="right"/>
      <w:pPr>
        <w:ind w:left="7626" w:hanging="180"/>
      </w:pPr>
    </w:lvl>
  </w:abstractNum>
  <w:abstractNum w:abstractNumId="84" w15:restartNumberingAfterBreak="0">
    <w:nsid w:val="3C530035"/>
    <w:multiLevelType w:val="hybridMultilevel"/>
    <w:tmpl w:val="24DC9726"/>
    <w:styleLink w:val="WWNum41"/>
    <w:lvl w:ilvl="0" w:tplc="080A0017">
      <w:numFmt w:val="bullet"/>
      <w:lvlText w:val="-"/>
      <w:lvlJc w:val="left"/>
      <w:pPr>
        <w:tabs>
          <w:tab w:val="num" w:pos="720"/>
        </w:tabs>
        <w:ind w:left="720" w:hanging="360"/>
      </w:pPr>
      <w:rPr>
        <w:rFonts w:ascii="Arial" w:eastAsia="Times New Roman" w:hAnsi="Arial" w:cs="Arial" w:hint="default"/>
      </w:rPr>
    </w:lvl>
    <w:lvl w:ilvl="1" w:tplc="080A0019" w:tentative="1">
      <w:start w:val="1"/>
      <w:numFmt w:val="bullet"/>
      <w:lvlText w:val="o"/>
      <w:lvlJc w:val="left"/>
      <w:pPr>
        <w:tabs>
          <w:tab w:val="num" w:pos="1440"/>
        </w:tabs>
        <w:ind w:left="1440" w:hanging="360"/>
      </w:pPr>
      <w:rPr>
        <w:rFonts w:ascii="Courier New" w:hAnsi="Courier New" w:cs="Humnst777 BT" w:hint="default"/>
      </w:rPr>
    </w:lvl>
    <w:lvl w:ilvl="2" w:tplc="080A001B" w:tentative="1">
      <w:start w:val="1"/>
      <w:numFmt w:val="bullet"/>
      <w:lvlText w:val=""/>
      <w:lvlJc w:val="left"/>
      <w:pPr>
        <w:tabs>
          <w:tab w:val="num" w:pos="2160"/>
        </w:tabs>
        <w:ind w:left="2160" w:hanging="360"/>
      </w:pPr>
      <w:rPr>
        <w:rFonts w:ascii="Wingdings" w:hAnsi="Wingdings" w:hint="default"/>
      </w:rPr>
    </w:lvl>
    <w:lvl w:ilvl="3" w:tplc="080A000F" w:tentative="1">
      <w:start w:val="1"/>
      <w:numFmt w:val="bullet"/>
      <w:lvlText w:val=""/>
      <w:lvlJc w:val="left"/>
      <w:pPr>
        <w:tabs>
          <w:tab w:val="num" w:pos="2880"/>
        </w:tabs>
        <w:ind w:left="2880" w:hanging="360"/>
      </w:pPr>
      <w:rPr>
        <w:rFonts w:ascii="Symbol" w:hAnsi="Symbol" w:hint="default"/>
      </w:rPr>
    </w:lvl>
    <w:lvl w:ilvl="4" w:tplc="080A0019" w:tentative="1">
      <w:start w:val="1"/>
      <w:numFmt w:val="bullet"/>
      <w:lvlText w:val="o"/>
      <w:lvlJc w:val="left"/>
      <w:pPr>
        <w:tabs>
          <w:tab w:val="num" w:pos="3600"/>
        </w:tabs>
        <w:ind w:left="3600" w:hanging="360"/>
      </w:pPr>
      <w:rPr>
        <w:rFonts w:ascii="Courier New" w:hAnsi="Courier New" w:cs="Humnst777 BT" w:hint="default"/>
      </w:rPr>
    </w:lvl>
    <w:lvl w:ilvl="5" w:tplc="080A001B" w:tentative="1">
      <w:start w:val="1"/>
      <w:numFmt w:val="bullet"/>
      <w:lvlText w:val=""/>
      <w:lvlJc w:val="left"/>
      <w:pPr>
        <w:tabs>
          <w:tab w:val="num" w:pos="4320"/>
        </w:tabs>
        <w:ind w:left="4320" w:hanging="360"/>
      </w:pPr>
      <w:rPr>
        <w:rFonts w:ascii="Wingdings" w:hAnsi="Wingdings" w:hint="default"/>
      </w:rPr>
    </w:lvl>
    <w:lvl w:ilvl="6" w:tplc="080A000F" w:tentative="1">
      <w:start w:val="1"/>
      <w:numFmt w:val="bullet"/>
      <w:lvlText w:val=""/>
      <w:lvlJc w:val="left"/>
      <w:pPr>
        <w:tabs>
          <w:tab w:val="num" w:pos="5040"/>
        </w:tabs>
        <w:ind w:left="5040" w:hanging="360"/>
      </w:pPr>
      <w:rPr>
        <w:rFonts w:ascii="Symbol" w:hAnsi="Symbol" w:hint="default"/>
      </w:rPr>
    </w:lvl>
    <w:lvl w:ilvl="7" w:tplc="080A0019" w:tentative="1">
      <w:start w:val="1"/>
      <w:numFmt w:val="bullet"/>
      <w:lvlText w:val="o"/>
      <w:lvlJc w:val="left"/>
      <w:pPr>
        <w:tabs>
          <w:tab w:val="num" w:pos="5760"/>
        </w:tabs>
        <w:ind w:left="5760" w:hanging="360"/>
      </w:pPr>
      <w:rPr>
        <w:rFonts w:ascii="Courier New" w:hAnsi="Courier New" w:cs="Humnst777 BT" w:hint="default"/>
      </w:rPr>
    </w:lvl>
    <w:lvl w:ilvl="8" w:tplc="080A001B"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3D0F1A59"/>
    <w:multiLevelType w:val="multilevel"/>
    <w:tmpl w:val="0D70EBAC"/>
    <w:styleLink w:val="WWNum16"/>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6" w15:restartNumberingAfterBreak="0">
    <w:nsid w:val="3E5F71CE"/>
    <w:multiLevelType w:val="hybridMultilevel"/>
    <w:tmpl w:val="5C160DD8"/>
    <w:lvl w:ilvl="0" w:tplc="08A8564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7" w15:restartNumberingAfterBreak="0">
    <w:nsid w:val="3F1D7159"/>
    <w:multiLevelType w:val="hybridMultilevel"/>
    <w:tmpl w:val="7296444A"/>
    <w:lvl w:ilvl="0" w:tplc="26D05BA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8" w15:restartNumberingAfterBreak="0">
    <w:nsid w:val="3F3B0A69"/>
    <w:multiLevelType w:val="multilevel"/>
    <w:tmpl w:val="2AFEA19C"/>
    <w:styleLink w:val="WWNum15"/>
    <w:lvl w:ilvl="0">
      <w:start w:val="1"/>
      <w:numFmt w:val="lowerLetter"/>
      <w:lvlText w:val="%1)"/>
      <w:lvlJc w:val="left"/>
      <w:pPr>
        <w:ind w:left="1440" w:hanging="360"/>
      </w:pPr>
      <w:rPr>
        <w:rFonts w:ascii="Arial" w:hAnsi="Arial"/>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9" w15:restartNumberingAfterBreak="0">
    <w:nsid w:val="3F573240"/>
    <w:multiLevelType w:val="hybridMultilevel"/>
    <w:tmpl w:val="1C8C8A24"/>
    <w:styleLink w:val="WWNum61"/>
    <w:lvl w:ilvl="0" w:tplc="ED069CB0">
      <w:numFmt w:val="bullet"/>
      <w:lvlText w:val="-"/>
      <w:lvlJc w:val="left"/>
      <w:pPr>
        <w:tabs>
          <w:tab w:val="num" w:pos="720"/>
        </w:tabs>
        <w:ind w:left="720" w:hanging="360"/>
      </w:pPr>
      <w:rPr>
        <w:rFonts w:ascii="Times New Roman" w:eastAsia="Times New Roman" w:hAnsi="Times New Roman" w:cs="Times New Roman" w:hint="default"/>
      </w:rPr>
    </w:lvl>
    <w:lvl w:ilvl="1" w:tplc="8F74C2B2" w:tentative="1">
      <w:start w:val="1"/>
      <w:numFmt w:val="bullet"/>
      <w:lvlText w:val="o"/>
      <w:lvlJc w:val="left"/>
      <w:pPr>
        <w:tabs>
          <w:tab w:val="num" w:pos="1440"/>
        </w:tabs>
        <w:ind w:left="1440" w:hanging="360"/>
      </w:pPr>
      <w:rPr>
        <w:rFonts w:ascii="Courier New" w:hAnsi="Courier New" w:hint="default"/>
      </w:rPr>
    </w:lvl>
    <w:lvl w:ilvl="2" w:tplc="CE205066" w:tentative="1">
      <w:start w:val="1"/>
      <w:numFmt w:val="bullet"/>
      <w:lvlText w:val=""/>
      <w:lvlJc w:val="left"/>
      <w:pPr>
        <w:tabs>
          <w:tab w:val="num" w:pos="2160"/>
        </w:tabs>
        <w:ind w:left="2160" w:hanging="360"/>
      </w:pPr>
      <w:rPr>
        <w:rFonts w:ascii="Wingdings" w:hAnsi="Wingdings" w:hint="default"/>
      </w:rPr>
    </w:lvl>
    <w:lvl w:ilvl="3" w:tplc="B2260336" w:tentative="1">
      <w:start w:val="1"/>
      <w:numFmt w:val="bullet"/>
      <w:lvlText w:val=""/>
      <w:lvlJc w:val="left"/>
      <w:pPr>
        <w:tabs>
          <w:tab w:val="num" w:pos="2880"/>
        </w:tabs>
        <w:ind w:left="2880" w:hanging="360"/>
      </w:pPr>
      <w:rPr>
        <w:rFonts w:ascii="Symbol" w:hAnsi="Symbol" w:hint="default"/>
      </w:rPr>
    </w:lvl>
    <w:lvl w:ilvl="4" w:tplc="A476D48C" w:tentative="1">
      <w:start w:val="1"/>
      <w:numFmt w:val="bullet"/>
      <w:lvlText w:val="o"/>
      <w:lvlJc w:val="left"/>
      <w:pPr>
        <w:tabs>
          <w:tab w:val="num" w:pos="3600"/>
        </w:tabs>
        <w:ind w:left="3600" w:hanging="360"/>
      </w:pPr>
      <w:rPr>
        <w:rFonts w:ascii="Courier New" w:hAnsi="Courier New" w:hint="default"/>
      </w:rPr>
    </w:lvl>
    <w:lvl w:ilvl="5" w:tplc="A0E4CCB0" w:tentative="1">
      <w:start w:val="1"/>
      <w:numFmt w:val="bullet"/>
      <w:lvlText w:val=""/>
      <w:lvlJc w:val="left"/>
      <w:pPr>
        <w:tabs>
          <w:tab w:val="num" w:pos="4320"/>
        </w:tabs>
        <w:ind w:left="4320" w:hanging="360"/>
      </w:pPr>
      <w:rPr>
        <w:rFonts w:ascii="Wingdings" w:hAnsi="Wingdings" w:hint="default"/>
      </w:rPr>
    </w:lvl>
    <w:lvl w:ilvl="6" w:tplc="0AE6808C" w:tentative="1">
      <w:start w:val="1"/>
      <w:numFmt w:val="bullet"/>
      <w:lvlText w:val=""/>
      <w:lvlJc w:val="left"/>
      <w:pPr>
        <w:tabs>
          <w:tab w:val="num" w:pos="5040"/>
        </w:tabs>
        <w:ind w:left="5040" w:hanging="360"/>
      </w:pPr>
      <w:rPr>
        <w:rFonts w:ascii="Symbol" w:hAnsi="Symbol" w:hint="default"/>
      </w:rPr>
    </w:lvl>
    <w:lvl w:ilvl="7" w:tplc="E4260374" w:tentative="1">
      <w:start w:val="1"/>
      <w:numFmt w:val="bullet"/>
      <w:lvlText w:val="o"/>
      <w:lvlJc w:val="left"/>
      <w:pPr>
        <w:tabs>
          <w:tab w:val="num" w:pos="5760"/>
        </w:tabs>
        <w:ind w:left="5760" w:hanging="360"/>
      </w:pPr>
      <w:rPr>
        <w:rFonts w:ascii="Courier New" w:hAnsi="Courier New" w:hint="default"/>
      </w:rPr>
    </w:lvl>
    <w:lvl w:ilvl="8" w:tplc="E1A4EB80"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40151F5C"/>
    <w:multiLevelType w:val="multilevel"/>
    <w:tmpl w:val="7ECE2CF2"/>
    <w:styleLink w:val="WWNum33"/>
    <w:lvl w:ilvl="0">
      <w:start w:val="4"/>
      <w:numFmt w:val="decimal"/>
      <w:lvlText w:val="Artículo %1."/>
      <w:lvlJc w:val="left"/>
      <w:pPr>
        <w:ind w:left="644" w:hanging="359"/>
      </w:pPr>
      <w:rPr>
        <w:rFonts w:ascii="Arial" w:hAnsi="Arial"/>
        <w:b/>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1" w15:restartNumberingAfterBreak="0">
    <w:nsid w:val="403A262B"/>
    <w:multiLevelType w:val="hybridMultilevel"/>
    <w:tmpl w:val="0C709ECE"/>
    <w:lvl w:ilvl="0" w:tplc="561A902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2" w15:restartNumberingAfterBreak="0">
    <w:nsid w:val="41830286"/>
    <w:multiLevelType w:val="hybridMultilevel"/>
    <w:tmpl w:val="4E1AB202"/>
    <w:lvl w:ilvl="0" w:tplc="ACA0100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3" w15:restartNumberingAfterBreak="0">
    <w:nsid w:val="42D11206"/>
    <w:multiLevelType w:val="hybridMultilevel"/>
    <w:tmpl w:val="63402778"/>
    <w:lvl w:ilvl="0" w:tplc="561A902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4" w15:restartNumberingAfterBreak="0">
    <w:nsid w:val="436A0659"/>
    <w:multiLevelType w:val="hybridMultilevel"/>
    <w:tmpl w:val="ED020F28"/>
    <w:lvl w:ilvl="0" w:tplc="59A469E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5" w15:restartNumberingAfterBreak="0">
    <w:nsid w:val="43FE3974"/>
    <w:multiLevelType w:val="hybridMultilevel"/>
    <w:tmpl w:val="F9889BCA"/>
    <w:lvl w:ilvl="0" w:tplc="080A0015">
      <w:start w:val="1"/>
      <w:numFmt w:val="upperLetter"/>
      <w:lvlText w:val="%1."/>
      <w:lvlJc w:val="left"/>
      <w:pPr>
        <w:ind w:left="720" w:hanging="360"/>
      </w:pPr>
    </w:lvl>
    <w:lvl w:ilvl="1" w:tplc="080A0017">
      <w:start w:val="1"/>
      <w:numFmt w:val="lowerLetter"/>
      <w:lvlText w:val="%2)"/>
      <w:lvlJc w:val="left"/>
      <w:pPr>
        <w:ind w:left="1440" w:hanging="360"/>
      </w:pPr>
      <w:rPr>
        <w:b/>
      </w:rPr>
    </w:lvl>
    <w:lvl w:ilvl="2" w:tplc="2CFC13D0">
      <w:start w:val="104"/>
      <w:numFmt w:val="upperRoman"/>
      <w:lvlText w:val="%3."/>
      <w:lvlJc w:val="left"/>
      <w:pPr>
        <w:ind w:left="2700" w:hanging="72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6" w15:restartNumberingAfterBreak="0">
    <w:nsid w:val="442A3ADE"/>
    <w:multiLevelType w:val="hybridMultilevel"/>
    <w:tmpl w:val="3B9EAF1E"/>
    <w:lvl w:ilvl="0" w:tplc="26D05BA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7" w15:restartNumberingAfterBreak="0">
    <w:nsid w:val="450C11FD"/>
    <w:multiLevelType w:val="hybridMultilevel"/>
    <w:tmpl w:val="7D3041DA"/>
    <w:lvl w:ilvl="0" w:tplc="4072A10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8" w15:restartNumberingAfterBreak="0">
    <w:nsid w:val="465E4103"/>
    <w:multiLevelType w:val="hybridMultilevel"/>
    <w:tmpl w:val="A3988394"/>
    <w:lvl w:ilvl="0" w:tplc="08A8564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9" w15:restartNumberingAfterBreak="0">
    <w:nsid w:val="46C952B8"/>
    <w:multiLevelType w:val="hybridMultilevel"/>
    <w:tmpl w:val="293A24B0"/>
    <w:lvl w:ilvl="0" w:tplc="561A902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0" w15:restartNumberingAfterBreak="0">
    <w:nsid w:val="47361A08"/>
    <w:multiLevelType w:val="multilevel"/>
    <w:tmpl w:val="9E14E6B8"/>
    <w:styleLink w:val="WWNum29"/>
    <w:lvl w:ilvl="0">
      <w:start w:val="1"/>
      <w:numFmt w:val="lowerLetter"/>
      <w:lvlText w:val="%1)"/>
      <w:lvlJc w:val="left"/>
      <w:pPr>
        <w:ind w:left="1440" w:hanging="360"/>
      </w:pPr>
      <w:rPr>
        <w:rFonts w:ascii="Arial" w:hAnsi="Arial"/>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1" w15:restartNumberingAfterBreak="0">
    <w:nsid w:val="47777340"/>
    <w:multiLevelType w:val="hybridMultilevel"/>
    <w:tmpl w:val="6CFC6958"/>
    <w:lvl w:ilvl="0" w:tplc="561A902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2" w15:restartNumberingAfterBreak="0">
    <w:nsid w:val="483F53F1"/>
    <w:multiLevelType w:val="hybridMultilevel"/>
    <w:tmpl w:val="0F7EA59A"/>
    <w:lvl w:ilvl="0" w:tplc="3AE24068">
      <w:start w:val="1"/>
      <w:numFmt w:val="lowerLetter"/>
      <w:lvlText w:val="%1)"/>
      <w:lvlJc w:val="left"/>
      <w:pPr>
        <w:ind w:left="1776" w:hanging="360"/>
      </w:pPr>
      <w:rPr>
        <w:b/>
        <w:bCs w:val="0"/>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103" w15:restartNumberingAfterBreak="0">
    <w:nsid w:val="49173D8B"/>
    <w:multiLevelType w:val="hybridMultilevel"/>
    <w:tmpl w:val="719CC9C2"/>
    <w:lvl w:ilvl="0" w:tplc="08A8564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4" w15:restartNumberingAfterBreak="0">
    <w:nsid w:val="49810EFD"/>
    <w:multiLevelType w:val="hybridMultilevel"/>
    <w:tmpl w:val="2AAA4980"/>
    <w:lvl w:ilvl="0" w:tplc="374CC68A">
      <w:start w:val="14"/>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5" w15:restartNumberingAfterBreak="0">
    <w:nsid w:val="4AB3086E"/>
    <w:multiLevelType w:val="hybridMultilevel"/>
    <w:tmpl w:val="1A1855C2"/>
    <w:lvl w:ilvl="0" w:tplc="26D05BA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6" w15:restartNumberingAfterBreak="0">
    <w:nsid w:val="4B147B4E"/>
    <w:multiLevelType w:val="hybridMultilevel"/>
    <w:tmpl w:val="8708A8BE"/>
    <w:lvl w:ilvl="0" w:tplc="26D05BA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7" w15:restartNumberingAfterBreak="0">
    <w:nsid w:val="4C0403F9"/>
    <w:multiLevelType w:val="hybridMultilevel"/>
    <w:tmpl w:val="1AE62BA6"/>
    <w:lvl w:ilvl="0" w:tplc="26D05BA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8" w15:restartNumberingAfterBreak="0">
    <w:nsid w:val="4D241367"/>
    <w:multiLevelType w:val="hybridMultilevel"/>
    <w:tmpl w:val="F3F21264"/>
    <w:lvl w:ilvl="0" w:tplc="4072A10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9" w15:restartNumberingAfterBreak="0">
    <w:nsid w:val="4D31162C"/>
    <w:multiLevelType w:val="hybridMultilevel"/>
    <w:tmpl w:val="B380D2FE"/>
    <w:lvl w:ilvl="0" w:tplc="26D05BA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0" w15:restartNumberingAfterBreak="0">
    <w:nsid w:val="4E902DE4"/>
    <w:multiLevelType w:val="multilevel"/>
    <w:tmpl w:val="7B82AEC0"/>
    <w:styleLink w:val="WWNum28"/>
    <w:lvl w:ilvl="0">
      <w:start w:val="1"/>
      <w:numFmt w:val="upperRoman"/>
      <w:lvlText w:val="%1."/>
      <w:lvlJc w:val="right"/>
      <w:pPr>
        <w:ind w:left="720" w:hanging="360"/>
      </w:pPr>
      <w:rPr>
        <w:rFonts w:ascii="Arial" w:hAnsi="Arial"/>
        <w:sz w:val="24"/>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1" w15:restartNumberingAfterBreak="0">
    <w:nsid w:val="50DD6DFE"/>
    <w:multiLevelType w:val="multilevel"/>
    <w:tmpl w:val="04462E92"/>
    <w:styleLink w:val="WWNum30"/>
    <w:lvl w:ilvl="0">
      <w:start w:val="1"/>
      <w:numFmt w:val="upperRoman"/>
      <w:lvlText w:val="%1."/>
      <w:lvlJc w:val="right"/>
      <w:pPr>
        <w:ind w:left="964" w:hanging="397"/>
      </w:pPr>
      <w:rPr>
        <w:rFonts w:ascii="Arial" w:hAnsi="Arial"/>
        <w:b/>
        <w:sz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2" w15:restartNumberingAfterBreak="0">
    <w:nsid w:val="5222269C"/>
    <w:multiLevelType w:val="hybridMultilevel"/>
    <w:tmpl w:val="73643B8E"/>
    <w:lvl w:ilvl="0" w:tplc="080A0013">
      <w:start w:val="1"/>
      <w:numFmt w:val="upperRoman"/>
      <w:lvlText w:val="%1."/>
      <w:lvlJc w:val="right"/>
      <w:pPr>
        <w:ind w:left="720" w:hanging="360"/>
      </w:pPr>
    </w:lvl>
    <w:lvl w:ilvl="1" w:tplc="1C02D32E">
      <w:start w:val="1"/>
      <w:numFmt w:val="lowerLetter"/>
      <w:lvlText w:val="%2)"/>
      <w:lvlJc w:val="left"/>
      <w:pPr>
        <w:ind w:left="1440" w:hanging="360"/>
      </w:pPr>
      <w:rPr>
        <w:b/>
      </w:r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3" w15:restartNumberingAfterBreak="0">
    <w:nsid w:val="53070405"/>
    <w:multiLevelType w:val="hybridMultilevel"/>
    <w:tmpl w:val="29FE5EA6"/>
    <w:styleLink w:val="WWNum171"/>
    <w:lvl w:ilvl="0" w:tplc="080A0013">
      <w:numFmt w:val="bullet"/>
      <w:lvlText w:val="-"/>
      <w:lvlJc w:val="left"/>
      <w:pPr>
        <w:ind w:left="720" w:hanging="360"/>
      </w:pPr>
      <w:rPr>
        <w:rFonts w:ascii="CG Times" w:eastAsia="Times New Roman" w:hAnsi="CG Times" w:cs="Times New Roman" w:hint="default"/>
      </w:rPr>
    </w:lvl>
    <w:lvl w:ilvl="1" w:tplc="080A0019" w:tentative="1">
      <w:start w:val="1"/>
      <w:numFmt w:val="bullet"/>
      <w:lvlText w:val="o"/>
      <w:lvlJc w:val="left"/>
      <w:pPr>
        <w:ind w:left="1440" w:hanging="360"/>
      </w:pPr>
      <w:rPr>
        <w:rFonts w:ascii="Courier New" w:hAnsi="Courier New" w:cs="Courier New" w:hint="default"/>
      </w:rPr>
    </w:lvl>
    <w:lvl w:ilvl="2" w:tplc="080A001B" w:tentative="1">
      <w:start w:val="1"/>
      <w:numFmt w:val="bullet"/>
      <w:lvlText w:val=""/>
      <w:lvlJc w:val="left"/>
      <w:pPr>
        <w:ind w:left="2160" w:hanging="360"/>
      </w:pPr>
      <w:rPr>
        <w:rFonts w:ascii="Wingdings" w:hAnsi="Wingdings" w:hint="default"/>
      </w:rPr>
    </w:lvl>
    <w:lvl w:ilvl="3" w:tplc="080A000F" w:tentative="1">
      <w:start w:val="1"/>
      <w:numFmt w:val="bullet"/>
      <w:lvlText w:val=""/>
      <w:lvlJc w:val="left"/>
      <w:pPr>
        <w:ind w:left="2880" w:hanging="360"/>
      </w:pPr>
      <w:rPr>
        <w:rFonts w:ascii="Symbol" w:hAnsi="Symbol" w:hint="default"/>
      </w:rPr>
    </w:lvl>
    <w:lvl w:ilvl="4" w:tplc="080A0019" w:tentative="1">
      <w:start w:val="1"/>
      <w:numFmt w:val="bullet"/>
      <w:lvlText w:val="o"/>
      <w:lvlJc w:val="left"/>
      <w:pPr>
        <w:ind w:left="3600" w:hanging="360"/>
      </w:pPr>
      <w:rPr>
        <w:rFonts w:ascii="Courier New" w:hAnsi="Courier New" w:cs="Courier New" w:hint="default"/>
      </w:rPr>
    </w:lvl>
    <w:lvl w:ilvl="5" w:tplc="080A001B" w:tentative="1">
      <w:start w:val="1"/>
      <w:numFmt w:val="bullet"/>
      <w:lvlText w:val=""/>
      <w:lvlJc w:val="left"/>
      <w:pPr>
        <w:ind w:left="4320" w:hanging="360"/>
      </w:pPr>
      <w:rPr>
        <w:rFonts w:ascii="Wingdings" w:hAnsi="Wingdings" w:hint="default"/>
      </w:rPr>
    </w:lvl>
    <w:lvl w:ilvl="6" w:tplc="080A000F" w:tentative="1">
      <w:start w:val="1"/>
      <w:numFmt w:val="bullet"/>
      <w:lvlText w:val=""/>
      <w:lvlJc w:val="left"/>
      <w:pPr>
        <w:ind w:left="5040" w:hanging="360"/>
      </w:pPr>
      <w:rPr>
        <w:rFonts w:ascii="Symbol" w:hAnsi="Symbol" w:hint="default"/>
      </w:rPr>
    </w:lvl>
    <w:lvl w:ilvl="7" w:tplc="080A0019" w:tentative="1">
      <w:start w:val="1"/>
      <w:numFmt w:val="bullet"/>
      <w:lvlText w:val="o"/>
      <w:lvlJc w:val="left"/>
      <w:pPr>
        <w:ind w:left="5760" w:hanging="360"/>
      </w:pPr>
      <w:rPr>
        <w:rFonts w:ascii="Courier New" w:hAnsi="Courier New" w:cs="Courier New" w:hint="default"/>
      </w:rPr>
    </w:lvl>
    <w:lvl w:ilvl="8" w:tplc="080A001B" w:tentative="1">
      <w:start w:val="1"/>
      <w:numFmt w:val="bullet"/>
      <w:lvlText w:val=""/>
      <w:lvlJc w:val="left"/>
      <w:pPr>
        <w:ind w:left="6480" w:hanging="360"/>
      </w:pPr>
      <w:rPr>
        <w:rFonts w:ascii="Wingdings" w:hAnsi="Wingdings" w:hint="default"/>
      </w:rPr>
    </w:lvl>
  </w:abstractNum>
  <w:abstractNum w:abstractNumId="114" w15:restartNumberingAfterBreak="0">
    <w:nsid w:val="53BA4AB8"/>
    <w:multiLevelType w:val="hybridMultilevel"/>
    <w:tmpl w:val="6CB4D00C"/>
    <w:lvl w:ilvl="0" w:tplc="26D05BA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5" w15:restartNumberingAfterBreak="0">
    <w:nsid w:val="54E528A4"/>
    <w:multiLevelType w:val="multilevel"/>
    <w:tmpl w:val="B3601BE2"/>
    <w:styleLink w:val="WWNum1"/>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6" w15:restartNumberingAfterBreak="0">
    <w:nsid w:val="55A30E2E"/>
    <w:multiLevelType w:val="hybridMultilevel"/>
    <w:tmpl w:val="5610F6B0"/>
    <w:lvl w:ilvl="0" w:tplc="561A902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7" w15:restartNumberingAfterBreak="0">
    <w:nsid w:val="55D80C69"/>
    <w:multiLevelType w:val="hybridMultilevel"/>
    <w:tmpl w:val="12F0EF10"/>
    <w:lvl w:ilvl="0" w:tplc="3AE24068">
      <w:start w:val="1"/>
      <w:numFmt w:val="lowerLetter"/>
      <w:lvlText w:val="%1)"/>
      <w:lvlJc w:val="left"/>
      <w:pPr>
        <w:ind w:left="1776" w:hanging="360"/>
      </w:pPr>
      <w:rPr>
        <w:b/>
        <w:bCs w:val="0"/>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118" w15:restartNumberingAfterBreak="0">
    <w:nsid w:val="56291A13"/>
    <w:multiLevelType w:val="hybridMultilevel"/>
    <w:tmpl w:val="1902D04C"/>
    <w:lvl w:ilvl="0" w:tplc="26D05BA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9" w15:restartNumberingAfterBreak="0">
    <w:nsid w:val="56DD2599"/>
    <w:multiLevelType w:val="multilevel"/>
    <w:tmpl w:val="1E04CD9C"/>
    <w:styleLink w:val="WWNum22"/>
    <w:lvl w:ilvl="0">
      <w:start w:val="1"/>
      <w:numFmt w:val="decimal"/>
      <w:lvlText w:val="%1."/>
      <w:lvlJc w:val="left"/>
      <w:pPr>
        <w:ind w:left="2160" w:hanging="360"/>
      </w:pPr>
      <w:rPr>
        <w:rFonts w:ascii="Arial" w:hAnsi="Arial"/>
        <w:sz w:val="24"/>
        <w:u w:val="none"/>
      </w:rPr>
    </w:lvl>
    <w:lvl w:ilvl="1">
      <w:numFmt w:val="bullet"/>
      <w:lvlText w:val="○"/>
      <w:lvlJc w:val="left"/>
      <w:pPr>
        <w:ind w:left="2880" w:hanging="360"/>
      </w:pPr>
      <w:rPr>
        <w:u w:val="none"/>
      </w:rPr>
    </w:lvl>
    <w:lvl w:ilvl="2">
      <w:numFmt w:val="bullet"/>
      <w:lvlText w:val="■"/>
      <w:lvlJc w:val="left"/>
      <w:pPr>
        <w:ind w:left="3600" w:hanging="360"/>
      </w:pPr>
      <w:rPr>
        <w:u w:val="none"/>
      </w:rPr>
    </w:lvl>
    <w:lvl w:ilvl="3">
      <w:numFmt w:val="bullet"/>
      <w:lvlText w:val="●"/>
      <w:lvlJc w:val="left"/>
      <w:pPr>
        <w:ind w:left="4320" w:hanging="360"/>
      </w:pPr>
      <w:rPr>
        <w:u w:val="none"/>
      </w:rPr>
    </w:lvl>
    <w:lvl w:ilvl="4">
      <w:numFmt w:val="bullet"/>
      <w:lvlText w:val="○"/>
      <w:lvlJc w:val="left"/>
      <w:pPr>
        <w:ind w:left="5040" w:hanging="360"/>
      </w:pPr>
      <w:rPr>
        <w:u w:val="none"/>
      </w:rPr>
    </w:lvl>
    <w:lvl w:ilvl="5">
      <w:numFmt w:val="bullet"/>
      <w:lvlText w:val="■"/>
      <w:lvlJc w:val="left"/>
      <w:pPr>
        <w:ind w:left="5760" w:hanging="360"/>
      </w:pPr>
      <w:rPr>
        <w:u w:val="none"/>
      </w:rPr>
    </w:lvl>
    <w:lvl w:ilvl="6">
      <w:numFmt w:val="bullet"/>
      <w:lvlText w:val="●"/>
      <w:lvlJc w:val="left"/>
      <w:pPr>
        <w:ind w:left="6480" w:hanging="360"/>
      </w:pPr>
      <w:rPr>
        <w:u w:val="none"/>
      </w:rPr>
    </w:lvl>
    <w:lvl w:ilvl="7">
      <w:numFmt w:val="bullet"/>
      <w:lvlText w:val="○"/>
      <w:lvlJc w:val="left"/>
      <w:pPr>
        <w:ind w:left="7200" w:hanging="360"/>
      </w:pPr>
      <w:rPr>
        <w:u w:val="none"/>
      </w:rPr>
    </w:lvl>
    <w:lvl w:ilvl="8">
      <w:numFmt w:val="bullet"/>
      <w:lvlText w:val="■"/>
      <w:lvlJc w:val="left"/>
      <w:pPr>
        <w:ind w:left="7920" w:hanging="360"/>
      </w:pPr>
      <w:rPr>
        <w:u w:val="none"/>
      </w:rPr>
    </w:lvl>
  </w:abstractNum>
  <w:abstractNum w:abstractNumId="120" w15:restartNumberingAfterBreak="0">
    <w:nsid w:val="574F4C81"/>
    <w:multiLevelType w:val="hybridMultilevel"/>
    <w:tmpl w:val="1B5CF4C6"/>
    <w:lvl w:ilvl="0" w:tplc="080A0013">
      <w:start w:val="1"/>
      <w:numFmt w:val="upperRoman"/>
      <w:lvlText w:val="%1."/>
      <w:lvlJc w:val="right"/>
      <w:pPr>
        <w:ind w:left="720" w:hanging="360"/>
      </w:pPr>
    </w:lvl>
    <w:lvl w:ilvl="1" w:tplc="E4B4941A">
      <w:start w:val="1"/>
      <w:numFmt w:val="lowerLetter"/>
      <w:lvlText w:val="%2)"/>
      <w:lvlJc w:val="left"/>
      <w:pPr>
        <w:ind w:left="1440" w:hanging="360"/>
      </w:pPr>
      <w:rPr>
        <w:b/>
      </w:r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1" w15:restartNumberingAfterBreak="0">
    <w:nsid w:val="58532BA6"/>
    <w:multiLevelType w:val="hybridMultilevel"/>
    <w:tmpl w:val="62CCCB5A"/>
    <w:lvl w:ilvl="0" w:tplc="4072A10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2" w15:restartNumberingAfterBreak="0">
    <w:nsid w:val="585D245E"/>
    <w:multiLevelType w:val="hybridMultilevel"/>
    <w:tmpl w:val="D4762C52"/>
    <w:lvl w:ilvl="0" w:tplc="26D05BA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3" w15:restartNumberingAfterBreak="0">
    <w:nsid w:val="58824650"/>
    <w:multiLevelType w:val="hybridMultilevel"/>
    <w:tmpl w:val="57024B1E"/>
    <w:lvl w:ilvl="0" w:tplc="26D05BA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4" w15:restartNumberingAfterBreak="0">
    <w:nsid w:val="588E086F"/>
    <w:multiLevelType w:val="hybridMultilevel"/>
    <w:tmpl w:val="8B50F238"/>
    <w:lvl w:ilvl="0" w:tplc="0B10D97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5" w15:restartNumberingAfterBreak="0">
    <w:nsid w:val="5892159C"/>
    <w:multiLevelType w:val="hybridMultilevel"/>
    <w:tmpl w:val="D35C274C"/>
    <w:styleLink w:val="WWNum210"/>
    <w:lvl w:ilvl="0" w:tplc="662E898C">
      <w:start w:val="17"/>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Humnst777 BT"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Humnst777 BT"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Humnst777 BT"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6" w15:restartNumberingAfterBreak="0">
    <w:nsid w:val="58C8320C"/>
    <w:multiLevelType w:val="hybridMultilevel"/>
    <w:tmpl w:val="0D888BF2"/>
    <w:styleLink w:val="WWNum331"/>
    <w:lvl w:ilvl="0" w:tplc="5A388514">
      <w:numFmt w:val="bullet"/>
      <w:lvlText w:val="-"/>
      <w:lvlJc w:val="left"/>
      <w:pPr>
        <w:ind w:left="720" w:hanging="360"/>
      </w:pPr>
      <w:rPr>
        <w:rFonts w:ascii="CG Times" w:eastAsia="Times New Roman" w:hAnsi="CG Times" w:cs="Times New Roman" w:hint="default"/>
      </w:rPr>
    </w:lvl>
    <w:lvl w:ilvl="1" w:tplc="C8A01BE8" w:tentative="1">
      <w:start w:val="1"/>
      <w:numFmt w:val="bullet"/>
      <w:lvlText w:val="o"/>
      <w:lvlJc w:val="left"/>
      <w:pPr>
        <w:ind w:left="1440" w:hanging="360"/>
      </w:pPr>
      <w:rPr>
        <w:rFonts w:ascii="Courier New" w:hAnsi="Courier New" w:cs="Courier New" w:hint="default"/>
      </w:rPr>
    </w:lvl>
    <w:lvl w:ilvl="2" w:tplc="19DC7CF2" w:tentative="1">
      <w:start w:val="1"/>
      <w:numFmt w:val="bullet"/>
      <w:lvlText w:val=""/>
      <w:lvlJc w:val="left"/>
      <w:pPr>
        <w:ind w:left="2160" w:hanging="360"/>
      </w:pPr>
      <w:rPr>
        <w:rFonts w:ascii="Wingdings" w:hAnsi="Wingdings" w:hint="default"/>
      </w:rPr>
    </w:lvl>
    <w:lvl w:ilvl="3" w:tplc="BC42A84E" w:tentative="1">
      <w:start w:val="1"/>
      <w:numFmt w:val="bullet"/>
      <w:lvlText w:val=""/>
      <w:lvlJc w:val="left"/>
      <w:pPr>
        <w:ind w:left="2880" w:hanging="360"/>
      </w:pPr>
      <w:rPr>
        <w:rFonts w:ascii="Symbol" w:hAnsi="Symbol" w:hint="default"/>
      </w:rPr>
    </w:lvl>
    <w:lvl w:ilvl="4" w:tplc="479E0274" w:tentative="1">
      <w:start w:val="1"/>
      <w:numFmt w:val="bullet"/>
      <w:lvlText w:val="o"/>
      <w:lvlJc w:val="left"/>
      <w:pPr>
        <w:ind w:left="3600" w:hanging="360"/>
      </w:pPr>
      <w:rPr>
        <w:rFonts w:ascii="Courier New" w:hAnsi="Courier New" w:cs="Courier New" w:hint="default"/>
      </w:rPr>
    </w:lvl>
    <w:lvl w:ilvl="5" w:tplc="946C7C10" w:tentative="1">
      <w:start w:val="1"/>
      <w:numFmt w:val="bullet"/>
      <w:lvlText w:val=""/>
      <w:lvlJc w:val="left"/>
      <w:pPr>
        <w:ind w:left="4320" w:hanging="360"/>
      </w:pPr>
      <w:rPr>
        <w:rFonts w:ascii="Wingdings" w:hAnsi="Wingdings" w:hint="default"/>
      </w:rPr>
    </w:lvl>
    <w:lvl w:ilvl="6" w:tplc="F25C6986" w:tentative="1">
      <w:start w:val="1"/>
      <w:numFmt w:val="bullet"/>
      <w:lvlText w:val=""/>
      <w:lvlJc w:val="left"/>
      <w:pPr>
        <w:ind w:left="5040" w:hanging="360"/>
      </w:pPr>
      <w:rPr>
        <w:rFonts w:ascii="Symbol" w:hAnsi="Symbol" w:hint="default"/>
      </w:rPr>
    </w:lvl>
    <w:lvl w:ilvl="7" w:tplc="9424CF60" w:tentative="1">
      <w:start w:val="1"/>
      <w:numFmt w:val="bullet"/>
      <w:lvlText w:val="o"/>
      <w:lvlJc w:val="left"/>
      <w:pPr>
        <w:ind w:left="5760" w:hanging="360"/>
      </w:pPr>
      <w:rPr>
        <w:rFonts w:ascii="Courier New" w:hAnsi="Courier New" w:cs="Courier New" w:hint="default"/>
      </w:rPr>
    </w:lvl>
    <w:lvl w:ilvl="8" w:tplc="5694CFFC" w:tentative="1">
      <w:start w:val="1"/>
      <w:numFmt w:val="bullet"/>
      <w:lvlText w:val=""/>
      <w:lvlJc w:val="left"/>
      <w:pPr>
        <w:ind w:left="6480" w:hanging="360"/>
      </w:pPr>
      <w:rPr>
        <w:rFonts w:ascii="Wingdings" w:hAnsi="Wingdings" w:hint="default"/>
      </w:rPr>
    </w:lvl>
  </w:abstractNum>
  <w:abstractNum w:abstractNumId="127" w15:restartNumberingAfterBreak="0">
    <w:nsid w:val="5A497013"/>
    <w:multiLevelType w:val="multilevel"/>
    <w:tmpl w:val="96945AAA"/>
    <w:styleLink w:val="WWNum14"/>
    <w:lvl w:ilvl="0">
      <w:start w:val="1"/>
      <w:numFmt w:val="upperLetter"/>
      <w:lvlText w:val="%1."/>
      <w:lvlJc w:val="left"/>
      <w:pPr>
        <w:ind w:left="1440" w:hanging="360"/>
      </w:pPr>
      <w:rPr>
        <w:rFonts w:ascii="Arial" w:hAnsi="Arial"/>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8" w15:restartNumberingAfterBreak="0">
    <w:nsid w:val="5B41103A"/>
    <w:multiLevelType w:val="hybridMultilevel"/>
    <w:tmpl w:val="4B28C0E2"/>
    <w:styleLink w:val="WWNum251"/>
    <w:lvl w:ilvl="0" w:tplc="D6D425CA">
      <w:numFmt w:val="bullet"/>
      <w:lvlText w:val="-"/>
      <w:lvlJc w:val="left"/>
      <w:pPr>
        <w:ind w:left="720" w:hanging="360"/>
      </w:pPr>
      <w:rPr>
        <w:rFonts w:ascii="CG Times" w:eastAsia="Times New Roman" w:hAnsi="CG Times"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9" w15:restartNumberingAfterBreak="0">
    <w:nsid w:val="5B854EAD"/>
    <w:multiLevelType w:val="hybridMultilevel"/>
    <w:tmpl w:val="FD8A4996"/>
    <w:lvl w:ilvl="0" w:tplc="26D05BA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0" w15:restartNumberingAfterBreak="0">
    <w:nsid w:val="5C766C76"/>
    <w:multiLevelType w:val="hybridMultilevel"/>
    <w:tmpl w:val="82B83232"/>
    <w:lvl w:ilvl="0" w:tplc="26D05BA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1" w15:restartNumberingAfterBreak="0">
    <w:nsid w:val="5D693D21"/>
    <w:multiLevelType w:val="hybridMultilevel"/>
    <w:tmpl w:val="9356BB04"/>
    <w:lvl w:ilvl="0" w:tplc="26D05BA2">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2" w15:restartNumberingAfterBreak="0">
    <w:nsid w:val="5D960604"/>
    <w:multiLevelType w:val="hybridMultilevel"/>
    <w:tmpl w:val="071E8856"/>
    <w:styleLink w:val="Estiloimportado7"/>
    <w:lvl w:ilvl="0" w:tplc="44585898">
      <w:start w:val="1"/>
      <w:numFmt w:val="bullet"/>
      <w:lvlText w:val="•"/>
      <w:lvlJc w:val="left"/>
      <w:pPr>
        <w:ind w:left="56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E2AAE96">
      <w:start w:val="1"/>
      <w:numFmt w:val="bullet"/>
      <w:lvlText w:val="o"/>
      <w:lvlJc w:val="left"/>
      <w:pPr>
        <w:tabs>
          <w:tab w:val="left" w:pos="567"/>
        </w:tabs>
        <w:ind w:left="12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33D87002">
      <w:start w:val="1"/>
      <w:numFmt w:val="bullet"/>
      <w:lvlText w:val="▪"/>
      <w:lvlJc w:val="left"/>
      <w:pPr>
        <w:tabs>
          <w:tab w:val="left" w:pos="567"/>
        </w:tabs>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98380448">
      <w:start w:val="1"/>
      <w:numFmt w:val="bullet"/>
      <w:lvlText w:val="•"/>
      <w:lvlJc w:val="left"/>
      <w:pPr>
        <w:tabs>
          <w:tab w:val="left" w:pos="567"/>
        </w:tabs>
        <w:ind w:left="272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C7E2098">
      <w:start w:val="1"/>
      <w:numFmt w:val="bullet"/>
      <w:lvlText w:val="o"/>
      <w:lvlJc w:val="left"/>
      <w:pPr>
        <w:tabs>
          <w:tab w:val="left" w:pos="567"/>
        </w:tabs>
        <w:ind w:left="34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C187C7A">
      <w:start w:val="1"/>
      <w:numFmt w:val="bullet"/>
      <w:lvlText w:val="▪"/>
      <w:lvlJc w:val="left"/>
      <w:pPr>
        <w:tabs>
          <w:tab w:val="left" w:pos="567"/>
        </w:tabs>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CB46E2B8">
      <w:start w:val="1"/>
      <w:numFmt w:val="bullet"/>
      <w:lvlText w:val="•"/>
      <w:lvlJc w:val="left"/>
      <w:pPr>
        <w:tabs>
          <w:tab w:val="left" w:pos="567"/>
        </w:tabs>
        <w:ind w:left="48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4408C84">
      <w:start w:val="1"/>
      <w:numFmt w:val="bullet"/>
      <w:lvlText w:val="o"/>
      <w:lvlJc w:val="left"/>
      <w:pPr>
        <w:tabs>
          <w:tab w:val="left" w:pos="567"/>
        </w:tabs>
        <w:ind w:left="56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173A7D90">
      <w:start w:val="1"/>
      <w:numFmt w:val="bullet"/>
      <w:lvlText w:val="▪"/>
      <w:lvlJc w:val="left"/>
      <w:pPr>
        <w:tabs>
          <w:tab w:val="left" w:pos="567"/>
        </w:tabs>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33" w15:restartNumberingAfterBreak="0">
    <w:nsid w:val="5EB33946"/>
    <w:multiLevelType w:val="multilevel"/>
    <w:tmpl w:val="2188D238"/>
    <w:lvl w:ilvl="0">
      <w:start w:val="1"/>
      <w:numFmt w:val="decimal"/>
      <w:pStyle w:val="ndiceBenja"/>
      <w:lvlText w:val="%1."/>
      <w:lvlJc w:val="left"/>
      <w:pPr>
        <w:ind w:left="284" w:hanging="284"/>
      </w:pPr>
      <w:rPr>
        <w:rFonts w:ascii="Arial" w:hAnsi="Arial" w:hint="default"/>
        <w:b/>
        <w:i w:val="0"/>
        <w:sz w:val="22"/>
      </w:rPr>
    </w:lvl>
    <w:lvl w:ilvl="1">
      <w:start w:val="1"/>
      <w:numFmt w:val="decimal"/>
      <w:pStyle w:val="ndiceBenja2"/>
      <w:isLgl/>
      <w:lvlText w:val="%1.%2"/>
      <w:lvlJc w:val="left"/>
      <w:pPr>
        <w:ind w:left="360" w:hanging="36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4" w15:restartNumberingAfterBreak="0">
    <w:nsid w:val="5F150346"/>
    <w:multiLevelType w:val="hybridMultilevel"/>
    <w:tmpl w:val="98A67D4E"/>
    <w:lvl w:ilvl="0" w:tplc="26D05BA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5" w15:restartNumberingAfterBreak="0">
    <w:nsid w:val="5F440238"/>
    <w:multiLevelType w:val="hybridMultilevel"/>
    <w:tmpl w:val="FE9EB6D4"/>
    <w:lvl w:ilvl="0" w:tplc="768439C6">
      <w:start w:val="1"/>
      <w:numFmt w:val="upperRoman"/>
      <w:lvlText w:val="%1."/>
      <w:lvlJc w:val="right"/>
      <w:pPr>
        <w:ind w:left="720" w:hanging="360"/>
      </w:pPr>
      <w:rPr>
        <w:b/>
        <w:bCs/>
      </w:rPr>
    </w:lvl>
    <w:lvl w:ilvl="1" w:tplc="FFFFFFFF">
      <w:start w:val="1"/>
      <w:numFmt w:val="lowerLetter"/>
      <w:lvlText w:val="%2)"/>
      <w:lvlJc w:val="left"/>
      <w:pPr>
        <w:ind w:left="1440" w:hanging="360"/>
      </w:pPr>
      <w:rPr>
        <w:b/>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36" w15:restartNumberingAfterBreak="0">
    <w:nsid w:val="600A20C0"/>
    <w:multiLevelType w:val="hybridMultilevel"/>
    <w:tmpl w:val="1AF48C9A"/>
    <w:lvl w:ilvl="0" w:tplc="26D05BA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7" w15:restartNumberingAfterBreak="0">
    <w:nsid w:val="60B70A14"/>
    <w:multiLevelType w:val="hybridMultilevel"/>
    <w:tmpl w:val="1A86C500"/>
    <w:lvl w:ilvl="0" w:tplc="FFFFFFFF">
      <w:start w:val="1"/>
      <w:numFmt w:val="lowerLetter"/>
      <w:lvlText w:val="%1)"/>
      <w:lvlJc w:val="left"/>
      <w:pPr>
        <w:ind w:left="1866" w:hanging="360"/>
      </w:pPr>
      <w:rPr>
        <w:b/>
        <w:bCs w:val="0"/>
      </w:rPr>
    </w:lvl>
    <w:lvl w:ilvl="1" w:tplc="FFFFFFFF" w:tentative="1">
      <w:start w:val="1"/>
      <w:numFmt w:val="lowerLetter"/>
      <w:lvlText w:val="%2."/>
      <w:lvlJc w:val="left"/>
      <w:pPr>
        <w:ind w:left="2586" w:hanging="360"/>
      </w:pPr>
    </w:lvl>
    <w:lvl w:ilvl="2" w:tplc="FFFFFFFF" w:tentative="1">
      <w:start w:val="1"/>
      <w:numFmt w:val="lowerRoman"/>
      <w:lvlText w:val="%3."/>
      <w:lvlJc w:val="right"/>
      <w:pPr>
        <w:ind w:left="3306" w:hanging="180"/>
      </w:pPr>
    </w:lvl>
    <w:lvl w:ilvl="3" w:tplc="FFFFFFFF" w:tentative="1">
      <w:start w:val="1"/>
      <w:numFmt w:val="decimal"/>
      <w:lvlText w:val="%4."/>
      <w:lvlJc w:val="left"/>
      <w:pPr>
        <w:ind w:left="4026" w:hanging="360"/>
      </w:pPr>
    </w:lvl>
    <w:lvl w:ilvl="4" w:tplc="FFFFFFFF" w:tentative="1">
      <w:start w:val="1"/>
      <w:numFmt w:val="lowerLetter"/>
      <w:lvlText w:val="%5."/>
      <w:lvlJc w:val="left"/>
      <w:pPr>
        <w:ind w:left="4746" w:hanging="360"/>
      </w:pPr>
    </w:lvl>
    <w:lvl w:ilvl="5" w:tplc="FFFFFFFF" w:tentative="1">
      <w:start w:val="1"/>
      <w:numFmt w:val="lowerRoman"/>
      <w:lvlText w:val="%6."/>
      <w:lvlJc w:val="right"/>
      <w:pPr>
        <w:ind w:left="5466" w:hanging="180"/>
      </w:pPr>
    </w:lvl>
    <w:lvl w:ilvl="6" w:tplc="FFFFFFFF" w:tentative="1">
      <w:start w:val="1"/>
      <w:numFmt w:val="decimal"/>
      <w:lvlText w:val="%7."/>
      <w:lvlJc w:val="left"/>
      <w:pPr>
        <w:ind w:left="6186" w:hanging="360"/>
      </w:pPr>
    </w:lvl>
    <w:lvl w:ilvl="7" w:tplc="FFFFFFFF" w:tentative="1">
      <w:start w:val="1"/>
      <w:numFmt w:val="lowerLetter"/>
      <w:lvlText w:val="%8."/>
      <w:lvlJc w:val="left"/>
      <w:pPr>
        <w:ind w:left="6906" w:hanging="360"/>
      </w:pPr>
    </w:lvl>
    <w:lvl w:ilvl="8" w:tplc="FFFFFFFF" w:tentative="1">
      <w:start w:val="1"/>
      <w:numFmt w:val="lowerRoman"/>
      <w:lvlText w:val="%9."/>
      <w:lvlJc w:val="right"/>
      <w:pPr>
        <w:ind w:left="7626" w:hanging="180"/>
      </w:pPr>
    </w:lvl>
  </w:abstractNum>
  <w:abstractNum w:abstractNumId="138" w15:restartNumberingAfterBreak="0">
    <w:nsid w:val="6191491D"/>
    <w:multiLevelType w:val="hybridMultilevel"/>
    <w:tmpl w:val="32E60F64"/>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9" w15:restartNumberingAfterBreak="0">
    <w:nsid w:val="62AD5447"/>
    <w:multiLevelType w:val="hybridMultilevel"/>
    <w:tmpl w:val="034E4098"/>
    <w:lvl w:ilvl="0" w:tplc="26D05BA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0" w15:restartNumberingAfterBreak="0">
    <w:nsid w:val="64ED3428"/>
    <w:multiLevelType w:val="hybridMultilevel"/>
    <w:tmpl w:val="4D6451B6"/>
    <w:lvl w:ilvl="0" w:tplc="4072A10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1" w15:restartNumberingAfterBreak="0">
    <w:nsid w:val="655D72C1"/>
    <w:multiLevelType w:val="hybridMultilevel"/>
    <w:tmpl w:val="3C0627B8"/>
    <w:lvl w:ilvl="0" w:tplc="08A8564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2" w15:restartNumberingAfterBreak="0">
    <w:nsid w:val="6690626D"/>
    <w:multiLevelType w:val="hybridMultilevel"/>
    <w:tmpl w:val="F9002BFC"/>
    <w:lvl w:ilvl="0" w:tplc="3AE24068">
      <w:start w:val="1"/>
      <w:numFmt w:val="lowerLetter"/>
      <w:lvlText w:val="%1)"/>
      <w:lvlJc w:val="left"/>
      <w:pPr>
        <w:ind w:left="1776"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3" w15:restartNumberingAfterBreak="0">
    <w:nsid w:val="67502942"/>
    <w:multiLevelType w:val="hybridMultilevel"/>
    <w:tmpl w:val="E716D264"/>
    <w:styleLink w:val="Estiloimportado6"/>
    <w:lvl w:ilvl="0" w:tplc="AB5A08FA">
      <w:start w:val="1"/>
      <w:numFmt w:val="bullet"/>
      <w:lvlText w:val="-"/>
      <w:lvlJc w:val="left"/>
      <w:pPr>
        <w:ind w:left="426"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1" w:tplc="9A100188">
      <w:start w:val="1"/>
      <w:numFmt w:val="bullet"/>
      <w:lvlText w:val="o"/>
      <w:lvlJc w:val="left"/>
      <w:pPr>
        <w:ind w:left="1146"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2" w:tplc="28D4CA8C">
      <w:start w:val="1"/>
      <w:numFmt w:val="bullet"/>
      <w:lvlText w:val="▪"/>
      <w:lvlJc w:val="left"/>
      <w:pPr>
        <w:ind w:left="1866"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3" w:tplc="EA705A24">
      <w:start w:val="1"/>
      <w:numFmt w:val="bullet"/>
      <w:lvlText w:val="•"/>
      <w:lvlJc w:val="left"/>
      <w:pPr>
        <w:ind w:left="2586"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4" w:tplc="8C22598A">
      <w:start w:val="1"/>
      <w:numFmt w:val="bullet"/>
      <w:lvlText w:val="o"/>
      <w:lvlJc w:val="left"/>
      <w:pPr>
        <w:ind w:left="3306"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5" w:tplc="84AA146A">
      <w:start w:val="1"/>
      <w:numFmt w:val="bullet"/>
      <w:lvlText w:val="▪"/>
      <w:lvlJc w:val="left"/>
      <w:pPr>
        <w:ind w:left="4026"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6" w:tplc="9D823618">
      <w:start w:val="1"/>
      <w:numFmt w:val="bullet"/>
      <w:lvlText w:val="•"/>
      <w:lvlJc w:val="left"/>
      <w:pPr>
        <w:ind w:left="4746"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7" w:tplc="B86CA28A">
      <w:start w:val="1"/>
      <w:numFmt w:val="bullet"/>
      <w:lvlText w:val="o"/>
      <w:lvlJc w:val="left"/>
      <w:pPr>
        <w:ind w:left="5466"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8" w:tplc="3B3E2024">
      <w:start w:val="1"/>
      <w:numFmt w:val="bullet"/>
      <w:lvlText w:val="▪"/>
      <w:lvlJc w:val="left"/>
      <w:pPr>
        <w:ind w:left="6186"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abstractNum>
  <w:abstractNum w:abstractNumId="144" w15:restartNumberingAfterBreak="0">
    <w:nsid w:val="67C951EB"/>
    <w:multiLevelType w:val="hybridMultilevel"/>
    <w:tmpl w:val="E4DC51DC"/>
    <w:lvl w:ilvl="0" w:tplc="26D05BA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5" w15:restartNumberingAfterBreak="0">
    <w:nsid w:val="68764A5F"/>
    <w:multiLevelType w:val="hybridMultilevel"/>
    <w:tmpl w:val="CB062BEC"/>
    <w:lvl w:ilvl="0" w:tplc="26D05BA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6" w15:restartNumberingAfterBreak="0">
    <w:nsid w:val="688203B0"/>
    <w:multiLevelType w:val="hybridMultilevel"/>
    <w:tmpl w:val="1DF0D9A6"/>
    <w:lvl w:ilvl="0" w:tplc="4072A10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7" w15:restartNumberingAfterBreak="0">
    <w:nsid w:val="68BD605A"/>
    <w:multiLevelType w:val="hybridMultilevel"/>
    <w:tmpl w:val="9D52BC10"/>
    <w:styleLink w:val="WWNum281"/>
    <w:lvl w:ilvl="0" w:tplc="5946550E">
      <w:numFmt w:val="bullet"/>
      <w:lvlText w:val="-"/>
      <w:lvlJc w:val="left"/>
      <w:pPr>
        <w:ind w:left="720" w:hanging="360"/>
      </w:pPr>
      <w:rPr>
        <w:rFonts w:ascii="CG Times" w:eastAsia="Times New Roman" w:hAnsi="CG Times"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8" w15:restartNumberingAfterBreak="0">
    <w:nsid w:val="69314F1A"/>
    <w:multiLevelType w:val="hybridMultilevel"/>
    <w:tmpl w:val="9AC271DA"/>
    <w:lvl w:ilvl="0" w:tplc="4072A10A">
      <w:start w:val="1"/>
      <w:numFmt w:val="lowerLetter"/>
      <w:lvlText w:val="%1)"/>
      <w:lvlJc w:val="left"/>
      <w:pPr>
        <w:ind w:left="918" w:hanging="360"/>
      </w:pPr>
      <w:rPr>
        <w:b/>
      </w:rPr>
    </w:lvl>
    <w:lvl w:ilvl="1" w:tplc="080A0019" w:tentative="1">
      <w:start w:val="1"/>
      <w:numFmt w:val="lowerLetter"/>
      <w:lvlText w:val="%2."/>
      <w:lvlJc w:val="left"/>
      <w:pPr>
        <w:ind w:left="1638" w:hanging="360"/>
      </w:pPr>
    </w:lvl>
    <w:lvl w:ilvl="2" w:tplc="080A001B" w:tentative="1">
      <w:start w:val="1"/>
      <w:numFmt w:val="lowerRoman"/>
      <w:lvlText w:val="%3."/>
      <w:lvlJc w:val="right"/>
      <w:pPr>
        <w:ind w:left="2358" w:hanging="180"/>
      </w:pPr>
    </w:lvl>
    <w:lvl w:ilvl="3" w:tplc="080A000F" w:tentative="1">
      <w:start w:val="1"/>
      <w:numFmt w:val="decimal"/>
      <w:lvlText w:val="%4."/>
      <w:lvlJc w:val="left"/>
      <w:pPr>
        <w:ind w:left="3078" w:hanging="360"/>
      </w:pPr>
    </w:lvl>
    <w:lvl w:ilvl="4" w:tplc="080A0019" w:tentative="1">
      <w:start w:val="1"/>
      <w:numFmt w:val="lowerLetter"/>
      <w:lvlText w:val="%5."/>
      <w:lvlJc w:val="left"/>
      <w:pPr>
        <w:ind w:left="3798" w:hanging="360"/>
      </w:pPr>
    </w:lvl>
    <w:lvl w:ilvl="5" w:tplc="080A001B" w:tentative="1">
      <w:start w:val="1"/>
      <w:numFmt w:val="lowerRoman"/>
      <w:lvlText w:val="%6."/>
      <w:lvlJc w:val="right"/>
      <w:pPr>
        <w:ind w:left="4518" w:hanging="180"/>
      </w:pPr>
    </w:lvl>
    <w:lvl w:ilvl="6" w:tplc="080A000F" w:tentative="1">
      <w:start w:val="1"/>
      <w:numFmt w:val="decimal"/>
      <w:lvlText w:val="%7."/>
      <w:lvlJc w:val="left"/>
      <w:pPr>
        <w:ind w:left="5238" w:hanging="360"/>
      </w:pPr>
    </w:lvl>
    <w:lvl w:ilvl="7" w:tplc="080A0019" w:tentative="1">
      <w:start w:val="1"/>
      <w:numFmt w:val="lowerLetter"/>
      <w:lvlText w:val="%8."/>
      <w:lvlJc w:val="left"/>
      <w:pPr>
        <w:ind w:left="5958" w:hanging="360"/>
      </w:pPr>
    </w:lvl>
    <w:lvl w:ilvl="8" w:tplc="080A001B" w:tentative="1">
      <w:start w:val="1"/>
      <w:numFmt w:val="lowerRoman"/>
      <w:lvlText w:val="%9."/>
      <w:lvlJc w:val="right"/>
      <w:pPr>
        <w:ind w:left="6678" w:hanging="180"/>
      </w:pPr>
    </w:lvl>
  </w:abstractNum>
  <w:abstractNum w:abstractNumId="149" w15:restartNumberingAfterBreak="0">
    <w:nsid w:val="6A1E5E98"/>
    <w:multiLevelType w:val="hybridMultilevel"/>
    <w:tmpl w:val="7592D25C"/>
    <w:lvl w:ilvl="0" w:tplc="26D05BA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0" w15:restartNumberingAfterBreak="0">
    <w:nsid w:val="6A9D51E1"/>
    <w:multiLevelType w:val="hybridMultilevel"/>
    <w:tmpl w:val="11DEF35E"/>
    <w:lvl w:ilvl="0" w:tplc="E9B2FB9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1" w15:restartNumberingAfterBreak="0">
    <w:nsid w:val="6A9E6FFC"/>
    <w:multiLevelType w:val="hybridMultilevel"/>
    <w:tmpl w:val="BAA26008"/>
    <w:lvl w:ilvl="0" w:tplc="4072A10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2" w15:restartNumberingAfterBreak="0">
    <w:nsid w:val="6AC12946"/>
    <w:multiLevelType w:val="hybridMultilevel"/>
    <w:tmpl w:val="F3BC0CC6"/>
    <w:styleLink w:val="WWNum301"/>
    <w:lvl w:ilvl="0" w:tplc="00365CE8">
      <w:numFmt w:val="bullet"/>
      <w:lvlText w:val="-"/>
      <w:lvlJc w:val="left"/>
      <w:pPr>
        <w:ind w:left="720" w:hanging="360"/>
      </w:pPr>
      <w:rPr>
        <w:rFonts w:ascii="CG Times" w:eastAsia="Times New Roman" w:hAnsi="CG Times"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3" w15:restartNumberingAfterBreak="0">
    <w:nsid w:val="6B433828"/>
    <w:multiLevelType w:val="multilevel"/>
    <w:tmpl w:val="3EFC9EEA"/>
    <w:styleLink w:val="WWNum3"/>
    <w:lvl w:ilvl="0">
      <w:start w:val="1"/>
      <w:numFmt w:val="upperRoman"/>
      <w:lvlText w:val="%1."/>
      <w:lvlJc w:val="right"/>
      <w:pPr>
        <w:ind w:left="720" w:hanging="360"/>
      </w:pPr>
      <w:rPr>
        <w:rFonts w:ascii="Arial" w:hAnsi="Arial"/>
        <w:sz w:val="24"/>
        <w:u w:val="none"/>
      </w:rPr>
    </w:lvl>
    <w:lvl w:ilvl="1">
      <w:start w:val="1"/>
      <w:numFmt w:val="upperLetter"/>
      <w:lvlText w:val="%2."/>
      <w:lvlJc w:val="left"/>
      <w:pPr>
        <w:ind w:left="1440" w:hanging="360"/>
      </w:pPr>
      <w:rPr>
        <w:rFonts w:ascii="Arial" w:hAnsi="Arial"/>
        <w:sz w:val="24"/>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4" w15:restartNumberingAfterBreak="0">
    <w:nsid w:val="6B7B2B98"/>
    <w:multiLevelType w:val="hybridMultilevel"/>
    <w:tmpl w:val="F5EC084C"/>
    <w:lvl w:ilvl="0" w:tplc="A142E728">
      <w:start w:val="1"/>
      <w:numFmt w:val="upperRoman"/>
      <w:lvlText w:val="%1."/>
      <w:lvlJc w:val="right"/>
      <w:pPr>
        <w:ind w:left="720" w:hanging="360"/>
      </w:pPr>
      <w:rPr>
        <w:b/>
        <w:bCs/>
      </w:rPr>
    </w:lvl>
    <w:lvl w:ilvl="1" w:tplc="FFFFFFFF">
      <w:start w:val="1"/>
      <w:numFmt w:val="lowerLetter"/>
      <w:lvlText w:val="%2)"/>
      <w:lvlJc w:val="left"/>
      <w:pPr>
        <w:ind w:left="1440" w:hanging="360"/>
      </w:pPr>
      <w:rPr>
        <w:b/>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55" w15:restartNumberingAfterBreak="0">
    <w:nsid w:val="6B9C02AD"/>
    <w:multiLevelType w:val="hybridMultilevel"/>
    <w:tmpl w:val="B32896FE"/>
    <w:lvl w:ilvl="0" w:tplc="080A0013">
      <w:start w:val="1"/>
      <w:numFmt w:val="upperRoman"/>
      <w:lvlText w:val="%1."/>
      <w:lvlJc w:val="right"/>
      <w:pPr>
        <w:ind w:left="786" w:hanging="360"/>
      </w:pPr>
    </w:lvl>
    <w:lvl w:ilvl="1" w:tplc="385EBE46">
      <w:start w:val="1"/>
      <w:numFmt w:val="upperLetter"/>
      <w:lvlText w:val="%2."/>
      <w:lvlJc w:val="left"/>
      <w:pPr>
        <w:ind w:left="1506" w:hanging="360"/>
      </w:pPr>
      <w:rPr>
        <w:b/>
      </w:rPr>
    </w:lvl>
    <w:lvl w:ilvl="2" w:tplc="080A0017">
      <w:start w:val="1"/>
      <w:numFmt w:val="lowerLetter"/>
      <w:lvlText w:val="%3)"/>
      <w:lvlJc w:val="left"/>
      <w:pPr>
        <w:ind w:left="2226" w:hanging="180"/>
      </w:pPr>
    </w:lvl>
    <w:lvl w:ilvl="3" w:tplc="080A000F">
      <w:start w:val="1"/>
      <w:numFmt w:val="decimal"/>
      <w:lvlText w:val="%4."/>
      <w:lvlJc w:val="left"/>
      <w:pPr>
        <w:ind w:left="2946" w:hanging="360"/>
      </w:pPr>
    </w:lvl>
    <w:lvl w:ilvl="4" w:tplc="080A0019">
      <w:start w:val="1"/>
      <w:numFmt w:val="lowerLetter"/>
      <w:lvlText w:val="%5."/>
      <w:lvlJc w:val="left"/>
      <w:pPr>
        <w:ind w:left="3666" w:hanging="360"/>
      </w:pPr>
    </w:lvl>
    <w:lvl w:ilvl="5" w:tplc="080A001B">
      <w:start w:val="1"/>
      <w:numFmt w:val="lowerRoman"/>
      <w:lvlText w:val="%6."/>
      <w:lvlJc w:val="right"/>
      <w:pPr>
        <w:ind w:left="4386" w:hanging="180"/>
      </w:pPr>
    </w:lvl>
    <w:lvl w:ilvl="6" w:tplc="080A000F">
      <w:start w:val="1"/>
      <w:numFmt w:val="decimal"/>
      <w:lvlText w:val="%7."/>
      <w:lvlJc w:val="left"/>
      <w:pPr>
        <w:ind w:left="5106" w:hanging="360"/>
      </w:pPr>
    </w:lvl>
    <w:lvl w:ilvl="7" w:tplc="080A0019">
      <w:start w:val="1"/>
      <w:numFmt w:val="lowerLetter"/>
      <w:lvlText w:val="%8."/>
      <w:lvlJc w:val="left"/>
      <w:pPr>
        <w:ind w:left="5826" w:hanging="360"/>
      </w:pPr>
    </w:lvl>
    <w:lvl w:ilvl="8" w:tplc="080A001B">
      <w:start w:val="1"/>
      <w:numFmt w:val="lowerRoman"/>
      <w:lvlText w:val="%9."/>
      <w:lvlJc w:val="right"/>
      <w:pPr>
        <w:ind w:left="6546" w:hanging="180"/>
      </w:pPr>
    </w:lvl>
  </w:abstractNum>
  <w:abstractNum w:abstractNumId="156" w15:restartNumberingAfterBreak="0">
    <w:nsid w:val="6BC9500B"/>
    <w:multiLevelType w:val="hybridMultilevel"/>
    <w:tmpl w:val="F1AABA9C"/>
    <w:styleLink w:val="WWNum231"/>
    <w:lvl w:ilvl="0" w:tplc="8AA09A10">
      <w:numFmt w:val="bullet"/>
      <w:lvlText w:val="-"/>
      <w:lvlJc w:val="left"/>
      <w:pPr>
        <w:ind w:left="720" w:hanging="360"/>
      </w:pPr>
      <w:rPr>
        <w:rFonts w:ascii="CG Times" w:eastAsia="Times New Roman" w:hAnsi="CG Times"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7" w15:restartNumberingAfterBreak="0">
    <w:nsid w:val="6C704EE8"/>
    <w:multiLevelType w:val="hybridMultilevel"/>
    <w:tmpl w:val="BD32B2A6"/>
    <w:lvl w:ilvl="0" w:tplc="26D05BA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8" w15:restartNumberingAfterBreak="0">
    <w:nsid w:val="6CF7195D"/>
    <w:multiLevelType w:val="hybridMultilevel"/>
    <w:tmpl w:val="652253CC"/>
    <w:lvl w:ilvl="0" w:tplc="561A902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9" w15:restartNumberingAfterBreak="0">
    <w:nsid w:val="6DB46635"/>
    <w:multiLevelType w:val="hybridMultilevel"/>
    <w:tmpl w:val="55D064B4"/>
    <w:styleLink w:val="WWNum71"/>
    <w:lvl w:ilvl="0" w:tplc="6D1EB8E6">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0" w15:restartNumberingAfterBreak="0">
    <w:nsid w:val="6DF76CD4"/>
    <w:multiLevelType w:val="hybridMultilevel"/>
    <w:tmpl w:val="0C9E5F2A"/>
    <w:lvl w:ilvl="0" w:tplc="482EA2F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1" w15:restartNumberingAfterBreak="0">
    <w:nsid w:val="6F0B583B"/>
    <w:multiLevelType w:val="multilevel"/>
    <w:tmpl w:val="390023DE"/>
    <w:styleLink w:val="WWNum6"/>
    <w:lvl w:ilvl="0">
      <w:start w:val="1"/>
      <w:numFmt w:val="upperRoman"/>
      <w:lvlText w:val="%1."/>
      <w:lvlJc w:val="right"/>
      <w:pPr>
        <w:ind w:left="1440" w:hanging="360"/>
      </w:pPr>
      <w:rPr>
        <w:rFonts w:ascii="Arial" w:hAnsi="Arial"/>
        <w:b/>
        <w:sz w:val="24"/>
      </w:rPr>
    </w:lvl>
    <w:lvl w:ilvl="1">
      <w:start w:val="1"/>
      <w:numFmt w:val="upp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2" w15:restartNumberingAfterBreak="0">
    <w:nsid w:val="6FA71D90"/>
    <w:multiLevelType w:val="multilevel"/>
    <w:tmpl w:val="B3660162"/>
    <w:styleLink w:val="WWNum17"/>
    <w:lvl w:ilvl="0">
      <w:numFmt w:val="bullet"/>
      <w:lvlText w:val="●"/>
      <w:lvlJc w:val="left"/>
      <w:pPr>
        <w:ind w:left="720" w:hanging="360"/>
      </w:pPr>
      <w:rPr>
        <w:rFonts w:ascii="Noto Sans Symbols" w:eastAsia="Noto Sans Symbols" w:hAnsi="Noto Sans Symbols" w:cs="Noto Sans Symbols"/>
      </w:rPr>
    </w:lvl>
    <w:lvl w:ilvl="1">
      <w:numFmt w:val="bullet"/>
      <w:lvlText w:val="●"/>
      <w:lvlJc w:val="left"/>
      <w:pPr>
        <w:ind w:left="1440" w:hanging="360"/>
      </w:pPr>
      <w:rPr>
        <w:rFonts w:ascii="Noto Sans Symbols" w:eastAsia="Noto Sans Symbols" w:hAnsi="Noto Sans Symbols" w:cs="Noto Sans Symbols"/>
        <w:b w:val="0"/>
        <w:sz w:val="24"/>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163" w15:restartNumberingAfterBreak="0">
    <w:nsid w:val="708A2FC8"/>
    <w:multiLevelType w:val="hybridMultilevel"/>
    <w:tmpl w:val="D4EE351E"/>
    <w:lvl w:ilvl="0" w:tplc="08A85640">
      <w:start w:val="1"/>
      <w:numFmt w:val="upperRoman"/>
      <w:lvlText w:val="%1."/>
      <w:lvlJc w:val="right"/>
      <w:pPr>
        <w:ind w:left="1440" w:hanging="360"/>
      </w:pPr>
      <w:rPr>
        <w:b/>
      </w:r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64" w15:restartNumberingAfterBreak="0">
    <w:nsid w:val="70C16499"/>
    <w:multiLevelType w:val="hybridMultilevel"/>
    <w:tmpl w:val="13B2FBD4"/>
    <w:lvl w:ilvl="0" w:tplc="3AE24068">
      <w:start w:val="1"/>
      <w:numFmt w:val="lowerLetter"/>
      <w:lvlText w:val="%1)"/>
      <w:lvlJc w:val="left"/>
      <w:pPr>
        <w:ind w:left="1776" w:hanging="360"/>
      </w:pPr>
      <w:rPr>
        <w:b/>
        <w:bCs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5" w15:restartNumberingAfterBreak="0">
    <w:nsid w:val="71AF040B"/>
    <w:multiLevelType w:val="hybridMultilevel"/>
    <w:tmpl w:val="A5F422E0"/>
    <w:lvl w:ilvl="0" w:tplc="26D05BA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6" w15:restartNumberingAfterBreak="0">
    <w:nsid w:val="72D514B1"/>
    <w:multiLevelType w:val="hybridMultilevel"/>
    <w:tmpl w:val="E4AC4860"/>
    <w:styleLink w:val="WWNum121"/>
    <w:lvl w:ilvl="0" w:tplc="1C10D5A2">
      <w:numFmt w:val="bullet"/>
      <w:lvlText w:val="-"/>
      <w:lvlJc w:val="left"/>
      <w:pPr>
        <w:ind w:left="720" w:hanging="360"/>
      </w:pPr>
      <w:rPr>
        <w:rFonts w:ascii="CG Times" w:eastAsia="Times New Roman" w:hAnsi="CG Times"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7" w15:restartNumberingAfterBreak="0">
    <w:nsid w:val="73223E58"/>
    <w:multiLevelType w:val="hybridMultilevel"/>
    <w:tmpl w:val="0E588AAA"/>
    <w:lvl w:ilvl="0" w:tplc="26D05BA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8" w15:restartNumberingAfterBreak="0">
    <w:nsid w:val="73253194"/>
    <w:multiLevelType w:val="hybridMultilevel"/>
    <w:tmpl w:val="5C20A976"/>
    <w:lvl w:ilvl="0" w:tplc="26D05BA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9" w15:restartNumberingAfterBreak="0">
    <w:nsid w:val="73BC5253"/>
    <w:multiLevelType w:val="multilevel"/>
    <w:tmpl w:val="EF0E98F6"/>
    <w:styleLink w:val="WWNum13"/>
    <w:lvl w:ilvl="0">
      <w:start w:val="1"/>
      <w:numFmt w:val="lowerLetter"/>
      <w:lvlText w:val="%1."/>
      <w:lvlJc w:val="left"/>
      <w:pPr>
        <w:ind w:left="720" w:hanging="360"/>
      </w:pPr>
    </w:lvl>
    <w:lvl w:ilvl="1">
      <w:start w:val="1"/>
      <w:numFmt w:val="lowerLetter"/>
      <w:lvlText w:val="%2."/>
      <w:lvlJc w:val="left"/>
      <w:pPr>
        <w:ind w:left="1440" w:hanging="360"/>
      </w:pPr>
      <w:rPr>
        <w:rFonts w:ascii="Arial" w:hAnsi="Arial"/>
        <w:b/>
        <w:sz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0" w15:restartNumberingAfterBreak="0">
    <w:nsid w:val="73ED0DC4"/>
    <w:multiLevelType w:val="hybridMultilevel"/>
    <w:tmpl w:val="AD64861E"/>
    <w:lvl w:ilvl="0" w:tplc="26D05BA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1" w15:restartNumberingAfterBreak="0">
    <w:nsid w:val="74147A77"/>
    <w:multiLevelType w:val="hybridMultilevel"/>
    <w:tmpl w:val="FC5E6B4C"/>
    <w:lvl w:ilvl="0" w:tplc="08A8564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2" w15:restartNumberingAfterBreak="0">
    <w:nsid w:val="750A4330"/>
    <w:multiLevelType w:val="hybridMultilevel"/>
    <w:tmpl w:val="C8CCE9A6"/>
    <w:styleLink w:val="WWNum321"/>
    <w:lvl w:ilvl="0" w:tplc="B96E2FA2">
      <w:numFmt w:val="bullet"/>
      <w:lvlText w:val="-"/>
      <w:lvlJc w:val="left"/>
      <w:pPr>
        <w:ind w:left="720" w:hanging="360"/>
      </w:pPr>
      <w:rPr>
        <w:rFonts w:ascii="CG Times" w:eastAsia="Times New Roman" w:hAnsi="CG Times"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3" w15:restartNumberingAfterBreak="0">
    <w:nsid w:val="756C7D68"/>
    <w:multiLevelType w:val="hybridMultilevel"/>
    <w:tmpl w:val="B150F65A"/>
    <w:lvl w:ilvl="0" w:tplc="3AE24068">
      <w:start w:val="1"/>
      <w:numFmt w:val="lowerLetter"/>
      <w:lvlText w:val="%1)"/>
      <w:lvlJc w:val="left"/>
      <w:pPr>
        <w:ind w:left="2834" w:hanging="360"/>
      </w:pPr>
      <w:rPr>
        <w:b/>
        <w:bCs w:val="0"/>
      </w:rPr>
    </w:lvl>
    <w:lvl w:ilvl="1" w:tplc="080A0019">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174" w15:restartNumberingAfterBreak="0">
    <w:nsid w:val="758B2454"/>
    <w:multiLevelType w:val="hybridMultilevel"/>
    <w:tmpl w:val="C75214F0"/>
    <w:styleLink w:val="Estiloimportado5"/>
    <w:lvl w:ilvl="0" w:tplc="95AA0F30">
      <w:start w:val="1"/>
      <w:numFmt w:val="upperLetter"/>
      <w:lvlText w:val="%1)"/>
      <w:lvlJc w:val="left"/>
      <w:pPr>
        <w:ind w:left="709" w:hanging="360"/>
      </w:pPr>
      <w:rPr>
        <w:rFonts w:hAnsi="Arial Unicode MS"/>
        <w:caps w:val="0"/>
        <w:smallCaps w:val="0"/>
        <w:strike w:val="0"/>
        <w:dstrike w:val="0"/>
        <w:color w:val="000000"/>
        <w:spacing w:val="0"/>
        <w:w w:val="100"/>
        <w:kern w:val="0"/>
        <w:position w:val="0"/>
        <w:highlight w:val="none"/>
        <w:vertAlign w:val="baseline"/>
      </w:rPr>
    </w:lvl>
    <w:lvl w:ilvl="1" w:tplc="F5A2052E">
      <w:start w:val="1"/>
      <w:numFmt w:val="lowerLetter"/>
      <w:lvlText w:val="%2."/>
      <w:lvlJc w:val="left"/>
      <w:pPr>
        <w:ind w:left="1429" w:hanging="360"/>
      </w:pPr>
      <w:rPr>
        <w:rFonts w:hAnsi="Arial Unicode MS"/>
        <w:caps w:val="0"/>
        <w:smallCaps w:val="0"/>
        <w:strike w:val="0"/>
        <w:dstrike w:val="0"/>
        <w:color w:val="000000"/>
        <w:spacing w:val="0"/>
        <w:w w:val="100"/>
        <w:kern w:val="0"/>
        <w:position w:val="0"/>
        <w:highlight w:val="none"/>
        <w:vertAlign w:val="baseline"/>
      </w:rPr>
    </w:lvl>
    <w:lvl w:ilvl="2" w:tplc="FAB229C8">
      <w:start w:val="1"/>
      <w:numFmt w:val="lowerRoman"/>
      <w:lvlText w:val="%3."/>
      <w:lvlJc w:val="left"/>
      <w:pPr>
        <w:ind w:left="2149" w:hanging="276"/>
      </w:pPr>
      <w:rPr>
        <w:rFonts w:hAnsi="Arial Unicode MS"/>
        <w:caps w:val="0"/>
        <w:smallCaps w:val="0"/>
        <w:strike w:val="0"/>
        <w:dstrike w:val="0"/>
        <w:color w:val="000000"/>
        <w:spacing w:val="0"/>
        <w:w w:val="100"/>
        <w:kern w:val="0"/>
        <w:position w:val="0"/>
        <w:highlight w:val="none"/>
        <w:vertAlign w:val="baseline"/>
      </w:rPr>
    </w:lvl>
    <w:lvl w:ilvl="3" w:tplc="5D5CFF54">
      <w:start w:val="1"/>
      <w:numFmt w:val="decimal"/>
      <w:lvlText w:val="%4."/>
      <w:lvlJc w:val="left"/>
      <w:pPr>
        <w:ind w:left="2869" w:hanging="360"/>
      </w:pPr>
      <w:rPr>
        <w:rFonts w:hAnsi="Arial Unicode MS"/>
        <w:caps w:val="0"/>
        <w:smallCaps w:val="0"/>
        <w:strike w:val="0"/>
        <w:dstrike w:val="0"/>
        <w:color w:val="000000"/>
        <w:spacing w:val="0"/>
        <w:w w:val="100"/>
        <w:kern w:val="0"/>
        <w:position w:val="0"/>
        <w:highlight w:val="none"/>
        <w:vertAlign w:val="baseline"/>
      </w:rPr>
    </w:lvl>
    <w:lvl w:ilvl="4" w:tplc="BE7C12DC">
      <w:start w:val="1"/>
      <w:numFmt w:val="lowerLetter"/>
      <w:lvlText w:val="%5."/>
      <w:lvlJc w:val="left"/>
      <w:pPr>
        <w:ind w:left="3589" w:hanging="360"/>
      </w:pPr>
      <w:rPr>
        <w:rFonts w:hAnsi="Arial Unicode MS"/>
        <w:caps w:val="0"/>
        <w:smallCaps w:val="0"/>
        <w:strike w:val="0"/>
        <w:dstrike w:val="0"/>
        <w:color w:val="000000"/>
        <w:spacing w:val="0"/>
        <w:w w:val="100"/>
        <w:kern w:val="0"/>
        <w:position w:val="0"/>
        <w:highlight w:val="none"/>
        <w:vertAlign w:val="baseline"/>
      </w:rPr>
    </w:lvl>
    <w:lvl w:ilvl="5" w:tplc="C84CAD1E">
      <w:start w:val="1"/>
      <w:numFmt w:val="lowerRoman"/>
      <w:lvlText w:val="%6."/>
      <w:lvlJc w:val="left"/>
      <w:pPr>
        <w:ind w:left="4309" w:hanging="276"/>
      </w:pPr>
      <w:rPr>
        <w:rFonts w:hAnsi="Arial Unicode MS"/>
        <w:caps w:val="0"/>
        <w:smallCaps w:val="0"/>
        <w:strike w:val="0"/>
        <w:dstrike w:val="0"/>
        <w:color w:val="000000"/>
        <w:spacing w:val="0"/>
        <w:w w:val="100"/>
        <w:kern w:val="0"/>
        <w:position w:val="0"/>
        <w:highlight w:val="none"/>
        <w:vertAlign w:val="baseline"/>
      </w:rPr>
    </w:lvl>
    <w:lvl w:ilvl="6" w:tplc="E05814D8">
      <w:start w:val="1"/>
      <w:numFmt w:val="decimal"/>
      <w:lvlText w:val="%7."/>
      <w:lvlJc w:val="left"/>
      <w:pPr>
        <w:ind w:left="5029" w:hanging="360"/>
      </w:pPr>
      <w:rPr>
        <w:rFonts w:hAnsi="Arial Unicode MS"/>
        <w:caps w:val="0"/>
        <w:smallCaps w:val="0"/>
        <w:strike w:val="0"/>
        <w:dstrike w:val="0"/>
        <w:color w:val="000000"/>
        <w:spacing w:val="0"/>
        <w:w w:val="100"/>
        <w:kern w:val="0"/>
        <w:position w:val="0"/>
        <w:highlight w:val="none"/>
        <w:vertAlign w:val="baseline"/>
      </w:rPr>
    </w:lvl>
    <w:lvl w:ilvl="7" w:tplc="1034DC90">
      <w:start w:val="1"/>
      <w:numFmt w:val="lowerLetter"/>
      <w:lvlText w:val="%8."/>
      <w:lvlJc w:val="left"/>
      <w:pPr>
        <w:ind w:left="5749" w:hanging="360"/>
      </w:pPr>
      <w:rPr>
        <w:rFonts w:hAnsi="Arial Unicode MS"/>
        <w:caps w:val="0"/>
        <w:smallCaps w:val="0"/>
        <w:strike w:val="0"/>
        <w:dstrike w:val="0"/>
        <w:color w:val="000000"/>
        <w:spacing w:val="0"/>
        <w:w w:val="100"/>
        <w:kern w:val="0"/>
        <w:position w:val="0"/>
        <w:highlight w:val="none"/>
        <w:vertAlign w:val="baseline"/>
      </w:rPr>
    </w:lvl>
    <w:lvl w:ilvl="8" w:tplc="0630CEA0">
      <w:start w:val="1"/>
      <w:numFmt w:val="lowerRoman"/>
      <w:lvlText w:val="%9."/>
      <w:lvlJc w:val="left"/>
      <w:pPr>
        <w:ind w:left="6469" w:hanging="276"/>
      </w:pPr>
      <w:rPr>
        <w:rFonts w:hAnsi="Arial Unicode MS"/>
        <w:caps w:val="0"/>
        <w:smallCaps w:val="0"/>
        <w:strike w:val="0"/>
        <w:dstrike w:val="0"/>
        <w:color w:val="000000"/>
        <w:spacing w:val="0"/>
        <w:w w:val="100"/>
        <w:kern w:val="0"/>
        <w:position w:val="0"/>
        <w:highlight w:val="none"/>
        <w:vertAlign w:val="baseline"/>
      </w:rPr>
    </w:lvl>
  </w:abstractNum>
  <w:abstractNum w:abstractNumId="175" w15:restartNumberingAfterBreak="0">
    <w:nsid w:val="76C52401"/>
    <w:multiLevelType w:val="hybridMultilevel"/>
    <w:tmpl w:val="0AD28648"/>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76" w15:restartNumberingAfterBreak="0">
    <w:nsid w:val="76C65178"/>
    <w:multiLevelType w:val="hybridMultilevel"/>
    <w:tmpl w:val="437AFD9A"/>
    <w:lvl w:ilvl="0" w:tplc="26D05BA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7" w15:restartNumberingAfterBreak="0">
    <w:nsid w:val="76C942DD"/>
    <w:multiLevelType w:val="hybridMultilevel"/>
    <w:tmpl w:val="B38EC644"/>
    <w:lvl w:ilvl="0" w:tplc="08A8564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8" w15:restartNumberingAfterBreak="0">
    <w:nsid w:val="7711154A"/>
    <w:multiLevelType w:val="multilevel"/>
    <w:tmpl w:val="CDFCE5B4"/>
    <w:styleLink w:val="WWNum2"/>
    <w:lvl w:ilvl="0">
      <w:start w:val="1"/>
      <w:numFmt w:val="lowerLetter"/>
      <w:lvlText w:val="%1)"/>
      <w:lvlJc w:val="left"/>
      <w:pPr>
        <w:ind w:left="720" w:hanging="360"/>
      </w:pPr>
      <w:rPr>
        <w:rFonts w:ascii="Arial" w:hAnsi="Arial"/>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9" w15:restartNumberingAfterBreak="0">
    <w:nsid w:val="78A53425"/>
    <w:multiLevelType w:val="hybridMultilevel"/>
    <w:tmpl w:val="608E9032"/>
    <w:lvl w:ilvl="0" w:tplc="26D05BA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0" w15:restartNumberingAfterBreak="0">
    <w:nsid w:val="793F42B7"/>
    <w:multiLevelType w:val="hybridMultilevel"/>
    <w:tmpl w:val="2B3AC702"/>
    <w:lvl w:ilvl="0" w:tplc="14D20DAE">
      <w:start w:val="1"/>
      <w:numFmt w:val="upperRoman"/>
      <w:lvlText w:val="%1."/>
      <w:lvlJc w:val="right"/>
      <w:pPr>
        <w:ind w:left="720" w:hanging="360"/>
      </w:pPr>
      <w:rPr>
        <w:b/>
        <w:bCs/>
      </w:rPr>
    </w:lvl>
    <w:lvl w:ilvl="1" w:tplc="FFFFFFFF">
      <w:start w:val="1"/>
      <w:numFmt w:val="lowerLetter"/>
      <w:lvlText w:val="%2)"/>
      <w:lvlJc w:val="left"/>
      <w:pPr>
        <w:ind w:left="1440" w:hanging="360"/>
      </w:pPr>
      <w:rPr>
        <w:b/>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81" w15:restartNumberingAfterBreak="0">
    <w:nsid w:val="79660DFC"/>
    <w:multiLevelType w:val="hybridMultilevel"/>
    <w:tmpl w:val="6A5CB03A"/>
    <w:lvl w:ilvl="0" w:tplc="561A902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2" w15:restartNumberingAfterBreak="0">
    <w:nsid w:val="79784E60"/>
    <w:multiLevelType w:val="hybridMultilevel"/>
    <w:tmpl w:val="090C92D0"/>
    <w:lvl w:ilvl="0" w:tplc="08A8564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3" w15:restartNumberingAfterBreak="0">
    <w:nsid w:val="79E75549"/>
    <w:multiLevelType w:val="hybridMultilevel"/>
    <w:tmpl w:val="EE6C2846"/>
    <w:lvl w:ilvl="0" w:tplc="08A8564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4" w15:restartNumberingAfterBreak="0">
    <w:nsid w:val="7A492122"/>
    <w:multiLevelType w:val="hybridMultilevel"/>
    <w:tmpl w:val="9DDC7DF4"/>
    <w:lvl w:ilvl="0" w:tplc="561A902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5" w15:restartNumberingAfterBreak="0">
    <w:nsid w:val="7AB82CB3"/>
    <w:multiLevelType w:val="hybridMultilevel"/>
    <w:tmpl w:val="8DCC3D7A"/>
    <w:lvl w:ilvl="0" w:tplc="FFFFFFFF">
      <w:start w:val="1"/>
      <w:numFmt w:val="lowerLetter"/>
      <w:lvlText w:val="%1)"/>
      <w:lvlJc w:val="left"/>
      <w:pPr>
        <w:ind w:left="1866" w:hanging="360"/>
      </w:pPr>
      <w:rPr>
        <w:b/>
        <w:bCs w:val="0"/>
      </w:rPr>
    </w:lvl>
    <w:lvl w:ilvl="1" w:tplc="FFFFFFFF" w:tentative="1">
      <w:start w:val="1"/>
      <w:numFmt w:val="lowerLetter"/>
      <w:lvlText w:val="%2."/>
      <w:lvlJc w:val="left"/>
      <w:pPr>
        <w:ind w:left="2586" w:hanging="360"/>
      </w:pPr>
    </w:lvl>
    <w:lvl w:ilvl="2" w:tplc="FFFFFFFF" w:tentative="1">
      <w:start w:val="1"/>
      <w:numFmt w:val="lowerRoman"/>
      <w:lvlText w:val="%3."/>
      <w:lvlJc w:val="right"/>
      <w:pPr>
        <w:ind w:left="3306" w:hanging="180"/>
      </w:pPr>
    </w:lvl>
    <w:lvl w:ilvl="3" w:tplc="FFFFFFFF" w:tentative="1">
      <w:start w:val="1"/>
      <w:numFmt w:val="decimal"/>
      <w:lvlText w:val="%4."/>
      <w:lvlJc w:val="left"/>
      <w:pPr>
        <w:ind w:left="4026" w:hanging="360"/>
      </w:pPr>
    </w:lvl>
    <w:lvl w:ilvl="4" w:tplc="FFFFFFFF" w:tentative="1">
      <w:start w:val="1"/>
      <w:numFmt w:val="lowerLetter"/>
      <w:lvlText w:val="%5."/>
      <w:lvlJc w:val="left"/>
      <w:pPr>
        <w:ind w:left="4746" w:hanging="360"/>
      </w:pPr>
    </w:lvl>
    <w:lvl w:ilvl="5" w:tplc="FFFFFFFF" w:tentative="1">
      <w:start w:val="1"/>
      <w:numFmt w:val="lowerRoman"/>
      <w:lvlText w:val="%6."/>
      <w:lvlJc w:val="right"/>
      <w:pPr>
        <w:ind w:left="5466" w:hanging="180"/>
      </w:pPr>
    </w:lvl>
    <w:lvl w:ilvl="6" w:tplc="FFFFFFFF" w:tentative="1">
      <w:start w:val="1"/>
      <w:numFmt w:val="decimal"/>
      <w:lvlText w:val="%7."/>
      <w:lvlJc w:val="left"/>
      <w:pPr>
        <w:ind w:left="6186" w:hanging="360"/>
      </w:pPr>
    </w:lvl>
    <w:lvl w:ilvl="7" w:tplc="FFFFFFFF" w:tentative="1">
      <w:start w:val="1"/>
      <w:numFmt w:val="lowerLetter"/>
      <w:lvlText w:val="%8."/>
      <w:lvlJc w:val="left"/>
      <w:pPr>
        <w:ind w:left="6906" w:hanging="360"/>
      </w:pPr>
    </w:lvl>
    <w:lvl w:ilvl="8" w:tplc="FFFFFFFF" w:tentative="1">
      <w:start w:val="1"/>
      <w:numFmt w:val="lowerRoman"/>
      <w:lvlText w:val="%9."/>
      <w:lvlJc w:val="right"/>
      <w:pPr>
        <w:ind w:left="7626" w:hanging="180"/>
      </w:pPr>
    </w:lvl>
  </w:abstractNum>
  <w:abstractNum w:abstractNumId="186" w15:restartNumberingAfterBreak="0">
    <w:nsid w:val="7B8450B8"/>
    <w:multiLevelType w:val="hybridMultilevel"/>
    <w:tmpl w:val="DA28EA74"/>
    <w:lvl w:ilvl="0" w:tplc="29FC1154">
      <w:start w:val="1"/>
      <w:numFmt w:val="lowerLetter"/>
      <w:lvlText w:val="%1)"/>
      <w:lvlJc w:val="left"/>
      <w:pPr>
        <w:ind w:left="1776" w:hanging="360"/>
      </w:pPr>
      <w:rPr>
        <w:b/>
        <w:bCs w:val="0"/>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187" w15:restartNumberingAfterBreak="0">
    <w:nsid w:val="7CFA52E2"/>
    <w:multiLevelType w:val="hybridMultilevel"/>
    <w:tmpl w:val="F23A5D6C"/>
    <w:lvl w:ilvl="0" w:tplc="561A902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8" w15:restartNumberingAfterBreak="0">
    <w:nsid w:val="7DC41632"/>
    <w:multiLevelType w:val="hybridMultilevel"/>
    <w:tmpl w:val="5B8EAAD6"/>
    <w:lvl w:ilvl="0" w:tplc="26D05BA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9" w15:restartNumberingAfterBreak="0">
    <w:nsid w:val="7E560A4A"/>
    <w:multiLevelType w:val="hybridMultilevel"/>
    <w:tmpl w:val="EC54F8D8"/>
    <w:lvl w:ilvl="0" w:tplc="26D05BA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0" w15:restartNumberingAfterBreak="0">
    <w:nsid w:val="7F233592"/>
    <w:multiLevelType w:val="hybridMultilevel"/>
    <w:tmpl w:val="E17ACA86"/>
    <w:lvl w:ilvl="0" w:tplc="4072A10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1" w15:restartNumberingAfterBreak="0">
    <w:nsid w:val="7F9135B2"/>
    <w:multiLevelType w:val="hybridMultilevel"/>
    <w:tmpl w:val="C8B44B0C"/>
    <w:lvl w:ilvl="0" w:tplc="080A0013">
      <w:start w:val="1"/>
      <w:numFmt w:val="upperRoman"/>
      <w:lvlText w:val="%1."/>
      <w:lvlJc w:val="right"/>
      <w:pPr>
        <w:ind w:left="720" w:hanging="360"/>
      </w:pPr>
    </w:lvl>
    <w:lvl w:ilvl="1" w:tplc="741251E2">
      <w:start w:val="1"/>
      <w:numFmt w:val="lowerLetter"/>
      <w:lvlText w:val="%2)"/>
      <w:lvlJc w:val="left"/>
      <w:pPr>
        <w:ind w:left="1440" w:hanging="360"/>
      </w:pPr>
      <w:rPr>
        <w:b/>
      </w:r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92" w15:restartNumberingAfterBreak="0">
    <w:nsid w:val="7F995EE6"/>
    <w:multiLevelType w:val="hybridMultilevel"/>
    <w:tmpl w:val="9606DFB0"/>
    <w:lvl w:ilvl="0" w:tplc="26D05BA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893851542">
    <w:abstractNumId w:val="1"/>
  </w:num>
  <w:num w:numId="2" w16cid:durableId="124857532">
    <w:abstractNumId w:val="15"/>
  </w:num>
  <w:num w:numId="3" w16cid:durableId="1221478780">
    <w:abstractNumId w:val="2"/>
  </w:num>
  <w:num w:numId="4" w16cid:durableId="1803886051">
    <w:abstractNumId w:val="66"/>
  </w:num>
  <w:num w:numId="5" w16cid:durableId="1459839654">
    <w:abstractNumId w:val="23"/>
  </w:num>
  <w:num w:numId="6" w16cid:durableId="1227640320">
    <w:abstractNumId w:val="20"/>
  </w:num>
  <w:num w:numId="7" w16cid:durableId="826819371">
    <w:abstractNumId w:val="67"/>
  </w:num>
  <w:num w:numId="8" w16cid:durableId="1325428113">
    <w:abstractNumId w:val="58"/>
  </w:num>
  <w:num w:numId="9" w16cid:durableId="551189831">
    <w:abstractNumId w:val="174"/>
  </w:num>
  <w:num w:numId="10" w16cid:durableId="1596208112">
    <w:abstractNumId w:val="143"/>
  </w:num>
  <w:num w:numId="11" w16cid:durableId="1526753874">
    <w:abstractNumId w:val="132"/>
  </w:num>
  <w:num w:numId="12" w16cid:durableId="1698771596">
    <w:abstractNumId w:val="133"/>
  </w:num>
  <w:num w:numId="13" w16cid:durableId="1300770649">
    <w:abstractNumId w:val="18"/>
  </w:num>
  <w:num w:numId="14" w16cid:durableId="625349872">
    <w:abstractNumId w:val="70"/>
  </w:num>
  <w:num w:numId="15" w16cid:durableId="630482576">
    <w:abstractNumId w:val="41"/>
  </w:num>
  <w:num w:numId="16" w16cid:durableId="1953903671">
    <w:abstractNumId w:val="56"/>
  </w:num>
  <w:num w:numId="17" w16cid:durableId="470027744">
    <w:abstractNumId w:val="125"/>
  </w:num>
  <w:num w:numId="18" w16cid:durableId="697971714">
    <w:abstractNumId w:val="13"/>
  </w:num>
  <w:num w:numId="19" w16cid:durableId="1548374714">
    <w:abstractNumId w:val="84"/>
  </w:num>
  <w:num w:numId="20" w16cid:durableId="18554261">
    <w:abstractNumId w:val="29"/>
  </w:num>
  <w:num w:numId="21" w16cid:durableId="1225944516">
    <w:abstractNumId w:val="89"/>
  </w:num>
  <w:num w:numId="22" w16cid:durableId="1381057376">
    <w:abstractNumId w:val="159"/>
  </w:num>
  <w:num w:numId="23" w16cid:durableId="280959618">
    <w:abstractNumId w:val="28"/>
  </w:num>
  <w:num w:numId="24" w16cid:durableId="1497065342">
    <w:abstractNumId w:val="55"/>
  </w:num>
  <w:num w:numId="25" w16cid:durableId="1447310441">
    <w:abstractNumId w:val="17"/>
  </w:num>
  <w:num w:numId="26" w16cid:durableId="1142503922">
    <w:abstractNumId w:val="25"/>
  </w:num>
  <w:num w:numId="27" w16cid:durableId="1235621628">
    <w:abstractNumId w:val="166"/>
  </w:num>
  <w:num w:numId="28" w16cid:durableId="1090009029">
    <w:abstractNumId w:val="14"/>
  </w:num>
  <w:num w:numId="29" w16cid:durableId="554973402">
    <w:abstractNumId w:val="30"/>
  </w:num>
  <w:num w:numId="30" w16cid:durableId="282081836">
    <w:abstractNumId w:val="64"/>
  </w:num>
  <w:num w:numId="31" w16cid:durableId="171337032">
    <w:abstractNumId w:val="16"/>
  </w:num>
  <w:num w:numId="32" w16cid:durableId="423502535">
    <w:abstractNumId w:val="113"/>
  </w:num>
  <w:num w:numId="33" w16cid:durableId="997726824">
    <w:abstractNumId w:val="65"/>
  </w:num>
  <w:num w:numId="34" w16cid:durableId="22436833">
    <w:abstractNumId w:val="35"/>
  </w:num>
  <w:num w:numId="35" w16cid:durableId="1658456388">
    <w:abstractNumId w:val="73"/>
  </w:num>
  <w:num w:numId="36" w16cid:durableId="1006176720">
    <w:abstractNumId w:val="5"/>
  </w:num>
  <w:num w:numId="37" w16cid:durableId="85924797">
    <w:abstractNumId w:val="26"/>
  </w:num>
  <w:num w:numId="38" w16cid:durableId="1107433587">
    <w:abstractNumId w:val="156"/>
  </w:num>
  <w:num w:numId="39" w16cid:durableId="1288702121">
    <w:abstractNumId w:val="69"/>
  </w:num>
  <w:num w:numId="40" w16cid:durableId="51735204">
    <w:abstractNumId w:val="128"/>
  </w:num>
  <w:num w:numId="41" w16cid:durableId="923730015">
    <w:abstractNumId w:val="37"/>
  </w:num>
  <w:num w:numId="42" w16cid:durableId="289747070">
    <w:abstractNumId w:val="3"/>
  </w:num>
  <w:num w:numId="43" w16cid:durableId="160198700">
    <w:abstractNumId w:val="147"/>
  </w:num>
  <w:num w:numId="44" w16cid:durableId="2056199584">
    <w:abstractNumId w:val="43"/>
  </w:num>
  <w:num w:numId="45" w16cid:durableId="1322198230">
    <w:abstractNumId w:val="152"/>
  </w:num>
  <w:num w:numId="46" w16cid:durableId="1274895189">
    <w:abstractNumId w:val="45"/>
  </w:num>
  <w:num w:numId="47" w16cid:durableId="2078362275">
    <w:abstractNumId w:val="172"/>
  </w:num>
  <w:num w:numId="48" w16cid:durableId="1395273973">
    <w:abstractNumId w:val="126"/>
  </w:num>
  <w:num w:numId="49" w16cid:durableId="178857049">
    <w:abstractNumId w:val="115"/>
  </w:num>
  <w:num w:numId="50" w16cid:durableId="820076417">
    <w:abstractNumId w:val="178"/>
  </w:num>
  <w:num w:numId="51" w16cid:durableId="1080911213">
    <w:abstractNumId w:val="153"/>
  </w:num>
  <w:num w:numId="52" w16cid:durableId="770079210">
    <w:abstractNumId w:val="27"/>
  </w:num>
  <w:num w:numId="53" w16cid:durableId="1928924615">
    <w:abstractNumId w:val="77"/>
  </w:num>
  <w:num w:numId="54" w16cid:durableId="1346207322">
    <w:abstractNumId w:val="161"/>
  </w:num>
  <w:num w:numId="55" w16cid:durableId="1935429831">
    <w:abstractNumId w:val="49"/>
  </w:num>
  <w:num w:numId="56" w16cid:durableId="974145800">
    <w:abstractNumId w:val="52"/>
  </w:num>
  <w:num w:numId="57" w16cid:durableId="1704941984">
    <w:abstractNumId w:val="63"/>
  </w:num>
  <w:num w:numId="58" w16cid:durableId="685256622">
    <w:abstractNumId w:val="33"/>
  </w:num>
  <w:num w:numId="59" w16cid:durableId="1462265946">
    <w:abstractNumId w:val="80"/>
  </w:num>
  <w:num w:numId="60" w16cid:durableId="2112579125">
    <w:abstractNumId w:val="51"/>
  </w:num>
  <w:num w:numId="61" w16cid:durableId="567569709">
    <w:abstractNumId w:val="169"/>
  </w:num>
  <w:num w:numId="62" w16cid:durableId="1736586385">
    <w:abstractNumId w:val="127"/>
  </w:num>
  <w:num w:numId="63" w16cid:durableId="1518233859">
    <w:abstractNumId w:val="88"/>
  </w:num>
  <w:num w:numId="64" w16cid:durableId="780607007">
    <w:abstractNumId w:val="85"/>
  </w:num>
  <w:num w:numId="65" w16cid:durableId="613096589">
    <w:abstractNumId w:val="162"/>
  </w:num>
  <w:num w:numId="66" w16cid:durableId="272398160">
    <w:abstractNumId w:val="57"/>
  </w:num>
  <w:num w:numId="67" w16cid:durableId="302777837">
    <w:abstractNumId w:val="62"/>
  </w:num>
  <w:num w:numId="68" w16cid:durableId="923995195">
    <w:abstractNumId w:val="40"/>
  </w:num>
  <w:num w:numId="69" w16cid:durableId="1944608981">
    <w:abstractNumId w:val="11"/>
  </w:num>
  <w:num w:numId="70" w16cid:durableId="634868157">
    <w:abstractNumId w:val="119"/>
  </w:num>
  <w:num w:numId="71" w16cid:durableId="1397781855">
    <w:abstractNumId w:val="71"/>
  </w:num>
  <w:num w:numId="72" w16cid:durableId="229968074">
    <w:abstractNumId w:val="34"/>
  </w:num>
  <w:num w:numId="73" w16cid:durableId="1969432993">
    <w:abstractNumId w:val="24"/>
  </w:num>
  <w:num w:numId="74" w16cid:durableId="1599605995">
    <w:abstractNumId w:val="39"/>
  </w:num>
  <w:num w:numId="75" w16cid:durableId="1956253520">
    <w:abstractNumId w:val="8"/>
  </w:num>
  <w:num w:numId="76" w16cid:durableId="1844666939">
    <w:abstractNumId w:val="110"/>
  </w:num>
  <w:num w:numId="77" w16cid:durableId="1307779039">
    <w:abstractNumId w:val="100"/>
  </w:num>
  <w:num w:numId="78" w16cid:durableId="2028943761">
    <w:abstractNumId w:val="111"/>
  </w:num>
  <w:num w:numId="79" w16cid:durableId="2118090677">
    <w:abstractNumId w:val="19"/>
  </w:num>
  <w:num w:numId="80" w16cid:durableId="2038895187">
    <w:abstractNumId w:val="53"/>
  </w:num>
  <w:num w:numId="81" w16cid:durableId="1785221874">
    <w:abstractNumId w:val="90"/>
  </w:num>
  <w:num w:numId="82" w16cid:durableId="1396276505">
    <w:abstractNumId w:val="12"/>
  </w:num>
  <w:num w:numId="83" w16cid:durableId="73742352">
    <w:abstractNumId w:val="0"/>
  </w:num>
  <w:num w:numId="84" w16cid:durableId="644090195">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171916950">
    <w:abstractNumId w:val="10"/>
  </w:num>
  <w:num w:numId="86" w16cid:durableId="7170336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262613349">
    <w:abstractNumId w:val="1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2060938587">
    <w:abstractNumId w:val="1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1406755263">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1123234145">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776415230">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1961065435">
    <w:abstractNumId w:val="50"/>
  </w:num>
  <w:num w:numId="93" w16cid:durableId="305624732">
    <w:abstractNumId w:val="183"/>
  </w:num>
  <w:num w:numId="94" w16cid:durableId="1577592999">
    <w:abstractNumId w:val="60"/>
  </w:num>
  <w:num w:numId="95" w16cid:durableId="473134408">
    <w:abstractNumId w:val="163"/>
  </w:num>
  <w:num w:numId="96" w16cid:durableId="868646389">
    <w:abstractNumId w:val="95"/>
  </w:num>
  <w:num w:numId="97" w16cid:durableId="407920320">
    <w:abstractNumId w:val="78"/>
  </w:num>
  <w:num w:numId="98" w16cid:durableId="481312343">
    <w:abstractNumId w:val="148"/>
  </w:num>
  <w:num w:numId="99" w16cid:durableId="124586334">
    <w:abstractNumId w:val="108"/>
  </w:num>
  <w:num w:numId="100" w16cid:durableId="1910655112">
    <w:abstractNumId w:val="190"/>
  </w:num>
  <w:num w:numId="101" w16cid:durableId="761876324">
    <w:abstractNumId w:val="59"/>
  </w:num>
  <w:num w:numId="102" w16cid:durableId="1253860249">
    <w:abstractNumId w:val="68"/>
  </w:num>
  <w:num w:numId="103" w16cid:durableId="485241178">
    <w:abstractNumId w:val="151"/>
  </w:num>
  <w:num w:numId="104" w16cid:durableId="1571309151">
    <w:abstractNumId w:val="146"/>
  </w:num>
  <w:num w:numId="105" w16cid:durableId="494806670">
    <w:abstractNumId w:val="121"/>
  </w:num>
  <w:num w:numId="106" w16cid:durableId="1748378287">
    <w:abstractNumId w:val="141"/>
  </w:num>
  <w:num w:numId="107" w16cid:durableId="656501133">
    <w:abstractNumId w:val="140"/>
  </w:num>
  <w:num w:numId="108" w16cid:durableId="556866172">
    <w:abstractNumId w:val="97"/>
  </w:num>
  <w:num w:numId="109" w16cid:durableId="350838900">
    <w:abstractNumId w:val="86"/>
  </w:num>
  <w:num w:numId="110" w16cid:durableId="346179745">
    <w:abstractNumId w:val="150"/>
  </w:num>
  <w:num w:numId="111" w16cid:durableId="312219186">
    <w:abstractNumId w:val="171"/>
  </w:num>
  <w:num w:numId="112" w16cid:durableId="1079978872">
    <w:abstractNumId w:val="75"/>
  </w:num>
  <w:num w:numId="113" w16cid:durableId="162672260">
    <w:abstractNumId w:val="182"/>
  </w:num>
  <w:num w:numId="114" w16cid:durableId="971667330">
    <w:abstractNumId w:val="47"/>
  </w:num>
  <w:num w:numId="115" w16cid:durableId="1661736400">
    <w:abstractNumId w:val="44"/>
  </w:num>
  <w:num w:numId="116" w16cid:durableId="594679205">
    <w:abstractNumId w:val="103"/>
  </w:num>
  <w:num w:numId="117" w16cid:durableId="689334009">
    <w:abstractNumId w:val="98"/>
  </w:num>
  <w:num w:numId="118" w16cid:durableId="1977027915">
    <w:abstractNumId w:val="160"/>
  </w:num>
  <w:num w:numId="119" w16cid:durableId="244344752">
    <w:abstractNumId w:val="177"/>
  </w:num>
  <w:num w:numId="120" w16cid:durableId="1532763101">
    <w:abstractNumId w:val="104"/>
  </w:num>
  <w:num w:numId="121" w16cid:durableId="287660807">
    <w:abstractNumId w:val="31"/>
  </w:num>
  <w:num w:numId="122" w16cid:durableId="29116582">
    <w:abstractNumId w:val="92"/>
  </w:num>
  <w:num w:numId="123" w16cid:durableId="1476722797">
    <w:abstractNumId w:val="192"/>
  </w:num>
  <w:num w:numId="124" w16cid:durableId="1595432593">
    <w:abstractNumId w:val="168"/>
  </w:num>
  <w:num w:numId="125" w16cid:durableId="1511680517">
    <w:abstractNumId w:val="145"/>
  </w:num>
  <w:num w:numId="126" w16cid:durableId="264310449">
    <w:abstractNumId w:val="136"/>
  </w:num>
  <w:num w:numId="127" w16cid:durableId="1298491777">
    <w:abstractNumId w:val="87"/>
  </w:num>
  <w:num w:numId="128" w16cid:durableId="1032073274">
    <w:abstractNumId w:val="109"/>
  </w:num>
  <w:num w:numId="129" w16cid:durableId="1988431191">
    <w:abstractNumId w:val="32"/>
  </w:num>
  <w:num w:numId="130" w16cid:durableId="675810969">
    <w:abstractNumId w:val="165"/>
  </w:num>
  <w:num w:numId="131" w16cid:durableId="1210653927">
    <w:abstractNumId w:val="72"/>
  </w:num>
  <w:num w:numId="132" w16cid:durableId="1097597815">
    <w:abstractNumId w:val="106"/>
  </w:num>
  <w:num w:numId="133" w16cid:durableId="1187985874">
    <w:abstractNumId w:val="189"/>
  </w:num>
  <w:num w:numId="134" w16cid:durableId="561525204">
    <w:abstractNumId w:val="149"/>
  </w:num>
  <w:num w:numId="135" w16cid:durableId="619336716">
    <w:abstractNumId w:val="122"/>
  </w:num>
  <w:num w:numId="136" w16cid:durableId="929237538">
    <w:abstractNumId w:val="170"/>
  </w:num>
  <w:num w:numId="137" w16cid:durableId="778573012">
    <w:abstractNumId w:val="96"/>
  </w:num>
  <w:num w:numId="138" w16cid:durableId="1340624613">
    <w:abstractNumId w:val="144"/>
  </w:num>
  <w:num w:numId="139" w16cid:durableId="1841121937">
    <w:abstractNumId w:val="129"/>
  </w:num>
  <w:num w:numId="140" w16cid:durableId="1542477520">
    <w:abstractNumId w:val="167"/>
  </w:num>
  <w:num w:numId="141" w16cid:durableId="1512642204">
    <w:abstractNumId w:val="179"/>
  </w:num>
  <w:num w:numId="142" w16cid:durableId="1003125642">
    <w:abstractNumId w:val="21"/>
  </w:num>
  <w:num w:numId="143" w16cid:durableId="536090703">
    <w:abstractNumId w:val="82"/>
  </w:num>
  <w:num w:numId="144" w16cid:durableId="1996257552">
    <w:abstractNumId w:val="54"/>
  </w:num>
  <w:num w:numId="145" w16cid:durableId="1208031826">
    <w:abstractNumId w:val="130"/>
  </w:num>
  <w:num w:numId="146" w16cid:durableId="577904582">
    <w:abstractNumId w:val="157"/>
  </w:num>
  <w:num w:numId="147" w16cid:durableId="1045525102">
    <w:abstractNumId w:val="4"/>
  </w:num>
  <w:num w:numId="148" w16cid:durableId="1830905206">
    <w:abstractNumId w:val="134"/>
  </w:num>
  <w:num w:numId="149" w16cid:durableId="12271203">
    <w:abstractNumId w:val="139"/>
  </w:num>
  <w:num w:numId="150" w16cid:durableId="513081410">
    <w:abstractNumId w:val="107"/>
  </w:num>
  <w:num w:numId="151" w16cid:durableId="1926915537">
    <w:abstractNumId w:val="74"/>
  </w:num>
  <w:num w:numId="152" w16cid:durableId="1244993074">
    <w:abstractNumId w:val="36"/>
  </w:num>
  <w:num w:numId="153" w16cid:durableId="1493369134">
    <w:abstractNumId w:val="76"/>
  </w:num>
  <w:num w:numId="154" w16cid:durableId="184246055">
    <w:abstractNumId w:val="114"/>
  </w:num>
  <w:num w:numId="155" w16cid:durableId="1136606571">
    <w:abstractNumId w:val="105"/>
  </w:num>
  <w:num w:numId="156" w16cid:durableId="1397436850">
    <w:abstractNumId w:val="9"/>
  </w:num>
  <w:num w:numId="157" w16cid:durableId="1124302845">
    <w:abstractNumId w:val="48"/>
  </w:num>
  <w:num w:numId="158" w16cid:durableId="1629891788">
    <w:abstractNumId w:val="188"/>
  </w:num>
  <w:num w:numId="159" w16cid:durableId="7411077">
    <w:abstractNumId w:val="131"/>
  </w:num>
  <w:num w:numId="160" w16cid:durableId="511795396">
    <w:abstractNumId w:val="176"/>
  </w:num>
  <w:num w:numId="161" w16cid:durableId="1397360037">
    <w:abstractNumId w:val="118"/>
  </w:num>
  <w:num w:numId="162" w16cid:durableId="1392729143">
    <w:abstractNumId w:val="123"/>
  </w:num>
  <w:num w:numId="163" w16cid:durableId="932278635">
    <w:abstractNumId w:val="79"/>
  </w:num>
  <w:num w:numId="164" w16cid:durableId="2081052386">
    <w:abstractNumId w:val="6"/>
  </w:num>
  <w:num w:numId="165" w16cid:durableId="401801739">
    <w:abstractNumId w:val="61"/>
  </w:num>
  <w:num w:numId="166" w16cid:durableId="492992158">
    <w:abstractNumId w:val="91"/>
  </w:num>
  <w:num w:numId="167" w16cid:durableId="1774595279">
    <w:abstractNumId w:val="46"/>
  </w:num>
  <w:num w:numId="168" w16cid:durableId="102455218">
    <w:abstractNumId w:val="187"/>
  </w:num>
  <w:num w:numId="169" w16cid:durableId="1019311850">
    <w:abstractNumId w:val="158"/>
  </w:num>
  <w:num w:numId="170" w16cid:durableId="2025934830">
    <w:abstractNumId w:val="93"/>
  </w:num>
  <w:num w:numId="171" w16cid:durableId="1457724121">
    <w:abstractNumId w:val="7"/>
  </w:num>
  <w:num w:numId="172" w16cid:durableId="1873691917">
    <w:abstractNumId w:val="181"/>
  </w:num>
  <w:num w:numId="173" w16cid:durableId="804158432">
    <w:abstractNumId w:val="101"/>
  </w:num>
  <w:num w:numId="174" w16cid:durableId="948971893">
    <w:abstractNumId w:val="184"/>
  </w:num>
  <w:num w:numId="175" w16cid:durableId="1036662325">
    <w:abstractNumId w:val="99"/>
  </w:num>
  <w:num w:numId="176" w16cid:durableId="1176770481">
    <w:abstractNumId w:val="116"/>
  </w:num>
  <w:num w:numId="177" w16cid:durableId="1624538397">
    <w:abstractNumId w:val="42"/>
  </w:num>
  <w:num w:numId="178" w16cid:durableId="1652251036">
    <w:abstractNumId w:val="186"/>
  </w:num>
  <w:num w:numId="179" w16cid:durableId="787626675">
    <w:abstractNumId w:val="38"/>
  </w:num>
  <w:num w:numId="180" w16cid:durableId="1698696925">
    <w:abstractNumId w:val="164"/>
  </w:num>
  <w:num w:numId="181" w16cid:durableId="1784493355">
    <w:abstractNumId w:val="142"/>
  </w:num>
  <w:num w:numId="182" w16cid:durableId="905801251">
    <w:abstractNumId w:val="173"/>
  </w:num>
  <w:num w:numId="183" w16cid:durableId="455874452">
    <w:abstractNumId w:val="81"/>
  </w:num>
  <w:num w:numId="184" w16cid:durableId="610942384">
    <w:abstractNumId w:val="117"/>
  </w:num>
  <w:num w:numId="185" w16cid:durableId="1376346783">
    <w:abstractNumId w:val="102"/>
  </w:num>
  <w:num w:numId="186" w16cid:durableId="418332210">
    <w:abstractNumId w:val="83"/>
  </w:num>
  <w:num w:numId="187" w16cid:durableId="1356150997">
    <w:abstractNumId w:val="22"/>
  </w:num>
  <w:num w:numId="188" w16cid:durableId="429932433">
    <w:abstractNumId w:val="185"/>
  </w:num>
  <w:num w:numId="189" w16cid:durableId="1440488129">
    <w:abstractNumId w:val="137"/>
  </w:num>
  <w:num w:numId="190" w16cid:durableId="878592613">
    <w:abstractNumId w:val="154"/>
  </w:num>
  <w:num w:numId="191" w16cid:durableId="617028909">
    <w:abstractNumId w:val="124"/>
  </w:num>
  <w:num w:numId="192" w16cid:durableId="1598321169">
    <w:abstractNumId w:val="135"/>
  </w:num>
  <w:num w:numId="193" w16cid:durableId="2134051844">
    <w:abstractNumId w:val="94"/>
  </w:num>
  <w:num w:numId="194" w16cid:durableId="878131767">
    <w:abstractNumId w:val="180"/>
  </w:num>
  <w:numIdMacAtCleanup w:val="1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2F85"/>
    <w:rsid w:val="0001289E"/>
    <w:rsid w:val="000323AF"/>
    <w:rsid w:val="00032A47"/>
    <w:rsid w:val="00035DB8"/>
    <w:rsid w:val="0003665A"/>
    <w:rsid w:val="000427A7"/>
    <w:rsid w:val="000530C4"/>
    <w:rsid w:val="000545AB"/>
    <w:rsid w:val="00061928"/>
    <w:rsid w:val="00067025"/>
    <w:rsid w:val="000814E7"/>
    <w:rsid w:val="0008448B"/>
    <w:rsid w:val="000B31D5"/>
    <w:rsid w:val="000C5544"/>
    <w:rsid w:val="000D1E6E"/>
    <w:rsid w:val="000D5A09"/>
    <w:rsid w:val="000D6138"/>
    <w:rsid w:val="000E0B4A"/>
    <w:rsid w:val="000F5D8C"/>
    <w:rsid w:val="0010036B"/>
    <w:rsid w:val="00103E5C"/>
    <w:rsid w:val="00106F3E"/>
    <w:rsid w:val="00107954"/>
    <w:rsid w:val="00126035"/>
    <w:rsid w:val="00133E01"/>
    <w:rsid w:val="00134267"/>
    <w:rsid w:val="00135C82"/>
    <w:rsid w:val="0013652C"/>
    <w:rsid w:val="00147C5F"/>
    <w:rsid w:val="001516F4"/>
    <w:rsid w:val="001602EE"/>
    <w:rsid w:val="0016449A"/>
    <w:rsid w:val="00171546"/>
    <w:rsid w:val="00172888"/>
    <w:rsid w:val="00172DF7"/>
    <w:rsid w:val="00183B6C"/>
    <w:rsid w:val="00183E7C"/>
    <w:rsid w:val="001859DB"/>
    <w:rsid w:val="00190E9E"/>
    <w:rsid w:val="00195B54"/>
    <w:rsid w:val="001A3F88"/>
    <w:rsid w:val="001B33A9"/>
    <w:rsid w:val="001B43DD"/>
    <w:rsid w:val="001B4B35"/>
    <w:rsid w:val="001C3C7A"/>
    <w:rsid w:val="001C3DB4"/>
    <w:rsid w:val="001D7515"/>
    <w:rsid w:val="001E1F3F"/>
    <w:rsid w:val="001E2AC6"/>
    <w:rsid w:val="001F0119"/>
    <w:rsid w:val="002061FC"/>
    <w:rsid w:val="00207808"/>
    <w:rsid w:val="002152C4"/>
    <w:rsid w:val="00215D40"/>
    <w:rsid w:val="00225EF1"/>
    <w:rsid w:val="0022759F"/>
    <w:rsid w:val="002409C2"/>
    <w:rsid w:val="002451E6"/>
    <w:rsid w:val="0025367A"/>
    <w:rsid w:val="00253C78"/>
    <w:rsid w:val="002559B4"/>
    <w:rsid w:val="00267073"/>
    <w:rsid w:val="00270A52"/>
    <w:rsid w:val="00271F10"/>
    <w:rsid w:val="00275B91"/>
    <w:rsid w:val="00293128"/>
    <w:rsid w:val="00293A5F"/>
    <w:rsid w:val="002A7A46"/>
    <w:rsid w:val="002C3B52"/>
    <w:rsid w:val="002C5C7F"/>
    <w:rsid w:val="002D1495"/>
    <w:rsid w:val="002D3968"/>
    <w:rsid w:val="002E12DC"/>
    <w:rsid w:val="002E29FD"/>
    <w:rsid w:val="002E3F40"/>
    <w:rsid w:val="002F5456"/>
    <w:rsid w:val="00306D60"/>
    <w:rsid w:val="0031135E"/>
    <w:rsid w:val="00317F2A"/>
    <w:rsid w:val="00324C49"/>
    <w:rsid w:val="003255AD"/>
    <w:rsid w:val="00343A62"/>
    <w:rsid w:val="00344DD6"/>
    <w:rsid w:val="00346059"/>
    <w:rsid w:val="00371FC4"/>
    <w:rsid w:val="00374A73"/>
    <w:rsid w:val="0039413A"/>
    <w:rsid w:val="003A2AB6"/>
    <w:rsid w:val="003A7E7A"/>
    <w:rsid w:val="003B4896"/>
    <w:rsid w:val="003B4C17"/>
    <w:rsid w:val="003B5412"/>
    <w:rsid w:val="003C1206"/>
    <w:rsid w:val="003C1262"/>
    <w:rsid w:val="003D1B6D"/>
    <w:rsid w:val="003E0438"/>
    <w:rsid w:val="003E6757"/>
    <w:rsid w:val="003F3B75"/>
    <w:rsid w:val="003F6547"/>
    <w:rsid w:val="0040026A"/>
    <w:rsid w:val="00404C22"/>
    <w:rsid w:val="0041003A"/>
    <w:rsid w:val="00421D1F"/>
    <w:rsid w:val="0044072C"/>
    <w:rsid w:val="00444E78"/>
    <w:rsid w:val="004462B3"/>
    <w:rsid w:val="00451212"/>
    <w:rsid w:val="00457313"/>
    <w:rsid w:val="00476644"/>
    <w:rsid w:val="004A495A"/>
    <w:rsid w:val="004A6712"/>
    <w:rsid w:val="004A76A3"/>
    <w:rsid w:val="004B20E1"/>
    <w:rsid w:val="004B5D44"/>
    <w:rsid w:val="004C049D"/>
    <w:rsid w:val="004C4FC2"/>
    <w:rsid w:val="004D164B"/>
    <w:rsid w:val="004D1F75"/>
    <w:rsid w:val="004D4F04"/>
    <w:rsid w:val="004D5FE4"/>
    <w:rsid w:val="004D6771"/>
    <w:rsid w:val="004F0C16"/>
    <w:rsid w:val="004F5877"/>
    <w:rsid w:val="004F622A"/>
    <w:rsid w:val="00500E4E"/>
    <w:rsid w:val="00502F57"/>
    <w:rsid w:val="00503C70"/>
    <w:rsid w:val="005135DD"/>
    <w:rsid w:val="00516927"/>
    <w:rsid w:val="00526D24"/>
    <w:rsid w:val="00533CD2"/>
    <w:rsid w:val="005417FA"/>
    <w:rsid w:val="00544967"/>
    <w:rsid w:val="00572E49"/>
    <w:rsid w:val="005746A6"/>
    <w:rsid w:val="00577002"/>
    <w:rsid w:val="005925EE"/>
    <w:rsid w:val="00592A18"/>
    <w:rsid w:val="005C12CF"/>
    <w:rsid w:val="005C737F"/>
    <w:rsid w:val="005D0874"/>
    <w:rsid w:val="005D0B60"/>
    <w:rsid w:val="005D10EA"/>
    <w:rsid w:val="005D6F33"/>
    <w:rsid w:val="0060081C"/>
    <w:rsid w:val="006032BB"/>
    <w:rsid w:val="006050E5"/>
    <w:rsid w:val="00606C66"/>
    <w:rsid w:val="006138A4"/>
    <w:rsid w:val="0061762A"/>
    <w:rsid w:val="00630FCC"/>
    <w:rsid w:val="0065758C"/>
    <w:rsid w:val="00663E51"/>
    <w:rsid w:val="00667987"/>
    <w:rsid w:val="00672B5E"/>
    <w:rsid w:val="006770E4"/>
    <w:rsid w:val="00682EA4"/>
    <w:rsid w:val="0069229F"/>
    <w:rsid w:val="006A1427"/>
    <w:rsid w:val="006A2744"/>
    <w:rsid w:val="006C6CD9"/>
    <w:rsid w:val="006C75FF"/>
    <w:rsid w:val="006D2B6E"/>
    <w:rsid w:val="006D3F42"/>
    <w:rsid w:val="006D4451"/>
    <w:rsid w:val="006E2F7C"/>
    <w:rsid w:val="006E7386"/>
    <w:rsid w:val="006F793D"/>
    <w:rsid w:val="00704344"/>
    <w:rsid w:val="007066FD"/>
    <w:rsid w:val="007375E0"/>
    <w:rsid w:val="00741C8C"/>
    <w:rsid w:val="007433D3"/>
    <w:rsid w:val="00752F14"/>
    <w:rsid w:val="00757539"/>
    <w:rsid w:val="00763C6F"/>
    <w:rsid w:val="00763C7D"/>
    <w:rsid w:val="0076610D"/>
    <w:rsid w:val="0076655A"/>
    <w:rsid w:val="007766F8"/>
    <w:rsid w:val="00781909"/>
    <w:rsid w:val="007837E0"/>
    <w:rsid w:val="00785A9F"/>
    <w:rsid w:val="007875F8"/>
    <w:rsid w:val="00790093"/>
    <w:rsid w:val="007A0C8C"/>
    <w:rsid w:val="007B654A"/>
    <w:rsid w:val="007B742B"/>
    <w:rsid w:val="007C2F85"/>
    <w:rsid w:val="007C405B"/>
    <w:rsid w:val="007E07C5"/>
    <w:rsid w:val="007E1533"/>
    <w:rsid w:val="007F0EEE"/>
    <w:rsid w:val="008063B7"/>
    <w:rsid w:val="00806E48"/>
    <w:rsid w:val="00807A4D"/>
    <w:rsid w:val="008220D2"/>
    <w:rsid w:val="00850658"/>
    <w:rsid w:val="00852E82"/>
    <w:rsid w:val="008604E2"/>
    <w:rsid w:val="00870BF7"/>
    <w:rsid w:val="00871CE6"/>
    <w:rsid w:val="008906F6"/>
    <w:rsid w:val="008A041A"/>
    <w:rsid w:val="008B05C4"/>
    <w:rsid w:val="008B4208"/>
    <w:rsid w:val="008C200B"/>
    <w:rsid w:val="008D178B"/>
    <w:rsid w:val="008E6706"/>
    <w:rsid w:val="008E7705"/>
    <w:rsid w:val="008E7E2D"/>
    <w:rsid w:val="008F0550"/>
    <w:rsid w:val="008F38DA"/>
    <w:rsid w:val="009030D8"/>
    <w:rsid w:val="0091292B"/>
    <w:rsid w:val="00913D12"/>
    <w:rsid w:val="00914788"/>
    <w:rsid w:val="00940479"/>
    <w:rsid w:val="00945D2F"/>
    <w:rsid w:val="009464BC"/>
    <w:rsid w:val="00957134"/>
    <w:rsid w:val="00964095"/>
    <w:rsid w:val="0097172F"/>
    <w:rsid w:val="009806BA"/>
    <w:rsid w:val="00986129"/>
    <w:rsid w:val="009871A4"/>
    <w:rsid w:val="009961C1"/>
    <w:rsid w:val="009A0D4C"/>
    <w:rsid w:val="009A22BD"/>
    <w:rsid w:val="009C1022"/>
    <w:rsid w:val="009D0B42"/>
    <w:rsid w:val="009D4445"/>
    <w:rsid w:val="009D597E"/>
    <w:rsid w:val="009D5CE7"/>
    <w:rsid w:val="009D7500"/>
    <w:rsid w:val="009E0CC7"/>
    <w:rsid w:val="009E0EDF"/>
    <w:rsid w:val="009F1299"/>
    <w:rsid w:val="009F4F06"/>
    <w:rsid w:val="009F5B62"/>
    <w:rsid w:val="00A00063"/>
    <w:rsid w:val="00A02DB8"/>
    <w:rsid w:val="00A103E1"/>
    <w:rsid w:val="00A10C59"/>
    <w:rsid w:val="00A16EB8"/>
    <w:rsid w:val="00A234CD"/>
    <w:rsid w:val="00A3092D"/>
    <w:rsid w:val="00A35754"/>
    <w:rsid w:val="00A359B8"/>
    <w:rsid w:val="00A374D8"/>
    <w:rsid w:val="00A539C0"/>
    <w:rsid w:val="00A715AD"/>
    <w:rsid w:val="00A716D2"/>
    <w:rsid w:val="00A71A27"/>
    <w:rsid w:val="00A85554"/>
    <w:rsid w:val="00A9690B"/>
    <w:rsid w:val="00AB5E5E"/>
    <w:rsid w:val="00AB7125"/>
    <w:rsid w:val="00AF1167"/>
    <w:rsid w:val="00AF43C5"/>
    <w:rsid w:val="00B00989"/>
    <w:rsid w:val="00B00E41"/>
    <w:rsid w:val="00B13F77"/>
    <w:rsid w:val="00B2552D"/>
    <w:rsid w:val="00B334FB"/>
    <w:rsid w:val="00B3595D"/>
    <w:rsid w:val="00B4232E"/>
    <w:rsid w:val="00B46C2D"/>
    <w:rsid w:val="00B51ED4"/>
    <w:rsid w:val="00B61D9D"/>
    <w:rsid w:val="00B639B0"/>
    <w:rsid w:val="00B64ED9"/>
    <w:rsid w:val="00B65D97"/>
    <w:rsid w:val="00B66F48"/>
    <w:rsid w:val="00B85D16"/>
    <w:rsid w:val="00B87E19"/>
    <w:rsid w:val="00B92B44"/>
    <w:rsid w:val="00B9468F"/>
    <w:rsid w:val="00BA0975"/>
    <w:rsid w:val="00BD410A"/>
    <w:rsid w:val="00BD75FA"/>
    <w:rsid w:val="00BF0E91"/>
    <w:rsid w:val="00C01C96"/>
    <w:rsid w:val="00C0403F"/>
    <w:rsid w:val="00C0687C"/>
    <w:rsid w:val="00C33CCB"/>
    <w:rsid w:val="00C41AB5"/>
    <w:rsid w:val="00C45DCF"/>
    <w:rsid w:val="00C507E2"/>
    <w:rsid w:val="00C61F00"/>
    <w:rsid w:val="00C622CD"/>
    <w:rsid w:val="00C64695"/>
    <w:rsid w:val="00C64A34"/>
    <w:rsid w:val="00C65745"/>
    <w:rsid w:val="00C83844"/>
    <w:rsid w:val="00C848BB"/>
    <w:rsid w:val="00C84A46"/>
    <w:rsid w:val="00C96EB5"/>
    <w:rsid w:val="00CA22C3"/>
    <w:rsid w:val="00CA5F1C"/>
    <w:rsid w:val="00CA65B5"/>
    <w:rsid w:val="00CB07A2"/>
    <w:rsid w:val="00CB41AC"/>
    <w:rsid w:val="00CC2CF6"/>
    <w:rsid w:val="00CC2DAE"/>
    <w:rsid w:val="00CC3498"/>
    <w:rsid w:val="00CC45D8"/>
    <w:rsid w:val="00CD00B5"/>
    <w:rsid w:val="00CD0C6B"/>
    <w:rsid w:val="00CD4EC4"/>
    <w:rsid w:val="00CE27F0"/>
    <w:rsid w:val="00CE2B04"/>
    <w:rsid w:val="00CE388D"/>
    <w:rsid w:val="00CF7A47"/>
    <w:rsid w:val="00D0660E"/>
    <w:rsid w:val="00D134E7"/>
    <w:rsid w:val="00D20CD1"/>
    <w:rsid w:val="00D21263"/>
    <w:rsid w:val="00D2525A"/>
    <w:rsid w:val="00D27D50"/>
    <w:rsid w:val="00D369CE"/>
    <w:rsid w:val="00D37D2F"/>
    <w:rsid w:val="00D53D42"/>
    <w:rsid w:val="00D56D09"/>
    <w:rsid w:val="00D66029"/>
    <w:rsid w:val="00D67279"/>
    <w:rsid w:val="00D7437B"/>
    <w:rsid w:val="00D76E6E"/>
    <w:rsid w:val="00D84695"/>
    <w:rsid w:val="00D93D10"/>
    <w:rsid w:val="00D95C60"/>
    <w:rsid w:val="00DA24B5"/>
    <w:rsid w:val="00DA522B"/>
    <w:rsid w:val="00DA5A06"/>
    <w:rsid w:val="00DC1B49"/>
    <w:rsid w:val="00DD146A"/>
    <w:rsid w:val="00DD50D2"/>
    <w:rsid w:val="00DE0068"/>
    <w:rsid w:val="00DE16C7"/>
    <w:rsid w:val="00DE37D2"/>
    <w:rsid w:val="00DF3AE3"/>
    <w:rsid w:val="00E01C24"/>
    <w:rsid w:val="00E068E0"/>
    <w:rsid w:val="00E06966"/>
    <w:rsid w:val="00E14F26"/>
    <w:rsid w:val="00E176CC"/>
    <w:rsid w:val="00E3628B"/>
    <w:rsid w:val="00E41272"/>
    <w:rsid w:val="00E4339A"/>
    <w:rsid w:val="00E563EF"/>
    <w:rsid w:val="00E768CE"/>
    <w:rsid w:val="00E814E6"/>
    <w:rsid w:val="00E844D2"/>
    <w:rsid w:val="00E93C25"/>
    <w:rsid w:val="00E94D1A"/>
    <w:rsid w:val="00EA3003"/>
    <w:rsid w:val="00EA643E"/>
    <w:rsid w:val="00EA73CC"/>
    <w:rsid w:val="00EB097D"/>
    <w:rsid w:val="00EC02AE"/>
    <w:rsid w:val="00EC24F4"/>
    <w:rsid w:val="00EC62B3"/>
    <w:rsid w:val="00ED26E0"/>
    <w:rsid w:val="00ED6215"/>
    <w:rsid w:val="00EE0435"/>
    <w:rsid w:val="00EE220C"/>
    <w:rsid w:val="00EE7E60"/>
    <w:rsid w:val="00EF2846"/>
    <w:rsid w:val="00EF404D"/>
    <w:rsid w:val="00F009BA"/>
    <w:rsid w:val="00F050D2"/>
    <w:rsid w:val="00F07298"/>
    <w:rsid w:val="00F12BC1"/>
    <w:rsid w:val="00F156E3"/>
    <w:rsid w:val="00F17C15"/>
    <w:rsid w:val="00F25D80"/>
    <w:rsid w:val="00F3263C"/>
    <w:rsid w:val="00F33C9B"/>
    <w:rsid w:val="00F357BD"/>
    <w:rsid w:val="00F414AB"/>
    <w:rsid w:val="00F53F78"/>
    <w:rsid w:val="00F602AF"/>
    <w:rsid w:val="00F663A6"/>
    <w:rsid w:val="00F70B1A"/>
    <w:rsid w:val="00F91ADB"/>
    <w:rsid w:val="00F971E4"/>
    <w:rsid w:val="00FA181A"/>
    <w:rsid w:val="00FB179B"/>
    <w:rsid w:val="00FB18E8"/>
    <w:rsid w:val="00FB1D20"/>
    <w:rsid w:val="00FB5AF5"/>
    <w:rsid w:val="00FC18BC"/>
    <w:rsid w:val="00FC1C56"/>
    <w:rsid w:val="00FD4428"/>
    <w:rsid w:val="00FE74E5"/>
    <w:rsid w:val="00FE789F"/>
    <w:rsid w:val="00FF0B0D"/>
    <w:rsid w:val="00FF1613"/>
    <w:rsid w:val="00FF728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7D449F"/>
  <w15:docId w15:val="{3D7E156B-906C-4D75-A7A3-3CF92DDFD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qFormat="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qFormat="1"/>
    <w:lsdException w:name="annotation text" w:semiHidden="1" w:uiPriority="0" w:unhideWhenUsed="1" w:qFormat="1"/>
    <w:lsdException w:name="header" w:semiHidden="1" w:unhideWhenUsed="1" w:qFormat="1"/>
    <w:lsdException w:name="footer" w:semiHidden="1" w:unhideWhenUsed="1" w:qFormat="1"/>
    <w:lsdException w:name="index heading" w:semiHidden="1" w:uiPriority="0"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qFormat="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qFormat="1"/>
    <w:lsdException w:name="FollowedHyperlink" w:semiHidden="1" w:uiPriority="0" w:unhideWhenUsed="1"/>
    <w:lsdException w:name="Strong" w:uiPriority="0" w:qFormat="1"/>
    <w:lsdException w:name="Emphasis" w:uiPriority="0" w:qFormat="1"/>
    <w:lsdException w:name="Document Map" w:semiHidden="1" w:uiPriority="0" w:unhideWhenUsed="1" w:qFormat="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qFormat="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0"/>
    <w:lsdException w:name="Colorful Grid Accent 1" w:uiPriority="0"/>
    <w:lsdException w:name="Light Shading Accent 2" w:uiPriority="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F1C"/>
    <w:pPr>
      <w:spacing w:after="0" w:line="240" w:lineRule="auto"/>
    </w:pPr>
    <w:rPr>
      <w:rFonts w:ascii="Times New Roman" w:eastAsia="Times New Roman" w:hAnsi="Times New Roman" w:cs="Times New Roman"/>
      <w:sz w:val="24"/>
      <w:szCs w:val="24"/>
      <w:lang w:val="es-ES" w:eastAsia="es-ES"/>
    </w:rPr>
  </w:style>
  <w:style w:type="paragraph" w:styleId="Ttulo1">
    <w:name w:val="heading 1"/>
    <w:aliases w:val="Heading 1T,TÍTULO,h1"/>
    <w:basedOn w:val="Normal"/>
    <w:next w:val="Normal"/>
    <w:link w:val="Ttulo1Car"/>
    <w:qFormat/>
    <w:rsid w:val="00C507E2"/>
    <w:pPr>
      <w:keepNext/>
      <w:jc w:val="center"/>
      <w:outlineLvl w:val="0"/>
    </w:pPr>
    <w:rPr>
      <w:b/>
      <w:bCs/>
      <w:sz w:val="28"/>
    </w:rPr>
  </w:style>
  <w:style w:type="paragraph" w:styleId="Ttulo2">
    <w:name w:val="heading 2"/>
    <w:aliases w:val="tít de algo,CAPÍTULO"/>
    <w:basedOn w:val="Normal"/>
    <w:next w:val="Normal"/>
    <w:link w:val="Ttulo2Car"/>
    <w:unhideWhenUsed/>
    <w:qFormat/>
    <w:rsid w:val="00271F10"/>
    <w:pPr>
      <w:keepNext/>
      <w:spacing w:before="240" w:after="60"/>
      <w:outlineLvl w:val="1"/>
    </w:pPr>
    <w:rPr>
      <w:rFonts w:ascii="Cambria" w:hAnsi="Cambria"/>
      <w:b/>
      <w:bCs/>
      <w:i/>
      <w:iCs/>
      <w:sz w:val="28"/>
      <w:szCs w:val="28"/>
      <w:lang w:val="es-MX" w:eastAsia="en-US"/>
    </w:rPr>
  </w:style>
  <w:style w:type="paragraph" w:styleId="Ttulo3">
    <w:name w:val="heading 3"/>
    <w:aliases w:val="SECCION"/>
    <w:basedOn w:val="Normal"/>
    <w:next w:val="Normal"/>
    <w:link w:val="Ttulo3Car"/>
    <w:unhideWhenUsed/>
    <w:qFormat/>
    <w:rsid w:val="00271F10"/>
    <w:pPr>
      <w:keepNext/>
      <w:tabs>
        <w:tab w:val="left" w:pos="851"/>
      </w:tabs>
      <w:ind w:left="993" w:hanging="993"/>
      <w:outlineLvl w:val="2"/>
    </w:pPr>
    <w:rPr>
      <w:rFonts w:ascii="Calibri" w:hAnsi="Calibri" w:cs="Calibri"/>
      <w:b/>
      <w:sz w:val="22"/>
      <w:szCs w:val="20"/>
      <w:lang w:val="es-MX" w:eastAsia="es-MX"/>
    </w:rPr>
  </w:style>
  <w:style w:type="paragraph" w:styleId="Ttulo4">
    <w:name w:val="heading 4"/>
    <w:basedOn w:val="Normal"/>
    <w:next w:val="Normal"/>
    <w:link w:val="Ttulo4Car"/>
    <w:unhideWhenUsed/>
    <w:qFormat/>
    <w:rsid w:val="00271F10"/>
    <w:pPr>
      <w:keepNext/>
      <w:tabs>
        <w:tab w:val="left" w:pos="864"/>
        <w:tab w:val="left" w:pos="1021"/>
        <w:tab w:val="left" w:pos="1134"/>
        <w:tab w:val="left" w:pos="1560"/>
      </w:tabs>
      <w:spacing w:before="240" w:after="60"/>
      <w:ind w:left="864" w:hanging="864"/>
      <w:jc w:val="both"/>
      <w:outlineLvl w:val="3"/>
    </w:pPr>
    <w:rPr>
      <w:rFonts w:ascii="Arial" w:hAnsi="Arial" w:cs="Arial"/>
      <w:b/>
      <w:szCs w:val="20"/>
      <w:lang w:val="es-MX" w:eastAsia="es-MX"/>
    </w:rPr>
  </w:style>
  <w:style w:type="paragraph" w:styleId="Ttulo5">
    <w:name w:val="heading 5"/>
    <w:basedOn w:val="Normal"/>
    <w:next w:val="Normal"/>
    <w:link w:val="Ttulo5Car"/>
    <w:unhideWhenUsed/>
    <w:qFormat/>
    <w:rsid w:val="00271F10"/>
    <w:pPr>
      <w:tabs>
        <w:tab w:val="left" w:pos="851"/>
      </w:tabs>
      <w:jc w:val="both"/>
      <w:outlineLvl w:val="4"/>
    </w:pPr>
    <w:rPr>
      <w:rFonts w:ascii="Calibri" w:hAnsi="Calibri" w:cs="Calibri"/>
      <w:sz w:val="20"/>
      <w:szCs w:val="20"/>
      <w:lang w:val="es-MX" w:eastAsia="es-MX"/>
    </w:rPr>
  </w:style>
  <w:style w:type="paragraph" w:styleId="Ttulo6">
    <w:name w:val="heading 6"/>
    <w:basedOn w:val="Normal"/>
    <w:next w:val="Normal"/>
    <w:link w:val="Ttulo6Car"/>
    <w:unhideWhenUsed/>
    <w:qFormat/>
    <w:rsid w:val="00271F10"/>
    <w:pPr>
      <w:keepNext/>
      <w:overflowPunct w:val="0"/>
      <w:autoSpaceDE w:val="0"/>
      <w:autoSpaceDN w:val="0"/>
      <w:adjustRightInd w:val="0"/>
      <w:jc w:val="center"/>
      <w:outlineLvl w:val="5"/>
    </w:pPr>
    <w:rPr>
      <w:rFonts w:ascii="Arial" w:hAnsi="Arial"/>
      <w:b/>
      <w:sz w:val="20"/>
      <w:szCs w:val="20"/>
      <w:lang w:val="es-MX"/>
    </w:rPr>
  </w:style>
  <w:style w:type="paragraph" w:styleId="Ttulo7">
    <w:name w:val="heading 7"/>
    <w:basedOn w:val="Normal"/>
    <w:next w:val="Normal"/>
    <w:link w:val="Ttulo7Car"/>
    <w:unhideWhenUsed/>
    <w:qFormat/>
    <w:rsid w:val="00271F10"/>
    <w:pPr>
      <w:tabs>
        <w:tab w:val="left" w:pos="1296"/>
      </w:tabs>
      <w:spacing w:before="240" w:after="60"/>
      <w:ind w:left="1296" w:hanging="1296"/>
      <w:outlineLvl w:val="6"/>
    </w:pPr>
    <w:rPr>
      <w:szCs w:val="20"/>
      <w:lang w:val="es-MX" w:eastAsia="es-MX"/>
    </w:rPr>
  </w:style>
  <w:style w:type="paragraph" w:styleId="Ttulo8">
    <w:name w:val="heading 8"/>
    <w:basedOn w:val="Normal"/>
    <w:next w:val="Normal"/>
    <w:link w:val="Ttulo8Car"/>
    <w:unhideWhenUsed/>
    <w:qFormat/>
    <w:rsid w:val="00271F10"/>
    <w:pPr>
      <w:tabs>
        <w:tab w:val="left" w:pos="1440"/>
      </w:tabs>
      <w:spacing w:before="240" w:after="60"/>
      <w:ind w:left="1440" w:hanging="1440"/>
      <w:outlineLvl w:val="7"/>
    </w:pPr>
    <w:rPr>
      <w:i/>
      <w:szCs w:val="20"/>
      <w:lang w:val="es-MX" w:eastAsia="es-MX"/>
    </w:rPr>
  </w:style>
  <w:style w:type="paragraph" w:styleId="Ttulo9">
    <w:name w:val="heading 9"/>
    <w:basedOn w:val="Normal"/>
    <w:next w:val="Normal"/>
    <w:link w:val="Ttulo9Car"/>
    <w:unhideWhenUsed/>
    <w:qFormat/>
    <w:rsid w:val="00271F10"/>
    <w:pPr>
      <w:tabs>
        <w:tab w:val="left" w:pos="1584"/>
      </w:tabs>
      <w:spacing w:before="240" w:after="60"/>
      <w:ind w:left="1584" w:hanging="1584"/>
      <w:outlineLvl w:val="8"/>
    </w:pPr>
    <w:rPr>
      <w:rFonts w:ascii="Arial" w:hAnsi="Arial" w:cs="Arial"/>
      <w:sz w:val="22"/>
      <w:szCs w:val="20"/>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ing 1T Car,TÍTULO Car,h1 Car"/>
    <w:basedOn w:val="Fuentedeprrafopredeter"/>
    <w:link w:val="Ttulo1"/>
    <w:rsid w:val="00C507E2"/>
    <w:rPr>
      <w:rFonts w:ascii="Times New Roman" w:eastAsia="Times New Roman" w:hAnsi="Times New Roman" w:cs="Times New Roman"/>
      <w:b/>
      <w:bCs/>
      <w:sz w:val="28"/>
      <w:szCs w:val="24"/>
      <w:lang w:val="es-ES" w:eastAsia="es-ES"/>
    </w:rPr>
  </w:style>
  <w:style w:type="character" w:customStyle="1" w:styleId="Ttulo2Car">
    <w:name w:val="Título 2 Car"/>
    <w:aliases w:val="tít de algo Car,CAPÍTULO Car"/>
    <w:basedOn w:val="Fuentedeprrafopredeter"/>
    <w:link w:val="Ttulo2"/>
    <w:rsid w:val="00271F10"/>
    <w:rPr>
      <w:rFonts w:ascii="Cambria" w:eastAsia="Times New Roman" w:hAnsi="Cambria" w:cs="Times New Roman"/>
      <w:b/>
      <w:bCs/>
      <w:i/>
      <w:iCs/>
      <w:sz w:val="28"/>
      <w:szCs w:val="28"/>
    </w:rPr>
  </w:style>
  <w:style w:type="paragraph" w:styleId="Piedepgina">
    <w:name w:val="footer"/>
    <w:aliases w:val="Car1,Car, Car"/>
    <w:basedOn w:val="Normal"/>
    <w:link w:val="PiedepginaCar"/>
    <w:uiPriority w:val="99"/>
    <w:unhideWhenUsed/>
    <w:qFormat/>
    <w:rsid w:val="007C2F85"/>
    <w:pPr>
      <w:tabs>
        <w:tab w:val="center" w:pos="4419"/>
        <w:tab w:val="right" w:pos="8838"/>
      </w:tabs>
    </w:pPr>
  </w:style>
  <w:style w:type="character" w:customStyle="1" w:styleId="PiedepginaCar">
    <w:name w:val="Pie de página Car"/>
    <w:aliases w:val="Car1 Car,Car Car, Car Car"/>
    <w:basedOn w:val="Fuentedeprrafopredeter"/>
    <w:link w:val="Piedepgina"/>
    <w:uiPriority w:val="99"/>
    <w:qFormat/>
    <w:rsid w:val="007C2F85"/>
    <w:rPr>
      <w:rFonts w:ascii="Times New Roman" w:eastAsia="Times New Roman" w:hAnsi="Times New Roman" w:cs="Times New Roman"/>
      <w:sz w:val="24"/>
      <w:szCs w:val="24"/>
      <w:lang w:val="es-ES" w:eastAsia="es-ES"/>
    </w:rPr>
  </w:style>
  <w:style w:type="paragraph" w:styleId="Prrafodelista">
    <w:name w:val="List Paragraph"/>
    <w:aliases w:val="Cuadro,Lista general,AB List 1,Bullet Points,CNBV Parrafo1,lp1,List Paragraph1,Bullet List,FooterText,numbered,Paragraphe de liste1,Bulletr List Paragraph,List Paragraph-Thesis,Dot pt,List Paragraph Char Char Char,Indicator Text"/>
    <w:basedOn w:val="Normal"/>
    <w:link w:val="PrrafodelistaCar"/>
    <w:qFormat/>
    <w:rsid w:val="007C2F85"/>
    <w:pPr>
      <w:ind w:left="720"/>
      <w:contextualSpacing/>
    </w:pPr>
  </w:style>
  <w:style w:type="character" w:customStyle="1" w:styleId="PrrafodelistaCar">
    <w:name w:val="Párrafo de lista Car"/>
    <w:aliases w:val="Cuadro Car,Lista general Car,AB List 1 Car,Bullet Points Car,CNBV Parrafo1 Car,lp1 Car,List Paragraph1 Car,Bullet List Car,FooterText Car,numbered Car,Paragraphe de liste1 Car,Bulletr List Paragraph Car,List Paragraph-Thesis Car"/>
    <w:link w:val="Prrafodelista"/>
    <w:qFormat/>
    <w:locked/>
    <w:rsid w:val="00271F10"/>
    <w:rPr>
      <w:rFonts w:ascii="Times New Roman" w:eastAsia="Times New Roman" w:hAnsi="Times New Roman" w:cs="Times New Roman"/>
      <w:sz w:val="24"/>
      <w:szCs w:val="24"/>
      <w:lang w:val="es-ES" w:eastAsia="es-ES"/>
    </w:rPr>
  </w:style>
  <w:style w:type="paragraph" w:styleId="Sinespaciado">
    <w:name w:val="No Spacing"/>
    <w:link w:val="SinespaciadoCar"/>
    <w:qFormat/>
    <w:rsid w:val="007C2F85"/>
    <w:pPr>
      <w:spacing w:after="0" w:line="240" w:lineRule="auto"/>
    </w:pPr>
    <w:rPr>
      <w:rFonts w:ascii="Calibri" w:eastAsia="Calibri" w:hAnsi="Calibri" w:cs="Times New Roman"/>
    </w:rPr>
  </w:style>
  <w:style w:type="character" w:customStyle="1" w:styleId="SinespaciadoCar">
    <w:name w:val="Sin espaciado Car"/>
    <w:link w:val="Sinespaciado"/>
    <w:locked/>
    <w:rsid w:val="00271F10"/>
    <w:rPr>
      <w:rFonts w:ascii="Calibri" w:eastAsia="Calibri" w:hAnsi="Calibri" w:cs="Times New Roman"/>
    </w:rPr>
  </w:style>
  <w:style w:type="paragraph" w:customStyle="1" w:styleId="texto">
    <w:name w:val="texto"/>
    <w:basedOn w:val="Normal"/>
    <w:rsid w:val="007C2F85"/>
    <w:pPr>
      <w:widowControl w:val="0"/>
      <w:autoSpaceDE w:val="0"/>
      <w:autoSpaceDN w:val="0"/>
      <w:adjustRightInd w:val="0"/>
      <w:spacing w:after="101" w:line="216" w:lineRule="atLeast"/>
      <w:ind w:firstLine="288"/>
      <w:jc w:val="both"/>
    </w:pPr>
    <w:rPr>
      <w:rFonts w:ascii="Arial" w:hAnsi="Arial" w:cs="Arial"/>
      <w:sz w:val="18"/>
      <w:szCs w:val="18"/>
      <w:lang w:val="es-ES_tradnl" w:eastAsia="en-US"/>
    </w:rPr>
  </w:style>
  <w:style w:type="paragraph" w:customStyle="1" w:styleId="Texto0">
    <w:name w:val="Texto"/>
    <w:basedOn w:val="Normal"/>
    <w:link w:val="TextoCar"/>
    <w:qFormat/>
    <w:rsid w:val="007C2F85"/>
    <w:pPr>
      <w:suppressAutoHyphens/>
      <w:autoSpaceDN w:val="0"/>
      <w:spacing w:after="101" w:line="216" w:lineRule="exact"/>
      <w:ind w:firstLine="288"/>
      <w:jc w:val="both"/>
    </w:pPr>
    <w:rPr>
      <w:rFonts w:ascii="Arial" w:hAnsi="Arial" w:cs="Arial"/>
      <w:sz w:val="18"/>
      <w:szCs w:val="20"/>
    </w:rPr>
  </w:style>
  <w:style w:type="character" w:customStyle="1" w:styleId="TextoCar">
    <w:name w:val="Texto Car"/>
    <w:link w:val="Texto0"/>
    <w:qFormat/>
    <w:locked/>
    <w:rsid w:val="007C2F85"/>
    <w:rPr>
      <w:rFonts w:ascii="Arial" w:eastAsia="Times New Roman" w:hAnsi="Arial" w:cs="Arial"/>
      <w:sz w:val="18"/>
      <w:szCs w:val="20"/>
      <w:lang w:val="es-ES" w:eastAsia="es-ES"/>
    </w:rPr>
  </w:style>
  <w:style w:type="paragraph" w:styleId="Sangra2detindependiente">
    <w:name w:val="Body Text Indent 2"/>
    <w:basedOn w:val="Normal"/>
    <w:link w:val="Sangra2detindependienteCar"/>
    <w:rsid w:val="00B65D97"/>
    <w:pPr>
      <w:ind w:left="708"/>
      <w:jc w:val="both"/>
    </w:pPr>
    <w:rPr>
      <w:rFonts w:ascii="Arial" w:hAnsi="Arial"/>
      <w:i/>
      <w:sz w:val="22"/>
      <w:szCs w:val="20"/>
    </w:rPr>
  </w:style>
  <w:style w:type="character" w:customStyle="1" w:styleId="Sangra2detindependienteCar">
    <w:name w:val="Sangría 2 de t. independiente Car"/>
    <w:basedOn w:val="Fuentedeprrafopredeter"/>
    <w:link w:val="Sangra2detindependiente"/>
    <w:rsid w:val="00B65D97"/>
    <w:rPr>
      <w:rFonts w:ascii="Arial" w:eastAsia="Times New Roman" w:hAnsi="Arial" w:cs="Times New Roman"/>
      <w:i/>
      <w:szCs w:val="20"/>
      <w:lang w:val="es-ES" w:eastAsia="es-ES"/>
    </w:rPr>
  </w:style>
  <w:style w:type="paragraph" w:styleId="Encabezado">
    <w:name w:val="header"/>
    <w:aliases w:val="para doc. Metro,Encabezado doc.,*Header,Encabezado Car Car,h,logomai,Car Car Car Car Car Car,Car Car Car Car Car,Car Car Car Car Car Car Car Car Car,Car Car Car Car Car Car Car Car,Encabezado2,encabezado,Car Car Car Car,hd"/>
    <w:basedOn w:val="Normal"/>
    <w:link w:val="EncabezadoCar"/>
    <w:uiPriority w:val="99"/>
    <w:unhideWhenUsed/>
    <w:qFormat/>
    <w:rsid w:val="00B9468F"/>
    <w:pPr>
      <w:tabs>
        <w:tab w:val="center" w:pos="4419"/>
        <w:tab w:val="right" w:pos="8838"/>
      </w:tabs>
    </w:pPr>
  </w:style>
  <w:style w:type="character" w:customStyle="1" w:styleId="EncabezadoCar">
    <w:name w:val="Encabezado Car"/>
    <w:aliases w:val="para doc. Metro Car,Encabezado doc. Car,*Header Car,Encabezado Car Car Car,h Car,logomai Car,Car Car Car Car Car Car Car,Car Car Car Car Car Car1,Car Car Car Car Car Car Car Car Car Car,Car Car Car Car Car Car Car Car Car1,Encabezado2 Car"/>
    <w:basedOn w:val="Fuentedeprrafopredeter"/>
    <w:link w:val="Encabezado"/>
    <w:uiPriority w:val="99"/>
    <w:qFormat/>
    <w:rsid w:val="00B9468F"/>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nhideWhenUsed/>
    <w:qFormat/>
    <w:rsid w:val="00A715AD"/>
    <w:rPr>
      <w:rFonts w:ascii="Segoe UI" w:hAnsi="Segoe UI" w:cs="Segoe UI"/>
      <w:sz w:val="18"/>
      <w:szCs w:val="18"/>
    </w:rPr>
  </w:style>
  <w:style w:type="character" w:customStyle="1" w:styleId="TextodegloboCar">
    <w:name w:val="Texto de globo Car"/>
    <w:basedOn w:val="Fuentedeprrafopredeter"/>
    <w:link w:val="Textodeglobo"/>
    <w:qFormat/>
    <w:rsid w:val="00A715AD"/>
    <w:rPr>
      <w:rFonts w:ascii="Segoe UI" w:eastAsia="Times New Roman" w:hAnsi="Segoe UI" w:cs="Segoe UI"/>
      <w:sz w:val="18"/>
      <w:szCs w:val="18"/>
      <w:lang w:val="es-ES" w:eastAsia="es-ES"/>
    </w:rPr>
  </w:style>
  <w:style w:type="character" w:styleId="Hipervnculo">
    <w:name w:val="Hyperlink"/>
    <w:basedOn w:val="Fuentedeprrafopredeter"/>
    <w:unhideWhenUsed/>
    <w:qFormat/>
    <w:rsid w:val="00C507E2"/>
    <w:rPr>
      <w:color w:val="0000FF"/>
      <w:u w:val="single"/>
    </w:rPr>
  </w:style>
  <w:style w:type="table" w:styleId="Tablaconcuadrcula">
    <w:name w:val="Table Grid"/>
    <w:basedOn w:val="Tablanormal"/>
    <w:uiPriority w:val="59"/>
    <w:qFormat/>
    <w:rsid w:val="00C507E2"/>
    <w:pPr>
      <w:spacing w:after="0" w:line="240" w:lineRule="auto"/>
    </w:pPr>
    <w:rPr>
      <w:rFonts w:ascii="Cambria" w:eastAsia="MS Mincho" w:hAnsi="Cambria"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
    <w:name w:val="Cuerpo"/>
    <w:rsid w:val="00C507E2"/>
    <w:pPr>
      <w:spacing w:line="256" w:lineRule="auto"/>
    </w:pPr>
    <w:rPr>
      <w:rFonts w:ascii="Calibri" w:eastAsia="Calibri" w:hAnsi="Calibri" w:cs="Calibri"/>
      <w:color w:val="000000"/>
      <w:u w:color="000000"/>
      <w:lang w:eastAsia="es-MX"/>
    </w:rPr>
  </w:style>
  <w:style w:type="character" w:customStyle="1" w:styleId="Ninguno">
    <w:name w:val="Ninguno"/>
    <w:rsid w:val="00C507E2"/>
    <w:rPr>
      <w:lang w:val="es-ES_tradnl"/>
    </w:rPr>
  </w:style>
  <w:style w:type="paragraph" w:styleId="Revisin">
    <w:name w:val="Revision"/>
    <w:hidden/>
    <w:rsid w:val="00C507E2"/>
    <w:pPr>
      <w:spacing w:after="0" w:line="240" w:lineRule="auto"/>
    </w:pPr>
    <w:rPr>
      <w:rFonts w:ascii="Cambria" w:eastAsia="MS Mincho" w:hAnsi="Cambria" w:cs="Times New Roman"/>
      <w:sz w:val="24"/>
      <w:szCs w:val="24"/>
      <w:lang w:val="es-ES_tradnl" w:eastAsia="ja-JP"/>
    </w:rPr>
  </w:style>
  <w:style w:type="character" w:customStyle="1" w:styleId="TextonotapieCar">
    <w:name w:val="Texto nota pie Car"/>
    <w:aliases w:val="teques Car,Footnote reference Car,FA Fu Car,Footnote Text Char Char Char Char Char Car,Footnote Text Char Char Char Char Car,Texto nota pie Car Car Car,Texto nota pie Car Car1 Car,5_G Car,Texto nota pie Car Car Car Car Car Car Car"/>
    <w:basedOn w:val="Fuentedeprrafopredeter"/>
    <w:link w:val="Textonotapie"/>
    <w:rsid w:val="00C507E2"/>
    <w:rPr>
      <w:sz w:val="20"/>
      <w:szCs w:val="20"/>
    </w:rPr>
  </w:style>
  <w:style w:type="paragraph" w:styleId="Textonotapie">
    <w:name w:val="footnote text"/>
    <w:aliases w:val="teques,Footnote reference,FA Fu,Footnote Text Char Char Char Char Char,Footnote Text Char Char Char Char,Texto nota pie Car Car,Texto nota pie Car Car1,5_G,Texto nota pie Car Car Car Car Car Car,Texto nota pie Car Car Car Car Car,nota,pie"/>
    <w:basedOn w:val="Normal"/>
    <w:link w:val="TextonotapieCar"/>
    <w:unhideWhenUsed/>
    <w:qFormat/>
    <w:rsid w:val="00C507E2"/>
    <w:rPr>
      <w:rFonts w:asciiTheme="minorHAnsi" w:eastAsiaTheme="minorHAnsi" w:hAnsiTheme="minorHAnsi" w:cstheme="minorBidi"/>
      <w:sz w:val="20"/>
      <w:szCs w:val="20"/>
      <w:lang w:val="es-MX" w:eastAsia="en-US"/>
    </w:rPr>
  </w:style>
  <w:style w:type="character" w:customStyle="1" w:styleId="TextonotapieCar1">
    <w:name w:val="Texto nota pie Car1"/>
    <w:aliases w:val="teques Car1,Footnote reference Car1,FA Fu Car1,Footnote Text Char Char Char Char Char Car1,Footnote Text Char Char Char Char Car1,Texto nota pie Car Car Car1,Texto nota pie Car Car1 Car1"/>
    <w:basedOn w:val="Fuentedeprrafopredeter"/>
    <w:rsid w:val="00C507E2"/>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rsid w:val="00C507E2"/>
    <w:rPr>
      <w:rFonts w:ascii="Arial" w:eastAsia="Arial" w:hAnsi="Arial" w:cs="Arial"/>
      <w:sz w:val="20"/>
      <w:szCs w:val="20"/>
      <w:lang w:val="es-ES" w:bidi="es-ES"/>
    </w:rPr>
  </w:style>
  <w:style w:type="paragraph" w:styleId="Textocomentario">
    <w:name w:val="annotation text"/>
    <w:basedOn w:val="Normal"/>
    <w:link w:val="TextocomentarioCar"/>
    <w:unhideWhenUsed/>
    <w:qFormat/>
    <w:rsid w:val="00C507E2"/>
    <w:pPr>
      <w:widowControl w:val="0"/>
      <w:autoSpaceDE w:val="0"/>
      <w:autoSpaceDN w:val="0"/>
    </w:pPr>
    <w:rPr>
      <w:rFonts w:ascii="Arial" w:eastAsia="Arial" w:hAnsi="Arial" w:cs="Arial"/>
      <w:sz w:val="20"/>
      <w:szCs w:val="20"/>
      <w:lang w:eastAsia="en-US" w:bidi="es-ES"/>
    </w:rPr>
  </w:style>
  <w:style w:type="character" w:customStyle="1" w:styleId="TextocomentarioCar1">
    <w:name w:val="Texto comentario Car1"/>
    <w:basedOn w:val="Fuentedeprrafopredeter"/>
    <w:rsid w:val="00C507E2"/>
    <w:rPr>
      <w:rFonts w:ascii="Times New Roman" w:eastAsia="Times New Roman" w:hAnsi="Times New Roman" w:cs="Times New Roman"/>
      <w:sz w:val="20"/>
      <w:szCs w:val="20"/>
      <w:lang w:val="es-ES" w:eastAsia="es-ES"/>
    </w:rPr>
  </w:style>
  <w:style w:type="character" w:customStyle="1" w:styleId="TextoindependienteCar">
    <w:name w:val="Texto independiente Car"/>
    <w:aliases w:val="EHPT Car,Body Text2 Car"/>
    <w:basedOn w:val="Fuentedeprrafopredeter"/>
    <w:link w:val="Textoindependiente"/>
    <w:qFormat/>
    <w:rsid w:val="00C507E2"/>
    <w:rPr>
      <w:rFonts w:ascii="Arial" w:eastAsia="Arial" w:hAnsi="Arial" w:cs="Arial"/>
      <w:lang w:val="es-ES" w:bidi="es-ES"/>
    </w:rPr>
  </w:style>
  <w:style w:type="paragraph" w:styleId="Textoindependiente">
    <w:name w:val="Body Text"/>
    <w:aliases w:val="EHPT,Body Text2"/>
    <w:basedOn w:val="Normal"/>
    <w:link w:val="TextoindependienteCar"/>
    <w:unhideWhenUsed/>
    <w:qFormat/>
    <w:rsid w:val="00C507E2"/>
    <w:pPr>
      <w:widowControl w:val="0"/>
      <w:autoSpaceDE w:val="0"/>
      <w:autoSpaceDN w:val="0"/>
    </w:pPr>
    <w:rPr>
      <w:rFonts w:ascii="Arial" w:eastAsia="Arial" w:hAnsi="Arial" w:cs="Arial"/>
      <w:sz w:val="22"/>
      <w:szCs w:val="22"/>
      <w:lang w:eastAsia="en-US" w:bidi="es-ES"/>
    </w:rPr>
  </w:style>
  <w:style w:type="character" w:customStyle="1" w:styleId="TextoindependienteCar1">
    <w:name w:val="Texto independiente Car1"/>
    <w:basedOn w:val="Fuentedeprrafopredeter"/>
    <w:rsid w:val="00C507E2"/>
    <w:rPr>
      <w:rFonts w:ascii="Times New Roman" w:eastAsia="Times New Roman" w:hAnsi="Times New Roman" w:cs="Times New Roman"/>
      <w:sz w:val="24"/>
      <w:szCs w:val="24"/>
      <w:lang w:val="es-ES" w:eastAsia="es-ES"/>
    </w:rPr>
  </w:style>
  <w:style w:type="paragraph" w:customStyle="1" w:styleId="Estilo">
    <w:name w:val="Estilo"/>
    <w:basedOn w:val="Sinespaciado"/>
    <w:link w:val="EstiloCar"/>
    <w:qFormat/>
    <w:rsid w:val="00C507E2"/>
    <w:pPr>
      <w:jc w:val="both"/>
    </w:pPr>
    <w:rPr>
      <w:rFonts w:ascii="Arial" w:eastAsia="Cambria" w:hAnsi="Arial"/>
      <w:sz w:val="24"/>
    </w:rPr>
  </w:style>
  <w:style w:type="character" w:customStyle="1" w:styleId="EstiloCar">
    <w:name w:val="Estilo Car"/>
    <w:basedOn w:val="Fuentedeprrafopredeter"/>
    <w:link w:val="Estilo"/>
    <w:rsid w:val="00C507E2"/>
    <w:rPr>
      <w:rFonts w:ascii="Arial" w:eastAsia="Cambria" w:hAnsi="Arial" w:cs="Times New Roman"/>
      <w:sz w:val="24"/>
    </w:rPr>
  </w:style>
  <w:style w:type="character" w:styleId="nfasis">
    <w:name w:val="Emphasis"/>
    <w:basedOn w:val="Fuentedeprrafopredeter"/>
    <w:qFormat/>
    <w:rsid w:val="00C507E2"/>
    <w:rPr>
      <w:i/>
      <w:iCs/>
    </w:rPr>
  </w:style>
  <w:style w:type="character" w:customStyle="1" w:styleId="Ttulo3Car">
    <w:name w:val="Título 3 Car"/>
    <w:aliases w:val="SECCION Car"/>
    <w:basedOn w:val="Fuentedeprrafopredeter"/>
    <w:link w:val="Ttulo3"/>
    <w:rsid w:val="00271F10"/>
    <w:rPr>
      <w:rFonts w:ascii="Calibri" w:eastAsia="Times New Roman" w:hAnsi="Calibri" w:cs="Calibri"/>
      <w:b/>
      <w:szCs w:val="20"/>
      <w:lang w:eastAsia="es-MX"/>
    </w:rPr>
  </w:style>
  <w:style w:type="character" w:customStyle="1" w:styleId="Ttulo4Car">
    <w:name w:val="Título 4 Car"/>
    <w:basedOn w:val="Fuentedeprrafopredeter"/>
    <w:link w:val="Ttulo4"/>
    <w:rsid w:val="00271F10"/>
    <w:rPr>
      <w:rFonts w:ascii="Arial" w:eastAsia="Times New Roman" w:hAnsi="Arial" w:cs="Arial"/>
      <w:b/>
      <w:sz w:val="24"/>
      <w:szCs w:val="20"/>
      <w:lang w:eastAsia="es-MX"/>
    </w:rPr>
  </w:style>
  <w:style w:type="character" w:customStyle="1" w:styleId="Ttulo5Car">
    <w:name w:val="Título 5 Car"/>
    <w:basedOn w:val="Fuentedeprrafopredeter"/>
    <w:link w:val="Ttulo5"/>
    <w:rsid w:val="00271F10"/>
    <w:rPr>
      <w:rFonts w:ascii="Calibri" w:eastAsia="Times New Roman" w:hAnsi="Calibri" w:cs="Calibri"/>
      <w:sz w:val="20"/>
      <w:szCs w:val="20"/>
      <w:lang w:eastAsia="es-MX"/>
    </w:rPr>
  </w:style>
  <w:style w:type="character" w:customStyle="1" w:styleId="Ttulo6Car">
    <w:name w:val="Título 6 Car"/>
    <w:basedOn w:val="Fuentedeprrafopredeter"/>
    <w:link w:val="Ttulo6"/>
    <w:rsid w:val="00271F10"/>
    <w:rPr>
      <w:rFonts w:ascii="Arial" w:eastAsia="Times New Roman" w:hAnsi="Arial" w:cs="Times New Roman"/>
      <w:b/>
      <w:sz w:val="20"/>
      <w:szCs w:val="20"/>
      <w:lang w:eastAsia="es-ES"/>
    </w:rPr>
  </w:style>
  <w:style w:type="character" w:customStyle="1" w:styleId="Ttulo7Car">
    <w:name w:val="Título 7 Car"/>
    <w:basedOn w:val="Fuentedeprrafopredeter"/>
    <w:link w:val="Ttulo7"/>
    <w:rsid w:val="00271F10"/>
    <w:rPr>
      <w:rFonts w:ascii="Times New Roman" w:eastAsia="Times New Roman" w:hAnsi="Times New Roman" w:cs="Times New Roman"/>
      <w:sz w:val="24"/>
      <w:szCs w:val="20"/>
      <w:lang w:eastAsia="es-MX"/>
    </w:rPr>
  </w:style>
  <w:style w:type="character" w:customStyle="1" w:styleId="Ttulo8Car">
    <w:name w:val="Título 8 Car"/>
    <w:basedOn w:val="Fuentedeprrafopredeter"/>
    <w:link w:val="Ttulo8"/>
    <w:rsid w:val="00271F10"/>
    <w:rPr>
      <w:rFonts w:ascii="Times New Roman" w:eastAsia="Times New Roman" w:hAnsi="Times New Roman" w:cs="Times New Roman"/>
      <w:i/>
      <w:sz w:val="24"/>
      <w:szCs w:val="20"/>
      <w:lang w:eastAsia="es-MX"/>
    </w:rPr>
  </w:style>
  <w:style w:type="character" w:customStyle="1" w:styleId="Ttulo9Car">
    <w:name w:val="Título 9 Car"/>
    <w:basedOn w:val="Fuentedeprrafopredeter"/>
    <w:link w:val="Ttulo9"/>
    <w:rsid w:val="00271F10"/>
    <w:rPr>
      <w:rFonts w:ascii="Arial" w:eastAsia="Times New Roman" w:hAnsi="Arial" w:cs="Arial"/>
      <w:szCs w:val="20"/>
      <w:lang w:eastAsia="es-MX"/>
    </w:rPr>
  </w:style>
  <w:style w:type="character" w:customStyle="1" w:styleId="Ttulo1Car1">
    <w:name w:val="Título 1 Car1"/>
    <w:aliases w:val="Heading 1T Car1,TÍTULO Car1"/>
    <w:basedOn w:val="Fuentedeprrafopredeter"/>
    <w:rsid w:val="00271F10"/>
    <w:rPr>
      <w:rFonts w:asciiTheme="majorHAnsi" w:eastAsiaTheme="majorEastAsia" w:hAnsiTheme="majorHAnsi" w:cstheme="majorBidi"/>
      <w:color w:val="2E74B5" w:themeColor="accent1" w:themeShade="BF"/>
      <w:sz w:val="32"/>
      <w:szCs w:val="32"/>
      <w:lang w:eastAsia="en-US"/>
    </w:rPr>
  </w:style>
  <w:style w:type="character" w:customStyle="1" w:styleId="HTMLconformatoprevioCar">
    <w:name w:val="HTML con formato previo Car"/>
    <w:basedOn w:val="Fuentedeprrafopredeter"/>
    <w:link w:val="HTMLconformatoprevio"/>
    <w:rsid w:val="00271F10"/>
    <w:rPr>
      <w:rFonts w:ascii="Courier New" w:eastAsia="Calibri" w:hAnsi="Courier New" w:cs="Times New Roman"/>
      <w:sz w:val="20"/>
      <w:szCs w:val="20"/>
    </w:rPr>
  </w:style>
  <w:style w:type="paragraph" w:styleId="HTMLconformatoprevio">
    <w:name w:val="HTML Preformatted"/>
    <w:basedOn w:val="Normal"/>
    <w:link w:val="HTMLconformatoprevioCar"/>
    <w:unhideWhenUsed/>
    <w:rsid w:val="00271F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alibri" w:hAnsi="Courier New"/>
      <w:sz w:val="20"/>
      <w:szCs w:val="20"/>
      <w:lang w:val="es-MX" w:eastAsia="en-US"/>
    </w:rPr>
  </w:style>
  <w:style w:type="paragraph" w:customStyle="1" w:styleId="msonormal0">
    <w:name w:val="msonormal"/>
    <w:basedOn w:val="Normal"/>
    <w:rsid w:val="00271F10"/>
    <w:pPr>
      <w:spacing w:before="100" w:beforeAutospacing="1" w:after="100" w:afterAutospacing="1"/>
    </w:pPr>
    <w:rPr>
      <w:lang w:val="es-MX" w:eastAsia="es-MX"/>
    </w:rPr>
  </w:style>
  <w:style w:type="character" w:customStyle="1" w:styleId="TextonotaalfinalCar">
    <w:name w:val="Texto nota al final Car"/>
    <w:basedOn w:val="Fuentedeprrafopredeter"/>
    <w:link w:val="Textonotaalfinal"/>
    <w:rsid w:val="00271F10"/>
    <w:rPr>
      <w:rFonts w:ascii="Times New Roman" w:eastAsia="Times New Roman" w:hAnsi="Times New Roman" w:cs="Times New Roman"/>
      <w:sz w:val="20"/>
      <w:szCs w:val="20"/>
      <w:lang w:val="es-ES" w:eastAsia="es-ES"/>
    </w:rPr>
  </w:style>
  <w:style w:type="paragraph" w:styleId="Textonotaalfinal">
    <w:name w:val="endnote text"/>
    <w:basedOn w:val="Normal"/>
    <w:link w:val="TextonotaalfinalCar"/>
    <w:unhideWhenUsed/>
    <w:rsid w:val="00271F10"/>
    <w:rPr>
      <w:sz w:val="20"/>
      <w:szCs w:val="20"/>
    </w:rPr>
  </w:style>
  <w:style w:type="paragraph" w:styleId="Listaconvietas2">
    <w:name w:val="List Bullet 2"/>
    <w:basedOn w:val="Normal"/>
    <w:uiPriority w:val="99"/>
    <w:unhideWhenUsed/>
    <w:rsid w:val="00271F10"/>
    <w:pPr>
      <w:numPr>
        <w:numId w:val="1"/>
      </w:numPr>
      <w:tabs>
        <w:tab w:val="left" w:pos="643"/>
      </w:tabs>
      <w:contextualSpacing/>
    </w:pPr>
    <w:rPr>
      <w:lang w:val="es-MX" w:eastAsia="en-US"/>
    </w:rPr>
  </w:style>
  <w:style w:type="paragraph" w:styleId="Ttulo">
    <w:name w:val="Title"/>
    <w:basedOn w:val="Normal"/>
    <w:next w:val="Normal"/>
    <w:link w:val="TtuloCar1"/>
    <w:qFormat/>
    <w:rsid w:val="00271F10"/>
    <w:pPr>
      <w:pBdr>
        <w:bottom w:val="single" w:sz="8" w:space="4" w:color="5B9BD5" w:themeColor="accent1"/>
      </w:pBdr>
      <w:spacing w:after="300"/>
      <w:contextualSpacing/>
    </w:pPr>
    <w:rPr>
      <w:rFonts w:ascii="Gotham Rounded Book" w:hAnsi="Gotham Rounded Book"/>
      <w:b/>
      <w:color w:val="000000"/>
      <w:spacing w:val="5"/>
      <w:kern w:val="28"/>
      <w:sz w:val="21"/>
      <w:szCs w:val="52"/>
      <w:lang w:val="es-MX" w:eastAsia="en-US"/>
    </w:rPr>
  </w:style>
  <w:style w:type="character" w:customStyle="1" w:styleId="TtuloCar1">
    <w:name w:val="Título Car1"/>
    <w:basedOn w:val="Fuentedeprrafopredeter"/>
    <w:link w:val="Ttulo"/>
    <w:locked/>
    <w:rsid w:val="00271F10"/>
    <w:rPr>
      <w:rFonts w:ascii="Gotham Rounded Book" w:eastAsia="Times New Roman" w:hAnsi="Gotham Rounded Book" w:cs="Times New Roman"/>
      <w:b/>
      <w:color w:val="000000"/>
      <w:spacing w:val="5"/>
      <w:kern w:val="28"/>
      <w:sz w:val="21"/>
      <w:szCs w:val="52"/>
    </w:rPr>
  </w:style>
  <w:style w:type="character" w:customStyle="1" w:styleId="TtuloCar">
    <w:name w:val="Título Car"/>
    <w:basedOn w:val="Fuentedeprrafopredeter"/>
    <w:link w:val="Ttulo10"/>
    <w:rsid w:val="00271F10"/>
    <w:rPr>
      <w:rFonts w:asciiTheme="majorHAnsi" w:eastAsiaTheme="majorEastAsia" w:hAnsiTheme="majorHAnsi" w:cstheme="majorBidi"/>
      <w:spacing w:val="-10"/>
      <w:kern w:val="28"/>
      <w:sz w:val="56"/>
      <w:szCs w:val="56"/>
      <w:lang w:val="es-ES" w:eastAsia="es-ES"/>
    </w:rPr>
  </w:style>
  <w:style w:type="paragraph" w:customStyle="1" w:styleId="Ttulo10">
    <w:name w:val="Título1"/>
    <w:basedOn w:val="Normal"/>
    <w:next w:val="Normal"/>
    <w:link w:val="TtuloCar"/>
    <w:uiPriority w:val="99"/>
    <w:qFormat/>
    <w:rsid w:val="00271F10"/>
    <w:pPr>
      <w:spacing w:before="240" w:after="60"/>
      <w:jc w:val="center"/>
    </w:pPr>
    <w:rPr>
      <w:rFonts w:asciiTheme="majorHAnsi" w:eastAsiaTheme="majorEastAsia" w:hAnsiTheme="majorHAnsi" w:cstheme="majorBidi"/>
      <w:spacing w:val="-10"/>
      <w:kern w:val="28"/>
      <w:sz w:val="56"/>
      <w:szCs w:val="56"/>
    </w:rPr>
  </w:style>
  <w:style w:type="character" w:customStyle="1" w:styleId="SangradetextonormalCar">
    <w:name w:val="Sangría de texto normal Car"/>
    <w:aliases w:val="Sangría de t. independiente Car"/>
    <w:basedOn w:val="Fuentedeprrafopredeter"/>
    <w:link w:val="Sangradetextonormal"/>
    <w:rsid w:val="00271F10"/>
    <w:rPr>
      <w:rFonts w:ascii="Times New Roman" w:eastAsia="Times New Roman" w:hAnsi="Times New Roman" w:cs="Times New Roman"/>
      <w:sz w:val="24"/>
      <w:szCs w:val="24"/>
      <w:lang w:val="es-ES_tradnl"/>
    </w:rPr>
  </w:style>
  <w:style w:type="paragraph" w:styleId="Sangradetextonormal">
    <w:name w:val="Body Text Indent"/>
    <w:aliases w:val="Sangría de t. independiente"/>
    <w:basedOn w:val="Normal"/>
    <w:link w:val="SangradetextonormalCar"/>
    <w:unhideWhenUsed/>
    <w:rsid w:val="00271F10"/>
    <w:pPr>
      <w:spacing w:after="120"/>
      <w:ind w:left="283"/>
    </w:pPr>
    <w:rPr>
      <w:lang w:val="es-ES_tradnl" w:eastAsia="en-US"/>
    </w:rPr>
  </w:style>
  <w:style w:type="paragraph" w:styleId="Subttulo">
    <w:name w:val="Subtitle"/>
    <w:basedOn w:val="Normal"/>
    <w:next w:val="Normal"/>
    <w:link w:val="SubttuloCar"/>
    <w:qFormat/>
    <w:rsid w:val="00271F10"/>
    <w:pPr>
      <w:spacing w:after="60"/>
      <w:jc w:val="center"/>
    </w:pPr>
    <w:rPr>
      <w:rFonts w:ascii="Cambria" w:hAnsi="Cambria" w:cs="Cambria"/>
      <w:szCs w:val="20"/>
      <w:lang w:val="es-MX" w:eastAsia="es-MX"/>
    </w:rPr>
  </w:style>
  <w:style w:type="character" w:customStyle="1" w:styleId="SubttuloCar">
    <w:name w:val="Subtítulo Car"/>
    <w:basedOn w:val="Fuentedeprrafopredeter"/>
    <w:link w:val="Subttulo"/>
    <w:rsid w:val="00271F10"/>
    <w:rPr>
      <w:rFonts w:ascii="Cambria" w:eastAsia="Times New Roman" w:hAnsi="Cambria" w:cs="Cambria"/>
      <w:sz w:val="24"/>
      <w:szCs w:val="20"/>
      <w:lang w:eastAsia="es-MX"/>
    </w:rPr>
  </w:style>
  <w:style w:type="character" w:customStyle="1" w:styleId="SaludoCar">
    <w:name w:val="Saludo Car"/>
    <w:basedOn w:val="Fuentedeprrafopredeter"/>
    <w:link w:val="Saludo"/>
    <w:uiPriority w:val="99"/>
    <w:rsid w:val="00271F10"/>
    <w:rPr>
      <w:rFonts w:ascii="Times New Roman" w:eastAsia="Times New Roman" w:hAnsi="Times New Roman" w:cs="Times New Roman"/>
      <w:sz w:val="24"/>
      <w:szCs w:val="24"/>
      <w:lang w:val="es-ES_tradnl"/>
    </w:rPr>
  </w:style>
  <w:style w:type="paragraph" w:styleId="Saludo">
    <w:name w:val="Salutation"/>
    <w:basedOn w:val="Normal"/>
    <w:next w:val="Normal"/>
    <w:link w:val="SaludoCar"/>
    <w:uiPriority w:val="99"/>
    <w:unhideWhenUsed/>
    <w:rsid w:val="00271F10"/>
    <w:rPr>
      <w:lang w:val="es-ES_tradnl" w:eastAsia="en-US"/>
    </w:rPr>
  </w:style>
  <w:style w:type="character" w:customStyle="1" w:styleId="TextoindependienteprimerasangraCar">
    <w:name w:val="Texto independiente primera sangría Car"/>
    <w:basedOn w:val="TextoindependienteCar"/>
    <w:link w:val="Textoindependienteprimerasangra"/>
    <w:rsid w:val="00271F10"/>
    <w:rPr>
      <w:rFonts w:ascii="Times New Roman" w:eastAsia="Times New Roman" w:hAnsi="Times New Roman" w:cs="Times New Roman"/>
      <w:sz w:val="24"/>
      <w:szCs w:val="24"/>
      <w:lang w:val="es-ES_tradnl" w:bidi="es-ES"/>
    </w:rPr>
  </w:style>
  <w:style w:type="paragraph" w:styleId="Textoindependienteprimerasangra">
    <w:name w:val="Body Text First Indent"/>
    <w:basedOn w:val="Textoindependiente"/>
    <w:link w:val="TextoindependienteprimerasangraCar"/>
    <w:unhideWhenUsed/>
    <w:rsid w:val="00271F10"/>
    <w:pPr>
      <w:widowControl/>
      <w:autoSpaceDE/>
      <w:autoSpaceDN/>
      <w:spacing w:after="120"/>
      <w:ind w:firstLine="210"/>
    </w:pPr>
    <w:rPr>
      <w:rFonts w:ascii="Times New Roman" w:eastAsia="Times New Roman" w:hAnsi="Times New Roman" w:cs="Times New Roman"/>
      <w:sz w:val="24"/>
      <w:szCs w:val="24"/>
      <w:lang w:val="es-ES_tradnl" w:bidi="ar-SA"/>
    </w:rPr>
  </w:style>
  <w:style w:type="character" w:customStyle="1" w:styleId="Textoindependienteprimerasangra2Car">
    <w:name w:val="Texto independiente primera sangría 2 Car"/>
    <w:basedOn w:val="SangradetextonormalCar"/>
    <w:link w:val="Textoindependienteprimerasangra2"/>
    <w:rsid w:val="00271F10"/>
    <w:rPr>
      <w:rFonts w:ascii="Calibri" w:eastAsia="Calibri" w:hAnsi="Calibri" w:cs="Times New Roman"/>
      <w:sz w:val="24"/>
      <w:szCs w:val="24"/>
      <w:lang w:val="es-ES_tradnl"/>
    </w:rPr>
  </w:style>
  <w:style w:type="paragraph" w:styleId="Textoindependienteprimerasangra2">
    <w:name w:val="Body Text First Indent 2"/>
    <w:basedOn w:val="Sangradetextonormal"/>
    <w:link w:val="Textoindependienteprimerasangra2Car"/>
    <w:unhideWhenUsed/>
    <w:rsid w:val="00271F10"/>
    <w:pPr>
      <w:spacing w:after="200" w:line="276" w:lineRule="auto"/>
      <w:ind w:left="360" w:firstLine="360"/>
    </w:pPr>
    <w:rPr>
      <w:rFonts w:ascii="Calibri" w:eastAsia="Calibri" w:hAnsi="Calibri"/>
      <w:sz w:val="22"/>
      <w:szCs w:val="22"/>
    </w:rPr>
  </w:style>
  <w:style w:type="character" w:customStyle="1" w:styleId="Textoindependiente2Car">
    <w:name w:val="Texto independiente 2 Car"/>
    <w:aliases w:val="Car6 Car"/>
    <w:basedOn w:val="Fuentedeprrafopredeter"/>
    <w:link w:val="Textoindependiente2"/>
    <w:rsid w:val="00271F10"/>
    <w:rPr>
      <w:rFonts w:ascii="Times New Roman" w:eastAsia="Times New Roman" w:hAnsi="Times New Roman" w:cs="Times New Roman"/>
      <w:sz w:val="24"/>
      <w:szCs w:val="24"/>
      <w:lang w:val="es-ES" w:eastAsia="es-ES"/>
    </w:rPr>
  </w:style>
  <w:style w:type="paragraph" w:styleId="Textoindependiente2">
    <w:name w:val="Body Text 2"/>
    <w:aliases w:val="Car6"/>
    <w:basedOn w:val="Normal"/>
    <w:link w:val="Textoindependiente2Car"/>
    <w:unhideWhenUsed/>
    <w:rsid w:val="00271F10"/>
    <w:pPr>
      <w:spacing w:after="120" w:line="480" w:lineRule="auto"/>
    </w:pPr>
  </w:style>
  <w:style w:type="character" w:customStyle="1" w:styleId="Textoindependiente3Car">
    <w:name w:val="Texto independiente 3 Car"/>
    <w:basedOn w:val="Fuentedeprrafopredeter"/>
    <w:link w:val="Textoindependiente3"/>
    <w:rsid w:val="00271F10"/>
    <w:rPr>
      <w:rFonts w:ascii="Times New Roman" w:eastAsia="Times New Roman" w:hAnsi="Times New Roman" w:cs="Times New Roman"/>
      <w:sz w:val="24"/>
      <w:szCs w:val="24"/>
    </w:rPr>
  </w:style>
  <w:style w:type="paragraph" w:styleId="Textoindependiente3">
    <w:name w:val="Body Text 3"/>
    <w:basedOn w:val="Normal"/>
    <w:link w:val="Textoindependiente3Car"/>
    <w:unhideWhenUsed/>
    <w:rsid w:val="00271F10"/>
    <w:pPr>
      <w:spacing w:before="100" w:beforeAutospacing="1" w:after="100" w:afterAutospacing="1"/>
    </w:pPr>
    <w:rPr>
      <w:lang w:val="es-MX" w:eastAsia="en-US"/>
    </w:rPr>
  </w:style>
  <w:style w:type="character" w:customStyle="1" w:styleId="MapadeldocumentoCar">
    <w:name w:val="Mapa del documento Car"/>
    <w:basedOn w:val="Fuentedeprrafopredeter"/>
    <w:link w:val="Mapadeldocumento"/>
    <w:qFormat/>
    <w:rsid w:val="00271F10"/>
    <w:rPr>
      <w:rFonts w:ascii="Tahoma" w:eastAsia="Times New Roman" w:hAnsi="Tahoma" w:cs="Tahoma"/>
      <w:sz w:val="20"/>
      <w:szCs w:val="20"/>
      <w:shd w:val="clear" w:color="auto" w:fill="000080"/>
      <w:lang w:eastAsia="es-ES"/>
    </w:rPr>
  </w:style>
  <w:style w:type="paragraph" w:styleId="Mapadeldocumento">
    <w:name w:val="Document Map"/>
    <w:basedOn w:val="Normal"/>
    <w:link w:val="MapadeldocumentoCar"/>
    <w:unhideWhenUsed/>
    <w:qFormat/>
    <w:rsid w:val="00271F10"/>
    <w:pPr>
      <w:shd w:val="clear" w:color="auto" w:fill="000080"/>
    </w:pPr>
    <w:rPr>
      <w:rFonts w:ascii="Tahoma" w:hAnsi="Tahoma" w:cs="Tahoma"/>
      <w:sz w:val="20"/>
      <w:szCs w:val="20"/>
      <w:lang w:val="es-MX"/>
    </w:rPr>
  </w:style>
  <w:style w:type="character" w:customStyle="1" w:styleId="TextosinformatoCar">
    <w:name w:val="Texto sin formato Car"/>
    <w:basedOn w:val="Fuentedeprrafopredeter"/>
    <w:link w:val="Textosinformato"/>
    <w:rsid w:val="00271F10"/>
    <w:rPr>
      <w:rFonts w:ascii="Courier New" w:eastAsia="Times New Roman" w:hAnsi="Courier New" w:cs="Times New Roman"/>
      <w:sz w:val="20"/>
      <w:szCs w:val="20"/>
      <w:lang w:val="es-ES" w:eastAsia="es-ES"/>
    </w:rPr>
  </w:style>
  <w:style w:type="paragraph" w:styleId="Textosinformato">
    <w:name w:val="Plain Text"/>
    <w:basedOn w:val="Normal"/>
    <w:link w:val="TextosinformatoCar"/>
    <w:unhideWhenUsed/>
    <w:rsid w:val="00271F10"/>
    <w:rPr>
      <w:rFonts w:ascii="Courier New" w:hAnsi="Courier New"/>
      <w:sz w:val="20"/>
      <w:szCs w:val="20"/>
    </w:rPr>
  </w:style>
  <w:style w:type="character" w:customStyle="1" w:styleId="AsuntodelcomentarioCar">
    <w:name w:val="Asunto del comentario Car"/>
    <w:basedOn w:val="TextocomentarioCar"/>
    <w:link w:val="Asuntodelcomentario"/>
    <w:rsid w:val="00271F10"/>
    <w:rPr>
      <w:rFonts w:ascii="Calibri" w:eastAsia="Calibri" w:hAnsi="Calibri" w:cs="Arial"/>
      <w:b/>
      <w:bCs/>
      <w:sz w:val="20"/>
      <w:szCs w:val="20"/>
      <w:lang w:val="es-ES" w:bidi="es-ES"/>
    </w:rPr>
  </w:style>
  <w:style w:type="paragraph" w:styleId="Asuntodelcomentario">
    <w:name w:val="annotation subject"/>
    <w:basedOn w:val="Textocomentario"/>
    <w:next w:val="Textocomentario"/>
    <w:link w:val="AsuntodelcomentarioCar"/>
    <w:unhideWhenUsed/>
    <w:rsid w:val="00271F10"/>
    <w:pPr>
      <w:widowControl/>
      <w:autoSpaceDE/>
      <w:autoSpaceDN/>
      <w:spacing w:after="200" w:line="276" w:lineRule="auto"/>
    </w:pPr>
    <w:rPr>
      <w:rFonts w:ascii="Calibri" w:eastAsia="Calibri" w:hAnsi="Calibri"/>
      <w:b/>
      <w:bCs/>
    </w:rPr>
  </w:style>
  <w:style w:type="paragraph" w:customStyle="1" w:styleId="Direccininterior">
    <w:name w:val="Dirección interior"/>
    <w:basedOn w:val="Normal"/>
    <w:uiPriority w:val="99"/>
    <w:rsid w:val="00271F10"/>
    <w:rPr>
      <w:lang w:val="es-MX" w:eastAsia="en-US"/>
    </w:rPr>
  </w:style>
  <w:style w:type="paragraph" w:customStyle="1" w:styleId="Encabezado1">
    <w:name w:val="Encabezado1"/>
    <w:basedOn w:val="Normal"/>
    <w:rsid w:val="00271F10"/>
    <w:pPr>
      <w:tabs>
        <w:tab w:val="center" w:pos="4419"/>
        <w:tab w:val="right" w:pos="8838"/>
      </w:tabs>
      <w:overflowPunct w:val="0"/>
    </w:pPr>
    <w:rPr>
      <w:rFonts w:ascii="Calibri" w:eastAsia="Calibri" w:hAnsi="Calibri" w:cs="Tahoma"/>
      <w:color w:val="00000A"/>
      <w:sz w:val="22"/>
      <w:szCs w:val="22"/>
      <w:lang w:val="es-MX" w:eastAsia="en-US"/>
    </w:rPr>
  </w:style>
  <w:style w:type="character" w:customStyle="1" w:styleId="ListParagraphChar">
    <w:name w:val="List Paragraph Char"/>
    <w:basedOn w:val="Fuentedeprrafopredeter"/>
    <w:link w:val="Prrafodelista1"/>
    <w:locked/>
    <w:rsid w:val="00271F10"/>
    <w:rPr>
      <w:sz w:val="24"/>
      <w:szCs w:val="24"/>
    </w:rPr>
  </w:style>
  <w:style w:type="paragraph" w:customStyle="1" w:styleId="Prrafodelista1">
    <w:name w:val="Párrafo de lista1"/>
    <w:basedOn w:val="Normal"/>
    <w:link w:val="ListParagraphChar"/>
    <w:uiPriority w:val="99"/>
    <w:qFormat/>
    <w:rsid w:val="00271F10"/>
    <w:pPr>
      <w:spacing w:after="200" w:line="276" w:lineRule="auto"/>
      <w:ind w:left="720"/>
      <w:contextualSpacing/>
    </w:pPr>
    <w:rPr>
      <w:rFonts w:asciiTheme="minorHAnsi" w:eastAsiaTheme="minorHAnsi" w:hAnsiTheme="minorHAnsi" w:cstheme="minorBidi"/>
      <w:lang w:val="es-MX" w:eastAsia="en-US"/>
    </w:rPr>
  </w:style>
  <w:style w:type="paragraph" w:customStyle="1" w:styleId="ListaCC">
    <w:name w:val="Lista CC."/>
    <w:basedOn w:val="Normal"/>
    <w:uiPriority w:val="99"/>
    <w:rsid w:val="00271F10"/>
    <w:rPr>
      <w:lang w:val="es-MX" w:eastAsia="en-US"/>
    </w:rPr>
  </w:style>
  <w:style w:type="paragraph" w:customStyle="1" w:styleId="Default">
    <w:name w:val="Default"/>
    <w:link w:val="DefaultCar"/>
    <w:qFormat/>
    <w:rsid w:val="00271F10"/>
    <w:pPr>
      <w:autoSpaceDE w:val="0"/>
      <w:autoSpaceDN w:val="0"/>
      <w:adjustRightInd w:val="0"/>
      <w:spacing w:after="0" w:line="240" w:lineRule="auto"/>
    </w:pPr>
    <w:rPr>
      <w:rFonts w:ascii="Calibri" w:eastAsia="Calibri" w:hAnsi="Calibri" w:cs="Times New Roman"/>
      <w:color w:val="000000"/>
      <w:sz w:val="24"/>
      <w:szCs w:val="24"/>
      <w:lang w:val="es-ES" w:eastAsia="es-ES"/>
    </w:rPr>
  </w:style>
  <w:style w:type="paragraph" w:customStyle="1" w:styleId="Titulo1">
    <w:name w:val="Titulo 1"/>
    <w:basedOn w:val="Normal"/>
    <w:rsid w:val="00271F10"/>
    <w:pPr>
      <w:pBdr>
        <w:bottom w:val="single" w:sz="12" w:space="1" w:color="auto"/>
      </w:pBdr>
      <w:spacing w:before="120"/>
      <w:jc w:val="both"/>
      <w:outlineLvl w:val="0"/>
    </w:pPr>
    <w:rPr>
      <w:rFonts w:cs="Arial"/>
      <w:b/>
      <w:sz w:val="18"/>
      <w:szCs w:val="18"/>
      <w:lang w:val="es-MX" w:eastAsia="es-MX"/>
    </w:rPr>
  </w:style>
  <w:style w:type="paragraph" w:customStyle="1" w:styleId="s-s">
    <w:name w:val="s-s"/>
    <w:basedOn w:val="Normal"/>
    <w:uiPriority w:val="99"/>
    <w:rsid w:val="00271F10"/>
    <w:pPr>
      <w:spacing w:before="100" w:beforeAutospacing="1" w:after="100" w:afterAutospacing="1"/>
    </w:pPr>
    <w:rPr>
      <w:lang w:val="es-MX" w:eastAsia="es-MX"/>
    </w:rPr>
  </w:style>
  <w:style w:type="paragraph" w:customStyle="1" w:styleId="p1">
    <w:name w:val="p1"/>
    <w:basedOn w:val="Normal"/>
    <w:uiPriority w:val="99"/>
    <w:rsid w:val="00271F10"/>
    <w:pPr>
      <w:spacing w:before="100" w:beforeAutospacing="1" w:after="100" w:afterAutospacing="1"/>
    </w:pPr>
    <w:rPr>
      <w:lang w:val="es-MX" w:eastAsia="es-MX"/>
    </w:rPr>
  </w:style>
  <w:style w:type="paragraph" w:customStyle="1" w:styleId="p4">
    <w:name w:val="p4"/>
    <w:basedOn w:val="Normal"/>
    <w:uiPriority w:val="99"/>
    <w:rsid w:val="00271F10"/>
    <w:pPr>
      <w:spacing w:before="100" w:beforeAutospacing="1" w:after="100" w:afterAutospacing="1"/>
    </w:pPr>
    <w:rPr>
      <w:lang w:val="es-MX" w:eastAsia="es-MX"/>
    </w:rPr>
  </w:style>
  <w:style w:type="paragraph" w:customStyle="1" w:styleId="p3">
    <w:name w:val="p3"/>
    <w:basedOn w:val="Normal"/>
    <w:uiPriority w:val="99"/>
    <w:rsid w:val="00271F10"/>
    <w:pPr>
      <w:spacing w:before="100" w:beforeAutospacing="1" w:after="100" w:afterAutospacing="1"/>
    </w:pPr>
    <w:rPr>
      <w:lang w:val="es-MX" w:eastAsia="es-MX"/>
    </w:rPr>
  </w:style>
  <w:style w:type="paragraph" w:customStyle="1" w:styleId="pg-bkn-location">
    <w:name w:val="pg-bkn-location"/>
    <w:basedOn w:val="Normal"/>
    <w:uiPriority w:val="99"/>
    <w:rsid w:val="00271F10"/>
    <w:pPr>
      <w:spacing w:before="100" w:beforeAutospacing="1" w:after="100" w:afterAutospacing="1"/>
    </w:pPr>
    <w:rPr>
      <w:lang w:val="es-MX" w:eastAsia="es-MX"/>
    </w:rPr>
  </w:style>
  <w:style w:type="paragraph" w:customStyle="1" w:styleId="CABEZA">
    <w:name w:val="CABEZA"/>
    <w:basedOn w:val="Normal"/>
    <w:rsid w:val="00271F10"/>
    <w:pPr>
      <w:jc w:val="center"/>
    </w:pPr>
    <w:rPr>
      <w:rFonts w:eastAsia="Calibri" w:cs="Arial"/>
      <w:b/>
      <w:sz w:val="28"/>
      <w:szCs w:val="28"/>
      <w:lang w:val="es-MX" w:eastAsia="es-MX"/>
    </w:rPr>
  </w:style>
  <w:style w:type="character" w:customStyle="1" w:styleId="ROMANOSCar">
    <w:name w:val="ROMANOS Car"/>
    <w:link w:val="ROMANOS"/>
    <w:locked/>
    <w:rsid w:val="00271F10"/>
    <w:rPr>
      <w:rFonts w:ascii="Arial" w:hAnsi="Arial" w:cs="Arial"/>
      <w:sz w:val="18"/>
      <w:szCs w:val="18"/>
      <w:lang w:val="es-ES" w:eastAsia="es-ES"/>
    </w:rPr>
  </w:style>
  <w:style w:type="paragraph" w:customStyle="1" w:styleId="ROMANOS">
    <w:name w:val="ROMANOS"/>
    <w:basedOn w:val="Normal"/>
    <w:link w:val="ROMANOSCar"/>
    <w:rsid w:val="00271F10"/>
    <w:pPr>
      <w:tabs>
        <w:tab w:val="left" w:pos="720"/>
      </w:tabs>
      <w:spacing w:after="101" w:line="216" w:lineRule="exact"/>
      <w:ind w:left="720" w:hanging="432"/>
      <w:jc w:val="both"/>
    </w:pPr>
    <w:rPr>
      <w:rFonts w:ascii="Arial" w:eastAsiaTheme="minorHAnsi" w:hAnsi="Arial" w:cs="Arial"/>
      <w:sz w:val="18"/>
      <w:szCs w:val="18"/>
    </w:rPr>
  </w:style>
  <w:style w:type="paragraph" w:customStyle="1" w:styleId="INCISO">
    <w:name w:val="INCISO"/>
    <w:basedOn w:val="Normal"/>
    <w:rsid w:val="00271F10"/>
    <w:pPr>
      <w:spacing w:after="101" w:line="216" w:lineRule="exact"/>
      <w:ind w:left="1080" w:hanging="360"/>
      <w:jc w:val="both"/>
    </w:pPr>
    <w:rPr>
      <w:rFonts w:ascii="Arial" w:hAnsi="Arial" w:cs="Arial"/>
      <w:sz w:val="18"/>
      <w:szCs w:val="18"/>
      <w:lang w:val="es-MX"/>
    </w:rPr>
  </w:style>
  <w:style w:type="paragraph" w:customStyle="1" w:styleId="Fechas">
    <w:name w:val="Fechas"/>
    <w:basedOn w:val="Texto0"/>
    <w:autoRedefine/>
    <w:rsid w:val="00271F10"/>
    <w:pPr>
      <w:widowControl w:val="0"/>
      <w:pBdr>
        <w:bottom w:val="double" w:sz="6" w:space="1" w:color="auto"/>
      </w:pBdr>
      <w:tabs>
        <w:tab w:val="center" w:pos="4464"/>
        <w:tab w:val="right" w:pos="8582"/>
      </w:tabs>
      <w:suppressAutoHyphens w:val="0"/>
      <w:autoSpaceDN/>
      <w:snapToGrid w:val="0"/>
      <w:spacing w:after="0" w:line="240" w:lineRule="auto"/>
      <w:ind w:left="288" w:right="288" w:firstLine="0"/>
    </w:pPr>
    <w:rPr>
      <w:rFonts w:ascii="Times New Roman" w:eastAsiaTheme="minorHAnsi" w:hAnsi="Times New Roman"/>
      <w:szCs w:val="22"/>
      <w:lang w:eastAsia="es-MX"/>
    </w:rPr>
  </w:style>
  <w:style w:type="character" w:customStyle="1" w:styleId="ANOTACIONCar">
    <w:name w:val="ANOTACION Car"/>
    <w:link w:val="ANOTACION"/>
    <w:locked/>
    <w:rsid w:val="00271F10"/>
    <w:rPr>
      <w:b/>
      <w:sz w:val="18"/>
      <w:lang w:eastAsia="es-ES"/>
    </w:rPr>
  </w:style>
  <w:style w:type="paragraph" w:customStyle="1" w:styleId="ANOTACION">
    <w:name w:val="ANOTACION"/>
    <w:basedOn w:val="Normal"/>
    <w:link w:val="ANOTACIONCar"/>
    <w:rsid w:val="00271F10"/>
    <w:pPr>
      <w:spacing w:before="101" w:after="101" w:line="216" w:lineRule="atLeast"/>
      <w:jc w:val="center"/>
    </w:pPr>
    <w:rPr>
      <w:rFonts w:asciiTheme="minorHAnsi" w:eastAsiaTheme="minorHAnsi" w:hAnsiTheme="minorHAnsi" w:cstheme="minorBidi"/>
      <w:b/>
      <w:sz w:val="18"/>
      <w:szCs w:val="22"/>
      <w:lang w:val="es-MX"/>
    </w:rPr>
  </w:style>
  <w:style w:type="paragraph" w:customStyle="1" w:styleId="SUBIN">
    <w:name w:val="SUBIN"/>
    <w:basedOn w:val="Texto0"/>
    <w:rsid w:val="00271F10"/>
    <w:pPr>
      <w:suppressAutoHyphens w:val="0"/>
      <w:autoSpaceDN/>
      <w:ind w:left="1987" w:hanging="720"/>
    </w:pPr>
    <w:rPr>
      <w:rFonts w:eastAsiaTheme="minorHAnsi"/>
      <w:szCs w:val="22"/>
    </w:rPr>
  </w:style>
  <w:style w:type="paragraph" w:customStyle="1" w:styleId="Titulo2">
    <w:name w:val="Titulo 2"/>
    <w:basedOn w:val="Texto0"/>
    <w:rsid w:val="00271F10"/>
    <w:pPr>
      <w:pBdr>
        <w:top w:val="double" w:sz="6" w:space="1" w:color="auto"/>
      </w:pBdr>
      <w:suppressAutoHyphens w:val="0"/>
      <w:autoSpaceDN/>
      <w:spacing w:line="240" w:lineRule="auto"/>
      <w:ind w:firstLine="0"/>
      <w:outlineLvl w:val="1"/>
    </w:pPr>
    <w:rPr>
      <w:rFonts w:eastAsiaTheme="minorHAnsi"/>
      <w:szCs w:val="22"/>
    </w:rPr>
  </w:style>
  <w:style w:type="paragraph" w:customStyle="1" w:styleId="tt">
    <w:name w:val="tt"/>
    <w:basedOn w:val="Texto0"/>
    <w:rsid w:val="00271F10"/>
    <w:pPr>
      <w:tabs>
        <w:tab w:val="left" w:pos="1320"/>
        <w:tab w:val="left" w:pos="1629"/>
      </w:tabs>
      <w:suppressAutoHyphens w:val="0"/>
      <w:autoSpaceDN/>
      <w:ind w:left="1647" w:hanging="1440"/>
    </w:pPr>
    <w:rPr>
      <w:rFonts w:eastAsiaTheme="minorHAnsi"/>
      <w:szCs w:val="22"/>
      <w:lang w:val="es-ES_tradnl"/>
    </w:rPr>
  </w:style>
  <w:style w:type="paragraph" w:customStyle="1" w:styleId="sum">
    <w:name w:val="sum"/>
    <w:basedOn w:val="Texto0"/>
    <w:rsid w:val="00271F10"/>
    <w:pPr>
      <w:tabs>
        <w:tab w:val="right" w:leader="dot" w:pos="8100"/>
        <w:tab w:val="right" w:pos="8640"/>
      </w:tabs>
      <w:suppressAutoHyphens w:val="0"/>
      <w:autoSpaceDN/>
      <w:spacing w:after="0" w:line="266" w:lineRule="exact"/>
      <w:ind w:left="274" w:right="749" w:firstLine="0"/>
    </w:pPr>
    <w:rPr>
      <w:rFonts w:ascii="Times New Roman" w:eastAsiaTheme="minorHAnsi" w:hAnsi="Times New Roman"/>
      <w:b/>
      <w:sz w:val="20"/>
      <w:szCs w:val="22"/>
      <w:u w:val="single"/>
      <w:lang w:val="es-ES_tradnl"/>
    </w:rPr>
  </w:style>
  <w:style w:type="paragraph" w:customStyle="1" w:styleId="EstilotextoPrimeralnea0">
    <w:name w:val="Estilo texto + Primera línea:  0&quot;"/>
    <w:basedOn w:val="Normal"/>
    <w:rsid w:val="00271F10"/>
    <w:pPr>
      <w:spacing w:after="101" w:line="216" w:lineRule="exact"/>
      <w:jc w:val="both"/>
    </w:pPr>
    <w:rPr>
      <w:rFonts w:ascii="Arial" w:hAnsi="Arial"/>
      <w:sz w:val="18"/>
      <w:szCs w:val="20"/>
      <w:lang w:val="es-MX" w:eastAsia="es-MX"/>
    </w:rPr>
  </w:style>
  <w:style w:type="paragraph" w:customStyle="1" w:styleId="EstilotextoPrimeral">
    <w:name w:val="Estilo texto + Primera l"/>
    <w:basedOn w:val="Normal"/>
    <w:uiPriority w:val="99"/>
    <w:rsid w:val="00271F10"/>
    <w:pPr>
      <w:spacing w:after="101" w:line="216" w:lineRule="exact"/>
      <w:jc w:val="both"/>
    </w:pPr>
    <w:rPr>
      <w:rFonts w:ascii="Arial" w:hAnsi="Arial" w:cs="Arial"/>
      <w:sz w:val="18"/>
      <w:szCs w:val="20"/>
      <w:lang w:val="es-MX" w:eastAsia="es-MX"/>
    </w:rPr>
  </w:style>
  <w:style w:type="paragraph" w:customStyle="1" w:styleId="Textonormal">
    <w:name w:val="Texto normal"/>
    <w:basedOn w:val="Normal"/>
    <w:rsid w:val="00271F10"/>
    <w:pPr>
      <w:jc w:val="both"/>
    </w:pPr>
    <w:rPr>
      <w:rFonts w:ascii="Arial" w:hAnsi="Arial" w:cs="Arial"/>
      <w:sz w:val="22"/>
      <w:szCs w:val="20"/>
      <w:lang w:val="es-MX" w:eastAsia="es-MX"/>
    </w:rPr>
  </w:style>
  <w:style w:type="paragraph" w:customStyle="1" w:styleId="Textoindependiente21">
    <w:name w:val="Texto independiente 21"/>
    <w:basedOn w:val="Normal"/>
    <w:rsid w:val="00271F10"/>
    <w:pPr>
      <w:spacing w:before="360" w:after="200"/>
      <w:ind w:firstLine="708"/>
      <w:jc w:val="both"/>
    </w:pPr>
    <w:rPr>
      <w:rFonts w:ascii="Arial" w:hAnsi="Arial" w:cs="Arial"/>
      <w:sz w:val="22"/>
      <w:szCs w:val="20"/>
      <w:lang w:val="es-AR" w:eastAsia="es-MX"/>
    </w:rPr>
  </w:style>
  <w:style w:type="paragraph" w:customStyle="1" w:styleId="arial">
    <w:name w:val="arial"/>
    <w:basedOn w:val="Normal"/>
    <w:link w:val="arialCar"/>
    <w:rsid w:val="00271F10"/>
    <w:rPr>
      <w:b/>
      <w:szCs w:val="20"/>
      <w:lang w:val="es-MX" w:eastAsia="es-MX"/>
    </w:rPr>
  </w:style>
  <w:style w:type="paragraph" w:customStyle="1" w:styleId="Modelo1">
    <w:name w:val="Modelo 1"/>
    <w:basedOn w:val="Normal"/>
    <w:uiPriority w:val="99"/>
    <w:rsid w:val="00271F10"/>
    <w:pPr>
      <w:tabs>
        <w:tab w:val="left" w:pos="792"/>
      </w:tabs>
      <w:spacing w:before="60" w:after="60"/>
      <w:ind w:left="792" w:hanging="432"/>
      <w:jc w:val="both"/>
    </w:pPr>
    <w:rPr>
      <w:rFonts w:ascii="Arial" w:hAnsi="Arial" w:cs="Arial"/>
      <w:b/>
      <w:sz w:val="22"/>
      <w:szCs w:val="20"/>
      <w:lang w:val="es-MX" w:eastAsia="es-MX"/>
    </w:rPr>
  </w:style>
  <w:style w:type="paragraph" w:customStyle="1" w:styleId="Mapadeldocumento1">
    <w:name w:val="Mapa del documento1"/>
    <w:basedOn w:val="Normal"/>
    <w:rsid w:val="00271F10"/>
    <w:pPr>
      <w:shd w:val="clear" w:color="auto" w:fill="000080"/>
    </w:pPr>
    <w:rPr>
      <w:rFonts w:ascii="Tahoma" w:hAnsi="Tahoma" w:cs="Tahoma"/>
      <w:sz w:val="20"/>
      <w:szCs w:val="20"/>
      <w:lang w:val="es-MX" w:eastAsia="es-MX"/>
    </w:rPr>
  </w:style>
  <w:style w:type="paragraph" w:customStyle="1" w:styleId="Textodeglobo1">
    <w:name w:val="Texto de globo1"/>
    <w:basedOn w:val="Normal"/>
    <w:rsid w:val="00271F10"/>
    <w:rPr>
      <w:rFonts w:ascii="Tahoma" w:hAnsi="Tahoma" w:cs="Tahoma"/>
      <w:sz w:val="16"/>
      <w:szCs w:val="20"/>
      <w:lang w:val="es-MX" w:eastAsia="es-MX"/>
    </w:rPr>
  </w:style>
  <w:style w:type="paragraph" w:customStyle="1" w:styleId="EstiloTtulo1Verdan">
    <w:name w:val="Estilo Título 1 + Verdan"/>
    <w:basedOn w:val="Ttulo1"/>
    <w:uiPriority w:val="99"/>
    <w:rsid w:val="00271F10"/>
    <w:pPr>
      <w:tabs>
        <w:tab w:val="left" w:pos="993"/>
      </w:tabs>
      <w:ind w:left="993" w:hanging="993"/>
      <w:jc w:val="both"/>
    </w:pPr>
    <w:rPr>
      <w:rFonts w:ascii="Calibri" w:hAnsi="Calibri" w:cs="Calibri"/>
      <w:bCs w:val="0"/>
      <w:smallCaps/>
      <w:sz w:val="24"/>
      <w:szCs w:val="20"/>
      <w:lang w:val="es-MX" w:eastAsia="es-MX"/>
    </w:rPr>
  </w:style>
  <w:style w:type="paragraph" w:customStyle="1" w:styleId="paper">
    <w:name w:val="paper"/>
    <w:basedOn w:val="Normal"/>
    <w:uiPriority w:val="99"/>
    <w:rsid w:val="00271F10"/>
    <w:pPr>
      <w:spacing w:before="120"/>
      <w:ind w:firstLine="720"/>
      <w:jc w:val="both"/>
    </w:pPr>
    <w:rPr>
      <w:rFonts w:ascii="Garamond" w:hAnsi="Garamond" w:cs="Garamond"/>
      <w:sz w:val="22"/>
      <w:szCs w:val="20"/>
      <w:lang w:val="en-US" w:eastAsia="es-MX"/>
    </w:rPr>
  </w:style>
  <w:style w:type="paragraph" w:customStyle="1" w:styleId="Asuntodelcomentario1">
    <w:name w:val="Asunto del comentario1"/>
    <w:basedOn w:val="Textocomentario"/>
    <w:next w:val="Textocomentario"/>
    <w:rsid w:val="00271F10"/>
    <w:pPr>
      <w:widowControl/>
      <w:autoSpaceDE/>
      <w:autoSpaceDN/>
    </w:pPr>
    <w:rPr>
      <w:rFonts w:ascii="Verdana" w:eastAsia="Times New Roman" w:hAnsi="Verdana" w:cs="Verdana"/>
      <w:b/>
      <w:lang w:val="es-MX" w:eastAsia="es-MX" w:bidi="ar-SA"/>
    </w:rPr>
  </w:style>
  <w:style w:type="paragraph" w:customStyle="1" w:styleId="font5">
    <w:name w:val="font5"/>
    <w:basedOn w:val="Normal"/>
    <w:uiPriority w:val="99"/>
    <w:rsid w:val="00271F10"/>
    <w:pPr>
      <w:spacing w:before="100" w:after="100"/>
    </w:pPr>
    <w:rPr>
      <w:rFonts w:ascii="Tahoma" w:hAnsi="Tahoma" w:cs="Tahoma"/>
      <w:color w:val="000000"/>
      <w:sz w:val="18"/>
      <w:szCs w:val="20"/>
      <w:lang w:val="es-MX" w:eastAsia="es-MX"/>
    </w:rPr>
  </w:style>
  <w:style w:type="paragraph" w:customStyle="1" w:styleId="font6">
    <w:name w:val="font6"/>
    <w:basedOn w:val="Normal"/>
    <w:uiPriority w:val="99"/>
    <w:rsid w:val="00271F10"/>
    <w:pPr>
      <w:spacing w:before="100" w:after="100"/>
    </w:pPr>
    <w:rPr>
      <w:rFonts w:ascii="Tahoma" w:hAnsi="Tahoma" w:cs="Tahoma"/>
      <w:b/>
      <w:color w:val="000000"/>
      <w:sz w:val="18"/>
      <w:szCs w:val="20"/>
      <w:lang w:val="es-MX" w:eastAsia="es-MX"/>
    </w:rPr>
  </w:style>
  <w:style w:type="paragraph" w:customStyle="1" w:styleId="xl65">
    <w:name w:val="xl65"/>
    <w:basedOn w:val="Normal"/>
    <w:uiPriority w:val="99"/>
    <w:rsid w:val="00271F10"/>
    <w:pPr>
      <w:pBdr>
        <w:top w:val="single" w:sz="6" w:space="0" w:color="auto"/>
        <w:left w:val="single" w:sz="6" w:space="0" w:color="auto"/>
        <w:bottom w:val="single" w:sz="6" w:space="0" w:color="auto"/>
        <w:right w:val="single" w:sz="6" w:space="0" w:color="auto"/>
      </w:pBdr>
      <w:spacing w:before="100" w:after="100"/>
    </w:pPr>
    <w:rPr>
      <w:rFonts w:ascii="Verdana" w:hAnsi="Verdana" w:cs="Verdana"/>
      <w:szCs w:val="20"/>
      <w:lang w:val="es-MX" w:eastAsia="es-MX"/>
    </w:rPr>
  </w:style>
  <w:style w:type="paragraph" w:customStyle="1" w:styleId="xl66">
    <w:name w:val="xl66"/>
    <w:basedOn w:val="Normal"/>
    <w:uiPriority w:val="99"/>
    <w:rsid w:val="00271F10"/>
    <w:pPr>
      <w:pBdr>
        <w:top w:val="single" w:sz="6" w:space="0" w:color="auto"/>
        <w:bottom w:val="single" w:sz="6" w:space="0" w:color="auto"/>
        <w:right w:val="single" w:sz="6" w:space="0" w:color="auto"/>
      </w:pBdr>
      <w:spacing w:before="100" w:after="100"/>
      <w:jc w:val="both"/>
    </w:pPr>
    <w:rPr>
      <w:rFonts w:ascii="Verdana" w:hAnsi="Verdana" w:cs="Verdana"/>
      <w:szCs w:val="20"/>
      <w:lang w:val="es-MX" w:eastAsia="es-MX"/>
    </w:rPr>
  </w:style>
  <w:style w:type="paragraph" w:customStyle="1" w:styleId="xl67">
    <w:name w:val="xl67"/>
    <w:basedOn w:val="Normal"/>
    <w:uiPriority w:val="99"/>
    <w:rsid w:val="00271F10"/>
    <w:pPr>
      <w:pBdr>
        <w:top w:val="single" w:sz="6" w:space="0" w:color="auto"/>
        <w:left w:val="single" w:sz="6" w:space="0" w:color="auto"/>
        <w:bottom w:val="single" w:sz="6" w:space="0" w:color="auto"/>
        <w:right w:val="single" w:sz="6" w:space="0" w:color="auto"/>
      </w:pBdr>
      <w:spacing w:before="100" w:after="100"/>
    </w:pPr>
    <w:rPr>
      <w:rFonts w:ascii="Verdana" w:hAnsi="Verdana" w:cs="Verdana"/>
      <w:szCs w:val="20"/>
      <w:lang w:val="es-MX" w:eastAsia="es-MX"/>
    </w:rPr>
  </w:style>
  <w:style w:type="paragraph" w:customStyle="1" w:styleId="xl68">
    <w:name w:val="xl68"/>
    <w:basedOn w:val="Normal"/>
    <w:uiPriority w:val="99"/>
    <w:rsid w:val="00271F10"/>
    <w:pPr>
      <w:pBdr>
        <w:top w:val="single" w:sz="6" w:space="0" w:color="auto"/>
        <w:bottom w:val="single" w:sz="6" w:space="0" w:color="auto"/>
        <w:right w:val="single" w:sz="6" w:space="0" w:color="auto"/>
      </w:pBdr>
      <w:spacing w:before="100" w:after="100"/>
      <w:jc w:val="both"/>
    </w:pPr>
    <w:rPr>
      <w:rFonts w:ascii="Verdana" w:hAnsi="Verdana" w:cs="Verdana"/>
      <w:szCs w:val="20"/>
      <w:lang w:val="es-MX" w:eastAsia="es-MX"/>
    </w:rPr>
  </w:style>
  <w:style w:type="paragraph" w:customStyle="1" w:styleId="xl69">
    <w:name w:val="xl69"/>
    <w:basedOn w:val="Normal"/>
    <w:uiPriority w:val="99"/>
    <w:rsid w:val="00271F10"/>
    <w:pPr>
      <w:pBdr>
        <w:top w:val="single" w:sz="6" w:space="0" w:color="auto"/>
        <w:left w:val="single" w:sz="6" w:space="0" w:color="auto"/>
        <w:bottom w:val="single" w:sz="6" w:space="0" w:color="auto"/>
        <w:right w:val="single" w:sz="6" w:space="0" w:color="auto"/>
      </w:pBdr>
      <w:spacing w:before="100" w:after="100"/>
    </w:pPr>
    <w:rPr>
      <w:rFonts w:ascii="Verdana" w:hAnsi="Verdana" w:cs="Verdana"/>
      <w:szCs w:val="20"/>
      <w:lang w:val="es-MX" w:eastAsia="es-MX"/>
    </w:rPr>
  </w:style>
  <w:style w:type="paragraph" w:customStyle="1" w:styleId="xl70">
    <w:name w:val="xl70"/>
    <w:basedOn w:val="Normal"/>
    <w:uiPriority w:val="99"/>
    <w:rsid w:val="00271F10"/>
    <w:pPr>
      <w:pBdr>
        <w:top w:val="single" w:sz="6" w:space="0" w:color="auto"/>
        <w:bottom w:val="single" w:sz="6" w:space="0" w:color="auto"/>
      </w:pBdr>
      <w:spacing w:before="100" w:after="100"/>
    </w:pPr>
    <w:rPr>
      <w:rFonts w:ascii="Verdana" w:hAnsi="Verdana" w:cs="Verdana"/>
      <w:szCs w:val="20"/>
      <w:lang w:val="es-MX" w:eastAsia="es-MX"/>
    </w:rPr>
  </w:style>
  <w:style w:type="paragraph" w:customStyle="1" w:styleId="xl71">
    <w:name w:val="xl71"/>
    <w:basedOn w:val="Normal"/>
    <w:uiPriority w:val="99"/>
    <w:rsid w:val="00271F10"/>
    <w:pPr>
      <w:pBdr>
        <w:top w:val="single" w:sz="6" w:space="0" w:color="auto"/>
        <w:left w:val="single" w:sz="6" w:space="0" w:color="auto"/>
        <w:bottom w:val="single" w:sz="6" w:space="0" w:color="auto"/>
        <w:right w:val="single" w:sz="6" w:space="0" w:color="auto"/>
      </w:pBdr>
      <w:spacing w:before="100" w:after="100"/>
    </w:pPr>
    <w:rPr>
      <w:rFonts w:ascii="Verdana" w:hAnsi="Verdana" w:cs="Verdana"/>
      <w:szCs w:val="20"/>
      <w:lang w:val="es-MX" w:eastAsia="es-MX"/>
    </w:rPr>
  </w:style>
  <w:style w:type="paragraph" w:customStyle="1" w:styleId="xl72">
    <w:name w:val="xl72"/>
    <w:basedOn w:val="Normal"/>
    <w:uiPriority w:val="99"/>
    <w:rsid w:val="00271F10"/>
    <w:pPr>
      <w:pBdr>
        <w:top w:val="single" w:sz="6" w:space="0" w:color="auto"/>
        <w:bottom w:val="single" w:sz="6" w:space="0" w:color="auto"/>
      </w:pBdr>
      <w:spacing w:before="100" w:after="100"/>
    </w:pPr>
    <w:rPr>
      <w:rFonts w:ascii="Verdana" w:hAnsi="Verdana" w:cs="Verdana"/>
      <w:szCs w:val="20"/>
      <w:lang w:val="es-MX" w:eastAsia="es-MX"/>
    </w:rPr>
  </w:style>
  <w:style w:type="paragraph" w:customStyle="1" w:styleId="xl73">
    <w:name w:val="xl73"/>
    <w:basedOn w:val="Normal"/>
    <w:uiPriority w:val="99"/>
    <w:rsid w:val="00271F10"/>
    <w:pPr>
      <w:pBdr>
        <w:top w:val="single" w:sz="6" w:space="0" w:color="auto"/>
        <w:left w:val="single" w:sz="6" w:space="0" w:color="auto"/>
        <w:right w:val="single" w:sz="6" w:space="0" w:color="auto"/>
      </w:pBdr>
      <w:spacing w:before="100" w:after="100"/>
    </w:pPr>
    <w:rPr>
      <w:rFonts w:ascii="Verdana" w:hAnsi="Verdana" w:cs="Verdana"/>
      <w:szCs w:val="20"/>
      <w:lang w:val="es-MX" w:eastAsia="es-MX"/>
    </w:rPr>
  </w:style>
  <w:style w:type="paragraph" w:customStyle="1" w:styleId="xl74">
    <w:name w:val="xl74"/>
    <w:basedOn w:val="Normal"/>
    <w:uiPriority w:val="99"/>
    <w:rsid w:val="00271F10"/>
    <w:pPr>
      <w:pBdr>
        <w:top w:val="single" w:sz="6" w:space="0" w:color="auto"/>
      </w:pBdr>
      <w:spacing w:before="100" w:after="100"/>
    </w:pPr>
    <w:rPr>
      <w:rFonts w:ascii="Verdana" w:hAnsi="Verdana" w:cs="Verdana"/>
      <w:szCs w:val="20"/>
      <w:lang w:val="es-MX" w:eastAsia="es-MX"/>
    </w:rPr>
  </w:style>
  <w:style w:type="paragraph" w:customStyle="1" w:styleId="xl75">
    <w:name w:val="xl75"/>
    <w:basedOn w:val="Normal"/>
    <w:uiPriority w:val="99"/>
    <w:rsid w:val="00271F10"/>
    <w:pPr>
      <w:pBdr>
        <w:top w:val="single" w:sz="6" w:space="0" w:color="auto"/>
        <w:left w:val="single" w:sz="6" w:space="0" w:color="auto"/>
        <w:right w:val="single" w:sz="6" w:space="0" w:color="auto"/>
      </w:pBdr>
      <w:spacing w:before="100" w:after="100"/>
    </w:pPr>
    <w:rPr>
      <w:rFonts w:ascii="Verdana" w:hAnsi="Verdana" w:cs="Verdana"/>
      <w:szCs w:val="20"/>
      <w:lang w:val="es-MX" w:eastAsia="es-MX"/>
    </w:rPr>
  </w:style>
  <w:style w:type="paragraph" w:customStyle="1" w:styleId="xl76">
    <w:name w:val="xl76"/>
    <w:basedOn w:val="Normal"/>
    <w:uiPriority w:val="99"/>
    <w:rsid w:val="00271F10"/>
    <w:pPr>
      <w:pBdr>
        <w:top w:val="single" w:sz="6" w:space="0" w:color="auto"/>
        <w:right w:val="single" w:sz="6" w:space="0" w:color="auto"/>
      </w:pBdr>
      <w:spacing w:before="100" w:after="100"/>
      <w:jc w:val="both"/>
    </w:pPr>
    <w:rPr>
      <w:rFonts w:ascii="Verdana" w:hAnsi="Verdana" w:cs="Verdana"/>
      <w:szCs w:val="20"/>
      <w:lang w:val="es-MX" w:eastAsia="es-MX"/>
    </w:rPr>
  </w:style>
  <w:style w:type="paragraph" w:customStyle="1" w:styleId="xl77">
    <w:name w:val="xl77"/>
    <w:basedOn w:val="Normal"/>
    <w:uiPriority w:val="99"/>
    <w:rsid w:val="00271F10"/>
    <w:pPr>
      <w:pBdr>
        <w:top w:val="single" w:sz="6" w:space="0" w:color="auto"/>
        <w:left w:val="single" w:sz="6" w:space="0" w:color="auto"/>
        <w:bottom w:val="single" w:sz="6" w:space="0" w:color="auto"/>
        <w:right w:val="single" w:sz="6" w:space="0" w:color="auto"/>
      </w:pBdr>
      <w:spacing w:before="100" w:after="100"/>
    </w:pPr>
    <w:rPr>
      <w:rFonts w:ascii="Verdana" w:hAnsi="Verdana" w:cs="Verdana"/>
      <w:szCs w:val="20"/>
      <w:lang w:val="es-MX" w:eastAsia="es-MX"/>
    </w:rPr>
  </w:style>
  <w:style w:type="paragraph" w:customStyle="1" w:styleId="rom">
    <w:name w:val="rom"/>
    <w:basedOn w:val="Texto0"/>
    <w:uiPriority w:val="99"/>
    <w:rsid w:val="00271F10"/>
    <w:pPr>
      <w:suppressAutoHyphens w:val="0"/>
      <w:autoSpaceDN/>
      <w:ind w:left="1080" w:hanging="792"/>
    </w:pPr>
    <w:rPr>
      <w:rFonts w:eastAsiaTheme="minorHAnsi"/>
      <w:b/>
      <w:szCs w:val="22"/>
      <w:lang w:eastAsia="es-MX"/>
    </w:rPr>
  </w:style>
  <w:style w:type="paragraph" w:customStyle="1" w:styleId="Sumario">
    <w:name w:val="Sumario"/>
    <w:basedOn w:val="Normal"/>
    <w:uiPriority w:val="99"/>
    <w:rsid w:val="00271F10"/>
    <w:pPr>
      <w:tabs>
        <w:tab w:val="right" w:leader="dot" w:pos="8107"/>
        <w:tab w:val="right" w:pos="8640"/>
      </w:tabs>
      <w:spacing w:line="260" w:lineRule="exact"/>
      <w:ind w:left="274" w:right="749"/>
      <w:jc w:val="both"/>
    </w:pPr>
    <w:rPr>
      <w:rFonts w:ascii="Arial" w:hAnsi="Arial" w:cs="Arial"/>
      <w:sz w:val="18"/>
      <w:szCs w:val="20"/>
      <w:lang w:val="es-MX" w:eastAsia="es-MX"/>
    </w:rPr>
  </w:style>
  <w:style w:type="paragraph" w:customStyle="1" w:styleId="Secreta">
    <w:name w:val="Secreta"/>
    <w:basedOn w:val="Normal"/>
    <w:uiPriority w:val="99"/>
    <w:rsid w:val="00271F10"/>
    <w:pPr>
      <w:tabs>
        <w:tab w:val="right" w:leader="dot" w:pos="8100"/>
        <w:tab w:val="right" w:pos="8640"/>
      </w:tabs>
      <w:spacing w:line="334" w:lineRule="exact"/>
      <w:ind w:left="274" w:right="749"/>
      <w:jc w:val="both"/>
    </w:pPr>
    <w:rPr>
      <w:b/>
      <w:sz w:val="20"/>
      <w:szCs w:val="20"/>
      <w:u w:val="single"/>
      <w:lang w:val="es-MX" w:eastAsia="es-MX"/>
    </w:rPr>
  </w:style>
  <w:style w:type="paragraph" w:customStyle="1" w:styleId="textodenotaalfinal">
    <w:name w:val="texto de nota al final"/>
    <w:basedOn w:val="Normal"/>
    <w:uiPriority w:val="99"/>
    <w:rsid w:val="00271F10"/>
    <w:rPr>
      <w:sz w:val="20"/>
      <w:szCs w:val="20"/>
      <w:lang w:val="es-MX" w:eastAsia="es-MX"/>
    </w:rPr>
  </w:style>
  <w:style w:type="paragraph" w:customStyle="1" w:styleId="EstiloTtulo1Verdana">
    <w:name w:val="Estilo Título 1 + Verdana"/>
    <w:basedOn w:val="Ttulo1"/>
    <w:uiPriority w:val="99"/>
    <w:rsid w:val="00271F10"/>
    <w:pPr>
      <w:tabs>
        <w:tab w:val="left" w:pos="993"/>
      </w:tabs>
      <w:ind w:left="993" w:hanging="993"/>
      <w:jc w:val="both"/>
    </w:pPr>
    <w:rPr>
      <w:rFonts w:ascii="Calibri" w:hAnsi="Calibri" w:cs="Calibri"/>
      <w:smallCaps/>
      <w:kern w:val="32"/>
      <w:sz w:val="24"/>
      <w:szCs w:val="20"/>
      <w:lang w:val="es-MX"/>
    </w:rPr>
  </w:style>
  <w:style w:type="character" w:customStyle="1" w:styleId="Cuerpodeltexto37">
    <w:name w:val="Cuerpo del texto (37)_"/>
    <w:basedOn w:val="Fuentedeprrafopredeter"/>
    <w:link w:val="Cuerpodeltexto370"/>
    <w:locked/>
    <w:rsid w:val="00271F10"/>
    <w:rPr>
      <w:rFonts w:ascii="Franklin Gothic Heavy" w:eastAsia="Franklin Gothic Heavy" w:hAnsi="Franklin Gothic Heavy" w:cs="Franklin Gothic Heavy"/>
      <w:sz w:val="36"/>
      <w:szCs w:val="36"/>
      <w:shd w:val="clear" w:color="auto" w:fill="FFFFFF"/>
    </w:rPr>
  </w:style>
  <w:style w:type="paragraph" w:customStyle="1" w:styleId="Cuerpodeltexto370">
    <w:name w:val="Cuerpo del texto (37)"/>
    <w:basedOn w:val="Normal"/>
    <w:link w:val="Cuerpodeltexto37"/>
    <w:rsid w:val="00271F10"/>
    <w:pPr>
      <w:widowControl w:val="0"/>
      <w:shd w:val="clear" w:color="auto" w:fill="FFFFFF"/>
      <w:spacing w:line="389" w:lineRule="exact"/>
    </w:pPr>
    <w:rPr>
      <w:rFonts w:ascii="Franklin Gothic Heavy" w:eastAsia="Franklin Gothic Heavy" w:hAnsi="Franklin Gothic Heavy" w:cs="Franklin Gothic Heavy"/>
      <w:sz w:val="36"/>
      <w:szCs w:val="36"/>
      <w:lang w:val="es-MX" w:eastAsia="en-US"/>
    </w:rPr>
  </w:style>
  <w:style w:type="character" w:customStyle="1" w:styleId="Tabladecontenidos3">
    <w:name w:val="Tabla de contenidos (3)_"/>
    <w:basedOn w:val="Fuentedeprrafopredeter"/>
    <w:link w:val="Tabladecontenidos30"/>
    <w:locked/>
    <w:rsid w:val="00271F10"/>
    <w:rPr>
      <w:rFonts w:ascii="Arial" w:eastAsia="Arial" w:hAnsi="Arial" w:cs="Arial"/>
      <w:i/>
      <w:iCs/>
      <w:sz w:val="21"/>
      <w:szCs w:val="21"/>
      <w:shd w:val="clear" w:color="auto" w:fill="FFFFFF"/>
    </w:rPr>
  </w:style>
  <w:style w:type="paragraph" w:customStyle="1" w:styleId="Tabladecontenidos30">
    <w:name w:val="Tabla de contenidos (3)"/>
    <w:basedOn w:val="Normal"/>
    <w:link w:val="Tabladecontenidos3"/>
    <w:rsid w:val="00271F10"/>
    <w:pPr>
      <w:widowControl w:val="0"/>
      <w:shd w:val="clear" w:color="auto" w:fill="FFFFFF"/>
      <w:spacing w:line="370" w:lineRule="exact"/>
      <w:jc w:val="both"/>
    </w:pPr>
    <w:rPr>
      <w:rFonts w:ascii="Arial" w:eastAsia="Arial" w:hAnsi="Arial" w:cs="Arial"/>
      <w:i/>
      <w:iCs/>
      <w:sz w:val="21"/>
      <w:szCs w:val="21"/>
      <w:lang w:val="es-MX" w:eastAsia="en-US"/>
    </w:rPr>
  </w:style>
  <w:style w:type="character" w:customStyle="1" w:styleId="Leyendadelatabla5">
    <w:name w:val="Leyenda de la tabla (5)_"/>
    <w:basedOn w:val="Fuentedeprrafopredeter"/>
    <w:link w:val="Leyendadelatabla50"/>
    <w:locked/>
    <w:rsid w:val="00271F10"/>
    <w:rPr>
      <w:rFonts w:ascii="Arial" w:eastAsia="Arial" w:hAnsi="Arial" w:cs="Arial"/>
      <w:b/>
      <w:bCs/>
      <w:sz w:val="16"/>
      <w:szCs w:val="16"/>
      <w:shd w:val="clear" w:color="auto" w:fill="FFFFFF"/>
    </w:rPr>
  </w:style>
  <w:style w:type="paragraph" w:customStyle="1" w:styleId="Leyendadelatabla50">
    <w:name w:val="Leyenda de la tabla (5)"/>
    <w:basedOn w:val="Normal"/>
    <w:link w:val="Leyendadelatabla5"/>
    <w:rsid w:val="00271F10"/>
    <w:pPr>
      <w:widowControl w:val="0"/>
      <w:shd w:val="clear" w:color="auto" w:fill="FFFFFF"/>
      <w:spacing w:after="60" w:line="0" w:lineRule="atLeast"/>
    </w:pPr>
    <w:rPr>
      <w:rFonts w:ascii="Arial" w:eastAsia="Arial" w:hAnsi="Arial" w:cs="Arial"/>
      <w:b/>
      <w:bCs/>
      <w:sz w:val="16"/>
      <w:szCs w:val="16"/>
      <w:lang w:val="es-MX" w:eastAsia="en-US"/>
    </w:rPr>
  </w:style>
  <w:style w:type="character" w:customStyle="1" w:styleId="Leyendadelatabla">
    <w:name w:val="Leyenda de la tabla_"/>
    <w:basedOn w:val="Fuentedeprrafopredeter"/>
    <w:link w:val="Leyendadelatabla0"/>
    <w:locked/>
    <w:rsid w:val="00271F10"/>
    <w:rPr>
      <w:rFonts w:ascii="Arial" w:eastAsia="Arial" w:hAnsi="Arial" w:cs="Arial"/>
      <w:sz w:val="17"/>
      <w:szCs w:val="17"/>
      <w:shd w:val="clear" w:color="auto" w:fill="FFFFFF"/>
    </w:rPr>
  </w:style>
  <w:style w:type="paragraph" w:customStyle="1" w:styleId="Leyendadelatabla0">
    <w:name w:val="Leyenda de la tabla"/>
    <w:basedOn w:val="Normal"/>
    <w:link w:val="Leyendadelatabla"/>
    <w:rsid w:val="00271F10"/>
    <w:pPr>
      <w:widowControl w:val="0"/>
      <w:shd w:val="clear" w:color="auto" w:fill="FFFFFF"/>
      <w:spacing w:after="60" w:line="0" w:lineRule="atLeast"/>
    </w:pPr>
    <w:rPr>
      <w:rFonts w:ascii="Arial" w:eastAsia="Arial" w:hAnsi="Arial" w:cs="Arial"/>
      <w:sz w:val="17"/>
      <w:szCs w:val="17"/>
      <w:lang w:val="es-MX" w:eastAsia="en-US"/>
    </w:rPr>
  </w:style>
  <w:style w:type="character" w:customStyle="1" w:styleId="Ttulo90">
    <w:name w:val="Título #9_"/>
    <w:basedOn w:val="Fuentedeprrafopredeter"/>
    <w:link w:val="Ttulo91"/>
    <w:locked/>
    <w:rsid w:val="00271F10"/>
    <w:rPr>
      <w:rFonts w:ascii="Arial" w:eastAsia="Arial" w:hAnsi="Arial" w:cs="Arial"/>
      <w:b/>
      <w:bCs/>
      <w:sz w:val="21"/>
      <w:szCs w:val="21"/>
      <w:shd w:val="clear" w:color="auto" w:fill="FFFFFF"/>
    </w:rPr>
  </w:style>
  <w:style w:type="paragraph" w:customStyle="1" w:styleId="Ttulo91">
    <w:name w:val="Título #9"/>
    <w:basedOn w:val="Normal"/>
    <w:link w:val="Ttulo90"/>
    <w:rsid w:val="00271F10"/>
    <w:pPr>
      <w:widowControl w:val="0"/>
      <w:shd w:val="clear" w:color="auto" w:fill="FFFFFF"/>
      <w:spacing w:before="360" w:after="300" w:line="0" w:lineRule="atLeast"/>
      <w:jc w:val="both"/>
      <w:outlineLvl w:val="8"/>
    </w:pPr>
    <w:rPr>
      <w:rFonts w:ascii="Arial" w:eastAsia="Arial" w:hAnsi="Arial" w:cs="Arial"/>
      <w:b/>
      <w:bCs/>
      <w:sz w:val="21"/>
      <w:szCs w:val="21"/>
      <w:lang w:val="es-MX" w:eastAsia="en-US"/>
    </w:rPr>
  </w:style>
  <w:style w:type="character" w:customStyle="1" w:styleId="Cuerpodeltexto2">
    <w:name w:val="Cuerpo del texto (2)_"/>
    <w:basedOn w:val="Fuentedeprrafopredeter"/>
    <w:link w:val="Cuerpodeltexto20"/>
    <w:locked/>
    <w:rsid w:val="00271F10"/>
    <w:rPr>
      <w:rFonts w:ascii="Arial" w:eastAsia="Arial" w:hAnsi="Arial" w:cs="Arial"/>
      <w:sz w:val="21"/>
      <w:szCs w:val="21"/>
      <w:shd w:val="clear" w:color="auto" w:fill="FFFFFF"/>
    </w:rPr>
  </w:style>
  <w:style w:type="paragraph" w:customStyle="1" w:styleId="Cuerpodeltexto20">
    <w:name w:val="Cuerpo del texto (2)"/>
    <w:basedOn w:val="Normal"/>
    <w:link w:val="Cuerpodeltexto2"/>
    <w:rsid w:val="00271F10"/>
    <w:pPr>
      <w:widowControl w:val="0"/>
      <w:shd w:val="clear" w:color="auto" w:fill="FFFFFF"/>
      <w:spacing w:before="180" w:after="180" w:line="240" w:lineRule="exact"/>
      <w:ind w:hanging="360"/>
      <w:jc w:val="both"/>
    </w:pPr>
    <w:rPr>
      <w:rFonts w:ascii="Arial" w:eastAsia="Arial" w:hAnsi="Arial" w:cs="Arial"/>
      <w:sz w:val="21"/>
      <w:szCs w:val="21"/>
      <w:lang w:val="es-MX" w:eastAsia="en-US"/>
    </w:rPr>
  </w:style>
  <w:style w:type="character" w:customStyle="1" w:styleId="Leyendadelatabla2">
    <w:name w:val="Leyenda de la tabla (2)_"/>
    <w:basedOn w:val="Fuentedeprrafopredeter"/>
    <w:link w:val="Leyendadelatabla20"/>
    <w:locked/>
    <w:rsid w:val="00271F10"/>
    <w:rPr>
      <w:rFonts w:ascii="Arial" w:eastAsia="Arial" w:hAnsi="Arial" w:cs="Arial"/>
      <w:b/>
      <w:bCs/>
      <w:sz w:val="21"/>
      <w:szCs w:val="21"/>
      <w:shd w:val="clear" w:color="auto" w:fill="FFFFFF"/>
    </w:rPr>
  </w:style>
  <w:style w:type="paragraph" w:customStyle="1" w:styleId="Leyendadelatabla20">
    <w:name w:val="Leyenda de la tabla (2)"/>
    <w:basedOn w:val="Normal"/>
    <w:link w:val="Leyendadelatabla2"/>
    <w:rsid w:val="00271F10"/>
    <w:pPr>
      <w:widowControl w:val="0"/>
      <w:shd w:val="clear" w:color="auto" w:fill="FFFFFF"/>
      <w:spacing w:line="0" w:lineRule="atLeast"/>
    </w:pPr>
    <w:rPr>
      <w:rFonts w:ascii="Arial" w:eastAsia="Arial" w:hAnsi="Arial" w:cs="Arial"/>
      <w:b/>
      <w:bCs/>
      <w:sz w:val="21"/>
      <w:szCs w:val="21"/>
      <w:lang w:val="es-MX" w:eastAsia="en-US"/>
    </w:rPr>
  </w:style>
  <w:style w:type="character" w:customStyle="1" w:styleId="Leyendadelatabla3">
    <w:name w:val="Leyenda de la tabla (3)_"/>
    <w:basedOn w:val="Fuentedeprrafopredeter"/>
    <w:link w:val="Leyendadelatabla30"/>
    <w:locked/>
    <w:rsid w:val="00271F10"/>
    <w:rPr>
      <w:rFonts w:ascii="Arial" w:eastAsia="Arial" w:hAnsi="Arial" w:cs="Arial"/>
      <w:sz w:val="21"/>
      <w:szCs w:val="21"/>
      <w:shd w:val="clear" w:color="auto" w:fill="FFFFFF"/>
    </w:rPr>
  </w:style>
  <w:style w:type="paragraph" w:customStyle="1" w:styleId="Leyendadelatabla30">
    <w:name w:val="Leyenda de la tabla (3)"/>
    <w:basedOn w:val="Normal"/>
    <w:link w:val="Leyendadelatabla3"/>
    <w:rsid w:val="00271F10"/>
    <w:pPr>
      <w:widowControl w:val="0"/>
      <w:shd w:val="clear" w:color="auto" w:fill="FFFFFF"/>
      <w:spacing w:line="0" w:lineRule="atLeast"/>
    </w:pPr>
    <w:rPr>
      <w:rFonts w:ascii="Arial" w:eastAsia="Arial" w:hAnsi="Arial" w:cs="Arial"/>
      <w:sz w:val="21"/>
      <w:szCs w:val="21"/>
      <w:lang w:val="es-MX" w:eastAsia="en-US"/>
    </w:rPr>
  </w:style>
  <w:style w:type="character" w:customStyle="1" w:styleId="Cuerpodeltexto9Exact">
    <w:name w:val="Cuerpo del texto (9) Exact"/>
    <w:basedOn w:val="Fuentedeprrafopredeter"/>
    <w:link w:val="Cuerpodeltexto9"/>
    <w:locked/>
    <w:rsid w:val="00271F10"/>
    <w:rPr>
      <w:rFonts w:ascii="Arial" w:eastAsia="Arial" w:hAnsi="Arial" w:cs="Arial"/>
      <w:i/>
      <w:iCs/>
      <w:sz w:val="21"/>
      <w:szCs w:val="21"/>
      <w:shd w:val="clear" w:color="auto" w:fill="FFFFFF"/>
    </w:rPr>
  </w:style>
  <w:style w:type="paragraph" w:customStyle="1" w:styleId="Cuerpodeltexto9">
    <w:name w:val="Cuerpo del texto (9)"/>
    <w:basedOn w:val="Normal"/>
    <w:link w:val="Cuerpodeltexto9Exact"/>
    <w:rsid w:val="00271F10"/>
    <w:pPr>
      <w:widowControl w:val="0"/>
      <w:shd w:val="clear" w:color="auto" w:fill="FFFFFF"/>
      <w:spacing w:line="0" w:lineRule="atLeast"/>
      <w:jc w:val="both"/>
    </w:pPr>
    <w:rPr>
      <w:rFonts w:ascii="Arial" w:eastAsia="Arial" w:hAnsi="Arial" w:cs="Arial"/>
      <w:i/>
      <w:iCs/>
      <w:sz w:val="21"/>
      <w:szCs w:val="21"/>
      <w:lang w:val="es-MX" w:eastAsia="en-US"/>
    </w:rPr>
  </w:style>
  <w:style w:type="character" w:customStyle="1" w:styleId="Cuerpodeltexto45Exact">
    <w:name w:val="Cuerpo del texto (45) Exact"/>
    <w:basedOn w:val="Fuentedeprrafopredeter"/>
    <w:link w:val="Cuerpodeltexto45"/>
    <w:locked/>
    <w:rsid w:val="00271F10"/>
    <w:rPr>
      <w:b/>
      <w:bCs/>
      <w:i/>
      <w:iCs/>
      <w:spacing w:val="30"/>
      <w:sz w:val="23"/>
      <w:szCs w:val="23"/>
      <w:shd w:val="clear" w:color="auto" w:fill="FFFFFF"/>
    </w:rPr>
  </w:style>
  <w:style w:type="paragraph" w:customStyle="1" w:styleId="Cuerpodeltexto45">
    <w:name w:val="Cuerpo del texto (45)"/>
    <w:basedOn w:val="Normal"/>
    <w:link w:val="Cuerpodeltexto45Exact"/>
    <w:rsid w:val="00271F10"/>
    <w:pPr>
      <w:widowControl w:val="0"/>
      <w:shd w:val="clear" w:color="auto" w:fill="FFFFFF"/>
      <w:spacing w:line="0" w:lineRule="atLeast"/>
    </w:pPr>
    <w:rPr>
      <w:rFonts w:asciiTheme="minorHAnsi" w:eastAsiaTheme="minorHAnsi" w:hAnsiTheme="minorHAnsi" w:cstheme="minorBidi"/>
      <w:b/>
      <w:bCs/>
      <w:i/>
      <w:iCs/>
      <w:spacing w:val="30"/>
      <w:sz w:val="23"/>
      <w:szCs w:val="23"/>
      <w:lang w:val="es-MX" w:eastAsia="en-US"/>
    </w:rPr>
  </w:style>
  <w:style w:type="character" w:customStyle="1" w:styleId="Cuerpodeltexto40Exact">
    <w:name w:val="Cuerpo del texto (40) Exact"/>
    <w:basedOn w:val="Fuentedeprrafopredeter"/>
    <w:link w:val="Cuerpodeltexto40"/>
    <w:locked/>
    <w:rsid w:val="00271F10"/>
    <w:rPr>
      <w:rFonts w:ascii="Franklin Gothic Book" w:eastAsia="Franklin Gothic Book" w:hAnsi="Franklin Gothic Book" w:cs="Franklin Gothic Book"/>
      <w:i/>
      <w:iCs/>
      <w:sz w:val="21"/>
      <w:szCs w:val="21"/>
      <w:shd w:val="clear" w:color="auto" w:fill="FFFFFF"/>
    </w:rPr>
  </w:style>
  <w:style w:type="paragraph" w:customStyle="1" w:styleId="Cuerpodeltexto40">
    <w:name w:val="Cuerpo del texto (40)"/>
    <w:basedOn w:val="Normal"/>
    <w:link w:val="Cuerpodeltexto40Exact"/>
    <w:rsid w:val="00271F10"/>
    <w:pPr>
      <w:widowControl w:val="0"/>
      <w:shd w:val="clear" w:color="auto" w:fill="FFFFFF"/>
      <w:spacing w:line="235" w:lineRule="exact"/>
    </w:pPr>
    <w:rPr>
      <w:rFonts w:ascii="Franklin Gothic Book" w:eastAsia="Franklin Gothic Book" w:hAnsi="Franklin Gothic Book" w:cs="Franklin Gothic Book"/>
      <w:i/>
      <w:iCs/>
      <w:sz w:val="21"/>
      <w:szCs w:val="21"/>
      <w:lang w:val="es-MX" w:eastAsia="en-US"/>
    </w:rPr>
  </w:style>
  <w:style w:type="character" w:customStyle="1" w:styleId="Cuerpodeltexto46Exact">
    <w:name w:val="Cuerpo del texto (46) Exact"/>
    <w:basedOn w:val="Fuentedeprrafopredeter"/>
    <w:link w:val="Cuerpodeltexto46"/>
    <w:locked/>
    <w:rsid w:val="00271F10"/>
    <w:rPr>
      <w:rFonts w:ascii="Franklin Gothic Book" w:eastAsia="Franklin Gothic Book" w:hAnsi="Franklin Gothic Book" w:cs="Franklin Gothic Book"/>
      <w:i/>
      <w:iCs/>
      <w:sz w:val="21"/>
      <w:szCs w:val="21"/>
      <w:shd w:val="clear" w:color="auto" w:fill="FFFFFF"/>
    </w:rPr>
  </w:style>
  <w:style w:type="paragraph" w:customStyle="1" w:styleId="Cuerpodeltexto46">
    <w:name w:val="Cuerpo del texto (46)"/>
    <w:basedOn w:val="Normal"/>
    <w:link w:val="Cuerpodeltexto46Exact"/>
    <w:rsid w:val="00271F10"/>
    <w:pPr>
      <w:widowControl w:val="0"/>
      <w:shd w:val="clear" w:color="auto" w:fill="FFFFFF"/>
      <w:spacing w:line="235" w:lineRule="exact"/>
    </w:pPr>
    <w:rPr>
      <w:rFonts w:ascii="Franklin Gothic Book" w:eastAsia="Franklin Gothic Book" w:hAnsi="Franklin Gothic Book" w:cs="Franklin Gothic Book"/>
      <w:i/>
      <w:iCs/>
      <w:sz w:val="21"/>
      <w:szCs w:val="21"/>
      <w:lang w:val="es-MX" w:eastAsia="en-US"/>
    </w:rPr>
  </w:style>
  <w:style w:type="character" w:customStyle="1" w:styleId="Cuerpodeltexto41Exact">
    <w:name w:val="Cuerpo del texto (41) Exact"/>
    <w:basedOn w:val="Fuentedeprrafopredeter"/>
    <w:link w:val="Cuerpodeltexto41"/>
    <w:locked/>
    <w:rsid w:val="00271F10"/>
    <w:rPr>
      <w:rFonts w:ascii="Franklin Gothic Book" w:eastAsia="Franklin Gothic Book" w:hAnsi="Franklin Gothic Book" w:cs="Franklin Gothic Book"/>
      <w:shd w:val="clear" w:color="auto" w:fill="FFFFFF"/>
    </w:rPr>
  </w:style>
  <w:style w:type="paragraph" w:customStyle="1" w:styleId="Cuerpodeltexto41">
    <w:name w:val="Cuerpo del texto (41)"/>
    <w:basedOn w:val="Normal"/>
    <w:link w:val="Cuerpodeltexto41Exact"/>
    <w:rsid w:val="00271F10"/>
    <w:pPr>
      <w:widowControl w:val="0"/>
      <w:shd w:val="clear" w:color="auto" w:fill="FFFFFF"/>
      <w:spacing w:line="0" w:lineRule="atLeast"/>
    </w:pPr>
    <w:rPr>
      <w:rFonts w:ascii="Franklin Gothic Book" w:eastAsia="Franklin Gothic Book" w:hAnsi="Franklin Gothic Book" w:cs="Franklin Gothic Book"/>
      <w:sz w:val="22"/>
      <w:szCs w:val="22"/>
      <w:lang w:val="es-MX" w:eastAsia="en-US"/>
    </w:rPr>
  </w:style>
  <w:style w:type="character" w:customStyle="1" w:styleId="Cuerpodeltexto42Exact">
    <w:name w:val="Cuerpo del texto (42) Exact"/>
    <w:basedOn w:val="Fuentedeprrafopredeter"/>
    <w:link w:val="Cuerpodeltexto42"/>
    <w:locked/>
    <w:rsid w:val="00271F10"/>
    <w:rPr>
      <w:rFonts w:ascii="Franklin Gothic Book" w:eastAsia="Franklin Gothic Book" w:hAnsi="Franklin Gothic Book" w:cs="Franklin Gothic Book"/>
      <w:shd w:val="clear" w:color="auto" w:fill="FFFFFF"/>
    </w:rPr>
  </w:style>
  <w:style w:type="paragraph" w:customStyle="1" w:styleId="Cuerpodeltexto42">
    <w:name w:val="Cuerpo del texto (42)"/>
    <w:basedOn w:val="Normal"/>
    <w:link w:val="Cuerpodeltexto42Exact"/>
    <w:rsid w:val="00271F10"/>
    <w:pPr>
      <w:widowControl w:val="0"/>
      <w:shd w:val="clear" w:color="auto" w:fill="FFFFFF"/>
      <w:spacing w:line="0" w:lineRule="atLeast"/>
    </w:pPr>
    <w:rPr>
      <w:rFonts w:ascii="Franklin Gothic Book" w:eastAsia="Franklin Gothic Book" w:hAnsi="Franklin Gothic Book" w:cs="Franklin Gothic Book"/>
      <w:sz w:val="22"/>
      <w:szCs w:val="22"/>
      <w:lang w:val="es-MX" w:eastAsia="en-US"/>
    </w:rPr>
  </w:style>
  <w:style w:type="character" w:customStyle="1" w:styleId="Cuerpodeltexto43Exact">
    <w:name w:val="Cuerpo del texto (43) Exact"/>
    <w:basedOn w:val="Fuentedeprrafopredeter"/>
    <w:link w:val="Cuerpodeltexto43"/>
    <w:locked/>
    <w:rsid w:val="00271F10"/>
    <w:rPr>
      <w:rFonts w:ascii="Arial" w:eastAsia="Arial" w:hAnsi="Arial" w:cs="Arial"/>
      <w:i/>
      <w:iCs/>
      <w:sz w:val="19"/>
      <w:szCs w:val="19"/>
      <w:shd w:val="clear" w:color="auto" w:fill="FFFFFF"/>
    </w:rPr>
  </w:style>
  <w:style w:type="paragraph" w:customStyle="1" w:styleId="Cuerpodeltexto43">
    <w:name w:val="Cuerpo del texto (43)"/>
    <w:basedOn w:val="Normal"/>
    <w:link w:val="Cuerpodeltexto43Exact"/>
    <w:rsid w:val="00271F10"/>
    <w:pPr>
      <w:widowControl w:val="0"/>
      <w:shd w:val="clear" w:color="auto" w:fill="FFFFFF"/>
      <w:spacing w:line="0" w:lineRule="atLeast"/>
    </w:pPr>
    <w:rPr>
      <w:rFonts w:ascii="Arial" w:eastAsia="Arial" w:hAnsi="Arial" w:cs="Arial"/>
      <w:i/>
      <w:iCs/>
      <w:sz w:val="19"/>
      <w:szCs w:val="19"/>
      <w:lang w:val="es-MX" w:eastAsia="en-US"/>
    </w:rPr>
  </w:style>
  <w:style w:type="character" w:customStyle="1" w:styleId="Cuerpodeltexto6">
    <w:name w:val="Cuerpo del texto (6)_"/>
    <w:basedOn w:val="Fuentedeprrafopredeter"/>
    <w:link w:val="Cuerpodeltexto60"/>
    <w:locked/>
    <w:rsid w:val="00271F10"/>
    <w:rPr>
      <w:rFonts w:ascii="Arial" w:eastAsia="Arial" w:hAnsi="Arial" w:cs="Arial"/>
      <w:b/>
      <w:bCs/>
      <w:sz w:val="21"/>
      <w:szCs w:val="21"/>
      <w:shd w:val="clear" w:color="auto" w:fill="FFFFFF"/>
    </w:rPr>
  </w:style>
  <w:style w:type="paragraph" w:customStyle="1" w:styleId="Cuerpodeltexto60">
    <w:name w:val="Cuerpo del texto (6)"/>
    <w:basedOn w:val="Normal"/>
    <w:link w:val="Cuerpodeltexto6"/>
    <w:rsid w:val="00271F10"/>
    <w:pPr>
      <w:widowControl w:val="0"/>
      <w:shd w:val="clear" w:color="auto" w:fill="FFFFFF"/>
      <w:spacing w:before="1140" w:after="540" w:line="0" w:lineRule="atLeast"/>
      <w:jc w:val="center"/>
    </w:pPr>
    <w:rPr>
      <w:rFonts w:ascii="Arial" w:eastAsia="Arial" w:hAnsi="Arial" w:cs="Arial"/>
      <w:b/>
      <w:bCs/>
      <w:sz w:val="21"/>
      <w:szCs w:val="21"/>
      <w:lang w:val="es-MX" w:eastAsia="en-US"/>
    </w:rPr>
  </w:style>
  <w:style w:type="character" w:customStyle="1" w:styleId="Ttulo12">
    <w:name w:val="Título #1 (2)_"/>
    <w:basedOn w:val="Fuentedeprrafopredeter"/>
    <w:link w:val="Ttulo120"/>
    <w:locked/>
    <w:rsid w:val="00271F10"/>
    <w:rPr>
      <w:rFonts w:ascii="Franklin Gothic Book" w:eastAsia="Franklin Gothic Book" w:hAnsi="Franklin Gothic Book" w:cs="Franklin Gothic Book"/>
      <w:shd w:val="clear" w:color="auto" w:fill="FFFFFF"/>
    </w:rPr>
  </w:style>
  <w:style w:type="paragraph" w:customStyle="1" w:styleId="Ttulo120">
    <w:name w:val="Título #1 (2)"/>
    <w:basedOn w:val="Normal"/>
    <w:link w:val="Ttulo12"/>
    <w:rsid w:val="00271F10"/>
    <w:pPr>
      <w:widowControl w:val="0"/>
      <w:shd w:val="clear" w:color="auto" w:fill="FFFFFF"/>
      <w:spacing w:after="540" w:line="0" w:lineRule="atLeast"/>
      <w:jc w:val="both"/>
      <w:outlineLvl w:val="0"/>
    </w:pPr>
    <w:rPr>
      <w:rFonts w:ascii="Franklin Gothic Book" w:eastAsia="Franklin Gothic Book" w:hAnsi="Franklin Gothic Book" w:cs="Franklin Gothic Book"/>
      <w:sz w:val="22"/>
      <w:szCs w:val="22"/>
      <w:lang w:val="es-MX" w:eastAsia="en-US"/>
    </w:rPr>
  </w:style>
  <w:style w:type="character" w:customStyle="1" w:styleId="Cuerpodeltexto38">
    <w:name w:val="Cuerpo del texto (38)_"/>
    <w:basedOn w:val="Fuentedeprrafopredeter"/>
    <w:link w:val="Cuerpodeltexto380"/>
    <w:locked/>
    <w:rsid w:val="00271F10"/>
    <w:rPr>
      <w:rFonts w:ascii="Garamond" w:eastAsia="Garamond" w:hAnsi="Garamond" w:cs="Garamond"/>
      <w:b/>
      <w:bCs/>
      <w:i/>
      <w:iCs/>
      <w:spacing w:val="20"/>
      <w:shd w:val="clear" w:color="auto" w:fill="FFFFFF"/>
    </w:rPr>
  </w:style>
  <w:style w:type="paragraph" w:customStyle="1" w:styleId="Cuerpodeltexto380">
    <w:name w:val="Cuerpo del texto (38)"/>
    <w:basedOn w:val="Normal"/>
    <w:link w:val="Cuerpodeltexto38"/>
    <w:rsid w:val="00271F10"/>
    <w:pPr>
      <w:widowControl w:val="0"/>
      <w:shd w:val="clear" w:color="auto" w:fill="FFFFFF"/>
      <w:spacing w:before="540" w:line="0" w:lineRule="atLeast"/>
      <w:jc w:val="center"/>
    </w:pPr>
    <w:rPr>
      <w:rFonts w:ascii="Garamond" w:eastAsia="Garamond" w:hAnsi="Garamond" w:cs="Garamond"/>
      <w:b/>
      <w:bCs/>
      <w:i/>
      <w:iCs/>
      <w:spacing w:val="20"/>
      <w:sz w:val="22"/>
      <w:szCs w:val="22"/>
      <w:lang w:val="es-MX" w:eastAsia="en-US"/>
    </w:rPr>
  </w:style>
  <w:style w:type="character" w:customStyle="1" w:styleId="Cuerpodeltexto44">
    <w:name w:val="Cuerpo del texto (44)_"/>
    <w:basedOn w:val="Fuentedeprrafopredeter"/>
    <w:link w:val="Cuerpodeltexto440"/>
    <w:locked/>
    <w:rsid w:val="00271F10"/>
    <w:rPr>
      <w:rFonts w:ascii="Arial" w:eastAsia="Arial" w:hAnsi="Arial" w:cs="Arial"/>
      <w:b/>
      <w:bCs/>
      <w:sz w:val="32"/>
      <w:szCs w:val="32"/>
      <w:shd w:val="clear" w:color="auto" w:fill="FFFFFF"/>
    </w:rPr>
  </w:style>
  <w:style w:type="paragraph" w:customStyle="1" w:styleId="Cuerpodeltexto440">
    <w:name w:val="Cuerpo del texto (44)"/>
    <w:basedOn w:val="Normal"/>
    <w:link w:val="Cuerpodeltexto44"/>
    <w:rsid w:val="00271F10"/>
    <w:pPr>
      <w:widowControl w:val="0"/>
      <w:shd w:val="clear" w:color="auto" w:fill="FFFFFF"/>
      <w:spacing w:line="389" w:lineRule="exact"/>
    </w:pPr>
    <w:rPr>
      <w:rFonts w:ascii="Arial" w:eastAsia="Arial" w:hAnsi="Arial" w:cs="Arial"/>
      <w:b/>
      <w:bCs/>
      <w:sz w:val="32"/>
      <w:szCs w:val="32"/>
      <w:lang w:val="es-MX" w:eastAsia="en-US"/>
    </w:rPr>
  </w:style>
  <w:style w:type="paragraph" w:customStyle="1" w:styleId="TableParagraph">
    <w:name w:val="Table Paragraph"/>
    <w:basedOn w:val="Normal"/>
    <w:uiPriority w:val="1"/>
    <w:qFormat/>
    <w:rsid w:val="00271F10"/>
    <w:pPr>
      <w:widowControl w:val="0"/>
      <w:autoSpaceDE w:val="0"/>
      <w:autoSpaceDN w:val="0"/>
    </w:pPr>
    <w:rPr>
      <w:rFonts w:ascii="Arial" w:eastAsia="Arial" w:hAnsi="Arial" w:cs="Arial"/>
      <w:sz w:val="22"/>
      <w:szCs w:val="22"/>
      <w:lang w:val="es-MX" w:eastAsia="es-MX" w:bidi="es-MX"/>
    </w:rPr>
  </w:style>
  <w:style w:type="paragraph" w:customStyle="1" w:styleId="Ttulo21">
    <w:name w:val="Título 21"/>
    <w:basedOn w:val="Normal"/>
    <w:uiPriority w:val="1"/>
    <w:qFormat/>
    <w:rsid w:val="00271F10"/>
    <w:pPr>
      <w:widowControl w:val="0"/>
      <w:autoSpaceDE w:val="0"/>
      <w:autoSpaceDN w:val="0"/>
      <w:ind w:left="1132"/>
      <w:outlineLvl w:val="2"/>
    </w:pPr>
    <w:rPr>
      <w:rFonts w:ascii="Arial" w:eastAsia="Arial" w:hAnsi="Arial" w:cs="Arial"/>
      <w:b/>
      <w:bCs/>
      <w:sz w:val="22"/>
      <w:szCs w:val="22"/>
      <w:lang w:val="es-MX" w:eastAsia="es-MX" w:bidi="es-MX"/>
    </w:rPr>
  </w:style>
  <w:style w:type="character" w:customStyle="1" w:styleId="Ttulo26">
    <w:name w:val="Título #2 (6)_"/>
    <w:basedOn w:val="Fuentedeprrafopredeter"/>
    <w:link w:val="Ttulo260"/>
    <w:locked/>
    <w:rsid w:val="00271F10"/>
    <w:rPr>
      <w:rFonts w:ascii="Arial" w:eastAsia="Arial" w:hAnsi="Arial" w:cs="Arial"/>
      <w:shd w:val="clear" w:color="auto" w:fill="FFFFFF"/>
    </w:rPr>
  </w:style>
  <w:style w:type="paragraph" w:customStyle="1" w:styleId="Ttulo260">
    <w:name w:val="Título #2 (6)"/>
    <w:basedOn w:val="Normal"/>
    <w:link w:val="Ttulo26"/>
    <w:rsid w:val="00271F10"/>
    <w:pPr>
      <w:widowControl w:val="0"/>
      <w:shd w:val="clear" w:color="auto" w:fill="FFFFFF"/>
      <w:spacing w:line="0" w:lineRule="atLeast"/>
      <w:outlineLvl w:val="1"/>
    </w:pPr>
    <w:rPr>
      <w:rFonts w:ascii="Arial" w:eastAsia="Arial" w:hAnsi="Arial" w:cs="Arial"/>
      <w:sz w:val="22"/>
      <w:szCs w:val="22"/>
      <w:lang w:val="es-MX" w:eastAsia="en-US"/>
    </w:rPr>
  </w:style>
  <w:style w:type="character" w:customStyle="1" w:styleId="Cuerpodeltexto8">
    <w:name w:val="Cuerpo del texto (8)_"/>
    <w:basedOn w:val="Fuentedeprrafopredeter"/>
    <w:link w:val="Cuerpodeltexto80"/>
    <w:locked/>
    <w:rsid w:val="00271F10"/>
    <w:rPr>
      <w:rFonts w:ascii="Arial" w:eastAsia="Arial" w:hAnsi="Arial" w:cs="Arial"/>
      <w:shd w:val="clear" w:color="auto" w:fill="FFFFFF"/>
    </w:rPr>
  </w:style>
  <w:style w:type="paragraph" w:customStyle="1" w:styleId="Cuerpodeltexto80">
    <w:name w:val="Cuerpo del texto (8)"/>
    <w:basedOn w:val="Normal"/>
    <w:link w:val="Cuerpodeltexto8"/>
    <w:rsid w:val="00271F10"/>
    <w:pPr>
      <w:widowControl w:val="0"/>
      <w:shd w:val="clear" w:color="auto" w:fill="FFFFFF"/>
      <w:spacing w:line="0" w:lineRule="atLeast"/>
    </w:pPr>
    <w:rPr>
      <w:rFonts w:ascii="Arial" w:eastAsia="Arial" w:hAnsi="Arial" w:cs="Arial"/>
      <w:sz w:val="22"/>
      <w:szCs w:val="22"/>
      <w:lang w:val="es-MX" w:eastAsia="en-US"/>
    </w:rPr>
  </w:style>
  <w:style w:type="character" w:customStyle="1" w:styleId="Cuerpodeltexto10">
    <w:name w:val="Cuerpo del texto (10)_"/>
    <w:basedOn w:val="Fuentedeprrafopredeter"/>
    <w:link w:val="Cuerpodeltexto100"/>
    <w:locked/>
    <w:rsid w:val="00271F10"/>
    <w:rPr>
      <w:rFonts w:ascii="Arial" w:eastAsia="Arial" w:hAnsi="Arial" w:cs="Arial"/>
      <w:shd w:val="clear" w:color="auto" w:fill="FFFFFF"/>
    </w:rPr>
  </w:style>
  <w:style w:type="paragraph" w:customStyle="1" w:styleId="Cuerpodeltexto100">
    <w:name w:val="Cuerpo del texto (10)"/>
    <w:basedOn w:val="Normal"/>
    <w:link w:val="Cuerpodeltexto10"/>
    <w:rsid w:val="00271F10"/>
    <w:pPr>
      <w:widowControl w:val="0"/>
      <w:shd w:val="clear" w:color="auto" w:fill="FFFFFF"/>
      <w:spacing w:line="0" w:lineRule="atLeast"/>
    </w:pPr>
    <w:rPr>
      <w:rFonts w:ascii="Arial" w:eastAsia="Arial" w:hAnsi="Arial" w:cs="Arial"/>
      <w:sz w:val="22"/>
      <w:szCs w:val="22"/>
      <w:lang w:val="es-MX" w:eastAsia="en-US"/>
    </w:rPr>
  </w:style>
  <w:style w:type="character" w:customStyle="1" w:styleId="Cuerpodeltexto11">
    <w:name w:val="Cuerpo del texto (11)_"/>
    <w:basedOn w:val="Fuentedeprrafopredeter"/>
    <w:link w:val="Cuerpodeltexto110"/>
    <w:locked/>
    <w:rsid w:val="00271F10"/>
    <w:rPr>
      <w:rFonts w:ascii="Impact" w:eastAsia="Impact" w:hAnsi="Impact" w:cs="Impact"/>
      <w:sz w:val="21"/>
      <w:szCs w:val="21"/>
      <w:shd w:val="clear" w:color="auto" w:fill="FFFFFF"/>
    </w:rPr>
  </w:style>
  <w:style w:type="paragraph" w:customStyle="1" w:styleId="Cuerpodeltexto110">
    <w:name w:val="Cuerpo del texto (11)"/>
    <w:basedOn w:val="Normal"/>
    <w:link w:val="Cuerpodeltexto11"/>
    <w:rsid w:val="00271F10"/>
    <w:pPr>
      <w:widowControl w:val="0"/>
      <w:shd w:val="clear" w:color="auto" w:fill="FFFFFF"/>
      <w:spacing w:line="0" w:lineRule="atLeast"/>
      <w:jc w:val="center"/>
    </w:pPr>
    <w:rPr>
      <w:rFonts w:ascii="Impact" w:eastAsia="Impact" w:hAnsi="Impact" w:cs="Impact"/>
      <w:sz w:val="21"/>
      <w:szCs w:val="21"/>
      <w:lang w:val="es-MX" w:eastAsia="en-US"/>
    </w:rPr>
  </w:style>
  <w:style w:type="character" w:customStyle="1" w:styleId="Ttulo27">
    <w:name w:val="Título #2 (7)_"/>
    <w:basedOn w:val="Fuentedeprrafopredeter"/>
    <w:link w:val="Ttulo270"/>
    <w:locked/>
    <w:rsid w:val="00271F10"/>
    <w:rPr>
      <w:rFonts w:ascii="Arial" w:eastAsia="Arial" w:hAnsi="Arial" w:cs="Arial"/>
      <w:shd w:val="clear" w:color="auto" w:fill="FFFFFF"/>
    </w:rPr>
  </w:style>
  <w:style w:type="paragraph" w:customStyle="1" w:styleId="Ttulo270">
    <w:name w:val="Título #2 (7)"/>
    <w:basedOn w:val="Normal"/>
    <w:link w:val="Ttulo27"/>
    <w:rsid w:val="00271F10"/>
    <w:pPr>
      <w:widowControl w:val="0"/>
      <w:shd w:val="clear" w:color="auto" w:fill="FFFFFF"/>
      <w:spacing w:line="0" w:lineRule="atLeast"/>
      <w:outlineLvl w:val="1"/>
    </w:pPr>
    <w:rPr>
      <w:rFonts w:ascii="Arial" w:eastAsia="Arial" w:hAnsi="Arial" w:cs="Arial"/>
      <w:sz w:val="22"/>
      <w:szCs w:val="22"/>
      <w:lang w:val="es-MX" w:eastAsia="en-US"/>
    </w:rPr>
  </w:style>
  <w:style w:type="paragraph" w:customStyle="1" w:styleId="font7">
    <w:name w:val="font7"/>
    <w:basedOn w:val="Normal"/>
    <w:uiPriority w:val="99"/>
    <w:rsid w:val="00271F10"/>
    <w:pPr>
      <w:spacing w:before="100" w:beforeAutospacing="1" w:after="100" w:afterAutospacing="1"/>
    </w:pPr>
    <w:rPr>
      <w:sz w:val="14"/>
      <w:szCs w:val="14"/>
      <w:lang w:val="es-MX" w:eastAsia="es-MX"/>
    </w:rPr>
  </w:style>
  <w:style w:type="paragraph" w:customStyle="1" w:styleId="font8">
    <w:name w:val="font8"/>
    <w:basedOn w:val="Normal"/>
    <w:uiPriority w:val="99"/>
    <w:rsid w:val="00271F10"/>
    <w:pPr>
      <w:spacing w:before="100" w:beforeAutospacing="1" w:after="100" w:afterAutospacing="1"/>
    </w:pPr>
    <w:rPr>
      <w:rFonts w:ascii="Arial" w:hAnsi="Arial" w:cs="Arial"/>
      <w:sz w:val="21"/>
      <w:szCs w:val="21"/>
      <w:lang w:val="es-MX" w:eastAsia="es-MX"/>
    </w:rPr>
  </w:style>
  <w:style w:type="paragraph" w:customStyle="1" w:styleId="font9">
    <w:name w:val="font9"/>
    <w:basedOn w:val="Normal"/>
    <w:uiPriority w:val="99"/>
    <w:rsid w:val="00271F10"/>
    <w:pPr>
      <w:spacing w:before="100" w:beforeAutospacing="1" w:after="100" w:afterAutospacing="1"/>
    </w:pPr>
    <w:rPr>
      <w:sz w:val="21"/>
      <w:szCs w:val="21"/>
      <w:lang w:val="es-MX" w:eastAsia="es-MX"/>
    </w:rPr>
  </w:style>
  <w:style w:type="paragraph" w:customStyle="1" w:styleId="xl78">
    <w:name w:val="xl78"/>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Verdana" w:hAnsi="Verdana"/>
      <w:sz w:val="20"/>
      <w:szCs w:val="20"/>
      <w:lang w:val="es-MX" w:eastAsia="es-MX"/>
    </w:rPr>
  </w:style>
  <w:style w:type="paragraph" w:customStyle="1" w:styleId="xl79">
    <w:name w:val="xl79"/>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rFonts w:ascii="Verdana" w:hAnsi="Verdana"/>
      <w:sz w:val="20"/>
      <w:szCs w:val="20"/>
      <w:lang w:val="es-MX" w:eastAsia="es-MX"/>
    </w:rPr>
  </w:style>
  <w:style w:type="paragraph" w:customStyle="1" w:styleId="xl80">
    <w:name w:val="xl80"/>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rFonts w:ascii="Verdana" w:hAnsi="Verdana"/>
      <w:sz w:val="20"/>
      <w:szCs w:val="20"/>
      <w:lang w:val="es-MX" w:eastAsia="es-MX"/>
    </w:rPr>
  </w:style>
  <w:style w:type="paragraph" w:customStyle="1" w:styleId="xl81">
    <w:name w:val="xl81"/>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Verdana" w:hAnsi="Verdana"/>
      <w:sz w:val="20"/>
      <w:szCs w:val="20"/>
      <w:lang w:val="es-MX" w:eastAsia="es-MX"/>
    </w:rPr>
  </w:style>
  <w:style w:type="paragraph" w:customStyle="1" w:styleId="xl82">
    <w:name w:val="xl82"/>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Verdana" w:hAnsi="Verdana"/>
      <w:sz w:val="20"/>
      <w:szCs w:val="20"/>
      <w:lang w:val="es-MX" w:eastAsia="es-MX"/>
    </w:rPr>
  </w:style>
  <w:style w:type="paragraph" w:customStyle="1" w:styleId="xl83">
    <w:name w:val="xl83"/>
    <w:basedOn w:val="Normal"/>
    <w:uiPriority w:val="99"/>
    <w:rsid w:val="00271F10"/>
    <w:pPr>
      <w:pBdr>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84">
    <w:name w:val="xl84"/>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85">
    <w:name w:val="xl85"/>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86">
    <w:name w:val="xl86"/>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87">
    <w:name w:val="xl87"/>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88">
    <w:name w:val="xl88"/>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89">
    <w:name w:val="xl89"/>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90">
    <w:name w:val="xl90"/>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b/>
      <w:bCs/>
      <w:sz w:val="10"/>
      <w:szCs w:val="10"/>
      <w:lang w:val="es-MX" w:eastAsia="es-MX"/>
    </w:rPr>
  </w:style>
  <w:style w:type="paragraph" w:customStyle="1" w:styleId="xl91">
    <w:name w:val="xl91"/>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sz w:val="10"/>
      <w:szCs w:val="10"/>
      <w:lang w:val="es-MX" w:eastAsia="es-MX"/>
    </w:rPr>
  </w:style>
  <w:style w:type="paragraph" w:customStyle="1" w:styleId="xl92">
    <w:name w:val="xl92"/>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b/>
      <w:bCs/>
      <w:sz w:val="10"/>
      <w:szCs w:val="10"/>
      <w:lang w:val="es-MX" w:eastAsia="es-MX"/>
    </w:rPr>
  </w:style>
  <w:style w:type="paragraph" w:customStyle="1" w:styleId="xl93">
    <w:name w:val="xl93"/>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94">
    <w:name w:val="xl94"/>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b/>
      <w:bCs/>
      <w:sz w:val="10"/>
      <w:szCs w:val="10"/>
      <w:lang w:val="es-MX" w:eastAsia="es-MX"/>
    </w:rPr>
  </w:style>
  <w:style w:type="paragraph" w:customStyle="1" w:styleId="xl95">
    <w:name w:val="xl95"/>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96">
    <w:name w:val="xl96"/>
    <w:basedOn w:val="Normal"/>
    <w:uiPriority w:val="99"/>
    <w:rsid w:val="00271F10"/>
    <w:pPr>
      <w:pBdr>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97">
    <w:name w:val="xl97"/>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98">
    <w:name w:val="xl98"/>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Arial" w:hAnsi="Arial" w:cs="Arial"/>
      <w:lang w:val="es-MX" w:eastAsia="es-MX"/>
    </w:rPr>
  </w:style>
  <w:style w:type="paragraph" w:customStyle="1" w:styleId="xl99">
    <w:name w:val="xl99"/>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00">
    <w:name w:val="xl100"/>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rFonts w:ascii="Arial" w:hAnsi="Arial" w:cs="Arial"/>
      <w:lang w:val="es-MX" w:eastAsia="es-MX"/>
    </w:rPr>
  </w:style>
  <w:style w:type="paragraph" w:customStyle="1" w:styleId="xl101">
    <w:name w:val="xl101"/>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Arial" w:hAnsi="Arial" w:cs="Arial"/>
      <w:lang w:val="es-MX" w:eastAsia="es-MX"/>
    </w:rPr>
  </w:style>
  <w:style w:type="paragraph" w:customStyle="1" w:styleId="xl102">
    <w:name w:val="xl102"/>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sz w:val="10"/>
      <w:szCs w:val="10"/>
      <w:lang w:val="es-MX" w:eastAsia="es-MX"/>
    </w:rPr>
  </w:style>
  <w:style w:type="paragraph" w:customStyle="1" w:styleId="xl103">
    <w:name w:val="xl103"/>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sz w:val="10"/>
      <w:szCs w:val="10"/>
      <w:lang w:val="es-MX" w:eastAsia="es-MX"/>
    </w:rPr>
  </w:style>
  <w:style w:type="paragraph" w:customStyle="1" w:styleId="xl104">
    <w:name w:val="xl104"/>
    <w:basedOn w:val="Normal"/>
    <w:uiPriority w:val="99"/>
    <w:rsid w:val="00271F10"/>
    <w:pPr>
      <w:pBdr>
        <w:right w:val="single" w:sz="8" w:space="0" w:color="auto"/>
      </w:pBdr>
      <w:shd w:val="clear" w:color="auto" w:fill="FFFFFF"/>
      <w:spacing w:before="100" w:beforeAutospacing="1" w:after="100" w:afterAutospacing="1"/>
      <w:jc w:val="center"/>
    </w:pPr>
    <w:rPr>
      <w:rFonts w:ascii="Impact" w:hAnsi="Impact"/>
      <w:sz w:val="21"/>
      <w:szCs w:val="21"/>
      <w:lang w:val="es-MX" w:eastAsia="es-MX"/>
    </w:rPr>
  </w:style>
  <w:style w:type="paragraph" w:customStyle="1" w:styleId="xl105">
    <w:name w:val="xl105"/>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06">
    <w:name w:val="xl106"/>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07">
    <w:name w:val="xl107"/>
    <w:basedOn w:val="Normal"/>
    <w:uiPriority w:val="99"/>
    <w:rsid w:val="00271F10"/>
    <w:pPr>
      <w:pBdr>
        <w:lef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08">
    <w:name w:val="xl108"/>
    <w:basedOn w:val="Normal"/>
    <w:uiPriority w:val="99"/>
    <w:rsid w:val="00271F10"/>
    <w:pPr>
      <w:pBdr>
        <w:top w:val="single" w:sz="8" w:space="0" w:color="000000"/>
        <w:left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09">
    <w:name w:val="xl109"/>
    <w:basedOn w:val="Normal"/>
    <w:uiPriority w:val="99"/>
    <w:rsid w:val="00271F10"/>
    <w:pPr>
      <w:pBdr>
        <w:left w:val="single" w:sz="8" w:space="0" w:color="auto"/>
        <w:bottom w:val="single" w:sz="8" w:space="0" w:color="000000"/>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10">
    <w:name w:val="xl110"/>
    <w:basedOn w:val="Normal"/>
    <w:uiPriority w:val="99"/>
    <w:rsid w:val="00271F10"/>
    <w:pPr>
      <w:pBdr>
        <w:left w:val="single" w:sz="8" w:space="0" w:color="auto"/>
        <w:bottom w:val="single" w:sz="8" w:space="0" w:color="000000"/>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11">
    <w:name w:val="xl111"/>
    <w:basedOn w:val="Normal"/>
    <w:uiPriority w:val="99"/>
    <w:rsid w:val="00271F10"/>
    <w:pPr>
      <w:pBdr>
        <w:lef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12">
    <w:name w:val="xl112"/>
    <w:basedOn w:val="Normal"/>
    <w:uiPriority w:val="99"/>
    <w:rsid w:val="00271F10"/>
    <w:pPr>
      <w:pBdr>
        <w:lef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13">
    <w:name w:val="xl113"/>
    <w:basedOn w:val="Normal"/>
    <w:uiPriority w:val="99"/>
    <w:rsid w:val="00271F10"/>
    <w:pPr>
      <w:pBdr>
        <w:top w:val="single" w:sz="8" w:space="0" w:color="auto"/>
        <w:left w:val="single" w:sz="8" w:space="0" w:color="auto"/>
      </w:pBdr>
      <w:shd w:val="clear" w:color="auto" w:fill="FFFFFF"/>
      <w:spacing w:before="100" w:beforeAutospacing="1" w:after="100" w:afterAutospacing="1"/>
      <w:jc w:val="center"/>
    </w:pPr>
    <w:rPr>
      <w:b/>
      <w:bCs/>
      <w:sz w:val="10"/>
      <w:szCs w:val="10"/>
      <w:lang w:val="es-MX" w:eastAsia="es-MX"/>
    </w:rPr>
  </w:style>
  <w:style w:type="paragraph" w:customStyle="1" w:styleId="xl114">
    <w:name w:val="xl114"/>
    <w:basedOn w:val="Normal"/>
    <w:uiPriority w:val="99"/>
    <w:rsid w:val="00271F10"/>
    <w:pPr>
      <w:pBdr>
        <w:top w:val="single" w:sz="8" w:space="0" w:color="auto"/>
        <w:left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15">
    <w:name w:val="xl115"/>
    <w:basedOn w:val="Normal"/>
    <w:uiPriority w:val="99"/>
    <w:rsid w:val="00271F10"/>
    <w:pPr>
      <w:pBdr>
        <w:top w:val="single" w:sz="8" w:space="0" w:color="auto"/>
        <w:left w:val="single" w:sz="8" w:space="0" w:color="auto"/>
        <w:bottom w:val="single" w:sz="8" w:space="0" w:color="auto"/>
      </w:pBdr>
      <w:shd w:val="clear" w:color="auto" w:fill="FFFFFF"/>
      <w:spacing w:before="100" w:beforeAutospacing="1" w:after="100" w:afterAutospacing="1"/>
      <w:jc w:val="center"/>
    </w:pPr>
    <w:rPr>
      <w:sz w:val="10"/>
      <w:szCs w:val="10"/>
      <w:lang w:val="es-MX" w:eastAsia="es-MX"/>
    </w:rPr>
  </w:style>
  <w:style w:type="paragraph" w:customStyle="1" w:styleId="xl116">
    <w:name w:val="xl116"/>
    <w:basedOn w:val="Normal"/>
    <w:uiPriority w:val="99"/>
    <w:rsid w:val="00271F10"/>
    <w:pPr>
      <w:pBdr>
        <w:top w:val="single" w:sz="8" w:space="0" w:color="auto"/>
        <w:left w:val="single" w:sz="8" w:space="0" w:color="auto"/>
        <w:bottom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17">
    <w:name w:val="xl117"/>
    <w:basedOn w:val="Normal"/>
    <w:uiPriority w:val="99"/>
    <w:rsid w:val="00271F10"/>
    <w:pPr>
      <w:pBdr>
        <w:left w:val="single" w:sz="8" w:space="0" w:color="auto"/>
        <w:bottom w:val="single" w:sz="8" w:space="0" w:color="auto"/>
      </w:pBdr>
      <w:shd w:val="clear" w:color="auto" w:fill="FFFFFF"/>
      <w:spacing w:before="100" w:beforeAutospacing="1" w:after="100" w:afterAutospacing="1"/>
      <w:jc w:val="center"/>
    </w:pPr>
    <w:rPr>
      <w:sz w:val="10"/>
      <w:szCs w:val="10"/>
      <w:lang w:val="es-MX" w:eastAsia="es-MX"/>
    </w:rPr>
  </w:style>
  <w:style w:type="paragraph" w:customStyle="1" w:styleId="xl118">
    <w:name w:val="xl118"/>
    <w:basedOn w:val="Normal"/>
    <w:uiPriority w:val="99"/>
    <w:rsid w:val="00271F10"/>
    <w:pPr>
      <w:pBdr>
        <w:left w:val="single" w:sz="8" w:space="0" w:color="auto"/>
        <w:bottom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19">
    <w:name w:val="xl119"/>
    <w:basedOn w:val="Normal"/>
    <w:uiPriority w:val="99"/>
    <w:rsid w:val="00271F10"/>
    <w:pPr>
      <w:pBdr>
        <w:left w:val="single" w:sz="8" w:space="0" w:color="auto"/>
        <w:bottom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20">
    <w:name w:val="xl120"/>
    <w:basedOn w:val="Normal"/>
    <w:uiPriority w:val="99"/>
    <w:rsid w:val="00271F10"/>
    <w:pPr>
      <w:pBdr>
        <w:left w:val="single" w:sz="8" w:space="0" w:color="auto"/>
        <w:bottom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21">
    <w:name w:val="xl121"/>
    <w:basedOn w:val="Normal"/>
    <w:uiPriority w:val="99"/>
    <w:rsid w:val="00271F10"/>
    <w:pPr>
      <w:pBdr>
        <w:left w:val="single" w:sz="8" w:space="0" w:color="auto"/>
        <w:bottom w:val="single" w:sz="8" w:space="0" w:color="auto"/>
      </w:pBdr>
      <w:shd w:val="clear" w:color="auto" w:fill="FFFFFF"/>
      <w:spacing w:before="100" w:beforeAutospacing="1" w:after="100" w:afterAutospacing="1"/>
      <w:jc w:val="center"/>
    </w:pPr>
    <w:rPr>
      <w:b/>
      <w:bCs/>
      <w:sz w:val="10"/>
      <w:szCs w:val="10"/>
      <w:lang w:val="es-MX" w:eastAsia="es-MX"/>
    </w:rPr>
  </w:style>
  <w:style w:type="paragraph" w:customStyle="1" w:styleId="xl122">
    <w:name w:val="xl122"/>
    <w:basedOn w:val="Normal"/>
    <w:uiPriority w:val="99"/>
    <w:rsid w:val="00271F10"/>
    <w:pPr>
      <w:pBdr>
        <w:left w:val="single" w:sz="8" w:space="0" w:color="auto"/>
      </w:pBdr>
      <w:shd w:val="clear" w:color="auto" w:fill="FFFFFF"/>
      <w:spacing w:before="100" w:beforeAutospacing="1" w:after="100" w:afterAutospacing="1"/>
      <w:jc w:val="center"/>
    </w:pPr>
    <w:rPr>
      <w:rFonts w:ascii="Impact" w:hAnsi="Impact"/>
      <w:sz w:val="21"/>
      <w:szCs w:val="21"/>
      <w:lang w:val="es-MX" w:eastAsia="es-MX"/>
    </w:rPr>
  </w:style>
  <w:style w:type="paragraph" w:customStyle="1" w:styleId="xl123">
    <w:name w:val="xl123"/>
    <w:basedOn w:val="Normal"/>
    <w:uiPriority w:val="99"/>
    <w:rsid w:val="00271F10"/>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pPr>
    <w:rPr>
      <w:rFonts w:ascii="Verdana" w:hAnsi="Verdana"/>
      <w:b/>
      <w:bCs/>
      <w:sz w:val="20"/>
      <w:szCs w:val="20"/>
      <w:lang w:val="es-MX" w:eastAsia="es-MX"/>
    </w:rPr>
  </w:style>
  <w:style w:type="paragraph" w:customStyle="1" w:styleId="xl124">
    <w:name w:val="xl124"/>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Verdana" w:hAnsi="Verdana"/>
      <w:b/>
      <w:bCs/>
      <w:sz w:val="20"/>
      <w:szCs w:val="20"/>
      <w:lang w:val="es-MX" w:eastAsia="es-MX"/>
    </w:rPr>
  </w:style>
  <w:style w:type="paragraph" w:customStyle="1" w:styleId="xl125">
    <w:name w:val="xl125"/>
    <w:basedOn w:val="Normal"/>
    <w:uiPriority w:val="99"/>
    <w:rsid w:val="00271F10"/>
    <w:pPr>
      <w:pBdr>
        <w:right w:val="single" w:sz="8" w:space="0" w:color="auto"/>
      </w:pBdr>
      <w:shd w:val="clear" w:color="auto" w:fill="FFFFFF"/>
      <w:spacing w:before="100" w:beforeAutospacing="1" w:after="100" w:afterAutospacing="1"/>
      <w:jc w:val="center"/>
    </w:pPr>
    <w:rPr>
      <w:lang w:val="es-MX" w:eastAsia="es-MX"/>
    </w:rPr>
  </w:style>
  <w:style w:type="paragraph" w:customStyle="1" w:styleId="xl126">
    <w:name w:val="xl126"/>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27">
    <w:name w:val="xl127"/>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28">
    <w:name w:val="xl128"/>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29">
    <w:name w:val="xl129"/>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30">
    <w:name w:val="xl130"/>
    <w:basedOn w:val="Normal"/>
    <w:uiPriority w:val="99"/>
    <w:rsid w:val="00271F10"/>
    <w:pPr>
      <w:pBdr>
        <w:right w:val="single" w:sz="8" w:space="0" w:color="auto"/>
      </w:pBdr>
      <w:shd w:val="clear" w:color="auto" w:fill="FFFFFF"/>
      <w:spacing w:before="100" w:beforeAutospacing="1" w:after="100" w:afterAutospacing="1"/>
      <w:jc w:val="center"/>
    </w:pPr>
    <w:rPr>
      <w:sz w:val="21"/>
      <w:szCs w:val="21"/>
      <w:lang w:val="es-MX" w:eastAsia="es-MX"/>
    </w:rPr>
  </w:style>
  <w:style w:type="paragraph" w:customStyle="1" w:styleId="xl131">
    <w:name w:val="xl131"/>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sz w:val="21"/>
      <w:szCs w:val="21"/>
      <w:lang w:val="es-MX" w:eastAsia="es-MX"/>
    </w:rPr>
  </w:style>
  <w:style w:type="paragraph" w:customStyle="1" w:styleId="xl132">
    <w:name w:val="xl132"/>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33">
    <w:name w:val="xl133"/>
    <w:basedOn w:val="Normal"/>
    <w:uiPriority w:val="99"/>
    <w:rsid w:val="00271F10"/>
    <w:pPr>
      <w:pBdr>
        <w:right w:val="single" w:sz="8" w:space="0" w:color="auto"/>
      </w:pBdr>
      <w:shd w:val="clear" w:color="auto" w:fill="FFFFFF"/>
      <w:spacing w:before="100" w:beforeAutospacing="1" w:after="100" w:afterAutospacing="1"/>
      <w:jc w:val="center"/>
    </w:pPr>
    <w:rPr>
      <w:lang w:val="es-MX" w:eastAsia="es-MX"/>
    </w:rPr>
  </w:style>
  <w:style w:type="paragraph" w:customStyle="1" w:styleId="xl134">
    <w:name w:val="xl134"/>
    <w:basedOn w:val="Normal"/>
    <w:uiPriority w:val="99"/>
    <w:rsid w:val="00271F10"/>
    <w:pPr>
      <w:pBdr>
        <w:right w:val="single" w:sz="8" w:space="0" w:color="auto"/>
      </w:pBdr>
      <w:shd w:val="clear" w:color="auto" w:fill="FFFFFF"/>
      <w:spacing w:before="100" w:beforeAutospacing="1" w:after="100" w:afterAutospacing="1"/>
      <w:jc w:val="center"/>
    </w:pPr>
    <w:rPr>
      <w:lang w:val="es-MX" w:eastAsia="es-MX"/>
    </w:rPr>
  </w:style>
  <w:style w:type="paragraph" w:customStyle="1" w:styleId="xl135">
    <w:name w:val="xl135"/>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36">
    <w:name w:val="xl136"/>
    <w:basedOn w:val="Normal"/>
    <w:uiPriority w:val="99"/>
    <w:rsid w:val="00271F10"/>
    <w:pPr>
      <w:pBdr>
        <w:top w:val="single" w:sz="8" w:space="0" w:color="auto"/>
        <w:left w:val="single" w:sz="8" w:space="0" w:color="auto"/>
        <w:bottom w:val="single" w:sz="8" w:space="0" w:color="000000"/>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37">
    <w:name w:val="xl137"/>
    <w:basedOn w:val="Normal"/>
    <w:uiPriority w:val="99"/>
    <w:rsid w:val="00271F10"/>
    <w:pPr>
      <w:pBdr>
        <w:top w:val="single" w:sz="8" w:space="0" w:color="auto"/>
        <w:left w:val="single" w:sz="8" w:space="0" w:color="auto"/>
        <w:bottom w:val="single" w:sz="8" w:space="0" w:color="000000"/>
      </w:pBdr>
      <w:shd w:val="clear" w:color="auto" w:fill="FFFFFF"/>
      <w:spacing w:before="100" w:beforeAutospacing="1" w:after="100" w:afterAutospacing="1"/>
      <w:jc w:val="center"/>
    </w:pPr>
    <w:rPr>
      <w:b/>
      <w:bCs/>
      <w:sz w:val="10"/>
      <w:szCs w:val="10"/>
      <w:lang w:val="es-MX" w:eastAsia="es-MX"/>
    </w:rPr>
  </w:style>
  <w:style w:type="paragraph" w:customStyle="1" w:styleId="xl138">
    <w:name w:val="xl138"/>
    <w:basedOn w:val="Normal"/>
    <w:uiPriority w:val="99"/>
    <w:rsid w:val="00271F10"/>
    <w:pPr>
      <w:pBdr>
        <w:top w:val="single" w:sz="8" w:space="0" w:color="auto"/>
        <w:left w:val="single" w:sz="8" w:space="0" w:color="auto"/>
        <w:bottom w:val="single" w:sz="8" w:space="0" w:color="000000"/>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39">
    <w:name w:val="xl139"/>
    <w:basedOn w:val="Normal"/>
    <w:uiPriority w:val="99"/>
    <w:rsid w:val="00271F10"/>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pPr>
    <w:rPr>
      <w:sz w:val="10"/>
      <w:szCs w:val="10"/>
      <w:lang w:val="es-MX" w:eastAsia="es-MX"/>
    </w:rPr>
  </w:style>
  <w:style w:type="paragraph" w:customStyle="1" w:styleId="xl140">
    <w:name w:val="xl140"/>
    <w:basedOn w:val="Normal"/>
    <w:uiPriority w:val="99"/>
    <w:rsid w:val="00271F10"/>
    <w:pPr>
      <w:pBdr>
        <w:top w:val="single" w:sz="8" w:space="0" w:color="000000"/>
        <w:left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41">
    <w:name w:val="xl141"/>
    <w:basedOn w:val="Normal"/>
    <w:uiPriority w:val="99"/>
    <w:rsid w:val="00271F10"/>
    <w:pPr>
      <w:pBdr>
        <w:left w:val="single" w:sz="8" w:space="0" w:color="auto"/>
        <w:bottom w:val="single" w:sz="8" w:space="0" w:color="000000"/>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42">
    <w:name w:val="xl142"/>
    <w:basedOn w:val="Normal"/>
    <w:uiPriority w:val="99"/>
    <w:rsid w:val="00271F10"/>
    <w:pPr>
      <w:pBdr>
        <w:top w:val="single" w:sz="8" w:space="0" w:color="auto"/>
        <w:left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43">
    <w:name w:val="xl143"/>
    <w:basedOn w:val="Normal"/>
    <w:uiPriority w:val="99"/>
    <w:rsid w:val="00271F10"/>
    <w:pPr>
      <w:pBdr>
        <w:top w:val="single" w:sz="8" w:space="0" w:color="auto"/>
        <w:left w:val="single" w:sz="8" w:space="0" w:color="auto"/>
        <w:bottom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44">
    <w:name w:val="xl144"/>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sz w:val="21"/>
      <w:szCs w:val="21"/>
      <w:lang w:val="es-MX" w:eastAsia="es-MX"/>
    </w:rPr>
  </w:style>
  <w:style w:type="paragraph" w:customStyle="1" w:styleId="xl145">
    <w:name w:val="xl145"/>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sz w:val="21"/>
      <w:szCs w:val="21"/>
      <w:lang w:val="es-MX" w:eastAsia="es-MX"/>
    </w:rPr>
  </w:style>
  <w:style w:type="paragraph" w:customStyle="1" w:styleId="xl146">
    <w:name w:val="xl146"/>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47">
    <w:name w:val="xl147"/>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48">
    <w:name w:val="xl148"/>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49">
    <w:name w:val="xl149"/>
    <w:basedOn w:val="Normal"/>
    <w:uiPriority w:val="99"/>
    <w:rsid w:val="00271F10"/>
    <w:pPr>
      <w:pBdr>
        <w:left w:val="single" w:sz="8" w:space="0" w:color="auto"/>
        <w:bottom w:val="single" w:sz="8" w:space="0" w:color="000000"/>
        <w:right w:val="single" w:sz="8" w:space="0" w:color="auto"/>
      </w:pBdr>
      <w:spacing w:before="100" w:beforeAutospacing="1" w:after="100" w:afterAutospacing="1"/>
      <w:jc w:val="center"/>
    </w:pPr>
    <w:rPr>
      <w:lang w:val="es-MX" w:eastAsia="es-MX"/>
    </w:rPr>
  </w:style>
  <w:style w:type="character" w:customStyle="1" w:styleId="TtulodeCaptuloCar">
    <w:name w:val="Título de Capítulo Car"/>
    <w:link w:val="TtulodeCaptulo"/>
    <w:locked/>
    <w:rsid w:val="00271F10"/>
    <w:rPr>
      <w:rFonts w:ascii="Gotham Rounded Book" w:eastAsia="Calibri" w:hAnsi="Gotham Rounded Book" w:cs="Arial"/>
      <w:b/>
      <w:bCs/>
      <w:caps/>
      <w:kern w:val="32"/>
      <w:sz w:val="21"/>
      <w:szCs w:val="32"/>
      <w:shd w:val="clear" w:color="auto" w:fill="D6E3BC"/>
    </w:rPr>
  </w:style>
  <w:style w:type="paragraph" w:customStyle="1" w:styleId="TtulodeCaptulo">
    <w:name w:val="Título de Capítulo"/>
    <w:basedOn w:val="Ttulo1"/>
    <w:link w:val="TtulodeCaptuloCar"/>
    <w:qFormat/>
    <w:rsid w:val="00271F10"/>
    <w:pPr>
      <w:shd w:val="clear" w:color="auto" w:fill="D6E3BC"/>
      <w:tabs>
        <w:tab w:val="num" w:pos="645"/>
      </w:tabs>
      <w:spacing w:line="360" w:lineRule="auto"/>
      <w:ind w:left="645" w:hanging="645"/>
      <w:jc w:val="both"/>
    </w:pPr>
    <w:rPr>
      <w:rFonts w:ascii="Gotham Rounded Book" w:eastAsia="Calibri" w:hAnsi="Gotham Rounded Book" w:cs="Arial"/>
      <w:caps/>
      <w:kern w:val="32"/>
      <w:sz w:val="21"/>
      <w:szCs w:val="32"/>
      <w:lang w:val="es-MX" w:eastAsia="en-US"/>
    </w:rPr>
  </w:style>
  <w:style w:type="paragraph" w:customStyle="1" w:styleId="gris1">
    <w:name w:val="gris1"/>
    <w:basedOn w:val="Normal"/>
    <w:uiPriority w:val="99"/>
    <w:rsid w:val="00271F10"/>
    <w:pPr>
      <w:spacing w:before="100" w:beforeAutospacing="1" w:after="100" w:afterAutospacing="1"/>
      <w:jc w:val="both"/>
    </w:pPr>
    <w:rPr>
      <w:rFonts w:eastAsia="Calibri"/>
      <w:lang w:val="es-MX" w:eastAsia="en-US"/>
    </w:rPr>
  </w:style>
  <w:style w:type="paragraph" w:customStyle="1" w:styleId="Pa2">
    <w:name w:val="Pa2"/>
    <w:basedOn w:val="Normal"/>
    <w:next w:val="Normal"/>
    <w:uiPriority w:val="99"/>
    <w:rsid w:val="00271F10"/>
    <w:pPr>
      <w:autoSpaceDE w:val="0"/>
      <w:autoSpaceDN w:val="0"/>
      <w:adjustRightInd w:val="0"/>
      <w:spacing w:line="211" w:lineRule="atLeast"/>
      <w:jc w:val="both"/>
    </w:pPr>
    <w:rPr>
      <w:rFonts w:ascii="FGJEZM+Univers-Light" w:eastAsia="Calibri" w:hAnsi="FGJEZM+Univers-Light"/>
    </w:rPr>
  </w:style>
  <w:style w:type="character" w:customStyle="1" w:styleId="ComentariosCar">
    <w:name w:val="Comentarios Car"/>
    <w:link w:val="Comentarios"/>
    <w:locked/>
    <w:rsid w:val="00271F10"/>
    <w:rPr>
      <w:rFonts w:ascii="Gotham Rounded Book" w:eastAsia="Calibri" w:hAnsi="Gotham Rounded Book"/>
    </w:rPr>
  </w:style>
  <w:style w:type="paragraph" w:customStyle="1" w:styleId="Comentarios">
    <w:name w:val="Comentarios"/>
    <w:basedOn w:val="Textocomentario"/>
    <w:link w:val="ComentariosCar"/>
    <w:qFormat/>
    <w:rsid w:val="00271F10"/>
    <w:pPr>
      <w:widowControl/>
      <w:autoSpaceDE/>
      <w:autoSpaceDN/>
      <w:spacing w:after="200"/>
      <w:jc w:val="both"/>
    </w:pPr>
    <w:rPr>
      <w:rFonts w:ascii="Gotham Rounded Book" w:eastAsia="Calibri" w:hAnsi="Gotham Rounded Book" w:cstheme="minorBidi"/>
      <w:sz w:val="22"/>
      <w:szCs w:val="22"/>
      <w:lang w:val="es-MX" w:bidi="ar-SA"/>
    </w:rPr>
  </w:style>
  <w:style w:type="character" w:customStyle="1" w:styleId="ReferenciasCar">
    <w:name w:val="Referencias Car"/>
    <w:link w:val="Referencias"/>
    <w:locked/>
    <w:rsid w:val="00271F10"/>
    <w:rPr>
      <w:rFonts w:ascii="Gotham Rounded Book" w:eastAsia="Calibri" w:hAnsi="Gotham Rounded Book"/>
    </w:rPr>
  </w:style>
  <w:style w:type="paragraph" w:customStyle="1" w:styleId="Referencias">
    <w:name w:val="Referencias"/>
    <w:basedOn w:val="Textocomentario"/>
    <w:link w:val="ReferenciasCar"/>
    <w:qFormat/>
    <w:rsid w:val="00271F10"/>
    <w:pPr>
      <w:widowControl/>
      <w:autoSpaceDE/>
      <w:autoSpaceDN/>
      <w:spacing w:after="160"/>
      <w:jc w:val="both"/>
    </w:pPr>
    <w:rPr>
      <w:rFonts w:ascii="Gotham Rounded Book" w:eastAsia="Calibri" w:hAnsi="Gotham Rounded Book" w:cstheme="minorBidi"/>
      <w:sz w:val="22"/>
      <w:szCs w:val="22"/>
      <w:lang w:val="es-MX" w:bidi="ar-SA"/>
    </w:rPr>
  </w:style>
  <w:style w:type="character" w:customStyle="1" w:styleId="Estilo1Car">
    <w:name w:val="Estilo1 Car"/>
    <w:link w:val="Estilo1"/>
    <w:locked/>
    <w:rsid w:val="00271F10"/>
    <w:rPr>
      <w:rFonts w:ascii="Gotham Rounded Book" w:eastAsia="Calibri" w:hAnsi="Gotham Rounded Book"/>
      <w:sz w:val="24"/>
    </w:rPr>
  </w:style>
  <w:style w:type="paragraph" w:customStyle="1" w:styleId="Estilo1">
    <w:name w:val="Estilo1"/>
    <w:basedOn w:val="Textocomentario"/>
    <w:link w:val="Estilo1Car"/>
    <w:qFormat/>
    <w:rsid w:val="00271F10"/>
    <w:pPr>
      <w:widowControl/>
      <w:autoSpaceDE/>
      <w:autoSpaceDN/>
      <w:spacing w:after="200"/>
      <w:jc w:val="both"/>
    </w:pPr>
    <w:rPr>
      <w:rFonts w:ascii="Gotham Rounded Book" w:eastAsia="Calibri" w:hAnsi="Gotham Rounded Book" w:cstheme="minorBidi"/>
      <w:sz w:val="24"/>
      <w:szCs w:val="22"/>
      <w:lang w:val="es-MX" w:bidi="ar-SA"/>
    </w:rPr>
  </w:style>
  <w:style w:type="character" w:customStyle="1" w:styleId="Estilo2Car">
    <w:name w:val="Estilo2 Car"/>
    <w:link w:val="Estilo2"/>
    <w:locked/>
    <w:rsid w:val="00271F10"/>
    <w:rPr>
      <w:rFonts w:ascii="Gotham Rounded Book" w:hAnsi="Gotham Rounded Book"/>
    </w:rPr>
  </w:style>
  <w:style w:type="paragraph" w:customStyle="1" w:styleId="Estilo2">
    <w:name w:val="Estilo2"/>
    <w:basedOn w:val="Estilo1"/>
    <w:link w:val="Estilo2Car"/>
    <w:qFormat/>
    <w:rsid w:val="00271F10"/>
    <w:rPr>
      <w:rFonts w:eastAsiaTheme="minorHAnsi"/>
      <w:sz w:val="22"/>
    </w:rPr>
  </w:style>
  <w:style w:type="paragraph" w:customStyle="1" w:styleId="Ttulo20">
    <w:name w:val="Título2"/>
    <w:basedOn w:val="Normal"/>
    <w:next w:val="Normal"/>
    <w:uiPriority w:val="99"/>
    <w:qFormat/>
    <w:rsid w:val="00271F10"/>
    <w:pPr>
      <w:pBdr>
        <w:bottom w:val="single" w:sz="8" w:space="4" w:color="4F81BD"/>
      </w:pBdr>
      <w:contextualSpacing/>
      <w:jc w:val="center"/>
    </w:pPr>
    <w:rPr>
      <w:rFonts w:ascii="Gotham Rounded Book" w:hAnsi="Gotham Rounded Book"/>
      <w:b/>
      <w:color w:val="000000"/>
      <w:spacing w:val="5"/>
      <w:kern w:val="28"/>
      <w:sz w:val="21"/>
      <w:szCs w:val="52"/>
      <w:lang w:val="es-MX" w:eastAsia="en-US"/>
    </w:rPr>
  </w:style>
  <w:style w:type="paragraph" w:customStyle="1" w:styleId="TtulodeTDC1">
    <w:name w:val="Título de TDC1"/>
    <w:basedOn w:val="Ttulo1"/>
    <w:next w:val="Normal"/>
    <w:uiPriority w:val="39"/>
    <w:qFormat/>
    <w:rsid w:val="00271F10"/>
    <w:pPr>
      <w:keepLines/>
      <w:spacing w:before="480" w:line="276" w:lineRule="auto"/>
      <w:jc w:val="left"/>
      <w:outlineLvl w:val="9"/>
    </w:pPr>
    <w:rPr>
      <w:rFonts w:ascii="Cambria" w:hAnsi="Cambria"/>
      <w:color w:val="365F91"/>
      <w:szCs w:val="28"/>
      <w:lang w:eastAsia="en-US"/>
    </w:rPr>
  </w:style>
  <w:style w:type="paragraph" w:customStyle="1" w:styleId="Textosinformato1">
    <w:name w:val="Texto sin formato1"/>
    <w:basedOn w:val="Normal"/>
    <w:next w:val="Textosinformato"/>
    <w:rsid w:val="00271F10"/>
    <w:rPr>
      <w:rFonts w:ascii="Calibri" w:eastAsia="Calibri" w:hAnsi="Calibri"/>
      <w:sz w:val="22"/>
      <w:szCs w:val="22"/>
      <w:lang w:val="es-MX" w:eastAsia="en-US"/>
    </w:rPr>
  </w:style>
  <w:style w:type="paragraph" w:customStyle="1" w:styleId="ParaAttribute15">
    <w:name w:val="ParaAttribute15"/>
    <w:uiPriority w:val="99"/>
    <w:rsid w:val="00271F10"/>
    <w:pPr>
      <w:widowControl w:val="0"/>
      <w:wordWrap w:val="0"/>
      <w:spacing w:after="0" w:line="240" w:lineRule="auto"/>
      <w:jc w:val="center"/>
    </w:pPr>
    <w:rPr>
      <w:rFonts w:ascii="Times New Roman" w:eastAsia="Batang" w:hAnsi="Times New Roman" w:cs="Times New Roman"/>
      <w:sz w:val="20"/>
      <w:szCs w:val="20"/>
      <w:lang w:eastAsia="es-MX"/>
    </w:rPr>
  </w:style>
  <w:style w:type="paragraph" w:customStyle="1" w:styleId="ParaAttribute19">
    <w:name w:val="ParaAttribute19"/>
    <w:uiPriority w:val="99"/>
    <w:rsid w:val="00271F10"/>
    <w:pPr>
      <w:widowControl w:val="0"/>
      <w:wordWrap w:val="0"/>
      <w:spacing w:after="0" w:line="240" w:lineRule="auto"/>
      <w:ind w:left="1134"/>
    </w:pPr>
    <w:rPr>
      <w:rFonts w:ascii="Times New Roman" w:eastAsia="Batang" w:hAnsi="Times New Roman" w:cs="Times New Roman"/>
      <w:sz w:val="20"/>
      <w:szCs w:val="20"/>
      <w:lang w:eastAsia="es-MX"/>
    </w:rPr>
  </w:style>
  <w:style w:type="character" w:customStyle="1" w:styleId="A4">
    <w:name w:val="A4"/>
    <w:rsid w:val="00271F10"/>
    <w:rPr>
      <w:b/>
      <w:bCs/>
      <w:color w:val="auto"/>
      <w:sz w:val="22"/>
      <w:szCs w:val="22"/>
    </w:rPr>
  </w:style>
  <w:style w:type="character" w:customStyle="1" w:styleId="txtgeneral">
    <w:name w:val="txt_general"/>
    <w:rsid w:val="00271F10"/>
  </w:style>
  <w:style w:type="character" w:customStyle="1" w:styleId="apple-converted-space">
    <w:name w:val="apple-converted-space"/>
    <w:rsid w:val="00271F10"/>
  </w:style>
  <w:style w:type="character" w:customStyle="1" w:styleId="image-and-copyright-container">
    <w:name w:val="image-and-copyright-container"/>
    <w:rsid w:val="00271F10"/>
  </w:style>
  <w:style w:type="character" w:customStyle="1" w:styleId="s1">
    <w:name w:val="s1"/>
    <w:rsid w:val="00271F10"/>
  </w:style>
  <w:style w:type="character" w:customStyle="1" w:styleId="texto81">
    <w:name w:val="texto81"/>
    <w:rsid w:val="00271F10"/>
    <w:rPr>
      <w:rFonts w:ascii="Arial" w:hAnsi="Arial" w:cs="Arial" w:hint="default"/>
      <w:i w:val="0"/>
      <w:iCs w:val="0"/>
      <w:color w:val="000000"/>
      <w:sz w:val="16"/>
      <w:szCs w:val="16"/>
    </w:rPr>
  </w:style>
  <w:style w:type="character" w:customStyle="1" w:styleId="fuente">
    <w:name w:val="fuente"/>
    <w:rsid w:val="00271F10"/>
  </w:style>
  <w:style w:type="character" w:customStyle="1" w:styleId="apartados">
    <w:name w:val="apartados"/>
    <w:rsid w:val="00271F10"/>
    <w:rPr>
      <w:rFonts w:ascii="Maiandra GD" w:hAnsi="Maiandra GD" w:hint="default"/>
      <w:b/>
      <w:bCs w:val="0"/>
      <w:sz w:val="24"/>
    </w:rPr>
  </w:style>
  <w:style w:type="character" w:customStyle="1" w:styleId="Cuerpodeltexto37Arial">
    <w:name w:val="Cuerpo del texto (37) + Arial"/>
    <w:aliases w:val="10.5 pto,Negrita,Cuerpo del texto (12) + 10.5 pto,Cursiva"/>
    <w:basedOn w:val="Cuerpodeltexto37"/>
    <w:rsid w:val="00271F10"/>
    <w:rPr>
      <w:rFonts w:ascii="Arial" w:eastAsia="Arial" w:hAnsi="Arial" w:cs="Arial"/>
      <w:b/>
      <w:bCs/>
      <w:color w:val="FFFFFF"/>
      <w:spacing w:val="0"/>
      <w:w w:val="100"/>
      <w:position w:val="0"/>
      <w:sz w:val="21"/>
      <w:szCs w:val="21"/>
      <w:shd w:val="clear" w:color="auto" w:fill="FFFFFF"/>
      <w:lang w:val="es-ES" w:eastAsia="es-ES" w:bidi="es-ES"/>
    </w:rPr>
  </w:style>
  <w:style w:type="character" w:customStyle="1" w:styleId="Cuerpodeltexto2Negrita">
    <w:name w:val="Cuerpo del texto (2) + Negrita"/>
    <w:basedOn w:val="Cuerpodeltexto2"/>
    <w:rsid w:val="00271F10"/>
    <w:rPr>
      <w:rFonts w:ascii="Arial" w:eastAsia="Arial" w:hAnsi="Arial" w:cs="Arial"/>
      <w:b/>
      <w:bCs/>
      <w:i w:val="0"/>
      <w:iCs w:val="0"/>
      <w:smallCaps w:val="0"/>
      <w:strike w:val="0"/>
      <w:dstrike w:val="0"/>
      <w:color w:val="FFFFFF"/>
      <w:spacing w:val="0"/>
      <w:w w:val="100"/>
      <w:position w:val="0"/>
      <w:sz w:val="21"/>
      <w:szCs w:val="21"/>
      <w:u w:val="none"/>
      <w:effect w:val="none"/>
      <w:shd w:val="clear" w:color="auto" w:fill="FFFFFF"/>
      <w:lang w:val="es-ES" w:eastAsia="es-ES" w:bidi="es-ES"/>
    </w:rPr>
  </w:style>
  <w:style w:type="character" w:customStyle="1" w:styleId="Cuerpodeltexto35Exact">
    <w:name w:val="Cuerpo del texto (35) Exact"/>
    <w:basedOn w:val="Fuentedeprrafopredeter"/>
    <w:rsid w:val="00271F10"/>
    <w:rPr>
      <w:rFonts w:ascii="Arial" w:eastAsia="Arial" w:hAnsi="Arial" w:cs="Arial" w:hint="default"/>
      <w:b/>
      <w:bCs/>
      <w:i w:val="0"/>
      <w:iCs w:val="0"/>
      <w:smallCaps w:val="0"/>
      <w:strike w:val="0"/>
      <w:dstrike w:val="0"/>
      <w:sz w:val="16"/>
      <w:szCs w:val="16"/>
      <w:u w:val="none"/>
      <w:effect w:val="none"/>
    </w:rPr>
  </w:style>
  <w:style w:type="character" w:customStyle="1" w:styleId="Cuerpodeltexto2Cursiva">
    <w:name w:val="Cuerpo del texto (2) + Cursiva"/>
    <w:basedOn w:val="Cuerpodeltexto2"/>
    <w:rsid w:val="00271F10"/>
    <w:rPr>
      <w:rFonts w:ascii="Arial" w:eastAsia="Arial" w:hAnsi="Arial" w:cs="Arial"/>
      <w:b w:val="0"/>
      <w:bCs w:val="0"/>
      <w:i/>
      <w:iCs/>
      <w:smallCaps w:val="0"/>
      <w:strike w:val="0"/>
      <w:dstrike w:val="0"/>
      <w:color w:val="000000"/>
      <w:spacing w:val="0"/>
      <w:w w:val="100"/>
      <w:position w:val="0"/>
      <w:sz w:val="21"/>
      <w:szCs w:val="21"/>
      <w:u w:val="none"/>
      <w:effect w:val="none"/>
      <w:shd w:val="clear" w:color="auto" w:fill="FFFFFF"/>
      <w:lang w:val="es-ES" w:eastAsia="es-ES" w:bidi="es-ES"/>
    </w:rPr>
  </w:style>
  <w:style w:type="character" w:customStyle="1" w:styleId="Cuerpodeltexto2Exact">
    <w:name w:val="Cuerpo del texto (2) Exact"/>
    <w:basedOn w:val="Fuentedeprrafopredeter"/>
    <w:rsid w:val="00271F10"/>
    <w:rPr>
      <w:rFonts w:ascii="Arial" w:eastAsia="Arial" w:hAnsi="Arial" w:cs="Arial" w:hint="default"/>
      <w:b w:val="0"/>
      <w:bCs w:val="0"/>
      <w:i w:val="0"/>
      <w:iCs w:val="0"/>
      <w:smallCaps w:val="0"/>
      <w:strike w:val="0"/>
      <w:dstrike w:val="0"/>
      <w:sz w:val="21"/>
      <w:szCs w:val="21"/>
      <w:u w:val="none"/>
      <w:effect w:val="none"/>
    </w:rPr>
  </w:style>
  <w:style w:type="character" w:customStyle="1" w:styleId="Cuerpodeltexto2Versales">
    <w:name w:val="Cuerpo del texto (2) + Versales"/>
    <w:basedOn w:val="Cuerpodeltexto2"/>
    <w:rsid w:val="00271F10"/>
    <w:rPr>
      <w:rFonts w:ascii="Arial" w:eastAsia="Arial" w:hAnsi="Arial" w:cs="Arial"/>
      <w:b w:val="0"/>
      <w:bCs w:val="0"/>
      <w:i w:val="0"/>
      <w:iCs w:val="0"/>
      <w:smallCaps/>
      <w:strike w:val="0"/>
      <w:dstrike w:val="0"/>
      <w:color w:val="000000"/>
      <w:spacing w:val="0"/>
      <w:w w:val="100"/>
      <w:position w:val="0"/>
      <w:sz w:val="21"/>
      <w:szCs w:val="21"/>
      <w:u w:val="none"/>
      <w:effect w:val="none"/>
      <w:shd w:val="clear" w:color="auto" w:fill="FFFFFF"/>
      <w:lang w:val="es-ES" w:eastAsia="es-ES" w:bidi="es-ES"/>
    </w:rPr>
  </w:style>
  <w:style w:type="character" w:customStyle="1" w:styleId="Ttulo9Exact">
    <w:name w:val="Título #9 Exact"/>
    <w:basedOn w:val="Fuentedeprrafopredeter"/>
    <w:rsid w:val="00271F10"/>
    <w:rPr>
      <w:rFonts w:ascii="Arial" w:eastAsia="Arial" w:hAnsi="Arial" w:cs="Arial" w:hint="default"/>
      <w:b/>
      <w:bCs/>
      <w:i w:val="0"/>
      <w:iCs w:val="0"/>
      <w:smallCaps w:val="0"/>
      <w:strike w:val="0"/>
      <w:dstrike w:val="0"/>
      <w:color w:val="141414"/>
      <w:sz w:val="21"/>
      <w:szCs w:val="21"/>
      <w:u w:val="none"/>
      <w:effect w:val="none"/>
    </w:rPr>
  </w:style>
  <w:style w:type="character" w:customStyle="1" w:styleId="Cuerpodeltexto40Arial">
    <w:name w:val="Cuerpo del texto (40) + Arial"/>
    <w:aliases w:val="10 pto,Sin cursiva Exact,Cuerpo del texto (46) + Arial,Cuerpo del texto (9) + 10 pto"/>
    <w:basedOn w:val="Cuerpodeltexto40Exact"/>
    <w:rsid w:val="00271F10"/>
    <w:rPr>
      <w:rFonts w:ascii="Arial" w:eastAsia="Arial" w:hAnsi="Arial" w:cs="Arial"/>
      <w:i/>
      <w:iCs/>
      <w:color w:val="000000"/>
      <w:spacing w:val="0"/>
      <w:w w:val="100"/>
      <w:position w:val="0"/>
      <w:sz w:val="20"/>
      <w:szCs w:val="20"/>
      <w:shd w:val="clear" w:color="auto" w:fill="FFFFFF"/>
      <w:lang w:val="es-ES" w:eastAsia="es-ES" w:bidi="es-ES"/>
    </w:rPr>
  </w:style>
  <w:style w:type="character" w:customStyle="1" w:styleId="Cuerpodeltexto12Exact">
    <w:name w:val="Cuerpo del texto (12) Exact"/>
    <w:basedOn w:val="Fuentedeprrafopredeter"/>
    <w:rsid w:val="00271F10"/>
    <w:rPr>
      <w:rFonts w:ascii="Arial" w:eastAsia="Arial" w:hAnsi="Arial" w:cs="Arial" w:hint="default"/>
      <w:b w:val="0"/>
      <w:bCs w:val="0"/>
      <w:i w:val="0"/>
      <w:iCs w:val="0"/>
      <w:smallCaps w:val="0"/>
      <w:strike w:val="0"/>
      <w:dstrike w:val="0"/>
      <w:sz w:val="20"/>
      <w:szCs w:val="20"/>
      <w:u w:val="none"/>
      <w:effect w:val="none"/>
    </w:rPr>
  </w:style>
  <w:style w:type="character" w:customStyle="1" w:styleId="Cuerpodeltexto41Espaciado0ptoExact">
    <w:name w:val="Cuerpo del texto (41) + Espaciado 0 pto Exact"/>
    <w:basedOn w:val="Cuerpodeltexto41Exact"/>
    <w:rsid w:val="00271F10"/>
    <w:rPr>
      <w:rFonts w:ascii="Franklin Gothic Book" w:eastAsia="Franklin Gothic Book" w:hAnsi="Franklin Gothic Book" w:cs="Franklin Gothic Book"/>
      <w:color w:val="000000"/>
      <w:spacing w:val="-10"/>
      <w:w w:val="100"/>
      <w:position w:val="0"/>
      <w:shd w:val="clear" w:color="auto" w:fill="FFFFFF"/>
      <w:lang w:val="es-ES" w:eastAsia="es-ES" w:bidi="es-ES"/>
    </w:rPr>
  </w:style>
  <w:style w:type="character" w:customStyle="1" w:styleId="Leyendadelatabla5Exact">
    <w:name w:val="Leyenda de la tabla (5) Exact"/>
    <w:basedOn w:val="Fuentedeprrafopredeter"/>
    <w:rsid w:val="00271F10"/>
    <w:rPr>
      <w:rFonts w:ascii="Arial" w:eastAsia="Arial" w:hAnsi="Arial" w:cs="Arial" w:hint="default"/>
      <w:b w:val="0"/>
      <w:bCs w:val="0"/>
      <w:i w:val="0"/>
      <w:iCs w:val="0"/>
      <w:smallCaps w:val="0"/>
      <w:strike w:val="0"/>
      <w:dstrike w:val="0"/>
      <w:sz w:val="20"/>
      <w:szCs w:val="20"/>
      <w:u w:val="none"/>
      <w:effect w:val="none"/>
    </w:rPr>
  </w:style>
  <w:style w:type="character" w:customStyle="1" w:styleId="Cuerpodeltexto12">
    <w:name w:val="Cuerpo del texto (12)_"/>
    <w:basedOn w:val="Fuentedeprrafopredeter"/>
    <w:rsid w:val="00271F10"/>
    <w:rPr>
      <w:rFonts w:ascii="Arial" w:eastAsia="Arial" w:hAnsi="Arial" w:cs="Arial" w:hint="default"/>
      <w:b w:val="0"/>
      <w:bCs w:val="0"/>
      <w:i w:val="0"/>
      <w:iCs w:val="0"/>
      <w:smallCaps w:val="0"/>
      <w:strike w:val="0"/>
      <w:dstrike w:val="0"/>
      <w:sz w:val="20"/>
      <w:szCs w:val="20"/>
      <w:u w:val="none"/>
      <w:effect w:val="none"/>
    </w:rPr>
  </w:style>
  <w:style w:type="character" w:customStyle="1" w:styleId="Cuerpodeltexto120">
    <w:name w:val="Cuerpo del texto (12)"/>
    <w:basedOn w:val="Cuerpodeltexto12"/>
    <w:rsid w:val="00271F10"/>
    <w:rPr>
      <w:rFonts w:ascii="Arial" w:eastAsia="Arial" w:hAnsi="Arial" w:cs="Arial" w:hint="default"/>
      <w:b w:val="0"/>
      <w:bCs w:val="0"/>
      <w:i w:val="0"/>
      <w:iCs w:val="0"/>
      <w:smallCaps w:val="0"/>
      <w:strike w:val="0"/>
      <w:dstrike w:val="0"/>
      <w:color w:val="FFFFFF"/>
      <w:spacing w:val="0"/>
      <w:w w:val="100"/>
      <w:position w:val="0"/>
      <w:sz w:val="20"/>
      <w:szCs w:val="20"/>
      <w:u w:val="none"/>
      <w:effect w:val="none"/>
      <w:lang w:val="es-ES" w:eastAsia="es-ES" w:bidi="es-ES"/>
    </w:rPr>
  </w:style>
  <w:style w:type="character" w:customStyle="1" w:styleId="Cuerpodeltexto610pto">
    <w:name w:val="Cuerpo del texto (6) + 10 pto"/>
    <w:aliases w:val="Sin negrita"/>
    <w:basedOn w:val="Cuerpodeltexto6"/>
    <w:rsid w:val="00271F10"/>
    <w:rPr>
      <w:rFonts w:ascii="Arial" w:eastAsia="Arial" w:hAnsi="Arial" w:cs="Arial"/>
      <w:b/>
      <w:bCs/>
      <w:color w:val="000000"/>
      <w:spacing w:val="0"/>
      <w:w w:val="100"/>
      <w:position w:val="0"/>
      <w:sz w:val="20"/>
      <w:szCs w:val="20"/>
      <w:shd w:val="clear" w:color="auto" w:fill="FFFFFF"/>
      <w:lang w:val="es-ES" w:eastAsia="es-ES" w:bidi="es-ES"/>
    </w:rPr>
  </w:style>
  <w:style w:type="character" w:customStyle="1" w:styleId="Cuerpodeltexto12Espaciado3pto">
    <w:name w:val="Cuerpo del texto (12) + Espaciado 3 pto"/>
    <w:basedOn w:val="Cuerpodeltexto12"/>
    <w:rsid w:val="00271F10"/>
    <w:rPr>
      <w:rFonts w:ascii="Arial" w:eastAsia="Arial" w:hAnsi="Arial" w:cs="Arial" w:hint="default"/>
      <w:b w:val="0"/>
      <w:bCs w:val="0"/>
      <w:i w:val="0"/>
      <w:iCs w:val="0"/>
      <w:smallCaps w:val="0"/>
      <w:strike w:val="0"/>
      <w:dstrike w:val="0"/>
      <w:color w:val="000000"/>
      <w:spacing w:val="60"/>
      <w:w w:val="100"/>
      <w:position w:val="0"/>
      <w:sz w:val="20"/>
      <w:szCs w:val="20"/>
      <w:u w:val="none"/>
      <w:effect w:val="none"/>
      <w:lang w:val="es-ES" w:eastAsia="es-ES" w:bidi="es-ES"/>
    </w:rPr>
  </w:style>
  <w:style w:type="character" w:customStyle="1" w:styleId="Ttulo30">
    <w:name w:val="Título #3_"/>
    <w:basedOn w:val="Fuentedeprrafopredeter"/>
    <w:rsid w:val="00271F10"/>
    <w:rPr>
      <w:rFonts w:ascii="Arial" w:eastAsia="Arial" w:hAnsi="Arial" w:cs="Arial" w:hint="default"/>
      <w:b/>
      <w:bCs/>
      <w:i w:val="0"/>
      <w:iCs w:val="0"/>
      <w:smallCaps w:val="0"/>
      <w:strike w:val="0"/>
      <w:dstrike w:val="0"/>
      <w:sz w:val="21"/>
      <w:szCs w:val="21"/>
      <w:u w:val="none"/>
      <w:effect w:val="none"/>
    </w:rPr>
  </w:style>
  <w:style w:type="character" w:customStyle="1" w:styleId="Ttulo31">
    <w:name w:val="Título #3"/>
    <w:basedOn w:val="Fuentedeprrafopredeter"/>
    <w:rsid w:val="00271F10"/>
    <w:rPr>
      <w:rFonts w:ascii="Arial" w:eastAsia="Arial" w:hAnsi="Arial" w:cs="Arial" w:hint="default"/>
      <w:b/>
      <w:bCs/>
      <w:i w:val="0"/>
      <w:iCs w:val="0"/>
      <w:smallCaps w:val="0"/>
      <w:strike w:val="0"/>
      <w:dstrike w:val="0"/>
      <w:sz w:val="21"/>
      <w:szCs w:val="21"/>
      <w:u w:val="none"/>
      <w:effect w:val="none"/>
    </w:rPr>
  </w:style>
  <w:style w:type="character" w:customStyle="1" w:styleId="Cuerpodeltexto2Corbel">
    <w:name w:val="Cuerpo del texto (2) + Corbel"/>
    <w:aliases w:val="11.5 pto"/>
    <w:basedOn w:val="Cuerpodeltexto2"/>
    <w:rsid w:val="00271F10"/>
    <w:rPr>
      <w:rFonts w:ascii="Corbel" w:eastAsia="Corbel" w:hAnsi="Corbel" w:cs="Corbel"/>
      <w:b/>
      <w:bCs/>
      <w:i w:val="0"/>
      <w:iCs w:val="0"/>
      <w:smallCaps w:val="0"/>
      <w:strike w:val="0"/>
      <w:dstrike w:val="0"/>
      <w:color w:val="000000"/>
      <w:spacing w:val="0"/>
      <w:w w:val="100"/>
      <w:position w:val="0"/>
      <w:sz w:val="23"/>
      <w:szCs w:val="23"/>
      <w:u w:val="none"/>
      <w:effect w:val="none"/>
      <w:shd w:val="clear" w:color="auto" w:fill="FFFFFF"/>
      <w:lang w:val="es-ES" w:eastAsia="es-ES" w:bidi="es-ES"/>
    </w:rPr>
  </w:style>
  <w:style w:type="character" w:customStyle="1" w:styleId="Ttulo267pto">
    <w:name w:val="Título #2 (6) + 7 pto"/>
    <w:basedOn w:val="Ttulo26"/>
    <w:rsid w:val="00271F10"/>
    <w:rPr>
      <w:rFonts w:ascii="Arial" w:eastAsia="Arial" w:hAnsi="Arial" w:cs="Arial"/>
      <w:color w:val="000000"/>
      <w:spacing w:val="0"/>
      <w:w w:val="100"/>
      <w:position w:val="0"/>
      <w:sz w:val="14"/>
      <w:szCs w:val="14"/>
      <w:shd w:val="clear" w:color="auto" w:fill="FFFFFF"/>
      <w:lang w:val="es-ES" w:eastAsia="es-ES" w:bidi="es-ES"/>
    </w:rPr>
  </w:style>
  <w:style w:type="character" w:customStyle="1" w:styleId="Cuerpodeltexto87pto">
    <w:name w:val="Cuerpo del texto (8) + 7 pto"/>
    <w:basedOn w:val="Cuerpodeltexto8"/>
    <w:rsid w:val="00271F10"/>
    <w:rPr>
      <w:rFonts w:ascii="Arial" w:eastAsia="Arial" w:hAnsi="Arial" w:cs="Arial"/>
      <w:b/>
      <w:bCs/>
      <w:color w:val="000000"/>
      <w:spacing w:val="0"/>
      <w:w w:val="100"/>
      <w:position w:val="0"/>
      <w:sz w:val="14"/>
      <w:szCs w:val="14"/>
      <w:shd w:val="clear" w:color="auto" w:fill="FFFFFF"/>
      <w:lang w:val="es-ES" w:eastAsia="es-ES" w:bidi="es-ES"/>
    </w:rPr>
  </w:style>
  <w:style w:type="character" w:customStyle="1" w:styleId="Cuerpodeltexto107pto">
    <w:name w:val="Cuerpo del texto (10) + 7 pto"/>
    <w:basedOn w:val="Cuerpodeltexto10"/>
    <w:rsid w:val="00271F10"/>
    <w:rPr>
      <w:rFonts w:ascii="Arial" w:eastAsia="Arial" w:hAnsi="Arial" w:cs="Arial"/>
      <w:b/>
      <w:bCs/>
      <w:color w:val="000000"/>
      <w:spacing w:val="0"/>
      <w:w w:val="100"/>
      <w:position w:val="0"/>
      <w:sz w:val="14"/>
      <w:szCs w:val="14"/>
      <w:shd w:val="clear" w:color="auto" w:fill="FFFFFF"/>
      <w:lang w:val="es-ES" w:eastAsia="es-ES" w:bidi="es-ES"/>
    </w:rPr>
  </w:style>
  <w:style w:type="character" w:customStyle="1" w:styleId="Ttulo14">
    <w:name w:val="Título #1 (4)_"/>
    <w:basedOn w:val="Fuentedeprrafopredeter"/>
    <w:rsid w:val="00271F10"/>
    <w:rPr>
      <w:rFonts w:ascii="Arial" w:eastAsia="Arial" w:hAnsi="Arial" w:cs="Arial" w:hint="default"/>
      <w:b/>
      <w:bCs/>
      <w:i w:val="0"/>
      <w:iCs w:val="0"/>
      <w:smallCaps w:val="0"/>
      <w:strike w:val="0"/>
      <w:dstrike w:val="0"/>
      <w:sz w:val="22"/>
      <w:szCs w:val="22"/>
      <w:u w:val="none"/>
      <w:effect w:val="none"/>
    </w:rPr>
  </w:style>
  <w:style w:type="character" w:customStyle="1" w:styleId="Ttulo140">
    <w:name w:val="Título #1 (4)"/>
    <w:basedOn w:val="Ttulo14"/>
    <w:rsid w:val="00271F10"/>
    <w:rPr>
      <w:rFonts w:ascii="Arial" w:eastAsia="Arial" w:hAnsi="Arial" w:cs="Arial" w:hint="default"/>
      <w:b/>
      <w:bCs/>
      <w:i w:val="0"/>
      <w:iCs w:val="0"/>
      <w:smallCaps w:val="0"/>
      <w:strike w:val="0"/>
      <w:dstrike w:val="0"/>
      <w:color w:val="000000"/>
      <w:spacing w:val="0"/>
      <w:w w:val="100"/>
      <w:position w:val="0"/>
      <w:sz w:val="22"/>
      <w:szCs w:val="22"/>
      <w:u w:val="single"/>
      <w:effect w:val="none"/>
      <w:lang w:val="es-ES" w:eastAsia="es-ES" w:bidi="es-ES"/>
    </w:rPr>
  </w:style>
  <w:style w:type="character" w:customStyle="1" w:styleId="Ttulo1410pto">
    <w:name w:val="Título #1 (4) + 10 pto"/>
    <w:basedOn w:val="Ttulo14"/>
    <w:rsid w:val="00271F10"/>
    <w:rPr>
      <w:rFonts w:ascii="Arial" w:eastAsia="Arial" w:hAnsi="Arial" w:cs="Arial" w:hint="default"/>
      <w:b/>
      <w:bCs/>
      <w:i w:val="0"/>
      <w:iCs w:val="0"/>
      <w:smallCaps w:val="0"/>
      <w:strike w:val="0"/>
      <w:dstrike w:val="0"/>
      <w:color w:val="000000"/>
      <w:spacing w:val="0"/>
      <w:w w:val="100"/>
      <w:position w:val="0"/>
      <w:sz w:val="20"/>
      <w:szCs w:val="20"/>
      <w:u w:val="single"/>
      <w:effect w:val="none"/>
      <w:lang w:val="es-ES" w:eastAsia="es-ES" w:bidi="es-ES"/>
    </w:rPr>
  </w:style>
  <w:style w:type="character" w:customStyle="1" w:styleId="Ttulo277pto">
    <w:name w:val="Título #2 (7) + 7 pto"/>
    <w:basedOn w:val="Ttulo27"/>
    <w:rsid w:val="00271F10"/>
    <w:rPr>
      <w:rFonts w:ascii="Arial" w:eastAsia="Arial" w:hAnsi="Arial" w:cs="Arial"/>
      <w:b/>
      <w:bCs/>
      <w:color w:val="000000"/>
      <w:spacing w:val="0"/>
      <w:w w:val="100"/>
      <w:position w:val="0"/>
      <w:sz w:val="14"/>
      <w:szCs w:val="14"/>
      <w:shd w:val="clear" w:color="auto" w:fill="FFFFFF"/>
      <w:lang w:val="es-ES" w:eastAsia="es-ES" w:bidi="es-ES"/>
    </w:rPr>
  </w:style>
  <w:style w:type="character" w:customStyle="1" w:styleId="Ttulo287pto">
    <w:name w:val="Título #2 (8) + 7 pto"/>
    <w:basedOn w:val="Fuentedeprrafopredeter"/>
    <w:rsid w:val="00271F10"/>
    <w:rPr>
      <w:rFonts w:ascii="Arial" w:eastAsia="Arial" w:hAnsi="Arial" w:cs="Arial" w:hint="default"/>
      <w:b w:val="0"/>
      <w:bCs w:val="0"/>
      <w:i w:val="0"/>
      <w:iCs w:val="0"/>
      <w:smallCaps w:val="0"/>
      <w:strike w:val="0"/>
      <w:dstrike w:val="0"/>
      <w:color w:val="000000"/>
      <w:spacing w:val="0"/>
      <w:w w:val="100"/>
      <w:position w:val="0"/>
      <w:sz w:val="14"/>
      <w:szCs w:val="14"/>
      <w:u w:val="none"/>
      <w:effect w:val="none"/>
      <w:lang w:val="es-ES" w:eastAsia="es-ES" w:bidi="es-ES"/>
    </w:rPr>
  </w:style>
  <w:style w:type="character" w:customStyle="1" w:styleId="EstiloNegrita">
    <w:name w:val="Estilo Negrita"/>
    <w:uiPriority w:val="99"/>
    <w:rsid w:val="00271F10"/>
    <w:rPr>
      <w:b/>
      <w:bCs/>
    </w:rPr>
  </w:style>
  <w:style w:type="character" w:customStyle="1" w:styleId="bodyinterior1">
    <w:name w:val="bodyinterior1"/>
    <w:rsid w:val="00271F10"/>
    <w:rPr>
      <w:rFonts w:ascii="Verdana" w:hAnsi="Verdana" w:hint="default"/>
      <w:b w:val="0"/>
      <w:bCs w:val="0"/>
      <w:i w:val="0"/>
      <w:iCs w:val="0"/>
      <w:color w:val="000000"/>
      <w:spacing w:val="0"/>
      <w:sz w:val="18"/>
      <w:szCs w:val="18"/>
    </w:rPr>
  </w:style>
  <w:style w:type="character" w:customStyle="1" w:styleId="st">
    <w:name w:val="st"/>
    <w:basedOn w:val="Fuentedeprrafopredeter"/>
    <w:rsid w:val="00271F10"/>
  </w:style>
  <w:style w:type="character" w:customStyle="1" w:styleId="ft">
    <w:name w:val="ft"/>
    <w:basedOn w:val="Fuentedeprrafopredeter"/>
    <w:rsid w:val="00271F10"/>
  </w:style>
  <w:style w:type="character" w:customStyle="1" w:styleId="58cl">
    <w:name w:val="_58cl"/>
    <w:basedOn w:val="Fuentedeprrafopredeter"/>
    <w:rsid w:val="00271F10"/>
  </w:style>
  <w:style w:type="character" w:customStyle="1" w:styleId="58cm">
    <w:name w:val="_58cm"/>
    <w:basedOn w:val="Fuentedeprrafopredeter"/>
    <w:rsid w:val="00271F10"/>
  </w:style>
  <w:style w:type="character" w:customStyle="1" w:styleId="Mencinsinresolver1">
    <w:name w:val="Mención sin resolver1"/>
    <w:basedOn w:val="Fuentedeprrafopredeter"/>
    <w:uiPriority w:val="99"/>
    <w:semiHidden/>
    <w:rsid w:val="00271F10"/>
    <w:rPr>
      <w:color w:val="605E5C"/>
      <w:shd w:val="clear" w:color="auto" w:fill="E1DFDD"/>
    </w:rPr>
  </w:style>
  <w:style w:type="character" w:customStyle="1" w:styleId="CharAttribute9">
    <w:name w:val="CharAttribute9"/>
    <w:rsid w:val="00271F10"/>
    <w:rPr>
      <w:rFonts w:ascii="Gotham" w:eastAsia="Gotham" w:hAnsi="Gotham" w:hint="default"/>
      <w:b/>
      <w:bCs w:val="0"/>
    </w:rPr>
  </w:style>
  <w:style w:type="character" w:customStyle="1" w:styleId="TtuloCar2">
    <w:name w:val="Título Car2"/>
    <w:basedOn w:val="Fuentedeprrafopredeter"/>
    <w:rsid w:val="00271F10"/>
    <w:rPr>
      <w:rFonts w:asciiTheme="majorHAnsi" w:eastAsiaTheme="majorEastAsia" w:hAnsiTheme="majorHAnsi" w:cstheme="majorBidi" w:hint="default"/>
      <w:spacing w:val="-10"/>
      <w:kern w:val="28"/>
      <w:sz w:val="56"/>
      <w:szCs w:val="56"/>
      <w:lang w:eastAsia="en-US"/>
    </w:rPr>
  </w:style>
  <w:style w:type="character" w:customStyle="1" w:styleId="TextosinformatoCar1">
    <w:name w:val="Texto sin formato Car1"/>
    <w:basedOn w:val="Fuentedeprrafopredeter"/>
    <w:uiPriority w:val="99"/>
    <w:rsid w:val="00271F10"/>
    <w:rPr>
      <w:rFonts w:ascii="Consolas" w:eastAsia="Times New Roman" w:hAnsi="Consolas" w:cs="Consolas" w:hint="default"/>
      <w:sz w:val="21"/>
      <w:szCs w:val="21"/>
      <w:lang w:val="es-ES" w:eastAsia="es-ES"/>
    </w:rPr>
  </w:style>
  <w:style w:type="table" w:customStyle="1" w:styleId="Tablaconcuadrcula3">
    <w:name w:val="Tabla con cuadrícula3"/>
    <w:basedOn w:val="Tablanormal"/>
    <w:rsid w:val="00271F10"/>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
    <w:name w:val="Tabla con cuadrícula1"/>
    <w:basedOn w:val="Tablanormal"/>
    <w:rsid w:val="00271F10"/>
    <w:pPr>
      <w:spacing w:after="0" w:line="240" w:lineRule="auto"/>
    </w:pPr>
    <w:rPr>
      <w:rFonts w:ascii="Calibri" w:eastAsia="Times New Roman"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TMLconformatoprevioCar1">
    <w:name w:val="HTML con formato previo Car1"/>
    <w:basedOn w:val="Fuentedeprrafopredeter"/>
    <w:uiPriority w:val="99"/>
    <w:semiHidden/>
    <w:rsid w:val="000814E7"/>
    <w:rPr>
      <w:rFonts w:ascii="Consolas" w:eastAsia="Times New Roman" w:hAnsi="Consolas" w:cs="Times New Roman"/>
      <w:sz w:val="20"/>
      <w:szCs w:val="20"/>
      <w:lang w:val="es-ES" w:eastAsia="es-ES"/>
    </w:rPr>
  </w:style>
  <w:style w:type="character" w:customStyle="1" w:styleId="TextonotaalfinalCar1">
    <w:name w:val="Texto nota al final Car1"/>
    <w:basedOn w:val="Fuentedeprrafopredeter"/>
    <w:semiHidden/>
    <w:rsid w:val="000814E7"/>
    <w:rPr>
      <w:rFonts w:ascii="Times New Roman" w:eastAsia="Times New Roman" w:hAnsi="Times New Roman" w:cs="Times New Roman"/>
      <w:sz w:val="20"/>
      <w:szCs w:val="20"/>
      <w:lang w:val="es-ES" w:eastAsia="es-ES"/>
    </w:rPr>
  </w:style>
  <w:style w:type="character" w:customStyle="1" w:styleId="SangradetextonormalCar1">
    <w:name w:val="Sangría de texto normal Car1"/>
    <w:basedOn w:val="Fuentedeprrafopredeter"/>
    <w:rsid w:val="000814E7"/>
    <w:rPr>
      <w:rFonts w:ascii="Times New Roman" w:eastAsia="Times New Roman" w:hAnsi="Times New Roman" w:cs="Times New Roman"/>
      <w:sz w:val="24"/>
      <w:szCs w:val="24"/>
      <w:lang w:val="es-ES" w:eastAsia="es-ES"/>
    </w:rPr>
  </w:style>
  <w:style w:type="character" w:customStyle="1" w:styleId="SaludoCar1">
    <w:name w:val="Saludo Car1"/>
    <w:basedOn w:val="Fuentedeprrafopredeter"/>
    <w:uiPriority w:val="99"/>
    <w:semiHidden/>
    <w:rsid w:val="000814E7"/>
    <w:rPr>
      <w:rFonts w:ascii="Times New Roman" w:eastAsia="Times New Roman" w:hAnsi="Times New Roman" w:cs="Times New Roman"/>
      <w:sz w:val="24"/>
      <w:szCs w:val="24"/>
      <w:lang w:val="es-ES" w:eastAsia="es-ES"/>
    </w:rPr>
  </w:style>
  <w:style w:type="character" w:customStyle="1" w:styleId="TextoindependienteprimerasangraCar1">
    <w:name w:val="Texto independiente primera sangría Car1"/>
    <w:basedOn w:val="TextoindependienteCar1"/>
    <w:uiPriority w:val="99"/>
    <w:semiHidden/>
    <w:rsid w:val="000814E7"/>
    <w:rPr>
      <w:rFonts w:ascii="Times New Roman" w:eastAsia="Times New Roman" w:hAnsi="Times New Roman" w:cs="Times New Roman"/>
      <w:sz w:val="24"/>
      <w:szCs w:val="24"/>
      <w:lang w:val="es-ES" w:eastAsia="es-ES"/>
    </w:rPr>
  </w:style>
  <w:style w:type="character" w:customStyle="1" w:styleId="Textoindependienteprimerasangra2Car1">
    <w:name w:val="Texto independiente primera sangría 2 Car1"/>
    <w:basedOn w:val="SangradetextonormalCar1"/>
    <w:uiPriority w:val="99"/>
    <w:semiHidden/>
    <w:rsid w:val="000814E7"/>
    <w:rPr>
      <w:rFonts w:ascii="Times New Roman" w:eastAsia="Times New Roman" w:hAnsi="Times New Roman" w:cs="Times New Roman"/>
      <w:sz w:val="24"/>
      <w:szCs w:val="24"/>
      <w:lang w:val="es-ES" w:eastAsia="es-ES"/>
    </w:rPr>
  </w:style>
  <w:style w:type="character" w:customStyle="1" w:styleId="Textoindependiente2Car1">
    <w:name w:val="Texto independiente 2 Car1"/>
    <w:basedOn w:val="Fuentedeprrafopredeter"/>
    <w:uiPriority w:val="99"/>
    <w:semiHidden/>
    <w:rsid w:val="000814E7"/>
    <w:rPr>
      <w:rFonts w:ascii="Times New Roman" w:eastAsia="Times New Roman" w:hAnsi="Times New Roman" w:cs="Times New Roman"/>
      <w:sz w:val="24"/>
      <w:szCs w:val="24"/>
      <w:lang w:val="es-ES" w:eastAsia="es-ES"/>
    </w:rPr>
  </w:style>
  <w:style w:type="character" w:customStyle="1" w:styleId="Textoindependiente3Car1">
    <w:name w:val="Texto independiente 3 Car1"/>
    <w:basedOn w:val="Fuentedeprrafopredeter"/>
    <w:rsid w:val="000814E7"/>
    <w:rPr>
      <w:rFonts w:ascii="Times New Roman" w:eastAsia="Times New Roman" w:hAnsi="Times New Roman" w:cs="Times New Roman"/>
      <w:sz w:val="16"/>
      <w:szCs w:val="16"/>
      <w:lang w:val="es-ES" w:eastAsia="es-ES"/>
    </w:rPr>
  </w:style>
  <w:style w:type="character" w:customStyle="1" w:styleId="MapadeldocumentoCar1">
    <w:name w:val="Mapa del documento Car1"/>
    <w:basedOn w:val="Fuentedeprrafopredeter"/>
    <w:semiHidden/>
    <w:rsid w:val="000814E7"/>
    <w:rPr>
      <w:rFonts w:ascii="Segoe UI" w:eastAsia="Times New Roman" w:hAnsi="Segoe UI" w:cs="Segoe UI"/>
      <w:sz w:val="16"/>
      <w:szCs w:val="16"/>
      <w:lang w:val="es-ES" w:eastAsia="es-ES"/>
    </w:rPr>
  </w:style>
  <w:style w:type="character" w:customStyle="1" w:styleId="AsuntodelcomentarioCar1">
    <w:name w:val="Asunto del comentario Car1"/>
    <w:basedOn w:val="TextocomentarioCar1"/>
    <w:semiHidden/>
    <w:rsid w:val="000814E7"/>
    <w:rPr>
      <w:rFonts w:ascii="Times New Roman" w:eastAsia="Times New Roman" w:hAnsi="Times New Roman" w:cs="Times New Roman"/>
      <w:b/>
      <w:bCs/>
      <w:sz w:val="20"/>
      <w:szCs w:val="20"/>
      <w:lang w:val="es-ES" w:eastAsia="es-ES"/>
    </w:rPr>
  </w:style>
  <w:style w:type="character" w:styleId="Hipervnculovisitado">
    <w:name w:val="FollowedHyperlink"/>
    <w:basedOn w:val="Fuentedeprrafopredeter"/>
    <w:unhideWhenUsed/>
    <w:rsid w:val="00061928"/>
    <w:rPr>
      <w:color w:val="954F72" w:themeColor="followedHyperlink"/>
      <w:u w:val="single"/>
    </w:rPr>
  </w:style>
  <w:style w:type="character" w:customStyle="1" w:styleId="Ttulo2Car1">
    <w:name w:val="Título 2 Car1"/>
    <w:aliases w:val="tít de algo Car1,CAPÍTULO Car1"/>
    <w:basedOn w:val="Fuentedeprrafopredeter"/>
    <w:rsid w:val="00061928"/>
    <w:rPr>
      <w:rFonts w:asciiTheme="majorHAnsi" w:eastAsiaTheme="majorEastAsia" w:hAnsiTheme="majorHAnsi" w:cstheme="majorBidi"/>
      <w:color w:val="2E74B5" w:themeColor="accent1" w:themeShade="BF"/>
      <w:sz w:val="26"/>
      <w:szCs w:val="26"/>
      <w:lang w:val="es-ES" w:eastAsia="es-ES"/>
    </w:rPr>
  </w:style>
  <w:style w:type="character" w:customStyle="1" w:styleId="Ttulo3Car1">
    <w:name w:val="Título 3 Car1"/>
    <w:aliases w:val="SECCION Car1"/>
    <w:basedOn w:val="Fuentedeprrafopredeter"/>
    <w:rsid w:val="00061928"/>
    <w:rPr>
      <w:rFonts w:asciiTheme="majorHAnsi" w:eastAsiaTheme="majorEastAsia" w:hAnsiTheme="majorHAnsi" w:cstheme="majorBidi"/>
      <w:color w:val="1F4D78" w:themeColor="accent1" w:themeShade="7F"/>
      <w:sz w:val="24"/>
      <w:szCs w:val="24"/>
      <w:lang w:val="es-ES" w:eastAsia="es-ES"/>
    </w:rPr>
  </w:style>
  <w:style w:type="paragraph" w:styleId="NormalWeb">
    <w:name w:val="Normal (Web)"/>
    <w:aliases w:val="Normal (Web) Car Car,Normal (Web) Car Car Car Car Car,Normal (Web) Car Car Car Car,Normal (Web) Car Car Car Car Car Car Car Car Car Car Car Car Car Car Car Car Car,Normal (Web) Car Car Car Car Car Car Car Car Car Car Car Car Car,Normal (We"/>
    <w:basedOn w:val="Normal"/>
    <w:link w:val="NormalWebCar"/>
    <w:unhideWhenUsed/>
    <w:qFormat/>
    <w:rsid w:val="00061928"/>
    <w:pPr>
      <w:spacing w:before="100" w:beforeAutospacing="1" w:after="100" w:afterAutospacing="1"/>
    </w:pPr>
    <w:rPr>
      <w:lang w:val="es-MX" w:eastAsia="es-ES_tradnl"/>
    </w:rPr>
  </w:style>
  <w:style w:type="character" w:customStyle="1" w:styleId="PiedepginaCar1">
    <w:name w:val="Pie de página Car1"/>
    <w:aliases w:val="Car1 Car1,Car Car1"/>
    <w:basedOn w:val="Fuentedeprrafopredeter"/>
    <w:uiPriority w:val="99"/>
    <w:rsid w:val="00061928"/>
    <w:rPr>
      <w:rFonts w:ascii="Times New Roman" w:eastAsia="Times New Roman" w:hAnsi="Times New Roman" w:cs="Times New Roman"/>
      <w:sz w:val="24"/>
      <w:szCs w:val="24"/>
      <w:lang w:val="es-ES" w:eastAsia="es-ES"/>
    </w:rPr>
  </w:style>
  <w:style w:type="paragraph" w:customStyle="1" w:styleId="CM3">
    <w:name w:val="CM3"/>
    <w:basedOn w:val="Default"/>
    <w:next w:val="Default"/>
    <w:uiPriority w:val="99"/>
    <w:rsid w:val="00061928"/>
    <w:pPr>
      <w:widowControl w:val="0"/>
      <w:spacing w:line="460" w:lineRule="atLeast"/>
    </w:pPr>
    <w:rPr>
      <w:rFonts w:ascii="Times New Roman" w:eastAsia="Times New Roman" w:hAnsi="Times New Roman"/>
      <w:color w:val="auto"/>
      <w:lang w:val="es-MX" w:eastAsia="es-MX"/>
    </w:rPr>
  </w:style>
  <w:style w:type="paragraph" w:customStyle="1" w:styleId="Standard">
    <w:name w:val="Standard"/>
    <w:qFormat/>
    <w:rsid w:val="00061928"/>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xmsonormal">
    <w:name w:val="x_msonormal"/>
    <w:basedOn w:val="Normal"/>
    <w:rsid w:val="00061928"/>
    <w:pPr>
      <w:spacing w:before="100" w:beforeAutospacing="1" w:after="100" w:afterAutospacing="1"/>
    </w:pPr>
    <w:rPr>
      <w:lang w:val="es-MX" w:eastAsia="es-MX"/>
    </w:rPr>
  </w:style>
  <w:style w:type="paragraph" w:customStyle="1" w:styleId="m-3404000426931919950ydp564af793yiv2015304283msonormal">
    <w:name w:val="m_-3404000426931919950ydp564af793yiv2015304283msonormal"/>
    <w:basedOn w:val="Normal"/>
    <w:uiPriority w:val="99"/>
    <w:rsid w:val="00061928"/>
    <w:pPr>
      <w:spacing w:before="100" w:beforeAutospacing="1" w:after="100" w:afterAutospacing="1"/>
    </w:pPr>
    <w:rPr>
      <w:lang w:val="es-MX" w:eastAsia="es-MX"/>
    </w:rPr>
  </w:style>
  <w:style w:type="paragraph" w:customStyle="1" w:styleId="yiv9583244989m-3404000426931919950ydp564af793yiv2015304283msonormal">
    <w:name w:val="yiv9583244989m_-3404000426931919950ydp564af793yiv2015304283msonormal"/>
    <w:basedOn w:val="Normal"/>
    <w:uiPriority w:val="99"/>
    <w:rsid w:val="00061928"/>
    <w:pPr>
      <w:spacing w:before="100" w:beforeAutospacing="1" w:after="100" w:afterAutospacing="1"/>
    </w:pPr>
    <w:rPr>
      <w:lang w:val="es-MX" w:eastAsia="es-MX"/>
    </w:rPr>
  </w:style>
  <w:style w:type="paragraph" w:customStyle="1" w:styleId="Normal1">
    <w:name w:val="Normal1"/>
    <w:rsid w:val="009D7500"/>
    <w:pPr>
      <w:spacing w:after="200" w:line="276" w:lineRule="auto"/>
    </w:pPr>
    <w:rPr>
      <w:rFonts w:ascii="Calibri" w:eastAsia="Calibri" w:hAnsi="Calibri" w:cs="Calibri"/>
      <w:lang w:eastAsia="es-MX"/>
    </w:rPr>
  </w:style>
  <w:style w:type="paragraph" w:styleId="Lista">
    <w:name w:val="List"/>
    <w:basedOn w:val="Normal"/>
    <w:unhideWhenUsed/>
    <w:rsid w:val="009D7500"/>
    <w:pPr>
      <w:spacing w:after="200" w:line="276" w:lineRule="auto"/>
      <w:ind w:left="283" w:hanging="283"/>
      <w:contextualSpacing/>
    </w:pPr>
    <w:rPr>
      <w:rFonts w:ascii="Calibri" w:eastAsia="Calibri" w:hAnsi="Calibri"/>
      <w:sz w:val="22"/>
      <w:szCs w:val="22"/>
      <w:lang w:val="es-MX" w:eastAsia="en-US"/>
    </w:rPr>
  </w:style>
  <w:style w:type="paragraph" w:styleId="Lista2">
    <w:name w:val="List 2"/>
    <w:basedOn w:val="Normal"/>
    <w:unhideWhenUsed/>
    <w:rsid w:val="009D7500"/>
    <w:pPr>
      <w:spacing w:after="200" w:line="276" w:lineRule="auto"/>
      <w:ind w:left="566" w:hanging="283"/>
      <w:contextualSpacing/>
    </w:pPr>
    <w:rPr>
      <w:rFonts w:ascii="Calibri" w:eastAsia="Calibri" w:hAnsi="Calibri"/>
      <w:sz w:val="22"/>
      <w:szCs w:val="22"/>
      <w:lang w:val="es-MX" w:eastAsia="en-US"/>
    </w:rPr>
  </w:style>
  <w:style w:type="character" w:styleId="Textoennegrita">
    <w:name w:val="Strong"/>
    <w:aliases w:val="Bullets"/>
    <w:qFormat/>
    <w:rsid w:val="009D7500"/>
    <w:rPr>
      <w:b/>
      <w:bCs/>
    </w:rPr>
  </w:style>
  <w:style w:type="character" w:styleId="Ttulodellibro">
    <w:name w:val="Book Title"/>
    <w:qFormat/>
    <w:rsid w:val="009D7500"/>
    <w:rPr>
      <w:b/>
      <w:bCs/>
      <w:smallCaps/>
      <w:spacing w:val="5"/>
    </w:rPr>
  </w:style>
  <w:style w:type="character" w:styleId="Refdenotaalpie">
    <w:name w:val="footnote reference"/>
    <w:aliases w:val="Texto de nota al pie,Footnote Reference,Ref. de nota al pie 2,Referencia nota al pie,Footnotes refss,Appel note de bas de page,Footnote number,referencia nota al pie,BVI fnr,4_G,16 Point,Superscript 6 Point,Texto nota al pie,f,Ref"/>
    <w:unhideWhenUsed/>
    <w:qFormat/>
    <w:rsid w:val="009D7500"/>
    <w:rPr>
      <w:vertAlign w:val="superscript"/>
    </w:rPr>
  </w:style>
  <w:style w:type="character" w:styleId="Refdecomentario">
    <w:name w:val="annotation reference"/>
    <w:unhideWhenUsed/>
    <w:qFormat/>
    <w:rsid w:val="009D7500"/>
    <w:rPr>
      <w:sz w:val="16"/>
      <w:szCs w:val="16"/>
    </w:rPr>
  </w:style>
  <w:style w:type="numbering" w:customStyle="1" w:styleId="Sinlista1">
    <w:name w:val="Sin lista1"/>
    <w:next w:val="Sinlista"/>
    <w:semiHidden/>
    <w:unhideWhenUsed/>
    <w:rsid w:val="009D7500"/>
  </w:style>
  <w:style w:type="numbering" w:customStyle="1" w:styleId="Sinlista2">
    <w:name w:val="Sin lista2"/>
    <w:next w:val="Sinlista"/>
    <w:semiHidden/>
    <w:unhideWhenUsed/>
    <w:rsid w:val="009D7500"/>
  </w:style>
  <w:style w:type="numbering" w:customStyle="1" w:styleId="Estiloimportado3">
    <w:name w:val="Estilo importado 3"/>
    <w:rsid w:val="009D7500"/>
    <w:pPr>
      <w:numPr>
        <w:numId w:val="2"/>
      </w:numPr>
    </w:pPr>
  </w:style>
  <w:style w:type="character" w:styleId="Nmerodepgina">
    <w:name w:val="page number"/>
    <w:rsid w:val="009D7500"/>
  </w:style>
  <w:style w:type="paragraph" w:customStyle="1" w:styleId="Textoindependiente22">
    <w:name w:val="Texto independiente 22"/>
    <w:basedOn w:val="Normal"/>
    <w:rsid w:val="009D7500"/>
    <w:pPr>
      <w:spacing w:before="360" w:after="200"/>
      <w:ind w:firstLine="708"/>
      <w:jc w:val="both"/>
    </w:pPr>
    <w:rPr>
      <w:rFonts w:ascii="ArAal" w:hAnsi="ArAal" w:cs="ArAal"/>
      <w:sz w:val="22"/>
      <w:szCs w:val="20"/>
      <w:lang w:val="es-AR" w:eastAsia="es-MX"/>
    </w:rPr>
  </w:style>
  <w:style w:type="paragraph" w:customStyle="1" w:styleId="Mapadeldocumento2">
    <w:name w:val="Mapa del documento2"/>
    <w:basedOn w:val="Normal"/>
    <w:rsid w:val="009D7500"/>
    <w:pPr>
      <w:shd w:val="clear" w:color="auto" w:fill="000080"/>
    </w:pPr>
    <w:rPr>
      <w:rFonts w:ascii="TaAoma" w:hAnsi="TaAoma" w:cs="TaAoma"/>
      <w:sz w:val="20"/>
      <w:szCs w:val="20"/>
      <w:lang w:eastAsia="es-MX"/>
    </w:rPr>
  </w:style>
  <w:style w:type="paragraph" w:customStyle="1" w:styleId="Textodeglobo2">
    <w:name w:val="Texto de globo2"/>
    <w:basedOn w:val="Normal"/>
    <w:rsid w:val="009D7500"/>
    <w:rPr>
      <w:rFonts w:ascii="TaAoma" w:hAnsi="TaAoma" w:cs="TaAoma"/>
      <w:sz w:val="16"/>
      <w:szCs w:val="20"/>
      <w:lang w:eastAsia="es-MX"/>
    </w:rPr>
  </w:style>
  <w:style w:type="paragraph" w:customStyle="1" w:styleId="Asuntodelcomentario2">
    <w:name w:val="Asunto del comentario2"/>
    <w:basedOn w:val="Textocomentario"/>
    <w:next w:val="Textocomentario"/>
    <w:rsid w:val="009D7500"/>
    <w:pPr>
      <w:widowControl/>
      <w:autoSpaceDE/>
      <w:autoSpaceDN/>
    </w:pPr>
    <w:rPr>
      <w:rFonts w:ascii="VeAdana" w:eastAsia="Times New Roman" w:hAnsi="VeAdana" w:cs="VeAdana"/>
      <w:b/>
      <w:lang w:eastAsia="es-MX" w:bidi="ar-SA"/>
    </w:rPr>
  </w:style>
  <w:style w:type="character" w:styleId="Refdenotaalfinal">
    <w:name w:val="endnote reference"/>
    <w:uiPriority w:val="99"/>
    <w:rsid w:val="009D7500"/>
    <w:rPr>
      <w:vertAlign w:val="superscript"/>
    </w:rPr>
  </w:style>
  <w:style w:type="character" w:customStyle="1" w:styleId="PuestoCar">
    <w:name w:val="Puesto Car"/>
    <w:link w:val="Puesto1"/>
    <w:uiPriority w:val="99"/>
    <w:rsid w:val="009D7500"/>
    <w:rPr>
      <w:rFonts w:ascii="Calibri Light" w:eastAsia="Times New Roman" w:hAnsi="Calibri Light" w:cs="Times New Roman"/>
      <w:b/>
      <w:bCs/>
      <w:kern w:val="28"/>
      <w:sz w:val="32"/>
      <w:szCs w:val="32"/>
      <w:lang w:val="es-ES_tradnl" w:eastAsia="ja-JP"/>
    </w:rPr>
  </w:style>
  <w:style w:type="character" w:customStyle="1" w:styleId="TextoCar1">
    <w:name w:val="Texto Car1"/>
    <w:locked/>
    <w:rsid w:val="009D7500"/>
    <w:rPr>
      <w:rFonts w:ascii="ArAal" w:hAnsi="ArAal" w:cs="ArAal"/>
      <w:sz w:val="18"/>
      <w:lang w:val="es-ES"/>
    </w:rPr>
  </w:style>
  <w:style w:type="paragraph" w:customStyle="1" w:styleId="2">
    <w:name w:val="2"/>
    <w:basedOn w:val="Normal"/>
    <w:next w:val="Ttulo"/>
    <w:qFormat/>
    <w:rsid w:val="009D7500"/>
    <w:pPr>
      <w:jc w:val="center"/>
    </w:pPr>
    <w:rPr>
      <w:rFonts w:ascii="Arial" w:hAnsi="Arial"/>
      <w:b/>
      <w:sz w:val="18"/>
      <w:szCs w:val="20"/>
    </w:rPr>
  </w:style>
  <w:style w:type="character" w:customStyle="1" w:styleId="ecxcharacterstyle2">
    <w:name w:val="ecxcharacterstyle2"/>
    <w:uiPriority w:val="99"/>
    <w:rsid w:val="009D7500"/>
  </w:style>
  <w:style w:type="character" w:customStyle="1" w:styleId="fontstyle21">
    <w:name w:val="fontstyle21"/>
    <w:rsid w:val="009D7500"/>
    <w:rPr>
      <w:rFonts w:ascii="Helvetica" w:hAnsi="Helvetica" w:cs="Helvetica" w:hint="default"/>
      <w:b w:val="0"/>
      <w:bCs w:val="0"/>
      <w:i w:val="0"/>
      <w:iCs w:val="0"/>
      <w:color w:val="000000"/>
      <w:sz w:val="24"/>
      <w:szCs w:val="24"/>
    </w:rPr>
  </w:style>
  <w:style w:type="paragraph" w:styleId="Sangranormal">
    <w:name w:val="Normal Indent"/>
    <w:basedOn w:val="Normal"/>
    <w:rsid w:val="009D7500"/>
    <w:pPr>
      <w:ind w:left="708"/>
    </w:pPr>
  </w:style>
  <w:style w:type="paragraph" w:customStyle="1" w:styleId="Remiteabreviado">
    <w:name w:val="Remite abreviado"/>
    <w:basedOn w:val="Normal"/>
    <w:uiPriority w:val="99"/>
    <w:rsid w:val="009D7500"/>
  </w:style>
  <w:style w:type="table" w:customStyle="1" w:styleId="Tabladecuadrcula4-nfasis31">
    <w:name w:val="Tabla de cuadrícula 4 - Énfasis 31"/>
    <w:basedOn w:val="Tablanormal"/>
    <w:uiPriority w:val="49"/>
    <w:rsid w:val="009D7500"/>
    <w:pPr>
      <w:spacing w:after="0" w:line="240" w:lineRule="auto"/>
    </w:pPr>
    <w:rPr>
      <w:rFonts w:ascii="Calibri" w:eastAsia="Calibri" w:hAnsi="Calibri" w:cs="Times New Roman"/>
      <w:lang w:val="es-ES"/>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xhighlighted">
    <w:name w:val="x_highlighted"/>
    <w:rsid w:val="009D7500"/>
  </w:style>
  <w:style w:type="table" w:customStyle="1" w:styleId="TableNormal">
    <w:name w:val="Table Normal"/>
    <w:unhideWhenUsed/>
    <w:qFormat/>
    <w:rsid w:val="009D7500"/>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1">
    <w:name w:val="1"/>
    <w:basedOn w:val="Normal"/>
    <w:next w:val="Ttulo"/>
    <w:qFormat/>
    <w:rsid w:val="009D7500"/>
    <w:pPr>
      <w:jc w:val="center"/>
    </w:pPr>
    <w:rPr>
      <w:rFonts w:ascii="CG Times" w:eastAsia="MS Mincho" w:hAnsi="CG Times"/>
      <w:b/>
      <w:bCs/>
    </w:rPr>
  </w:style>
  <w:style w:type="paragraph" w:customStyle="1" w:styleId="CM20">
    <w:name w:val="CM20"/>
    <w:basedOn w:val="Normal"/>
    <w:next w:val="Normal"/>
    <w:uiPriority w:val="99"/>
    <w:rsid w:val="009D7500"/>
    <w:pPr>
      <w:autoSpaceDE w:val="0"/>
      <w:autoSpaceDN w:val="0"/>
      <w:adjustRightInd w:val="0"/>
    </w:pPr>
    <w:rPr>
      <w:rFonts w:ascii="Arial" w:eastAsia="MS Mincho" w:hAnsi="Arial" w:cs="Arial"/>
      <w:lang w:val="es-MX" w:eastAsia="es-MX"/>
    </w:rPr>
  </w:style>
  <w:style w:type="paragraph" w:customStyle="1" w:styleId="CM21">
    <w:name w:val="CM21"/>
    <w:basedOn w:val="Normal"/>
    <w:next w:val="Normal"/>
    <w:uiPriority w:val="99"/>
    <w:rsid w:val="009D7500"/>
    <w:pPr>
      <w:autoSpaceDE w:val="0"/>
      <w:autoSpaceDN w:val="0"/>
      <w:adjustRightInd w:val="0"/>
    </w:pPr>
    <w:rPr>
      <w:rFonts w:ascii="Arial" w:eastAsia="MS Mincho" w:hAnsi="Arial" w:cs="Arial"/>
      <w:lang w:val="es-MX" w:eastAsia="es-MX"/>
    </w:rPr>
  </w:style>
  <w:style w:type="paragraph" w:customStyle="1" w:styleId="prrafodelista10">
    <w:name w:val="prrafodelista1"/>
    <w:basedOn w:val="Normal"/>
    <w:rsid w:val="009D7500"/>
    <w:pPr>
      <w:spacing w:before="100" w:beforeAutospacing="1" w:after="100" w:afterAutospacing="1"/>
    </w:pPr>
    <w:rPr>
      <w:rFonts w:eastAsia="Calibri"/>
      <w:lang w:val="es-MX" w:eastAsia="es-MX"/>
    </w:rPr>
  </w:style>
  <w:style w:type="character" w:styleId="Textodelmarcadordeposicin">
    <w:name w:val="Placeholder Text"/>
    <w:uiPriority w:val="99"/>
    <w:semiHidden/>
    <w:rsid w:val="009D7500"/>
    <w:rPr>
      <w:color w:val="808080"/>
    </w:rPr>
  </w:style>
  <w:style w:type="paragraph" w:customStyle="1" w:styleId="Ttulo11">
    <w:name w:val="Título 11"/>
    <w:basedOn w:val="Normal"/>
    <w:uiPriority w:val="1"/>
    <w:qFormat/>
    <w:rsid w:val="009D7500"/>
    <w:pPr>
      <w:widowControl w:val="0"/>
      <w:autoSpaceDE w:val="0"/>
      <w:autoSpaceDN w:val="0"/>
      <w:spacing w:before="91"/>
      <w:ind w:left="152"/>
      <w:outlineLvl w:val="1"/>
    </w:pPr>
    <w:rPr>
      <w:b/>
      <w:bCs/>
      <w:sz w:val="20"/>
      <w:szCs w:val="20"/>
      <w:lang w:bidi="es-ES"/>
    </w:rPr>
  </w:style>
  <w:style w:type="character" w:customStyle="1" w:styleId="EnlacedeInternet">
    <w:name w:val="Enlace de Internet"/>
    <w:uiPriority w:val="99"/>
    <w:rsid w:val="009D7500"/>
    <w:rPr>
      <w:color w:val="000080"/>
      <w:u w:val="single"/>
      <w:lang w:val="zh-CN" w:eastAsia="zh-CN" w:bidi="zh-CN"/>
    </w:rPr>
  </w:style>
  <w:style w:type="table" w:customStyle="1" w:styleId="Cuadrculadetablaclara1">
    <w:name w:val="Cuadrícula de tabla clara1"/>
    <w:basedOn w:val="Tablanormal"/>
    <w:uiPriority w:val="40"/>
    <w:rsid w:val="009D7500"/>
    <w:pPr>
      <w:spacing w:after="0" w:line="240" w:lineRule="auto"/>
    </w:pPr>
    <w:rPr>
      <w:rFonts w:ascii="Calibri" w:eastAsia="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Profesin">
    <w:name w:val="Profesión"/>
    <w:basedOn w:val="Normal"/>
    <w:rsid w:val="009D7500"/>
    <w:pPr>
      <w:jc w:val="center"/>
    </w:pPr>
    <w:rPr>
      <w:rFonts w:ascii="Arial" w:hAnsi="Arial"/>
      <w:b/>
      <w:sz w:val="28"/>
      <w:szCs w:val="20"/>
      <w:lang w:val="es-MX"/>
    </w:rPr>
  </w:style>
  <w:style w:type="character" w:styleId="nfasissutil">
    <w:name w:val="Subtle Emphasis"/>
    <w:qFormat/>
    <w:rsid w:val="009D7500"/>
    <w:rPr>
      <w:i/>
      <w:iCs/>
      <w:color w:val="808080"/>
    </w:rPr>
  </w:style>
  <w:style w:type="paragraph" w:customStyle="1" w:styleId="FirstParagraph">
    <w:name w:val="First Paragraph"/>
    <w:basedOn w:val="Textoindependiente"/>
    <w:next w:val="Textoindependiente"/>
    <w:qFormat/>
    <w:rsid w:val="009D7500"/>
    <w:pPr>
      <w:widowControl/>
      <w:autoSpaceDE/>
      <w:autoSpaceDN/>
      <w:spacing w:before="180" w:after="180"/>
    </w:pPr>
    <w:rPr>
      <w:rFonts w:ascii="Cambria" w:eastAsia="Cambria" w:hAnsi="Cambria" w:cs="Times New Roman"/>
      <w:sz w:val="20"/>
      <w:szCs w:val="20"/>
      <w:lang w:val="en-US" w:bidi="ar-SA"/>
    </w:rPr>
  </w:style>
  <w:style w:type="paragraph" w:customStyle="1" w:styleId="Compact">
    <w:name w:val="Compact"/>
    <w:basedOn w:val="Textoindependiente"/>
    <w:qFormat/>
    <w:rsid w:val="009D7500"/>
    <w:pPr>
      <w:widowControl/>
      <w:autoSpaceDE/>
      <w:autoSpaceDN/>
      <w:spacing w:before="36" w:after="36"/>
    </w:pPr>
    <w:rPr>
      <w:rFonts w:ascii="Cambria" w:eastAsia="Cambria" w:hAnsi="Cambria" w:cs="Times New Roman"/>
      <w:sz w:val="20"/>
      <w:szCs w:val="20"/>
      <w:lang w:val="en-US" w:bidi="ar-SA"/>
    </w:rPr>
  </w:style>
  <w:style w:type="paragraph" w:customStyle="1" w:styleId="Sinespaciado1">
    <w:name w:val="Sin espaciado1"/>
    <w:qFormat/>
    <w:rsid w:val="009D7500"/>
    <w:pPr>
      <w:spacing w:after="0" w:line="240" w:lineRule="auto"/>
    </w:pPr>
    <w:rPr>
      <w:rFonts w:ascii="CaAibri" w:eastAsia="Times New Roman" w:hAnsi="CaAibri" w:cs="CaAibri"/>
      <w:szCs w:val="20"/>
      <w:lang w:eastAsia="es-MX"/>
    </w:rPr>
  </w:style>
  <w:style w:type="paragraph" w:styleId="Sangra3detindependiente">
    <w:name w:val="Body Text Indent 3"/>
    <w:basedOn w:val="Normal"/>
    <w:link w:val="Sangra3detindependienteCar"/>
    <w:rsid w:val="009D7500"/>
    <w:pPr>
      <w:ind w:left="720" w:hanging="720"/>
    </w:pPr>
    <w:rPr>
      <w:rFonts w:ascii="Tahoma" w:hAnsi="Tahoma"/>
      <w:sz w:val="22"/>
    </w:rPr>
  </w:style>
  <w:style w:type="character" w:customStyle="1" w:styleId="Sangra3detindependienteCar">
    <w:name w:val="Sangría 3 de t. independiente Car"/>
    <w:basedOn w:val="Fuentedeprrafopredeter"/>
    <w:link w:val="Sangra3detindependiente"/>
    <w:rsid w:val="009D7500"/>
    <w:rPr>
      <w:rFonts w:ascii="Tahoma" w:eastAsia="Times New Roman" w:hAnsi="Tahoma" w:cs="Times New Roman"/>
      <w:szCs w:val="24"/>
      <w:lang w:val="es-ES" w:eastAsia="es-ES"/>
    </w:rPr>
  </w:style>
  <w:style w:type="paragraph" w:customStyle="1" w:styleId="Listavistosa-nfasis11">
    <w:name w:val="Lista vistosa - Énfasis 11"/>
    <w:basedOn w:val="Normal"/>
    <w:qFormat/>
    <w:rsid w:val="009D7500"/>
    <w:pPr>
      <w:spacing w:after="200" w:line="360" w:lineRule="auto"/>
      <w:ind w:left="720"/>
      <w:contextualSpacing/>
      <w:jc w:val="both"/>
    </w:pPr>
    <w:rPr>
      <w:rFonts w:ascii="Calibri" w:eastAsia="Calibri" w:hAnsi="Calibri"/>
      <w:sz w:val="22"/>
      <w:szCs w:val="22"/>
      <w:lang w:eastAsia="en-US"/>
    </w:rPr>
  </w:style>
  <w:style w:type="paragraph" w:customStyle="1" w:styleId="Textonotapie1">
    <w:name w:val="Texto nota pie1"/>
    <w:basedOn w:val="Normal"/>
    <w:next w:val="Textonotapie"/>
    <w:uiPriority w:val="99"/>
    <w:semiHidden/>
    <w:unhideWhenUsed/>
    <w:rsid w:val="009D7500"/>
    <w:rPr>
      <w:rFonts w:ascii="Arial" w:eastAsia="Calibri" w:hAnsi="Arial" w:cs="Arial"/>
      <w:sz w:val="20"/>
      <w:szCs w:val="20"/>
      <w:lang w:val="es-MX" w:eastAsia="en-US"/>
    </w:rPr>
  </w:style>
  <w:style w:type="paragraph" w:customStyle="1" w:styleId="Contenidodelmarco">
    <w:name w:val="Contenido del marco"/>
    <w:basedOn w:val="Normal"/>
    <w:qFormat/>
    <w:rsid w:val="009D7500"/>
    <w:pPr>
      <w:spacing w:after="160" w:line="259" w:lineRule="auto"/>
    </w:pPr>
    <w:rPr>
      <w:rFonts w:ascii="Calibri" w:eastAsia="Calibri" w:hAnsi="Calibri"/>
      <w:color w:val="00000A"/>
      <w:sz w:val="22"/>
      <w:szCs w:val="22"/>
      <w:lang w:val="es-MX" w:eastAsia="en-US"/>
    </w:rPr>
  </w:style>
  <w:style w:type="character" w:customStyle="1" w:styleId="Mencinsinresolver2">
    <w:name w:val="Mención sin resolver2"/>
    <w:uiPriority w:val="99"/>
    <w:semiHidden/>
    <w:unhideWhenUsed/>
    <w:rsid w:val="009D7500"/>
    <w:rPr>
      <w:color w:val="605E5C"/>
      <w:shd w:val="clear" w:color="auto" w:fill="E1DFDD"/>
    </w:rPr>
  </w:style>
  <w:style w:type="paragraph" w:styleId="Listaconvietas">
    <w:name w:val="List Bullet"/>
    <w:basedOn w:val="Normal"/>
    <w:uiPriority w:val="99"/>
    <w:unhideWhenUsed/>
    <w:rsid w:val="009D7500"/>
    <w:pPr>
      <w:numPr>
        <w:numId w:val="3"/>
      </w:numPr>
      <w:contextualSpacing/>
    </w:pPr>
    <w:rPr>
      <w:sz w:val="20"/>
      <w:szCs w:val="20"/>
      <w:lang w:eastAsia="es-MX"/>
    </w:rPr>
  </w:style>
  <w:style w:type="table" w:customStyle="1" w:styleId="Tabladecuadrcula5oscura-nfasis31">
    <w:name w:val="Tabla de cuadrícula 5 oscura - Énfasis 31"/>
    <w:basedOn w:val="Tablanormal"/>
    <w:uiPriority w:val="50"/>
    <w:rsid w:val="009D7500"/>
    <w:pPr>
      <w:spacing w:after="0" w:line="240" w:lineRule="auto"/>
    </w:pPr>
    <w:rPr>
      <w:rFonts w:ascii="Calibri" w:eastAsia="Calibri" w:hAnsi="Calibri" w:cs="Times New Roman"/>
      <w:sz w:val="20"/>
      <w:szCs w:val="20"/>
      <w:lang w:eastAsia="es-MX"/>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Tabladecuadrcula7concolores-nfasis31">
    <w:name w:val="Tabla de cuadrícula 7 con colores - Énfasis 31"/>
    <w:basedOn w:val="Tablanormal"/>
    <w:uiPriority w:val="52"/>
    <w:rsid w:val="009D7500"/>
    <w:pPr>
      <w:spacing w:after="0" w:line="240" w:lineRule="auto"/>
    </w:pPr>
    <w:rPr>
      <w:rFonts w:ascii="Calibri" w:eastAsia="Calibri" w:hAnsi="Calibri" w:cs="Times New Roman"/>
      <w:color w:val="76923C"/>
      <w:sz w:val="20"/>
      <w:szCs w:val="20"/>
      <w:lang w:eastAsia="es-MX"/>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AF1DD"/>
      </w:tcPr>
    </w:tblStylePr>
    <w:tblStylePr w:type="band1Horz">
      <w:tblPr/>
      <w:tcPr>
        <w:shd w:val="clear" w:color="auto" w:fill="EAF1DD"/>
      </w:tcPr>
    </w:tblStylePr>
    <w:tblStylePr w:type="neCell">
      <w:tblPr/>
      <w:tcPr>
        <w:tcBorders>
          <w:bottom w:val="single" w:sz="4" w:space="0" w:color="C2D69B"/>
        </w:tcBorders>
      </w:tcPr>
    </w:tblStylePr>
    <w:tblStylePr w:type="nwCell">
      <w:tblPr/>
      <w:tcPr>
        <w:tcBorders>
          <w:bottom w:val="single" w:sz="4" w:space="0" w:color="C2D69B"/>
        </w:tcBorders>
      </w:tcPr>
    </w:tblStylePr>
    <w:tblStylePr w:type="seCell">
      <w:tblPr/>
      <w:tcPr>
        <w:tcBorders>
          <w:top w:val="single" w:sz="4" w:space="0" w:color="C2D69B"/>
        </w:tcBorders>
      </w:tcPr>
    </w:tblStylePr>
    <w:tblStylePr w:type="swCell">
      <w:tblPr/>
      <w:tcPr>
        <w:tcBorders>
          <w:top w:val="single" w:sz="4" w:space="0" w:color="C2D69B"/>
        </w:tcBorders>
      </w:tcPr>
    </w:tblStylePr>
  </w:style>
  <w:style w:type="paragraph" w:styleId="TtuloTDC">
    <w:name w:val="TOC Heading"/>
    <w:basedOn w:val="Ttulo1"/>
    <w:next w:val="Normal"/>
    <w:uiPriority w:val="39"/>
    <w:unhideWhenUsed/>
    <w:qFormat/>
    <w:rsid w:val="009D7500"/>
    <w:pPr>
      <w:keepLines/>
      <w:spacing w:before="240" w:line="259" w:lineRule="auto"/>
      <w:jc w:val="left"/>
      <w:outlineLvl w:val="9"/>
    </w:pPr>
    <w:rPr>
      <w:rFonts w:ascii="Cambria" w:hAnsi="Cambria"/>
      <w:b w:val="0"/>
      <w:bCs w:val="0"/>
      <w:color w:val="365F91"/>
      <w:sz w:val="32"/>
      <w:szCs w:val="32"/>
      <w:lang w:val="es-MX" w:eastAsia="es-MX"/>
    </w:rPr>
  </w:style>
  <w:style w:type="paragraph" w:styleId="TDC1">
    <w:name w:val="toc 1"/>
    <w:basedOn w:val="Normal"/>
    <w:next w:val="Normal"/>
    <w:autoRedefine/>
    <w:unhideWhenUsed/>
    <w:qFormat/>
    <w:rsid w:val="009D7500"/>
    <w:pPr>
      <w:spacing w:after="100" w:line="276" w:lineRule="auto"/>
    </w:pPr>
    <w:rPr>
      <w:rFonts w:ascii="Calibri" w:eastAsia="Calibri" w:hAnsi="Calibri"/>
      <w:sz w:val="22"/>
      <w:szCs w:val="22"/>
      <w:lang w:val="es-MX" w:eastAsia="en-US"/>
    </w:rPr>
  </w:style>
  <w:style w:type="paragraph" w:styleId="TDC2">
    <w:name w:val="toc 2"/>
    <w:basedOn w:val="Normal"/>
    <w:next w:val="Normal"/>
    <w:autoRedefine/>
    <w:unhideWhenUsed/>
    <w:qFormat/>
    <w:rsid w:val="009D7500"/>
    <w:pPr>
      <w:spacing w:after="100" w:line="276" w:lineRule="auto"/>
      <w:ind w:left="220"/>
    </w:pPr>
    <w:rPr>
      <w:rFonts w:ascii="Calibri" w:eastAsia="Calibri" w:hAnsi="Calibri"/>
      <w:sz w:val="22"/>
      <w:szCs w:val="22"/>
      <w:lang w:val="es-MX" w:eastAsia="en-US"/>
    </w:rPr>
  </w:style>
  <w:style w:type="character" w:customStyle="1" w:styleId="Mencinsinresolver3">
    <w:name w:val="Mención sin resolver3"/>
    <w:uiPriority w:val="99"/>
    <w:semiHidden/>
    <w:unhideWhenUsed/>
    <w:rsid w:val="009D7500"/>
    <w:rPr>
      <w:color w:val="605E5C"/>
      <w:shd w:val="clear" w:color="auto" w:fill="E1DFDD"/>
    </w:rPr>
  </w:style>
  <w:style w:type="paragraph" w:styleId="TDC3">
    <w:name w:val="toc 3"/>
    <w:basedOn w:val="Normal"/>
    <w:next w:val="Normal"/>
    <w:autoRedefine/>
    <w:unhideWhenUsed/>
    <w:qFormat/>
    <w:rsid w:val="009D7500"/>
    <w:pPr>
      <w:tabs>
        <w:tab w:val="right" w:leader="dot" w:pos="9629"/>
      </w:tabs>
      <w:spacing w:after="100" w:line="259" w:lineRule="auto"/>
      <w:ind w:left="440"/>
    </w:pPr>
    <w:rPr>
      <w:noProof/>
      <w:szCs w:val="22"/>
      <w:lang w:val="es-MX" w:eastAsia="es-MX"/>
    </w:rPr>
  </w:style>
  <w:style w:type="character" w:customStyle="1" w:styleId="NingunoA">
    <w:name w:val="Ninguno A"/>
    <w:rsid w:val="009D7500"/>
    <w:rPr>
      <w:lang w:val="es-ES_tradnl"/>
    </w:rPr>
  </w:style>
  <w:style w:type="table" w:customStyle="1" w:styleId="Tabladelista3-nfasis31">
    <w:name w:val="Tabla de lista 3 - Énfasis 31"/>
    <w:basedOn w:val="Tablanormal"/>
    <w:uiPriority w:val="48"/>
    <w:rsid w:val="009D7500"/>
    <w:pPr>
      <w:spacing w:after="0" w:line="240" w:lineRule="auto"/>
    </w:pPr>
    <w:rPr>
      <w:rFonts w:ascii="Calibri" w:eastAsia="Calibri" w:hAnsi="Calibri" w:cs="Times New Roman"/>
      <w:sz w:val="20"/>
      <w:szCs w:val="20"/>
      <w:lang w:eastAsia="es-MX"/>
    </w:rPr>
    <w:tblPr>
      <w:tblStyleRowBandSize w:val="1"/>
      <w:tblStyleColBandSize w:val="1"/>
      <w:tblBorders>
        <w:top w:val="single" w:sz="4" w:space="0" w:color="A5A5A5"/>
        <w:left w:val="single" w:sz="4" w:space="0" w:color="A5A5A5"/>
        <w:bottom w:val="single" w:sz="4" w:space="0" w:color="A5A5A5"/>
        <w:right w:val="single" w:sz="4" w:space="0" w:color="A5A5A5"/>
      </w:tblBorders>
    </w:tblPr>
    <w:tblStylePr w:type="firstRow">
      <w:rPr>
        <w:b/>
        <w:bCs/>
        <w:color w:val="FFFFFF"/>
      </w:rPr>
      <w:tblPr/>
      <w:tcPr>
        <w:shd w:val="clear" w:color="auto" w:fill="A5A5A5"/>
      </w:tcPr>
    </w:tblStylePr>
    <w:tblStylePr w:type="lastRow">
      <w:rPr>
        <w:b/>
        <w:bCs/>
      </w:rPr>
      <w:tblPr/>
      <w:tcPr>
        <w:tcBorders>
          <w:top w:val="double" w:sz="4" w:space="0" w:color="A5A5A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A5A5A5"/>
          <w:right w:val="single" w:sz="4" w:space="0" w:color="A5A5A5"/>
        </w:tcBorders>
      </w:tcPr>
    </w:tblStylePr>
    <w:tblStylePr w:type="band1Horz">
      <w:tblPr/>
      <w:tcPr>
        <w:tcBorders>
          <w:top w:val="single" w:sz="4" w:space="0" w:color="A5A5A5"/>
          <w:bottom w:val="single" w:sz="4" w:space="0" w:color="A5A5A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left w:val="nil"/>
        </w:tcBorders>
      </w:tcPr>
    </w:tblStylePr>
    <w:tblStylePr w:type="swCell">
      <w:tblPr/>
      <w:tcPr>
        <w:tcBorders>
          <w:top w:val="double" w:sz="4" w:space="0" w:color="A5A5A5"/>
          <w:right w:val="nil"/>
        </w:tcBorders>
      </w:tcPr>
    </w:tblStylePr>
  </w:style>
  <w:style w:type="table" w:customStyle="1" w:styleId="Tablanormal11">
    <w:name w:val="Tabla normal 11"/>
    <w:basedOn w:val="Tablanormal"/>
    <w:uiPriority w:val="41"/>
    <w:rsid w:val="009D7500"/>
    <w:pPr>
      <w:spacing w:after="0" w:line="240" w:lineRule="auto"/>
    </w:pPr>
    <w:rPr>
      <w:rFonts w:ascii="Calibri" w:eastAsia="Calibri" w:hAnsi="Calibri" w:cs="Times New Roman"/>
      <w:sz w:val="20"/>
      <w:szCs w:val="20"/>
      <w:lang w:eastAsia="es-MX"/>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Poromisin">
    <w:name w:val="Por omisión"/>
    <w:rsid w:val="009D7500"/>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s-ES_tradnl" w:eastAsia="es-MX"/>
    </w:rPr>
  </w:style>
  <w:style w:type="paragraph" w:customStyle="1" w:styleId="Cabeceraypie">
    <w:name w:val="Cabecera y pie"/>
    <w:rsid w:val="009D7500"/>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lang w:eastAsia="es-MX"/>
    </w:rPr>
  </w:style>
  <w:style w:type="numbering" w:customStyle="1" w:styleId="Estiloimportado1">
    <w:name w:val="Estilo importado 1"/>
    <w:rsid w:val="009D7500"/>
    <w:pPr>
      <w:numPr>
        <w:numId w:val="4"/>
      </w:numPr>
    </w:pPr>
  </w:style>
  <w:style w:type="numbering" w:customStyle="1" w:styleId="Estiloimportado10">
    <w:name w:val="Estilo importado 1.0"/>
    <w:rsid w:val="009D7500"/>
    <w:pPr>
      <w:numPr>
        <w:numId w:val="5"/>
      </w:numPr>
    </w:pPr>
  </w:style>
  <w:style w:type="numbering" w:customStyle="1" w:styleId="Estiloimportado2">
    <w:name w:val="Estilo importado 2"/>
    <w:rsid w:val="009D7500"/>
    <w:pPr>
      <w:numPr>
        <w:numId w:val="6"/>
      </w:numPr>
    </w:pPr>
  </w:style>
  <w:style w:type="paragraph" w:customStyle="1" w:styleId="CuerpoA">
    <w:name w:val="Cuerpo A"/>
    <w:rsid w:val="009D7500"/>
    <w:pPr>
      <w:pBdr>
        <w:top w:val="nil"/>
        <w:left w:val="nil"/>
        <w:bottom w:val="nil"/>
        <w:right w:val="nil"/>
        <w:between w:val="nil"/>
        <w:bar w:val="nil"/>
      </w:pBdr>
    </w:pPr>
    <w:rPr>
      <w:rFonts w:ascii="Calibri" w:eastAsia="Calibri" w:hAnsi="Calibri" w:cs="Calibri"/>
      <w:color w:val="000000"/>
      <w:u w:color="000000"/>
      <w:bdr w:val="nil"/>
      <w:lang w:val="es-ES_tradnl" w:eastAsia="es-MX"/>
    </w:rPr>
  </w:style>
  <w:style w:type="numbering" w:customStyle="1" w:styleId="Estiloimportado4">
    <w:name w:val="Estilo importado 4"/>
    <w:rsid w:val="009D7500"/>
    <w:pPr>
      <w:numPr>
        <w:numId w:val="7"/>
      </w:numPr>
    </w:pPr>
  </w:style>
  <w:style w:type="numbering" w:customStyle="1" w:styleId="Vietas">
    <w:name w:val="Viñetas"/>
    <w:rsid w:val="009D7500"/>
    <w:pPr>
      <w:numPr>
        <w:numId w:val="8"/>
      </w:numPr>
    </w:pPr>
  </w:style>
  <w:style w:type="paragraph" w:customStyle="1" w:styleId="PoromisinA">
    <w:name w:val="Por omisión A"/>
    <w:rsid w:val="009D7500"/>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s-ES_tradnl" w:eastAsia="es-MX"/>
    </w:rPr>
  </w:style>
  <w:style w:type="character" w:customStyle="1" w:styleId="Enlace">
    <w:name w:val="Enlace"/>
    <w:rsid w:val="009D7500"/>
    <w:rPr>
      <w:color w:val="0000FF"/>
      <w:u w:val="single" w:color="0000FF"/>
    </w:rPr>
  </w:style>
  <w:style w:type="character" w:customStyle="1" w:styleId="Hyperlink0">
    <w:name w:val="Hyperlink.0"/>
    <w:rsid w:val="009D7500"/>
    <w:rPr>
      <w:color w:val="000000"/>
      <w:sz w:val="22"/>
      <w:szCs w:val="22"/>
      <w:u w:val="single" w:color="000000"/>
      <w:lang w:val="es-ES_tradnl"/>
    </w:rPr>
  </w:style>
  <w:style w:type="paragraph" w:customStyle="1" w:styleId="Estilodetabla2A">
    <w:name w:val="Estilo de tabla 2 A"/>
    <w:rsid w:val="009D7500"/>
    <w:pPr>
      <w:pBdr>
        <w:top w:val="nil"/>
        <w:left w:val="nil"/>
        <w:bottom w:val="nil"/>
        <w:right w:val="nil"/>
        <w:between w:val="nil"/>
        <w:bar w:val="nil"/>
      </w:pBdr>
      <w:spacing w:after="0" w:line="240" w:lineRule="auto"/>
    </w:pPr>
    <w:rPr>
      <w:rFonts w:ascii="Helvetica" w:eastAsia="Arial Unicode MS" w:hAnsi="Helvetica" w:cs="Arial Unicode MS"/>
      <w:color w:val="000000"/>
      <w:sz w:val="20"/>
      <w:szCs w:val="20"/>
      <w:u w:color="000000"/>
      <w:bdr w:val="nil"/>
      <w:lang w:val="es-ES_tradnl" w:eastAsia="es-MX"/>
    </w:rPr>
  </w:style>
  <w:style w:type="character" w:customStyle="1" w:styleId="Hyperlink1">
    <w:name w:val="Hyperlink.1"/>
    <w:rsid w:val="009D7500"/>
    <w:rPr>
      <w:rFonts w:ascii="Times New Roman" w:eastAsia="Times New Roman" w:hAnsi="Times New Roman" w:cs="Times New Roman"/>
      <w:color w:val="0563C1"/>
      <w:u w:val="single" w:color="0563C1"/>
      <w:lang w:val="es-ES_tradnl"/>
    </w:rPr>
  </w:style>
  <w:style w:type="numbering" w:customStyle="1" w:styleId="Estiloimportado5">
    <w:name w:val="Estilo importado 5"/>
    <w:rsid w:val="009D7500"/>
    <w:pPr>
      <w:numPr>
        <w:numId w:val="9"/>
      </w:numPr>
    </w:pPr>
  </w:style>
  <w:style w:type="numbering" w:customStyle="1" w:styleId="Estiloimportado6">
    <w:name w:val="Estilo importado 6"/>
    <w:rsid w:val="009D7500"/>
    <w:pPr>
      <w:numPr>
        <w:numId w:val="10"/>
      </w:numPr>
    </w:pPr>
  </w:style>
  <w:style w:type="numbering" w:customStyle="1" w:styleId="Estiloimportado7">
    <w:name w:val="Estilo importado 7"/>
    <w:rsid w:val="009D7500"/>
    <w:pPr>
      <w:numPr>
        <w:numId w:val="11"/>
      </w:numPr>
    </w:pPr>
  </w:style>
  <w:style w:type="character" w:customStyle="1" w:styleId="Cuerpodeltexto7">
    <w:name w:val="Cuerpo del texto (7)_"/>
    <w:link w:val="Cuerpodeltexto70"/>
    <w:rsid w:val="009D7500"/>
    <w:rPr>
      <w:rFonts w:ascii="Arial Narrow" w:eastAsia="Arial Narrow" w:hAnsi="Arial Narrow" w:cs="Arial Narrow"/>
      <w:sz w:val="18"/>
      <w:szCs w:val="18"/>
      <w:shd w:val="clear" w:color="auto" w:fill="FFFFFF"/>
    </w:rPr>
  </w:style>
  <w:style w:type="character" w:customStyle="1" w:styleId="Ttulo1Espaciado2pto">
    <w:name w:val="Título #1 + Espaciado 2 pto"/>
    <w:rsid w:val="009D7500"/>
    <w:rPr>
      <w:rFonts w:ascii="Segoe UI" w:eastAsia="Segoe UI" w:hAnsi="Segoe UI" w:cs="Segoe UI"/>
      <w:b/>
      <w:bCs/>
      <w:i w:val="0"/>
      <w:iCs w:val="0"/>
      <w:smallCaps w:val="0"/>
      <w:strike w:val="0"/>
      <w:color w:val="000000"/>
      <w:spacing w:val="40"/>
      <w:w w:val="100"/>
      <w:position w:val="0"/>
      <w:sz w:val="16"/>
      <w:szCs w:val="16"/>
      <w:u w:val="none"/>
      <w:lang w:val="es-ES" w:eastAsia="es-ES" w:bidi="es-ES"/>
    </w:rPr>
  </w:style>
  <w:style w:type="character" w:customStyle="1" w:styleId="Cuerpodeltexto8Negrita">
    <w:name w:val="Cuerpo del texto (8) + Negrita"/>
    <w:rsid w:val="009D7500"/>
    <w:rPr>
      <w:rFonts w:ascii="Arial Narrow" w:eastAsia="Arial Narrow" w:hAnsi="Arial Narrow" w:cs="Arial Narrow"/>
      <w:b/>
      <w:bCs/>
      <w:i w:val="0"/>
      <w:iCs w:val="0"/>
      <w:smallCaps w:val="0"/>
      <w:strike w:val="0"/>
      <w:color w:val="000000"/>
      <w:spacing w:val="0"/>
      <w:w w:val="100"/>
      <w:position w:val="0"/>
      <w:sz w:val="20"/>
      <w:szCs w:val="20"/>
      <w:u w:val="none"/>
      <w:lang w:val="es-ES" w:eastAsia="es-ES" w:bidi="es-ES"/>
    </w:rPr>
  </w:style>
  <w:style w:type="character" w:customStyle="1" w:styleId="Cuerpodeltexto2SegoeUI">
    <w:name w:val="Cuerpo del texto (2) + Segoe UI"/>
    <w:aliases w:val="6 pto,Versales,Espaciado 0 pto"/>
    <w:rsid w:val="009D7500"/>
    <w:rPr>
      <w:rFonts w:ascii="Segoe UI" w:eastAsia="Segoe UI" w:hAnsi="Segoe UI" w:cs="Segoe UI"/>
      <w:b w:val="0"/>
      <w:bCs w:val="0"/>
      <w:i w:val="0"/>
      <w:iCs w:val="0"/>
      <w:smallCaps/>
      <w:strike w:val="0"/>
      <w:color w:val="000000"/>
      <w:spacing w:val="10"/>
      <w:w w:val="100"/>
      <w:position w:val="0"/>
      <w:sz w:val="12"/>
      <w:szCs w:val="12"/>
      <w:u w:val="none"/>
      <w:lang w:val="es-ES" w:eastAsia="es-ES" w:bidi="es-ES"/>
    </w:rPr>
  </w:style>
  <w:style w:type="paragraph" w:customStyle="1" w:styleId="Cuerpodeltexto70">
    <w:name w:val="Cuerpo del texto (7)"/>
    <w:basedOn w:val="Normal"/>
    <w:link w:val="Cuerpodeltexto7"/>
    <w:rsid w:val="009D7500"/>
    <w:pPr>
      <w:widowControl w:val="0"/>
      <w:shd w:val="clear" w:color="auto" w:fill="FFFFFF"/>
      <w:spacing w:before="240" w:after="60" w:line="331" w:lineRule="exact"/>
      <w:jc w:val="center"/>
    </w:pPr>
    <w:rPr>
      <w:rFonts w:ascii="Arial Narrow" w:eastAsia="Arial Narrow" w:hAnsi="Arial Narrow" w:cs="Arial Narrow"/>
      <w:sz w:val="18"/>
      <w:szCs w:val="18"/>
      <w:lang w:val="es-MX" w:eastAsia="en-US"/>
    </w:rPr>
  </w:style>
  <w:style w:type="paragraph" w:customStyle="1" w:styleId="Ttulo51">
    <w:name w:val="Título 51"/>
    <w:basedOn w:val="Normal"/>
    <w:uiPriority w:val="1"/>
    <w:qFormat/>
    <w:rsid w:val="009D7500"/>
    <w:pPr>
      <w:widowControl w:val="0"/>
      <w:outlineLvl w:val="5"/>
    </w:pPr>
    <w:rPr>
      <w:b/>
      <w:bCs/>
      <w:sz w:val="19"/>
      <w:szCs w:val="19"/>
      <w:lang w:val="en-US" w:eastAsia="es-HN"/>
    </w:rPr>
  </w:style>
  <w:style w:type="paragraph" w:styleId="Textodebloque">
    <w:name w:val="Block Text"/>
    <w:basedOn w:val="Normal"/>
    <w:rsid w:val="009D7500"/>
    <w:pPr>
      <w:ind w:left="568" w:right="284" w:hanging="284"/>
      <w:jc w:val="both"/>
    </w:pPr>
    <w:rPr>
      <w:rFonts w:ascii="Arial" w:hAnsi="Arial"/>
      <w:szCs w:val="20"/>
      <w:lang w:val="es-ES_tradnl"/>
    </w:rPr>
  </w:style>
  <w:style w:type="table" w:customStyle="1" w:styleId="TableNormal1">
    <w:name w:val="Table Normal1"/>
    <w:uiPriority w:val="2"/>
    <w:unhideWhenUsed/>
    <w:qFormat/>
    <w:rsid w:val="009D7500"/>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TDC4">
    <w:name w:val="toc 4"/>
    <w:basedOn w:val="Normal"/>
    <w:qFormat/>
    <w:rsid w:val="009D7500"/>
    <w:pPr>
      <w:widowControl w:val="0"/>
      <w:autoSpaceDE w:val="0"/>
      <w:autoSpaceDN w:val="0"/>
      <w:spacing w:before="1"/>
      <w:ind w:left="403"/>
    </w:pPr>
    <w:rPr>
      <w:sz w:val="20"/>
      <w:szCs w:val="20"/>
      <w:lang w:bidi="es-ES"/>
    </w:rPr>
  </w:style>
  <w:style w:type="character" w:customStyle="1" w:styleId="highlight">
    <w:name w:val="highlight"/>
    <w:rsid w:val="009D7500"/>
  </w:style>
  <w:style w:type="paragraph" w:customStyle="1" w:styleId="Cuadrculamedia21">
    <w:name w:val="Cuadrícula media 21"/>
    <w:uiPriority w:val="1"/>
    <w:qFormat/>
    <w:rsid w:val="009D7500"/>
    <w:pPr>
      <w:spacing w:after="0" w:line="240" w:lineRule="auto"/>
    </w:pPr>
    <w:rPr>
      <w:rFonts w:ascii="Calibri" w:eastAsia="Times New Roman" w:hAnsi="Calibri" w:cs="Times New Roman"/>
      <w:lang w:eastAsia="es-MX"/>
    </w:rPr>
  </w:style>
  <w:style w:type="paragraph" w:customStyle="1" w:styleId="Ttulo41">
    <w:name w:val="Título 41"/>
    <w:basedOn w:val="Normal"/>
    <w:uiPriority w:val="1"/>
    <w:qFormat/>
    <w:rsid w:val="009D7500"/>
    <w:pPr>
      <w:widowControl w:val="0"/>
      <w:autoSpaceDE w:val="0"/>
      <w:autoSpaceDN w:val="0"/>
      <w:ind w:left="252"/>
      <w:jc w:val="both"/>
      <w:outlineLvl w:val="4"/>
    </w:pPr>
    <w:rPr>
      <w:b/>
      <w:bCs/>
      <w:sz w:val="20"/>
      <w:szCs w:val="20"/>
      <w:lang w:val="en-US" w:eastAsia="en-US"/>
    </w:rPr>
  </w:style>
  <w:style w:type="paragraph" w:customStyle="1" w:styleId="ndiceBenja">
    <w:name w:val="Índice Benja"/>
    <w:basedOn w:val="Prrafodelista"/>
    <w:qFormat/>
    <w:rsid w:val="009D7500"/>
    <w:pPr>
      <w:numPr>
        <w:numId w:val="12"/>
      </w:numPr>
      <w:ind w:right="51"/>
      <w:contextualSpacing w:val="0"/>
    </w:pPr>
    <w:rPr>
      <w:rFonts w:ascii="Arial" w:hAnsi="Arial" w:cs="Arial"/>
      <w:b/>
      <w:kern w:val="24"/>
      <w:sz w:val="22"/>
      <w:szCs w:val="22"/>
    </w:rPr>
  </w:style>
  <w:style w:type="paragraph" w:customStyle="1" w:styleId="ndiceBenja2">
    <w:name w:val="Índice Benja 2"/>
    <w:basedOn w:val="Piedepgina"/>
    <w:qFormat/>
    <w:rsid w:val="009D7500"/>
    <w:pPr>
      <w:numPr>
        <w:ilvl w:val="1"/>
        <w:numId w:val="12"/>
      </w:numPr>
      <w:tabs>
        <w:tab w:val="clear" w:pos="4419"/>
        <w:tab w:val="clear" w:pos="8838"/>
        <w:tab w:val="left" w:pos="567"/>
      </w:tabs>
      <w:ind w:right="51"/>
      <w:jc w:val="both"/>
      <w:outlineLvl w:val="1"/>
    </w:pPr>
    <w:rPr>
      <w:rFonts w:ascii="Arial" w:hAnsi="Arial" w:cs="Arial"/>
      <w:b/>
      <w:sz w:val="20"/>
      <w:szCs w:val="20"/>
    </w:rPr>
  </w:style>
  <w:style w:type="paragraph" w:customStyle="1" w:styleId="m5990594498997200694gmail-normal">
    <w:name w:val="m_5990594498997200694gmail-normal"/>
    <w:basedOn w:val="Normal"/>
    <w:rsid w:val="009D7500"/>
    <w:pPr>
      <w:spacing w:before="100" w:beforeAutospacing="1" w:after="100" w:afterAutospacing="1"/>
    </w:pPr>
    <w:rPr>
      <w:lang w:val="es-MX" w:eastAsia="es-MX"/>
    </w:rPr>
  </w:style>
  <w:style w:type="character" w:customStyle="1" w:styleId="ListLabel2">
    <w:name w:val="ListLabel 2"/>
    <w:qFormat/>
    <w:rsid w:val="009D7500"/>
    <w:rPr>
      <w:rFonts w:ascii="Times New Roman" w:eastAsia="Times New Roman" w:hAnsi="Times New Roman" w:cs="Times New Roman"/>
      <w:color w:val="000000"/>
      <w:sz w:val="20"/>
      <w:szCs w:val="20"/>
    </w:rPr>
  </w:style>
  <w:style w:type="paragraph" w:customStyle="1" w:styleId="Prrafodelista2">
    <w:name w:val="Párrafo de lista2"/>
    <w:basedOn w:val="Normal"/>
    <w:rsid w:val="009D7500"/>
    <w:pPr>
      <w:ind w:left="708"/>
    </w:pPr>
    <w:rPr>
      <w:rFonts w:ascii="Calibri" w:hAnsi="Calibri"/>
    </w:rPr>
  </w:style>
  <w:style w:type="paragraph" w:customStyle="1" w:styleId="Predeterminado">
    <w:name w:val="Predeterminado"/>
    <w:rsid w:val="009D7500"/>
    <w:pPr>
      <w:tabs>
        <w:tab w:val="left" w:pos="708"/>
      </w:tabs>
      <w:suppressAutoHyphens/>
      <w:spacing w:after="200" w:line="276" w:lineRule="auto"/>
    </w:pPr>
    <w:rPr>
      <w:rFonts w:ascii="Calibri" w:eastAsia="WenQuanYi Micro Hei" w:hAnsi="Calibri" w:cs="Calibri"/>
    </w:rPr>
  </w:style>
  <w:style w:type="character" w:customStyle="1" w:styleId="Muydestacado">
    <w:name w:val="Muy destacado"/>
    <w:rsid w:val="009D7500"/>
    <w:rPr>
      <w:b/>
      <w:bCs/>
    </w:rPr>
  </w:style>
  <w:style w:type="character" w:customStyle="1" w:styleId="Destacado">
    <w:name w:val="Destacado"/>
    <w:rsid w:val="009D7500"/>
    <w:rPr>
      <w:i/>
      <w:iCs/>
    </w:rPr>
  </w:style>
  <w:style w:type="character" w:customStyle="1" w:styleId="Smbolosdenumeracin">
    <w:name w:val="Símbolos de numeración"/>
    <w:rsid w:val="009D7500"/>
  </w:style>
  <w:style w:type="paragraph" w:customStyle="1" w:styleId="Cuerpodetexto">
    <w:name w:val="Cuerpo de texto"/>
    <w:basedOn w:val="Predeterminado"/>
    <w:rsid w:val="009D7500"/>
    <w:pPr>
      <w:spacing w:after="120"/>
    </w:pPr>
  </w:style>
  <w:style w:type="paragraph" w:customStyle="1" w:styleId="Etiqueta">
    <w:name w:val="Etiqueta"/>
    <w:basedOn w:val="Predeterminado"/>
    <w:rsid w:val="009D7500"/>
    <w:pPr>
      <w:suppressLineNumbers/>
      <w:spacing w:before="120" w:after="120"/>
    </w:pPr>
    <w:rPr>
      <w:rFonts w:cs="Lohit Hindi"/>
      <w:i/>
      <w:iCs/>
      <w:sz w:val="24"/>
      <w:szCs w:val="24"/>
    </w:rPr>
  </w:style>
  <w:style w:type="paragraph" w:customStyle="1" w:styleId="ndice">
    <w:name w:val="Índice"/>
    <w:basedOn w:val="Predeterminado"/>
    <w:qFormat/>
    <w:rsid w:val="009D7500"/>
    <w:pPr>
      <w:suppressLineNumbers/>
    </w:pPr>
    <w:rPr>
      <w:rFonts w:cs="Lohit Hindi"/>
    </w:rPr>
  </w:style>
  <w:style w:type="paragraph" w:customStyle="1" w:styleId="Encabezadoypie">
    <w:name w:val="Encabezado y pie"/>
    <w:rsid w:val="009D7500"/>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val="en-US"/>
    </w:rPr>
  </w:style>
  <w:style w:type="paragraph" w:customStyle="1" w:styleId="Contenidodelatabla">
    <w:name w:val="Contenido de la tabla"/>
    <w:basedOn w:val="Predeterminado"/>
    <w:qFormat/>
    <w:rsid w:val="009D7500"/>
    <w:pPr>
      <w:suppressLineNumbers/>
      <w:spacing w:after="0" w:line="100" w:lineRule="atLeast"/>
    </w:pPr>
    <w:rPr>
      <w:rFonts w:ascii="Arial" w:hAnsi="Arial" w:cs="Arial"/>
      <w:color w:val="000000"/>
      <w:sz w:val="24"/>
      <w:szCs w:val="24"/>
    </w:rPr>
  </w:style>
  <w:style w:type="paragraph" w:customStyle="1" w:styleId="TDC11">
    <w:name w:val="TDC 11"/>
    <w:basedOn w:val="Normal"/>
    <w:uiPriority w:val="1"/>
    <w:qFormat/>
    <w:rsid w:val="009D7500"/>
    <w:pPr>
      <w:widowControl w:val="0"/>
      <w:autoSpaceDE w:val="0"/>
      <w:autoSpaceDN w:val="0"/>
      <w:spacing w:before="118"/>
      <w:ind w:left="525" w:right="340" w:hanging="287"/>
    </w:pPr>
    <w:rPr>
      <w:sz w:val="20"/>
      <w:szCs w:val="20"/>
      <w:lang w:bidi="es-ES"/>
    </w:rPr>
  </w:style>
  <w:style w:type="paragraph" w:customStyle="1" w:styleId="TDC21">
    <w:name w:val="TDC 21"/>
    <w:basedOn w:val="Normal"/>
    <w:uiPriority w:val="1"/>
    <w:qFormat/>
    <w:rsid w:val="009D7500"/>
    <w:pPr>
      <w:widowControl w:val="0"/>
      <w:autoSpaceDE w:val="0"/>
      <w:autoSpaceDN w:val="0"/>
      <w:spacing w:before="125"/>
      <w:ind w:left="525"/>
    </w:pPr>
    <w:rPr>
      <w:b/>
      <w:bCs/>
      <w:sz w:val="20"/>
      <w:szCs w:val="20"/>
      <w:lang w:bidi="es-ES"/>
    </w:rPr>
  </w:style>
  <w:style w:type="paragraph" w:customStyle="1" w:styleId="TDC31">
    <w:name w:val="TDC 31"/>
    <w:basedOn w:val="Normal"/>
    <w:uiPriority w:val="1"/>
    <w:qFormat/>
    <w:rsid w:val="009D7500"/>
    <w:pPr>
      <w:widowControl w:val="0"/>
      <w:autoSpaceDE w:val="0"/>
      <w:autoSpaceDN w:val="0"/>
      <w:spacing w:before="1"/>
      <w:ind w:left="525"/>
    </w:pPr>
    <w:rPr>
      <w:sz w:val="20"/>
      <w:szCs w:val="20"/>
      <w:lang w:bidi="es-ES"/>
    </w:rPr>
  </w:style>
  <w:style w:type="table" w:customStyle="1" w:styleId="Listaclara1">
    <w:name w:val="Lista clara1"/>
    <w:basedOn w:val="Tablanormal"/>
    <w:uiPriority w:val="61"/>
    <w:rsid w:val="009D7500"/>
    <w:pPr>
      <w:spacing w:after="0" w:line="240" w:lineRule="auto"/>
    </w:pPr>
    <w:rPr>
      <w:rFonts w:ascii="Arial" w:eastAsia="Calibri" w:hAnsi="Arial" w:cs="Times New Roman"/>
      <w:sz w:val="24"/>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normaltextrun">
    <w:name w:val="normaltextrun"/>
    <w:rsid w:val="009D7500"/>
  </w:style>
  <w:style w:type="paragraph" w:customStyle="1" w:styleId="paragraph">
    <w:name w:val="paragraph"/>
    <w:basedOn w:val="Normal"/>
    <w:rsid w:val="009D7500"/>
    <w:pPr>
      <w:spacing w:before="100" w:beforeAutospacing="1" w:after="100" w:afterAutospacing="1"/>
    </w:pPr>
    <w:rPr>
      <w:lang w:val="es-MX" w:eastAsia="es-MX"/>
    </w:rPr>
  </w:style>
  <w:style w:type="character" w:customStyle="1" w:styleId="eop">
    <w:name w:val="eop"/>
    <w:rsid w:val="009D7500"/>
  </w:style>
  <w:style w:type="numbering" w:customStyle="1" w:styleId="Estilo3">
    <w:name w:val="Estilo3"/>
    <w:uiPriority w:val="99"/>
    <w:rsid w:val="009D7500"/>
    <w:pPr>
      <w:numPr>
        <w:numId w:val="13"/>
      </w:numPr>
    </w:pPr>
  </w:style>
  <w:style w:type="character" w:styleId="Nmerodelnea">
    <w:name w:val="line number"/>
    <w:basedOn w:val="Fuentedeprrafopredeter"/>
    <w:uiPriority w:val="99"/>
    <w:semiHidden/>
    <w:unhideWhenUsed/>
    <w:rsid w:val="009D7500"/>
  </w:style>
  <w:style w:type="paragraph" w:customStyle="1" w:styleId="FECHA">
    <w:name w:val="FECHA"/>
    <w:rsid w:val="009D7500"/>
    <w:pPr>
      <w:suppressAutoHyphens/>
      <w:spacing w:before="240" w:after="240" w:line="240" w:lineRule="auto"/>
      <w:ind w:left="1276"/>
      <w:jc w:val="right"/>
    </w:pPr>
    <w:rPr>
      <w:rFonts w:ascii="BenguiatGot Bk BT" w:eastAsia="Arial" w:hAnsi="BenguiatGot Bk BT" w:cs="Times New Roman"/>
      <w:sz w:val="26"/>
      <w:szCs w:val="20"/>
      <w:lang w:eastAsia="ar-SA"/>
    </w:rPr>
  </w:style>
  <w:style w:type="character" w:customStyle="1" w:styleId="z-html">
    <w:name w:val="z-html"/>
    <w:basedOn w:val="Fuentedeprrafopredeter"/>
    <w:rsid w:val="009D7500"/>
  </w:style>
  <w:style w:type="paragraph" w:customStyle="1" w:styleId="Textoindependiente1">
    <w:name w:val="Texto independiente1"/>
    <w:rsid w:val="009D7500"/>
    <w:pPr>
      <w:widowControl w:val="0"/>
      <w:spacing w:after="0" w:line="240" w:lineRule="auto"/>
      <w:ind w:left="821"/>
      <w:jc w:val="both"/>
    </w:pPr>
    <w:rPr>
      <w:rFonts w:ascii="Times New Roman" w:eastAsia="Times New Roman" w:hAnsi="Times New Roman" w:cs="Times New Roman"/>
      <w:color w:val="000000"/>
      <w:sz w:val="20"/>
      <w:szCs w:val="20"/>
      <w:u w:color="000000"/>
      <w:lang w:val="es-ES_tradnl" w:eastAsia="es-MX"/>
    </w:rPr>
  </w:style>
  <w:style w:type="character" w:customStyle="1" w:styleId="Hyperlink2">
    <w:name w:val="Hyperlink.2"/>
    <w:autoRedefine/>
    <w:rsid w:val="009D7500"/>
    <w:rPr>
      <w:color w:val="0000FF"/>
      <w:u w:val="single" w:color="0000FF"/>
    </w:rPr>
  </w:style>
  <w:style w:type="character" w:customStyle="1" w:styleId="Hyperlink3">
    <w:name w:val="Hyperlink.3"/>
    <w:rsid w:val="009D7500"/>
    <w:rPr>
      <w:color w:val="0000FF"/>
      <w:sz w:val="20"/>
      <w:szCs w:val="20"/>
      <w:u w:val="single" w:color="0000FF"/>
    </w:rPr>
  </w:style>
  <w:style w:type="character" w:customStyle="1" w:styleId="fontstyle01">
    <w:name w:val="fontstyle01"/>
    <w:rsid w:val="009D7500"/>
    <w:rPr>
      <w:rFonts w:ascii="Times New Roman" w:hAnsi="Times New Roman" w:cs="Times New Roman" w:hint="default"/>
      <w:b w:val="0"/>
      <w:bCs w:val="0"/>
      <w:i w:val="0"/>
      <w:iCs w:val="0"/>
      <w:color w:val="000000"/>
      <w:sz w:val="20"/>
      <w:szCs w:val="20"/>
    </w:rPr>
  </w:style>
  <w:style w:type="paragraph" w:customStyle="1" w:styleId="NyCOperacin">
    <w:name w:val="N y C Operación"/>
    <w:basedOn w:val="Normal"/>
    <w:link w:val="NyCOperacinCar"/>
    <w:rsid w:val="009D7500"/>
    <w:pPr>
      <w:keepNext/>
      <w:keepLines/>
      <w:numPr>
        <w:numId w:val="14"/>
      </w:numPr>
      <w:tabs>
        <w:tab w:val="left" w:pos="426"/>
      </w:tabs>
      <w:spacing w:before="60" w:after="120"/>
      <w:ind w:right="49"/>
      <w:jc w:val="both"/>
    </w:pPr>
    <w:rPr>
      <w:rFonts w:ascii="Arial" w:hAnsi="Arial"/>
      <w:sz w:val="22"/>
      <w:szCs w:val="22"/>
    </w:rPr>
  </w:style>
  <w:style w:type="character" w:customStyle="1" w:styleId="NyCOperacinCar">
    <w:name w:val="N y C Operación Car"/>
    <w:link w:val="NyCOperacin"/>
    <w:rsid w:val="009D7500"/>
    <w:rPr>
      <w:rFonts w:ascii="Arial" w:eastAsia="Times New Roman" w:hAnsi="Arial" w:cs="Times New Roman"/>
      <w:lang w:val="es-ES" w:eastAsia="es-ES"/>
    </w:rPr>
  </w:style>
  <w:style w:type="paragraph" w:customStyle="1" w:styleId="CarCarCarCarCarCarCar2CarCarCarCar1CarCarCar">
    <w:name w:val="Car Car Car Car Car Car Car2 Car Car Car Car1 Car Car Car"/>
    <w:basedOn w:val="Normal"/>
    <w:rsid w:val="009D7500"/>
    <w:pPr>
      <w:spacing w:before="60" w:after="160" w:line="240" w:lineRule="exact"/>
    </w:pPr>
    <w:rPr>
      <w:rFonts w:ascii="Verdana" w:hAnsi="Verdana"/>
      <w:color w:val="FF00FF"/>
      <w:sz w:val="20"/>
      <w:szCs w:val="20"/>
      <w:lang w:val="en-US" w:eastAsia="en-US"/>
    </w:rPr>
  </w:style>
  <w:style w:type="paragraph" w:customStyle="1" w:styleId="Encabezadodelatabla">
    <w:name w:val="Encabezado de la tabla"/>
    <w:basedOn w:val="Contenidodelatabla"/>
    <w:rsid w:val="009D7500"/>
    <w:pPr>
      <w:widowControl w:val="0"/>
      <w:tabs>
        <w:tab w:val="clear" w:pos="708"/>
      </w:tabs>
      <w:spacing w:line="240" w:lineRule="auto"/>
      <w:jc w:val="center"/>
    </w:pPr>
    <w:rPr>
      <w:rFonts w:ascii="Times New Roman" w:eastAsia="SimSun" w:hAnsi="Times New Roman" w:cs="Lucida Sans"/>
      <w:b/>
      <w:bCs/>
      <w:color w:val="auto"/>
      <w:kern w:val="1"/>
      <w:lang w:eastAsia="hi-IN" w:bidi="hi-IN"/>
    </w:rPr>
  </w:style>
  <w:style w:type="table" w:customStyle="1" w:styleId="Tablaconcuadrcula2">
    <w:name w:val="Tabla con cuadrícula2"/>
    <w:basedOn w:val="Tablanormal"/>
    <w:next w:val="Tablaconcuadrcula"/>
    <w:rsid w:val="009D750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rsid w:val="009D750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semiHidden/>
    <w:unhideWhenUsed/>
    <w:rsid w:val="009D7500"/>
  </w:style>
  <w:style w:type="paragraph" w:styleId="Continuarlista">
    <w:name w:val="List Continue"/>
    <w:basedOn w:val="Normal"/>
    <w:uiPriority w:val="99"/>
    <w:unhideWhenUsed/>
    <w:rsid w:val="009D7500"/>
    <w:pPr>
      <w:spacing w:after="120" w:line="276" w:lineRule="auto"/>
      <w:ind w:left="283"/>
      <w:contextualSpacing/>
    </w:pPr>
    <w:rPr>
      <w:rFonts w:ascii="Calibri" w:eastAsia="Calibri" w:hAnsi="Calibri"/>
      <w:sz w:val="22"/>
      <w:szCs w:val="22"/>
      <w:lang w:val="es-MX" w:eastAsia="en-US"/>
    </w:rPr>
  </w:style>
  <w:style w:type="numbering" w:customStyle="1" w:styleId="Sinlista4">
    <w:name w:val="Sin lista4"/>
    <w:next w:val="Sinlista"/>
    <w:semiHidden/>
    <w:unhideWhenUsed/>
    <w:rsid w:val="009D7500"/>
  </w:style>
  <w:style w:type="table" w:customStyle="1" w:styleId="Tablaconcuadrcula5">
    <w:name w:val="Tabla con cuadrícula5"/>
    <w:basedOn w:val="Tablanormal"/>
    <w:next w:val="Tablaconcuadrcula"/>
    <w:qFormat/>
    <w:rsid w:val="009D7500"/>
    <w:pPr>
      <w:spacing w:after="0" w:line="240" w:lineRule="auto"/>
    </w:pPr>
    <w:rPr>
      <w:rFonts w:ascii="Cambria" w:eastAsia="MS Mincho" w:hAnsi="Cambria"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Sinlista"/>
    <w:uiPriority w:val="99"/>
    <w:semiHidden/>
    <w:unhideWhenUsed/>
    <w:rsid w:val="009D7500"/>
  </w:style>
  <w:style w:type="numbering" w:customStyle="1" w:styleId="Sinlista21">
    <w:name w:val="Sin lista21"/>
    <w:next w:val="Sinlista"/>
    <w:uiPriority w:val="99"/>
    <w:semiHidden/>
    <w:unhideWhenUsed/>
    <w:rsid w:val="009D7500"/>
  </w:style>
  <w:style w:type="table" w:customStyle="1" w:styleId="TableNormal2">
    <w:name w:val="Table Normal2"/>
    <w:uiPriority w:val="2"/>
    <w:unhideWhenUsed/>
    <w:qFormat/>
    <w:rsid w:val="009D7500"/>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Cuadrculadetablaclara11">
    <w:name w:val="Cuadrícula de tabla clara11"/>
    <w:basedOn w:val="Tablanormal"/>
    <w:uiPriority w:val="40"/>
    <w:rsid w:val="009D7500"/>
    <w:pPr>
      <w:spacing w:after="0" w:line="240" w:lineRule="auto"/>
    </w:pPr>
    <w:rPr>
      <w:rFonts w:ascii="Calibri" w:eastAsia="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aconcuadrcula11">
    <w:name w:val="Tabla con cuadrícula11"/>
    <w:basedOn w:val="Tablanormal"/>
    <w:next w:val="Tablaconcuadrcula"/>
    <w:rsid w:val="009D7500"/>
    <w:pPr>
      <w:spacing w:after="0" w:line="240" w:lineRule="auto"/>
    </w:pPr>
    <w:rPr>
      <w:rFonts w:ascii="Calibri" w:eastAsia="Calibri"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5oscura-nfasis311">
    <w:name w:val="Tabla de cuadrícula 5 oscura - Énfasis 311"/>
    <w:basedOn w:val="Tablanormal"/>
    <w:uiPriority w:val="50"/>
    <w:rsid w:val="009D7500"/>
    <w:pPr>
      <w:spacing w:after="0" w:line="240" w:lineRule="auto"/>
    </w:pPr>
    <w:rPr>
      <w:rFonts w:ascii="Calibri" w:eastAsia="Calibri" w:hAnsi="Calibri" w:cs="Times New Roman"/>
      <w:sz w:val="20"/>
      <w:szCs w:val="20"/>
      <w:lang w:eastAsia="es-MX"/>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Tabladecuadrcula7concolores-nfasis311">
    <w:name w:val="Tabla de cuadrícula 7 con colores - Énfasis 311"/>
    <w:basedOn w:val="Tablanormal"/>
    <w:uiPriority w:val="52"/>
    <w:rsid w:val="009D7500"/>
    <w:pPr>
      <w:spacing w:after="0" w:line="240" w:lineRule="auto"/>
    </w:pPr>
    <w:rPr>
      <w:rFonts w:ascii="Calibri" w:eastAsia="Calibri" w:hAnsi="Calibri" w:cs="Times New Roman"/>
      <w:color w:val="76923C"/>
      <w:sz w:val="20"/>
      <w:szCs w:val="20"/>
      <w:lang w:eastAsia="es-MX"/>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AF1DD"/>
      </w:tcPr>
    </w:tblStylePr>
    <w:tblStylePr w:type="band1Horz">
      <w:tblPr/>
      <w:tcPr>
        <w:shd w:val="clear" w:color="auto" w:fill="EAF1DD"/>
      </w:tcPr>
    </w:tblStylePr>
    <w:tblStylePr w:type="neCell">
      <w:tblPr/>
      <w:tcPr>
        <w:tcBorders>
          <w:bottom w:val="single" w:sz="4" w:space="0" w:color="C2D69B"/>
        </w:tcBorders>
      </w:tcPr>
    </w:tblStylePr>
    <w:tblStylePr w:type="nwCell">
      <w:tblPr/>
      <w:tcPr>
        <w:tcBorders>
          <w:bottom w:val="single" w:sz="4" w:space="0" w:color="C2D69B"/>
        </w:tcBorders>
      </w:tcPr>
    </w:tblStylePr>
    <w:tblStylePr w:type="seCell">
      <w:tblPr/>
      <w:tcPr>
        <w:tcBorders>
          <w:top w:val="single" w:sz="4" w:space="0" w:color="C2D69B"/>
        </w:tcBorders>
      </w:tcPr>
    </w:tblStylePr>
    <w:tblStylePr w:type="swCell">
      <w:tblPr/>
      <w:tcPr>
        <w:tcBorders>
          <w:top w:val="single" w:sz="4" w:space="0" w:color="C2D69B"/>
        </w:tcBorders>
      </w:tcPr>
    </w:tblStylePr>
  </w:style>
  <w:style w:type="table" w:customStyle="1" w:styleId="Tabladelista3-nfasis311">
    <w:name w:val="Tabla de lista 3 - Énfasis 311"/>
    <w:basedOn w:val="Tablanormal"/>
    <w:uiPriority w:val="48"/>
    <w:rsid w:val="009D7500"/>
    <w:pPr>
      <w:spacing w:after="0" w:line="240" w:lineRule="auto"/>
    </w:pPr>
    <w:rPr>
      <w:rFonts w:ascii="Calibri" w:eastAsia="Calibri" w:hAnsi="Calibri" w:cs="Times New Roman"/>
      <w:sz w:val="20"/>
      <w:szCs w:val="20"/>
      <w:lang w:eastAsia="es-MX"/>
    </w:rPr>
    <w:tblPr>
      <w:tblStyleRowBandSize w:val="1"/>
      <w:tblStyleColBandSize w:val="1"/>
      <w:tblBorders>
        <w:top w:val="single" w:sz="4" w:space="0" w:color="A5A5A5"/>
        <w:left w:val="single" w:sz="4" w:space="0" w:color="A5A5A5"/>
        <w:bottom w:val="single" w:sz="4" w:space="0" w:color="A5A5A5"/>
        <w:right w:val="single" w:sz="4" w:space="0" w:color="A5A5A5"/>
      </w:tblBorders>
    </w:tblPr>
    <w:tblStylePr w:type="firstRow">
      <w:rPr>
        <w:b/>
        <w:bCs/>
        <w:color w:val="FFFFFF"/>
      </w:rPr>
      <w:tblPr/>
      <w:tcPr>
        <w:shd w:val="clear" w:color="auto" w:fill="A5A5A5"/>
      </w:tcPr>
    </w:tblStylePr>
    <w:tblStylePr w:type="lastRow">
      <w:rPr>
        <w:b/>
        <w:bCs/>
      </w:rPr>
      <w:tblPr/>
      <w:tcPr>
        <w:tcBorders>
          <w:top w:val="double" w:sz="4" w:space="0" w:color="A5A5A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A5A5A5"/>
          <w:right w:val="single" w:sz="4" w:space="0" w:color="A5A5A5"/>
        </w:tcBorders>
      </w:tcPr>
    </w:tblStylePr>
    <w:tblStylePr w:type="band1Horz">
      <w:tblPr/>
      <w:tcPr>
        <w:tcBorders>
          <w:top w:val="single" w:sz="4" w:space="0" w:color="A5A5A5"/>
          <w:bottom w:val="single" w:sz="4" w:space="0" w:color="A5A5A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left w:val="nil"/>
        </w:tcBorders>
      </w:tcPr>
    </w:tblStylePr>
    <w:tblStylePr w:type="swCell">
      <w:tblPr/>
      <w:tcPr>
        <w:tcBorders>
          <w:top w:val="double" w:sz="4" w:space="0" w:color="A5A5A5"/>
          <w:right w:val="nil"/>
        </w:tcBorders>
      </w:tcPr>
    </w:tblStylePr>
  </w:style>
  <w:style w:type="table" w:customStyle="1" w:styleId="Tablanormal111">
    <w:name w:val="Tabla normal 111"/>
    <w:basedOn w:val="Tablanormal"/>
    <w:uiPriority w:val="41"/>
    <w:rsid w:val="009D7500"/>
    <w:pPr>
      <w:spacing w:after="0" w:line="240" w:lineRule="auto"/>
    </w:pPr>
    <w:rPr>
      <w:rFonts w:ascii="Calibri" w:eastAsia="Calibri" w:hAnsi="Calibri" w:cs="Times New Roman"/>
      <w:sz w:val="20"/>
      <w:szCs w:val="20"/>
      <w:lang w:eastAsia="es-MX"/>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Normal11">
    <w:name w:val="Table Normal11"/>
    <w:uiPriority w:val="2"/>
    <w:unhideWhenUsed/>
    <w:qFormat/>
    <w:rsid w:val="009D7500"/>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Listaclara2">
    <w:name w:val="Lista clara2"/>
    <w:basedOn w:val="Tablanormal"/>
    <w:next w:val="Listaclara1"/>
    <w:uiPriority w:val="61"/>
    <w:rsid w:val="009D7500"/>
    <w:pPr>
      <w:spacing w:after="0" w:line="240" w:lineRule="auto"/>
    </w:pPr>
    <w:rPr>
      <w:rFonts w:ascii="Arial" w:eastAsia="Calibri" w:hAnsi="Arial" w:cs="Times New Roman"/>
      <w:sz w:val="24"/>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11">
    <w:name w:val="Lista clara11"/>
    <w:basedOn w:val="Tablanormal"/>
    <w:uiPriority w:val="61"/>
    <w:rsid w:val="009D7500"/>
    <w:pPr>
      <w:spacing w:after="0" w:line="240" w:lineRule="auto"/>
    </w:pPr>
    <w:rPr>
      <w:rFonts w:ascii="Arial" w:eastAsia="Calibri" w:hAnsi="Arial" w:cs="Times New Roman"/>
      <w:sz w:val="24"/>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aconcuadrcula21">
    <w:name w:val="Tabla con cuadrícula21"/>
    <w:basedOn w:val="Tablanormal"/>
    <w:next w:val="Tablaconcuadrcula"/>
    <w:rsid w:val="009D750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rsid w:val="009D750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uiPriority w:val="39"/>
    <w:rsid w:val="009D750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
    <w:name w:val="Sin lista31"/>
    <w:next w:val="Sinlista"/>
    <w:uiPriority w:val="99"/>
    <w:semiHidden/>
    <w:unhideWhenUsed/>
    <w:rsid w:val="009D7500"/>
  </w:style>
  <w:style w:type="table" w:customStyle="1" w:styleId="TableGrid">
    <w:name w:val="TableGrid"/>
    <w:rsid w:val="009D7500"/>
    <w:pPr>
      <w:spacing w:after="0" w:line="240" w:lineRule="auto"/>
    </w:pPr>
    <w:rPr>
      <w:rFonts w:ascii="Calibri" w:eastAsia="Times New Roman" w:hAnsi="Calibri" w:cs="Times New Roman"/>
      <w:lang w:eastAsia="es-MX"/>
    </w:rPr>
    <w:tblPr>
      <w:tblCellMar>
        <w:top w:w="0" w:type="dxa"/>
        <w:left w:w="0" w:type="dxa"/>
        <w:bottom w:w="0" w:type="dxa"/>
        <w:right w:w="0" w:type="dxa"/>
      </w:tblCellMar>
    </w:tblPr>
  </w:style>
  <w:style w:type="table" w:customStyle="1" w:styleId="Tablaconcuadrcula6">
    <w:name w:val="Tabla con cuadrícula6"/>
    <w:basedOn w:val="Tablanormal"/>
    <w:next w:val="Tablaconcuadrcula"/>
    <w:rsid w:val="009D7500"/>
    <w:pPr>
      <w:spacing w:after="0" w:line="240" w:lineRule="auto"/>
    </w:pPr>
    <w:rPr>
      <w:rFonts w:ascii="Cambria" w:eastAsia="MS Mincho" w:hAnsi="Cambria" w:cs="Times New Roman"/>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a">
    <w:name w:val="Quote"/>
    <w:basedOn w:val="Normal"/>
    <w:next w:val="Normal"/>
    <w:link w:val="CitaCar"/>
    <w:qFormat/>
    <w:rsid w:val="009D7500"/>
    <w:pPr>
      <w:spacing w:before="160" w:after="200" w:line="288" w:lineRule="auto"/>
      <w:ind w:left="720" w:right="720"/>
      <w:jc w:val="center"/>
    </w:pPr>
    <w:rPr>
      <w:rFonts w:ascii="Calibri" w:hAnsi="Calibri"/>
      <w:i/>
      <w:iCs/>
      <w:color w:val="262626"/>
      <w:sz w:val="21"/>
      <w:szCs w:val="21"/>
      <w:lang w:val="en-US" w:eastAsia="en-US"/>
    </w:rPr>
  </w:style>
  <w:style w:type="character" w:customStyle="1" w:styleId="CitaCar">
    <w:name w:val="Cita Car"/>
    <w:basedOn w:val="Fuentedeprrafopredeter"/>
    <w:link w:val="Cita"/>
    <w:rsid w:val="009D7500"/>
    <w:rPr>
      <w:rFonts w:ascii="Calibri" w:eastAsia="Times New Roman" w:hAnsi="Calibri" w:cs="Times New Roman"/>
      <w:i/>
      <w:iCs/>
      <w:color w:val="262626"/>
      <w:sz w:val="21"/>
      <w:szCs w:val="21"/>
      <w:lang w:val="en-US"/>
    </w:rPr>
  </w:style>
  <w:style w:type="paragraph" w:styleId="Citadestacada">
    <w:name w:val="Intense Quote"/>
    <w:basedOn w:val="Normal"/>
    <w:next w:val="Normal"/>
    <w:link w:val="CitadestacadaCar"/>
    <w:qFormat/>
    <w:rsid w:val="009D7500"/>
    <w:pPr>
      <w:spacing w:before="160" w:after="160" w:line="264" w:lineRule="auto"/>
      <w:ind w:left="720" w:right="720"/>
      <w:jc w:val="center"/>
    </w:pPr>
    <w:rPr>
      <w:rFonts w:ascii="Cambria" w:hAnsi="Cambria"/>
      <w:i/>
      <w:iCs/>
      <w:color w:val="F79646"/>
      <w:sz w:val="32"/>
      <w:szCs w:val="32"/>
      <w:lang w:val="en-US" w:eastAsia="en-US"/>
    </w:rPr>
  </w:style>
  <w:style w:type="character" w:customStyle="1" w:styleId="CitadestacadaCar">
    <w:name w:val="Cita destacada Car"/>
    <w:basedOn w:val="Fuentedeprrafopredeter"/>
    <w:link w:val="Citadestacada"/>
    <w:rsid w:val="009D7500"/>
    <w:rPr>
      <w:rFonts w:ascii="Cambria" w:eastAsia="Times New Roman" w:hAnsi="Cambria" w:cs="Times New Roman"/>
      <w:i/>
      <w:iCs/>
      <w:color w:val="F79646"/>
      <w:sz w:val="32"/>
      <w:szCs w:val="32"/>
      <w:lang w:val="en-US"/>
    </w:rPr>
  </w:style>
  <w:style w:type="character" w:styleId="nfasisintenso">
    <w:name w:val="Intense Emphasis"/>
    <w:qFormat/>
    <w:rsid w:val="009D7500"/>
    <w:rPr>
      <w:b/>
      <w:bCs/>
      <w:i/>
      <w:iCs/>
    </w:rPr>
  </w:style>
  <w:style w:type="character" w:styleId="Referenciasutil">
    <w:name w:val="Subtle Reference"/>
    <w:qFormat/>
    <w:rsid w:val="009D7500"/>
    <w:rPr>
      <w:smallCaps/>
      <w:color w:val="595959"/>
    </w:rPr>
  </w:style>
  <w:style w:type="character" w:styleId="Referenciaintensa">
    <w:name w:val="Intense Reference"/>
    <w:qFormat/>
    <w:rsid w:val="009D7500"/>
    <w:rPr>
      <w:b/>
      <w:bCs/>
      <w:smallCaps/>
      <w:color w:val="F79646"/>
    </w:rPr>
  </w:style>
  <w:style w:type="table" w:styleId="Tablamoderna">
    <w:name w:val="Table Contemporary"/>
    <w:basedOn w:val="Tablanormal"/>
    <w:rsid w:val="009D7500"/>
    <w:pPr>
      <w:spacing w:after="0" w:line="240" w:lineRule="auto"/>
    </w:pPr>
    <w:rPr>
      <w:rFonts w:ascii="Times New Roman" w:eastAsia="Times New Roman" w:hAnsi="Times New Roman" w:cs="Times New Roman"/>
      <w:sz w:val="20"/>
      <w:szCs w:val="20"/>
      <w:lang w:eastAsia="es-MX"/>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aconcuadrcula7">
    <w:name w:val="Tabla con cuadrícula7"/>
    <w:basedOn w:val="Tablanormal"/>
    <w:next w:val="Tablaconcuadrcula"/>
    <w:rsid w:val="009D750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1">
    <w:name w:val="Pa11"/>
    <w:basedOn w:val="Default"/>
    <w:next w:val="Default"/>
    <w:uiPriority w:val="99"/>
    <w:rsid w:val="009D7500"/>
    <w:pPr>
      <w:spacing w:line="200" w:lineRule="atLeast"/>
    </w:pPr>
    <w:rPr>
      <w:rFonts w:ascii="Soberana Sans Condensed" w:hAnsi="Soberana Sans Condensed"/>
      <w:color w:val="auto"/>
      <w:lang w:val="es-MX" w:eastAsia="en-US"/>
    </w:rPr>
  </w:style>
  <w:style w:type="paragraph" w:customStyle="1" w:styleId="western">
    <w:name w:val="western"/>
    <w:qFormat/>
    <w:rsid w:val="009D7500"/>
    <w:pPr>
      <w:spacing w:after="200" w:line="276" w:lineRule="auto"/>
    </w:pPr>
    <w:rPr>
      <w:rFonts w:ascii="Times New Roman" w:eastAsia="SimSun" w:hAnsi="Times New Roman" w:cs="Times New Roman"/>
      <w:sz w:val="24"/>
      <w:szCs w:val="24"/>
      <w:lang w:val="en-US" w:eastAsia="zh-CN"/>
    </w:rPr>
  </w:style>
  <w:style w:type="character" w:customStyle="1" w:styleId="addthisfollowlabel">
    <w:name w:val="addthis_follow_label"/>
    <w:qFormat/>
    <w:rsid w:val="009D7500"/>
    <w:rPr>
      <w:vanish/>
    </w:rPr>
  </w:style>
  <w:style w:type="character" w:customStyle="1" w:styleId="after">
    <w:name w:val="after"/>
    <w:qFormat/>
    <w:rsid w:val="009D7500"/>
  </w:style>
  <w:style w:type="character" w:customStyle="1" w:styleId="after1">
    <w:name w:val="after1"/>
    <w:qFormat/>
    <w:rsid w:val="009D7500"/>
  </w:style>
  <w:style w:type="character" w:customStyle="1" w:styleId="teads-ui-components-credits-colored">
    <w:name w:val="teads-ui-components-credits-colored"/>
    <w:qFormat/>
    <w:rsid w:val="009D7500"/>
  </w:style>
  <w:style w:type="character" w:customStyle="1" w:styleId="teads-ui-components-credits-colored1">
    <w:name w:val="teads-ui-components-credits-colored1"/>
    <w:qFormat/>
    <w:rsid w:val="009D7500"/>
  </w:style>
  <w:style w:type="character" w:customStyle="1" w:styleId="teads-ui-components-credits-colored2">
    <w:name w:val="teads-ui-components-credits-colored2"/>
    <w:qFormat/>
    <w:rsid w:val="009D7500"/>
  </w:style>
  <w:style w:type="character" w:customStyle="1" w:styleId="hover7">
    <w:name w:val="hover7"/>
    <w:qFormat/>
    <w:rsid w:val="009D7500"/>
    <w:rPr>
      <w:u w:val="single"/>
    </w:rPr>
  </w:style>
  <w:style w:type="character" w:customStyle="1" w:styleId="before">
    <w:name w:val="before"/>
    <w:qFormat/>
    <w:rsid w:val="009D7500"/>
  </w:style>
  <w:style w:type="character" w:customStyle="1" w:styleId="before1">
    <w:name w:val="before1"/>
    <w:qFormat/>
    <w:rsid w:val="009D7500"/>
  </w:style>
  <w:style w:type="character" w:customStyle="1" w:styleId="trclogosvalign">
    <w:name w:val="trc_logos_v_align"/>
    <w:qFormat/>
    <w:rsid w:val="009D7500"/>
  </w:style>
  <w:style w:type="paragraph" w:styleId="Lista3">
    <w:name w:val="List 3"/>
    <w:basedOn w:val="Normal"/>
    <w:unhideWhenUsed/>
    <w:rsid w:val="009D7500"/>
    <w:pPr>
      <w:widowControl w:val="0"/>
      <w:ind w:left="849" w:hanging="283"/>
      <w:contextualSpacing/>
    </w:pPr>
    <w:rPr>
      <w:rFonts w:ascii="Arial" w:eastAsia="Arial" w:hAnsi="Arial" w:cs="Arial"/>
      <w:sz w:val="22"/>
      <w:szCs w:val="22"/>
      <w:lang w:eastAsia="es-MX"/>
    </w:rPr>
  </w:style>
  <w:style w:type="paragraph" w:customStyle="1" w:styleId="normalarial">
    <w:name w:val="normalarial"/>
    <w:basedOn w:val="Normal"/>
    <w:rsid w:val="00A00063"/>
    <w:pPr>
      <w:spacing w:before="120" w:after="120" w:line="360" w:lineRule="auto"/>
      <w:jc w:val="both"/>
    </w:pPr>
    <w:rPr>
      <w:rFonts w:ascii="Arial" w:hAnsi="Arial" w:cs="Arial"/>
    </w:rPr>
  </w:style>
  <w:style w:type="paragraph" w:customStyle="1" w:styleId="BodyText21">
    <w:name w:val="Body Text 21"/>
    <w:basedOn w:val="Normal"/>
    <w:rsid w:val="00A00063"/>
    <w:pPr>
      <w:widowControl w:val="0"/>
      <w:jc w:val="both"/>
    </w:pPr>
    <w:rPr>
      <w:rFonts w:ascii="Arial" w:hAnsi="Arial"/>
      <w:szCs w:val="20"/>
      <w:lang w:val="es-MX"/>
    </w:rPr>
  </w:style>
  <w:style w:type="character" w:customStyle="1" w:styleId="textobase1">
    <w:name w:val="textobase1"/>
    <w:rsid w:val="00A00063"/>
    <w:rPr>
      <w:rFonts w:ascii="Arial" w:hAnsi="Arial" w:cs="Arial"/>
      <w:color w:val="000000"/>
      <w:sz w:val="18"/>
      <w:szCs w:val="18"/>
    </w:rPr>
  </w:style>
  <w:style w:type="paragraph" w:customStyle="1" w:styleId="c1">
    <w:name w:val="c1"/>
    <w:basedOn w:val="Normal"/>
    <w:rsid w:val="00A00063"/>
    <w:pPr>
      <w:widowControl w:val="0"/>
      <w:adjustRightInd w:val="0"/>
      <w:spacing w:line="240" w:lineRule="atLeast"/>
      <w:jc w:val="center"/>
      <w:textAlignment w:val="baseline"/>
    </w:pPr>
    <w:rPr>
      <w:rFonts w:ascii="Times" w:hAnsi="Times"/>
      <w:sz w:val="20"/>
      <w:szCs w:val="20"/>
    </w:rPr>
  </w:style>
  <w:style w:type="character" w:customStyle="1" w:styleId="textobullet">
    <w:name w:val="texto_bullet"/>
    <w:uiPriority w:val="99"/>
    <w:rsid w:val="00A00063"/>
    <w:rPr>
      <w:rFonts w:cs="Times New Roman"/>
    </w:rPr>
  </w:style>
  <w:style w:type="paragraph" w:customStyle="1" w:styleId="CM8">
    <w:name w:val="CM8"/>
    <w:basedOn w:val="Default"/>
    <w:next w:val="Default"/>
    <w:rsid w:val="00A00063"/>
    <w:pPr>
      <w:widowControl w:val="0"/>
      <w:spacing w:after="263"/>
    </w:pPr>
    <w:rPr>
      <w:rFonts w:ascii="News Gothic Std" w:eastAsia="Times New Roman" w:hAnsi="News Gothic Std" w:cs="News Gothic Std"/>
      <w:color w:val="auto"/>
    </w:rPr>
  </w:style>
  <w:style w:type="character" w:customStyle="1" w:styleId="marca2">
    <w:name w:val="marca2"/>
    <w:uiPriority w:val="99"/>
    <w:rsid w:val="00A00063"/>
    <w:rPr>
      <w:rFonts w:cs="Times New Roman"/>
    </w:rPr>
  </w:style>
  <w:style w:type="character" w:customStyle="1" w:styleId="textocontenido">
    <w:name w:val="texto_contenido"/>
    <w:uiPriority w:val="99"/>
    <w:rsid w:val="00A00063"/>
    <w:rPr>
      <w:rFonts w:cs="Times New Roman"/>
    </w:rPr>
  </w:style>
  <w:style w:type="paragraph" w:customStyle="1" w:styleId="marca21">
    <w:name w:val="marca21"/>
    <w:basedOn w:val="Normal"/>
    <w:uiPriority w:val="99"/>
    <w:rsid w:val="00A00063"/>
    <w:pPr>
      <w:spacing w:before="100" w:beforeAutospacing="1" w:after="100" w:afterAutospacing="1"/>
    </w:pPr>
    <w:rPr>
      <w:rFonts w:eastAsia="Calibri"/>
    </w:rPr>
  </w:style>
  <w:style w:type="paragraph" w:customStyle="1" w:styleId="textocontenido1">
    <w:name w:val="texto_contenido1"/>
    <w:basedOn w:val="Normal"/>
    <w:uiPriority w:val="99"/>
    <w:rsid w:val="00A00063"/>
    <w:pPr>
      <w:spacing w:before="100" w:beforeAutospacing="1" w:after="100" w:afterAutospacing="1"/>
    </w:pPr>
    <w:rPr>
      <w:rFonts w:eastAsia="Calibri"/>
    </w:rPr>
  </w:style>
  <w:style w:type="character" w:customStyle="1" w:styleId="style2">
    <w:name w:val="style2"/>
    <w:uiPriority w:val="99"/>
    <w:rsid w:val="00A00063"/>
    <w:rPr>
      <w:rFonts w:cs="Times New Roman"/>
    </w:rPr>
  </w:style>
  <w:style w:type="character" w:customStyle="1" w:styleId="A3">
    <w:name w:val="A3"/>
    <w:rsid w:val="00A00063"/>
    <w:rPr>
      <w:rFonts w:cs="Helvetica"/>
      <w:color w:val="221E1F"/>
      <w:sz w:val="11"/>
      <w:szCs w:val="11"/>
    </w:rPr>
  </w:style>
  <w:style w:type="paragraph" w:customStyle="1" w:styleId="titsec">
    <w:name w:val="titsec"/>
    <w:basedOn w:val="Normal"/>
    <w:rsid w:val="00A00063"/>
    <w:pPr>
      <w:spacing w:before="100" w:beforeAutospacing="1" w:after="100" w:afterAutospacing="1"/>
    </w:pPr>
    <w:rPr>
      <w:rFonts w:ascii="Verdana" w:hAnsi="Verdana"/>
      <w:b/>
      <w:bCs/>
      <w:color w:val="000000"/>
      <w:sz w:val="16"/>
      <w:szCs w:val="16"/>
    </w:rPr>
  </w:style>
  <w:style w:type="paragraph" w:customStyle="1" w:styleId="titulo">
    <w:name w:val="titulo"/>
    <w:basedOn w:val="Normal"/>
    <w:rsid w:val="00A00063"/>
    <w:pPr>
      <w:spacing w:before="100" w:beforeAutospacing="1" w:after="100" w:afterAutospacing="1"/>
    </w:pPr>
    <w:rPr>
      <w:rFonts w:ascii="Verdana" w:hAnsi="Verdana"/>
      <w:b/>
      <w:bCs/>
      <w:color w:val="000000"/>
      <w:sz w:val="18"/>
      <w:szCs w:val="18"/>
    </w:rPr>
  </w:style>
  <w:style w:type="paragraph" w:customStyle="1" w:styleId="sec">
    <w:name w:val="sec"/>
    <w:basedOn w:val="Normal"/>
    <w:rsid w:val="00A00063"/>
    <w:pPr>
      <w:spacing w:before="100" w:beforeAutospacing="1" w:after="100" w:afterAutospacing="1"/>
    </w:pPr>
    <w:rPr>
      <w:rFonts w:ascii="Verdana" w:hAnsi="Verdana"/>
      <w:b/>
      <w:bCs/>
      <w:i/>
      <w:iCs/>
      <w:color w:val="444444"/>
      <w:sz w:val="16"/>
      <w:szCs w:val="16"/>
    </w:rPr>
  </w:style>
  <w:style w:type="paragraph" w:customStyle="1" w:styleId="style25">
    <w:name w:val="style25"/>
    <w:basedOn w:val="Normal"/>
    <w:rsid w:val="00A00063"/>
    <w:pPr>
      <w:spacing w:before="100" w:beforeAutospacing="1" w:after="100" w:afterAutospacing="1"/>
    </w:pPr>
    <w:rPr>
      <w:sz w:val="18"/>
      <w:szCs w:val="18"/>
    </w:rPr>
  </w:style>
  <w:style w:type="character" w:customStyle="1" w:styleId="arialCar">
    <w:name w:val="arial Car"/>
    <w:link w:val="arial"/>
    <w:rsid w:val="00A00063"/>
    <w:rPr>
      <w:rFonts w:ascii="Times New Roman" w:eastAsia="Times New Roman" w:hAnsi="Times New Roman" w:cs="Times New Roman"/>
      <w:b/>
      <w:sz w:val="24"/>
      <w:szCs w:val="20"/>
      <w:lang w:eastAsia="es-MX"/>
    </w:rPr>
  </w:style>
  <w:style w:type="character" w:customStyle="1" w:styleId="CarCar3">
    <w:name w:val="Car Car3"/>
    <w:locked/>
    <w:rsid w:val="00A00063"/>
    <w:rPr>
      <w:rFonts w:ascii="Arial" w:hAnsi="Arial" w:cs="Arial"/>
      <w:b/>
      <w:bCs/>
      <w:sz w:val="24"/>
      <w:szCs w:val="24"/>
      <w:lang w:val="es-ES" w:eastAsia="es-ES" w:bidi="ar-SA"/>
    </w:rPr>
  </w:style>
  <w:style w:type="paragraph" w:customStyle="1" w:styleId="Pa19">
    <w:name w:val="Pa19"/>
    <w:basedOn w:val="Normal"/>
    <w:next w:val="Normal"/>
    <w:rsid w:val="00A00063"/>
    <w:pPr>
      <w:autoSpaceDE w:val="0"/>
      <w:autoSpaceDN w:val="0"/>
      <w:adjustRightInd w:val="0"/>
      <w:spacing w:line="201" w:lineRule="atLeast"/>
    </w:pPr>
  </w:style>
  <w:style w:type="paragraph" w:customStyle="1" w:styleId="txtgral">
    <w:name w:val="txt_gral"/>
    <w:basedOn w:val="Normal"/>
    <w:rsid w:val="00A00063"/>
    <w:pPr>
      <w:spacing w:before="100" w:beforeAutospacing="1" w:after="100" w:afterAutospacing="1"/>
    </w:pPr>
    <w:rPr>
      <w:rFonts w:ascii="Verdana" w:hAnsi="Verdana"/>
      <w:color w:val="595959"/>
    </w:rPr>
  </w:style>
  <w:style w:type="paragraph" w:customStyle="1" w:styleId="pcstexto">
    <w:name w:val="pcstexto"/>
    <w:basedOn w:val="Normal"/>
    <w:rsid w:val="00A00063"/>
    <w:pPr>
      <w:spacing w:line="240" w:lineRule="exact"/>
      <w:ind w:firstLine="270"/>
      <w:jc w:val="both"/>
    </w:pPr>
    <w:rPr>
      <w:rFonts w:ascii="Helv" w:hAnsi="Helv"/>
      <w:sz w:val="18"/>
      <w:szCs w:val="20"/>
      <w:lang w:val="es-MX" w:eastAsia="es-MX"/>
    </w:rPr>
  </w:style>
  <w:style w:type="paragraph" w:customStyle="1" w:styleId="Textopreformateado">
    <w:name w:val="Texto preformateado"/>
    <w:basedOn w:val="Normal"/>
    <w:rsid w:val="00A00063"/>
    <w:pPr>
      <w:suppressAutoHyphens/>
    </w:pPr>
    <w:rPr>
      <w:rFonts w:ascii="Courier New" w:hAnsi="Courier New" w:cs="Courier New"/>
      <w:sz w:val="20"/>
      <w:szCs w:val="20"/>
      <w:lang w:val="es-MX" w:eastAsia="ar-SA"/>
    </w:rPr>
  </w:style>
  <w:style w:type="paragraph" w:customStyle="1" w:styleId="ecxmsonormal">
    <w:name w:val="ecxmsonormal"/>
    <w:basedOn w:val="Normal"/>
    <w:rsid w:val="00A00063"/>
    <w:pPr>
      <w:spacing w:before="100" w:beforeAutospacing="1" w:after="100" w:afterAutospacing="1"/>
    </w:pPr>
    <w:rPr>
      <w:lang w:val="es-MX" w:eastAsia="es-MX"/>
    </w:rPr>
  </w:style>
  <w:style w:type="character" w:customStyle="1" w:styleId="ecxapple-style-span">
    <w:name w:val="ecxapple-style-span"/>
    <w:basedOn w:val="Fuentedeprrafopredeter"/>
    <w:rsid w:val="00A00063"/>
  </w:style>
  <w:style w:type="character" w:customStyle="1" w:styleId="NormalWebCar">
    <w:name w:val="Normal (Web) Car"/>
    <w:aliases w:val="Normal (Web) Car Car Car,Normal (Web) Car Car Car Car Car Car,Normal (Web) Car Car Car Car Car1,Normal (Web) Car Car Car Car Car Car Car Car Car Car Car Car Car Car Car Car Car Car,Normal (We Car"/>
    <w:link w:val="NormalWeb"/>
    <w:locked/>
    <w:rsid w:val="00A00063"/>
    <w:rPr>
      <w:rFonts w:ascii="Times New Roman" w:eastAsia="Times New Roman" w:hAnsi="Times New Roman" w:cs="Times New Roman"/>
      <w:sz w:val="24"/>
      <w:szCs w:val="24"/>
      <w:lang w:eastAsia="es-ES_tradnl"/>
    </w:rPr>
  </w:style>
  <w:style w:type="paragraph" w:customStyle="1" w:styleId="Puesto1">
    <w:name w:val="Puesto1"/>
    <w:basedOn w:val="Normal"/>
    <w:next w:val="Normal"/>
    <w:link w:val="PuestoCar"/>
    <w:qFormat/>
    <w:rsid w:val="0031135E"/>
    <w:pPr>
      <w:pBdr>
        <w:bottom w:val="single" w:sz="8" w:space="4" w:color="5B9BD5"/>
      </w:pBdr>
      <w:spacing w:after="300"/>
      <w:contextualSpacing/>
    </w:pPr>
    <w:rPr>
      <w:rFonts w:ascii="Calibri Light" w:hAnsi="Calibri Light"/>
      <w:b/>
      <w:bCs/>
      <w:kern w:val="28"/>
      <w:sz w:val="32"/>
      <w:szCs w:val="32"/>
      <w:lang w:val="es-ES_tradnl" w:eastAsia="ja-JP"/>
    </w:rPr>
  </w:style>
  <w:style w:type="paragraph" w:customStyle="1" w:styleId="Textbody">
    <w:name w:val="Text body"/>
    <w:basedOn w:val="Normal"/>
    <w:rsid w:val="0031135E"/>
    <w:pPr>
      <w:widowControl w:val="0"/>
      <w:suppressAutoHyphens/>
      <w:spacing w:line="0" w:lineRule="atLeast"/>
      <w:jc w:val="both"/>
    </w:pPr>
    <w:rPr>
      <w:rFonts w:eastAsia="Arial Unicode MS" w:cs="Tahoma"/>
      <w:kern w:val="1"/>
      <w:lang w:val="es-MX" w:eastAsia="ar-SA"/>
    </w:rPr>
  </w:style>
  <w:style w:type="table" w:styleId="Listaclara-nfasis3">
    <w:name w:val="Light List Accent 3"/>
    <w:basedOn w:val="Tablanormal"/>
    <w:uiPriority w:val="61"/>
    <w:rsid w:val="0031135E"/>
    <w:pPr>
      <w:spacing w:after="0" w:line="240" w:lineRule="auto"/>
    </w:pPr>
    <w:rPr>
      <w:rFonts w:ascii="Calibri" w:eastAsia="Times New Roman" w:hAnsi="Calibri" w:cs="Times New Roman"/>
      <w:sz w:val="20"/>
      <w:szCs w:val="20"/>
      <w:lang w:eastAsia="es-MX"/>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numbering" w:customStyle="1" w:styleId="Harvard">
    <w:name w:val="Harvard"/>
    <w:rsid w:val="0031135E"/>
    <w:pPr>
      <w:numPr>
        <w:numId w:val="15"/>
      </w:numPr>
    </w:pPr>
  </w:style>
  <w:style w:type="character" w:customStyle="1" w:styleId="PuestoCar1">
    <w:name w:val="Puesto Car1"/>
    <w:basedOn w:val="Fuentedeprrafopredeter"/>
    <w:locked/>
    <w:rsid w:val="009961C1"/>
    <w:rPr>
      <w:rFonts w:ascii="Gotham Rounded Book" w:eastAsia="Times New Roman" w:hAnsi="Gotham Rounded Book" w:cs="Times New Roman"/>
      <w:b/>
      <w:color w:val="000000"/>
      <w:spacing w:val="5"/>
      <w:kern w:val="28"/>
      <w:sz w:val="21"/>
      <w:szCs w:val="52"/>
    </w:rPr>
  </w:style>
  <w:style w:type="character" w:customStyle="1" w:styleId="SubttuloCar1">
    <w:name w:val="Subtítulo Car1"/>
    <w:basedOn w:val="Fuentedeprrafopredeter"/>
    <w:rsid w:val="009961C1"/>
    <w:rPr>
      <w:rFonts w:ascii="Cambria" w:eastAsia="Times New Roman" w:hAnsi="Cambria" w:cs="Times New Roman"/>
      <w:i/>
      <w:iCs/>
      <w:color w:val="4F81BD"/>
      <w:spacing w:val="15"/>
      <w:sz w:val="24"/>
      <w:szCs w:val="24"/>
      <w:lang w:val="es-ES" w:eastAsia="es-ES"/>
    </w:rPr>
  </w:style>
  <w:style w:type="character" w:customStyle="1" w:styleId="BodyTextChar">
    <w:name w:val="Body Text Char"/>
    <w:basedOn w:val="Fuentedeprrafopredeter"/>
    <w:locked/>
    <w:rsid w:val="009961C1"/>
    <w:rPr>
      <w:sz w:val="24"/>
      <w:szCs w:val="24"/>
      <w:lang w:val="es-MX" w:eastAsia="es-ES" w:bidi="ar-SA"/>
    </w:rPr>
  </w:style>
  <w:style w:type="character" w:customStyle="1" w:styleId="CarCar19">
    <w:name w:val="Car Car19"/>
    <w:rsid w:val="009961C1"/>
    <w:rPr>
      <w:rFonts w:ascii="Arial" w:hAnsi="Arial" w:cs="Arial"/>
      <w:b/>
      <w:bCs/>
      <w:kern w:val="32"/>
      <w:sz w:val="32"/>
      <w:szCs w:val="32"/>
      <w:lang w:val="es-ES" w:eastAsia="es-ES" w:bidi="ar-SA"/>
    </w:rPr>
  </w:style>
  <w:style w:type="character" w:customStyle="1" w:styleId="CarCar18">
    <w:name w:val="Car Car18"/>
    <w:rsid w:val="009961C1"/>
    <w:rPr>
      <w:rFonts w:ascii="Arial" w:hAnsi="Arial" w:cs="Arial"/>
      <w:b/>
      <w:bCs/>
      <w:i/>
      <w:iCs/>
      <w:sz w:val="28"/>
      <w:szCs w:val="28"/>
      <w:lang w:val="es-ES" w:eastAsia="es-ES" w:bidi="ar-SA"/>
    </w:rPr>
  </w:style>
  <w:style w:type="character" w:customStyle="1" w:styleId="CarCar17">
    <w:name w:val="Car Car17"/>
    <w:rsid w:val="009961C1"/>
    <w:rPr>
      <w:rFonts w:ascii="Cambria" w:hAnsi="Cambria"/>
      <w:i/>
      <w:iCs/>
      <w:smallCaps/>
      <w:spacing w:val="5"/>
      <w:sz w:val="26"/>
      <w:szCs w:val="26"/>
      <w:lang w:val="es-MX" w:eastAsia="en-US" w:bidi="ar-SA"/>
    </w:rPr>
  </w:style>
  <w:style w:type="character" w:customStyle="1" w:styleId="CarCar16">
    <w:name w:val="Car Car16"/>
    <w:rsid w:val="009961C1"/>
    <w:rPr>
      <w:rFonts w:ascii="Cambria" w:hAnsi="Cambria"/>
      <w:b/>
      <w:bCs/>
      <w:spacing w:val="5"/>
      <w:sz w:val="24"/>
      <w:szCs w:val="24"/>
      <w:lang w:val="es-MX" w:eastAsia="en-US" w:bidi="ar-SA"/>
    </w:rPr>
  </w:style>
  <w:style w:type="paragraph" w:customStyle="1" w:styleId="Compaa">
    <w:name w:val="Compañía"/>
    <w:basedOn w:val="Normal"/>
    <w:next w:val="Normal"/>
    <w:autoRedefine/>
    <w:rsid w:val="009961C1"/>
    <w:pPr>
      <w:tabs>
        <w:tab w:val="left" w:pos="2160"/>
        <w:tab w:val="right" w:pos="6480"/>
      </w:tabs>
      <w:spacing w:before="240" w:after="40" w:line="220" w:lineRule="atLeast"/>
    </w:pPr>
    <w:rPr>
      <w:rFonts w:ascii="Arial" w:eastAsia="Batang" w:hAnsi="Arial" w:cs="Arial"/>
      <w:sz w:val="20"/>
      <w:szCs w:val="20"/>
      <w:lang w:val="es-MX" w:eastAsia="en-US"/>
    </w:rPr>
  </w:style>
  <w:style w:type="paragraph" w:customStyle="1" w:styleId="Cargo">
    <w:name w:val="Cargo"/>
    <w:next w:val="Normal"/>
    <w:rsid w:val="009961C1"/>
    <w:pPr>
      <w:spacing w:after="60" w:line="220" w:lineRule="atLeast"/>
    </w:pPr>
    <w:rPr>
      <w:rFonts w:ascii="Arial Black" w:eastAsia="Batang" w:hAnsi="Arial Black" w:cs="Arial Black"/>
      <w:spacing w:val="-10"/>
      <w:sz w:val="20"/>
      <w:szCs w:val="20"/>
      <w:lang w:val="es-ES"/>
    </w:rPr>
  </w:style>
  <w:style w:type="character" w:customStyle="1" w:styleId="NormalCar">
    <w:name w:val="[Normal] Car"/>
    <w:link w:val="Normal0"/>
    <w:locked/>
    <w:rsid w:val="009961C1"/>
    <w:rPr>
      <w:rFonts w:ascii="Arial" w:hAnsi="Arial" w:cs="Arial"/>
      <w:sz w:val="24"/>
      <w:szCs w:val="24"/>
      <w:lang w:val="es-ES" w:eastAsia="ar-SA"/>
    </w:rPr>
  </w:style>
  <w:style w:type="paragraph" w:customStyle="1" w:styleId="Normal0">
    <w:name w:val="[Normal]"/>
    <w:link w:val="NormalCar"/>
    <w:rsid w:val="009961C1"/>
    <w:pPr>
      <w:suppressAutoHyphens/>
      <w:autoSpaceDE w:val="0"/>
      <w:spacing w:after="200" w:line="276" w:lineRule="auto"/>
      <w:ind w:left="720"/>
      <w:jc w:val="both"/>
    </w:pPr>
    <w:rPr>
      <w:rFonts w:ascii="Arial" w:hAnsi="Arial" w:cs="Arial"/>
      <w:sz w:val="24"/>
      <w:szCs w:val="24"/>
      <w:lang w:val="es-ES" w:eastAsia="ar-SA"/>
    </w:rPr>
  </w:style>
  <w:style w:type="character" w:customStyle="1" w:styleId="CarCarCar">
    <w:name w:val="Car Car Car"/>
    <w:rsid w:val="009961C1"/>
    <w:rPr>
      <w:rFonts w:ascii="Courier New" w:hAnsi="Courier New"/>
      <w:sz w:val="24"/>
      <w:szCs w:val="24"/>
      <w:lang w:val="es-ES" w:eastAsia="es-ES" w:bidi="ar-SA"/>
    </w:rPr>
  </w:style>
  <w:style w:type="character" w:customStyle="1" w:styleId="Refdecomentario1">
    <w:name w:val="Ref. de comentario1"/>
    <w:rsid w:val="009961C1"/>
    <w:rPr>
      <w:sz w:val="16"/>
      <w:szCs w:val="16"/>
    </w:rPr>
  </w:style>
  <w:style w:type="paragraph" w:customStyle="1" w:styleId="Style3">
    <w:name w:val="Style3"/>
    <w:basedOn w:val="Normal"/>
    <w:rsid w:val="009961C1"/>
    <w:pPr>
      <w:widowControl w:val="0"/>
      <w:autoSpaceDE w:val="0"/>
      <w:autoSpaceDN w:val="0"/>
      <w:adjustRightInd w:val="0"/>
    </w:pPr>
    <w:rPr>
      <w:rFonts w:ascii="Arial" w:hAnsi="Arial"/>
    </w:rPr>
  </w:style>
  <w:style w:type="character" w:customStyle="1" w:styleId="FontStyle12">
    <w:name w:val="Font Style12"/>
    <w:rsid w:val="009961C1"/>
    <w:rPr>
      <w:rFonts w:ascii="Franklin Gothic Heavy" w:hAnsi="Franklin Gothic Heavy" w:cs="Franklin Gothic Heavy"/>
      <w:sz w:val="28"/>
      <w:szCs w:val="28"/>
    </w:rPr>
  </w:style>
  <w:style w:type="character" w:customStyle="1" w:styleId="FontStyle17">
    <w:name w:val="Font Style17"/>
    <w:rsid w:val="009961C1"/>
    <w:rPr>
      <w:rFonts w:ascii="Arial" w:hAnsi="Arial" w:cs="Arial"/>
      <w:b/>
      <w:bCs/>
      <w:smallCaps/>
      <w:sz w:val="22"/>
      <w:szCs w:val="22"/>
    </w:rPr>
  </w:style>
  <w:style w:type="paragraph" w:customStyle="1" w:styleId="Style6">
    <w:name w:val="Style6"/>
    <w:basedOn w:val="Normal"/>
    <w:rsid w:val="009961C1"/>
    <w:pPr>
      <w:widowControl w:val="0"/>
      <w:autoSpaceDE w:val="0"/>
      <w:autoSpaceDN w:val="0"/>
      <w:adjustRightInd w:val="0"/>
    </w:pPr>
    <w:rPr>
      <w:rFonts w:ascii="Arial" w:hAnsi="Arial"/>
    </w:rPr>
  </w:style>
  <w:style w:type="paragraph" w:customStyle="1" w:styleId="Style7">
    <w:name w:val="Style7"/>
    <w:basedOn w:val="Normal"/>
    <w:rsid w:val="009961C1"/>
    <w:pPr>
      <w:widowControl w:val="0"/>
      <w:autoSpaceDE w:val="0"/>
      <w:autoSpaceDN w:val="0"/>
      <w:adjustRightInd w:val="0"/>
      <w:jc w:val="both"/>
    </w:pPr>
    <w:rPr>
      <w:rFonts w:ascii="Arial" w:hAnsi="Arial"/>
    </w:rPr>
  </w:style>
  <w:style w:type="character" w:customStyle="1" w:styleId="FontStyle15">
    <w:name w:val="Font Style15"/>
    <w:rsid w:val="009961C1"/>
    <w:rPr>
      <w:rFonts w:ascii="Arial" w:hAnsi="Arial" w:cs="Arial"/>
      <w:b/>
      <w:bCs/>
      <w:smallCaps/>
      <w:sz w:val="20"/>
      <w:szCs w:val="20"/>
    </w:rPr>
  </w:style>
  <w:style w:type="character" w:customStyle="1" w:styleId="FontStyle16">
    <w:name w:val="Font Style16"/>
    <w:rsid w:val="009961C1"/>
    <w:rPr>
      <w:rFonts w:ascii="Arial" w:hAnsi="Arial" w:cs="Arial"/>
      <w:sz w:val="20"/>
      <w:szCs w:val="20"/>
    </w:rPr>
  </w:style>
  <w:style w:type="paragraph" w:customStyle="1" w:styleId="Style1">
    <w:name w:val="Style1"/>
    <w:basedOn w:val="Normal"/>
    <w:rsid w:val="009961C1"/>
    <w:pPr>
      <w:widowControl w:val="0"/>
      <w:autoSpaceDE w:val="0"/>
      <w:autoSpaceDN w:val="0"/>
      <w:adjustRightInd w:val="0"/>
    </w:pPr>
    <w:rPr>
      <w:rFonts w:ascii="Arial" w:hAnsi="Arial"/>
    </w:rPr>
  </w:style>
  <w:style w:type="paragraph" w:customStyle="1" w:styleId="Style20">
    <w:name w:val="Style2"/>
    <w:basedOn w:val="Normal"/>
    <w:rsid w:val="009961C1"/>
    <w:pPr>
      <w:widowControl w:val="0"/>
      <w:autoSpaceDE w:val="0"/>
      <w:autoSpaceDN w:val="0"/>
      <w:adjustRightInd w:val="0"/>
    </w:pPr>
    <w:rPr>
      <w:rFonts w:ascii="Arial" w:hAnsi="Arial"/>
    </w:rPr>
  </w:style>
  <w:style w:type="paragraph" w:customStyle="1" w:styleId="ecxnormal">
    <w:name w:val="ecxnormal"/>
    <w:basedOn w:val="Normal"/>
    <w:rsid w:val="009961C1"/>
    <w:pPr>
      <w:spacing w:after="324"/>
    </w:pPr>
    <w:rPr>
      <w:rFonts w:eastAsia="MS Mincho"/>
      <w:lang w:val="es-MX" w:eastAsia="es-MX"/>
    </w:rPr>
  </w:style>
  <w:style w:type="paragraph" w:customStyle="1" w:styleId="Sinespaciado2">
    <w:name w:val="Sin espaciado2"/>
    <w:link w:val="NoSpacingChar"/>
    <w:rsid w:val="009961C1"/>
    <w:pPr>
      <w:spacing w:after="0" w:line="240" w:lineRule="auto"/>
    </w:pPr>
    <w:rPr>
      <w:rFonts w:ascii="Calibri" w:eastAsia="Times New Roman" w:hAnsi="Calibri" w:cs="Times New Roman"/>
    </w:rPr>
  </w:style>
  <w:style w:type="character" w:customStyle="1" w:styleId="NoSpacingChar">
    <w:name w:val="No Spacing Char"/>
    <w:basedOn w:val="Fuentedeprrafopredeter"/>
    <w:link w:val="Sinespaciado2"/>
    <w:locked/>
    <w:rsid w:val="009961C1"/>
    <w:rPr>
      <w:rFonts w:ascii="Calibri" w:eastAsia="Times New Roman" w:hAnsi="Calibri" w:cs="Times New Roman"/>
    </w:rPr>
  </w:style>
  <w:style w:type="character" w:customStyle="1" w:styleId="HeaderChar">
    <w:name w:val="Header Char"/>
    <w:locked/>
    <w:rsid w:val="009961C1"/>
    <w:rPr>
      <w:sz w:val="22"/>
      <w:lang w:val="es-ES"/>
    </w:rPr>
  </w:style>
  <w:style w:type="character" w:customStyle="1" w:styleId="FooterChar">
    <w:name w:val="Footer Char"/>
    <w:basedOn w:val="Fuentedeprrafopredeter"/>
    <w:locked/>
    <w:rsid w:val="009961C1"/>
    <w:rPr>
      <w:rFonts w:ascii="Calibri" w:hAnsi="Calibri"/>
      <w:sz w:val="22"/>
      <w:szCs w:val="22"/>
      <w:lang w:val="es-ES" w:eastAsia="en-US" w:bidi="ar-SA"/>
    </w:rPr>
  </w:style>
  <w:style w:type="character" w:customStyle="1" w:styleId="apple-tab-span">
    <w:name w:val="apple-tab-span"/>
    <w:basedOn w:val="Fuentedeprrafopredeter"/>
    <w:rsid w:val="009961C1"/>
    <w:rPr>
      <w:rFonts w:cs="Times New Roman"/>
    </w:rPr>
  </w:style>
  <w:style w:type="character" w:customStyle="1" w:styleId="Heading1Char">
    <w:name w:val="Heading 1 Char"/>
    <w:basedOn w:val="Fuentedeprrafopredeter"/>
    <w:locked/>
    <w:rsid w:val="009961C1"/>
    <w:rPr>
      <w:rFonts w:ascii="CG Palacio (WN)" w:eastAsia="Calibri" w:hAnsi="CG Palacio (WN)"/>
      <w:b/>
      <w:sz w:val="18"/>
      <w:lang w:val="es-ES_tradnl" w:eastAsia="es-ES" w:bidi="ar-SA"/>
    </w:rPr>
  </w:style>
  <w:style w:type="character" w:customStyle="1" w:styleId="Heading2Char">
    <w:name w:val="Heading 2 Char"/>
    <w:basedOn w:val="Fuentedeprrafopredeter"/>
    <w:locked/>
    <w:rsid w:val="009961C1"/>
    <w:rPr>
      <w:rFonts w:ascii="Arial" w:eastAsia="Calibri" w:hAnsi="Arial"/>
      <w:sz w:val="18"/>
      <w:lang w:val="es-ES_tradnl" w:eastAsia="es-ES" w:bidi="ar-SA"/>
    </w:rPr>
  </w:style>
  <w:style w:type="character" w:customStyle="1" w:styleId="Heading3Char">
    <w:name w:val="Heading 3 Char"/>
    <w:basedOn w:val="Fuentedeprrafopredeter"/>
    <w:locked/>
    <w:rsid w:val="009961C1"/>
    <w:rPr>
      <w:rFonts w:ascii="Arial" w:eastAsia="Calibri" w:hAnsi="Arial"/>
      <w:sz w:val="18"/>
      <w:lang w:val="es-ES_tradnl" w:eastAsia="es-ES" w:bidi="ar-SA"/>
    </w:rPr>
  </w:style>
  <w:style w:type="character" w:customStyle="1" w:styleId="Heading4Char">
    <w:name w:val="Heading 4 Char"/>
    <w:basedOn w:val="Fuentedeprrafopredeter"/>
    <w:locked/>
    <w:rsid w:val="009961C1"/>
    <w:rPr>
      <w:rFonts w:ascii="Arial" w:eastAsia="Calibri" w:hAnsi="Arial"/>
      <w:sz w:val="28"/>
      <w:lang w:val="es-ES" w:eastAsia="es-ES" w:bidi="ar-SA"/>
    </w:rPr>
  </w:style>
  <w:style w:type="character" w:customStyle="1" w:styleId="Heading5Char">
    <w:name w:val="Heading 5 Char"/>
    <w:basedOn w:val="Fuentedeprrafopredeter"/>
    <w:locked/>
    <w:rsid w:val="009961C1"/>
    <w:rPr>
      <w:rFonts w:ascii="Arial" w:eastAsia="MS Mincho" w:hAnsi="Arial" w:cs="Arial"/>
      <w:b/>
      <w:bCs/>
      <w:color w:val="FF0000"/>
      <w:sz w:val="16"/>
      <w:lang w:val="es-ES_tradnl" w:eastAsia="es-ES" w:bidi="ar-SA"/>
    </w:rPr>
  </w:style>
  <w:style w:type="character" w:customStyle="1" w:styleId="Heading6Char">
    <w:name w:val="Heading 6 Char"/>
    <w:basedOn w:val="Fuentedeprrafopredeter"/>
    <w:locked/>
    <w:rsid w:val="009961C1"/>
    <w:rPr>
      <w:rFonts w:ascii="Arial" w:eastAsia="MS Mincho" w:hAnsi="Arial" w:cs="Arial"/>
      <w:i/>
      <w:iCs/>
      <w:sz w:val="18"/>
      <w:lang w:val="es-ES_tradnl" w:eastAsia="es-ES" w:bidi="ar-SA"/>
    </w:rPr>
  </w:style>
  <w:style w:type="character" w:customStyle="1" w:styleId="BalloonTextChar">
    <w:name w:val="Balloon Text Char"/>
    <w:basedOn w:val="Fuentedeprrafopredeter"/>
    <w:locked/>
    <w:rsid w:val="009961C1"/>
    <w:rPr>
      <w:rFonts w:ascii="Tahoma" w:hAnsi="Tahoma" w:cs="Tahoma"/>
      <w:sz w:val="16"/>
      <w:szCs w:val="16"/>
      <w:lang w:val="es-MX" w:eastAsia="en-US" w:bidi="ar-SA"/>
    </w:rPr>
  </w:style>
  <w:style w:type="paragraph" w:customStyle="1" w:styleId="CERRAR">
    <w:name w:val="CERRAR"/>
    <w:basedOn w:val="Normal"/>
    <w:rsid w:val="009961C1"/>
    <w:pPr>
      <w:spacing w:after="29" w:line="187" w:lineRule="atLeast"/>
      <w:ind w:firstLine="288"/>
      <w:jc w:val="both"/>
    </w:pPr>
    <w:rPr>
      <w:rFonts w:ascii="Arial" w:eastAsia="Calibri" w:hAnsi="Arial"/>
      <w:sz w:val="18"/>
      <w:szCs w:val="20"/>
      <w:lang w:val="es-ES_tradnl"/>
    </w:rPr>
  </w:style>
  <w:style w:type="paragraph" w:customStyle="1" w:styleId="ABRIR">
    <w:name w:val="ABRIR"/>
    <w:basedOn w:val="Normal"/>
    <w:rsid w:val="009961C1"/>
    <w:pPr>
      <w:spacing w:after="120" w:line="240" w:lineRule="atLeast"/>
      <w:ind w:firstLine="288"/>
      <w:jc w:val="both"/>
    </w:pPr>
    <w:rPr>
      <w:rFonts w:ascii="Arial" w:eastAsia="Calibri" w:hAnsi="Arial"/>
      <w:sz w:val="18"/>
      <w:szCs w:val="20"/>
      <w:lang w:val="es-ES_tradnl"/>
    </w:rPr>
  </w:style>
  <w:style w:type="paragraph" w:customStyle="1" w:styleId="4x3">
    <w:name w:val="4x3"/>
    <w:basedOn w:val="texto"/>
    <w:rsid w:val="009961C1"/>
    <w:pPr>
      <w:widowControl/>
      <w:tabs>
        <w:tab w:val="left" w:pos="810"/>
        <w:tab w:val="left" w:pos="2430"/>
        <w:tab w:val="right" w:pos="4860"/>
        <w:tab w:val="left" w:pos="6390"/>
      </w:tabs>
      <w:autoSpaceDE/>
      <w:autoSpaceDN/>
      <w:adjustRightInd/>
    </w:pPr>
    <w:rPr>
      <w:rFonts w:eastAsia="Calibri" w:cs="Times New Roman"/>
      <w:szCs w:val="20"/>
      <w:lang w:eastAsia="es-ES"/>
    </w:rPr>
  </w:style>
  <w:style w:type="paragraph" w:customStyle="1" w:styleId="registro">
    <w:name w:val="registro"/>
    <w:basedOn w:val="texto"/>
    <w:rsid w:val="009961C1"/>
    <w:pPr>
      <w:widowControl/>
      <w:autoSpaceDE/>
      <w:autoSpaceDN/>
      <w:adjustRightInd/>
      <w:jc w:val="right"/>
    </w:pPr>
    <w:rPr>
      <w:rFonts w:eastAsia="Calibri" w:cs="Times New Roman"/>
      <w:b/>
      <w:szCs w:val="20"/>
      <w:lang w:eastAsia="es-ES"/>
    </w:rPr>
  </w:style>
  <w:style w:type="paragraph" w:customStyle="1" w:styleId="tab">
    <w:name w:val="tab"/>
    <w:basedOn w:val="Normal"/>
    <w:rsid w:val="009961C1"/>
    <w:pPr>
      <w:keepNext/>
      <w:keepLines/>
      <w:tabs>
        <w:tab w:val="right" w:leader="dot" w:pos="7470"/>
      </w:tabs>
      <w:spacing w:after="101" w:line="216" w:lineRule="atLeast"/>
      <w:ind w:right="-162" w:firstLine="720"/>
      <w:jc w:val="both"/>
    </w:pPr>
    <w:rPr>
      <w:rFonts w:ascii="Arial" w:eastAsia="Calibri" w:hAnsi="Arial"/>
      <w:b/>
      <w:sz w:val="22"/>
      <w:szCs w:val="20"/>
      <w:lang w:val="es-ES_tradnl"/>
    </w:rPr>
  </w:style>
  <w:style w:type="paragraph" w:customStyle="1" w:styleId="cetneg">
    <w:name w:val="cetneg"/>
    <w:basedOn w:val="texto"/>
    <w:rsid w:val="009961C1"/>
    <w:pPr>
      <w:widowControl/>
      <w:autoSpaceDE/>
      <w:autoSpaceDN/>
      <w:adjustRightInd/>
      <w:jc w:val="center"/>
    </w:pPr>
    <w:rPr>
      <w:rFonts w:eastAsia="Calibri" w:cs="Times New Roman"/>
      <w:b/>
      <w:szCs w:val="20"/>
      <w:lang w:eastAsia="es-ES"/>
    </w:rPr>
  </w:style>
  <w:style w:type="paragraph" w:customStyle="1" w:styleId="FIRMA">
    <w:name w:val="FIRMA"/>
    <w:basedOn w:val="texto"/>
    <w:rsid w:val="009961C1"/>
    <w:pPr>
      <w:widowControl/>
      <w:tabs>
        <w:tab w:val="right" w:leader="dot" w:pos="8640"/>
      </w:tabs>
      <w:autoSpaceDE/>
      <w:autoSpaceDN/>
      <w:adjustRightInd/>
      <w:ind w:left="4320" w:firstLine="0"/>
    </w:pPr>
    <w:rPr>
      <w:rFonts w:eastAsia="Calibri" w:cs="Times New Roman"/>
      <w:szCs w:val="20"/>
      <w:lang w:eastAsia="es-ES"/>
    </w:rPr>
  </w:style>
  <w:style w:type="paragraph" w:customStyle="1" w:styleId="FIRMA2">
    <w:name w:val="FIRMA2"/>
    <w:basedOn w:val="texto"/>
    <w:rsid w:val="009961C1"/>
    <w:pPr>
      <w:widowControl/>
      <w:tabs>
        <w:tab w:val="center" w:pos="6480"/>
      </w:tabs>
      <w:autoSpaceDE/>
      <w:autoSpaceDN/>
      <w:adjustRightInd/>
    </w:pPr>
    <w:rPr>
      <w:rFonts w:eastAsia="Calibri" w:cs="Times New Roman"/>
      <w:szCs w:val="20"/>
      <w:lang w:eastAsia="es-ES"/>
    </w:rPr>
  </w:style>
  <w:style w:type="paragraph" w:customStyle="1" w:styleId="NOMBRE">
    <w:name w:val="NOMBRE"/>
    <w:basedOn w:val="texto"/>
    <w:rsid w:val="009961C1"/>
    <w:pPr>
      <w:widowControl/>
      <w:tabs>
        <w:tab w:val="right" w:leader="underscore" w:pos="8640"/>
      </w:tabs>
      <w:autoSpaceDE/>
      <w:autoSpaceDN/>
      <w:adjustRightInd/>
    </w:pPr>
    <w:rPr>
      <w:rFonts w:eastAsia="Calibri" w:cs="Times New Roman"/>
      <w:szCs w:val="20"/>
      <w:lang w:eastAsia="es-ES"/>
    </w:rPr>
  </w:style>
  <w:style w:type="paragraph" w:customStyle="1" w:styleId="GRANPTOS">
    <w:name w:val="GRANPTOS"/>
    <w:basedOn w:val="NOMBRE"/>
    <w:rsid w:val="009961C1"/>
  </w:style>
  <w:style w:type="paragraph" w:customStyle="1" w:styleId="tabla1">
    <w:name w:val="tabla 1"/>
    <w:basedOn w:val="texto"/>
    <w:rsid w:val="009961C1"/>
    <w:pPr>
      <w:widowControl/>
      <w:autoSpaceDE/>
      <w:autoSpaceDN/>
      <w:adjustRightInd/>
    </w:pPr>
    <w:rPr>
      <w:rFonts w:ascii="Helv" w:eastAsia="Calibri" w:hAnsi="Helv" w:cs="Times New Roman"/>
      <w:szCs w:val="20"/>
      <w:lang w:eastAsia="es-ES"/>
    </w:rPr>
  </w:style>
  <w:style w:type="paragraph" w:customStyle="1" w:styleId="SRA">
    <w:name w:val="SRA"/>
    <w:basedOn w:val="ROMANOS"/>
    <w:rsid w:val="009961C1"/>
    <w:pPr>
      <w:tabs>
        <w:tab w:val="clear" w:pos="720"/>
      </w:tabs>
      <w:spacing w:line="216" w:lineRule="atLeast"/>
      <w:ind w:left="1440" w:hanging="1170"/>
    </w:pPr>
    <w:rPr>
      <w:rFonts w:ascii="Helv" w:eastAsia="Times New Roman" w:hAnsi="Helv" w:cs="Times New Roman"/>
      <w:sz w:val="20"/>
      <w:szCs w:val="20"/>
      <w:lang w:val="es-ES_tradnl"/>
    </w:rPr>
  </w:style>
  <w:style w:type="paragraph" w:customStyle="1" w:styleId="BodyText31">
    <w:name w:val="Body Text 31"/>
    <w:basedOn w:val="Normal"/>
    <w:rsid w:val="009961C1"/>
    <w:pPr>
      <w:jc w:val="both"/>
    </w:pPr>
    <w:rPr>
      <w:rFonts w:ascii="Arial" w:eastAsia="Calibri" w:hAnsi="Arial"/>
      <w:b/>
      <w:sz w:val="28"/>
      <w:szCs w:val="20"/>
      <w:lang w:val="es-MX"/>
    </w:rPr>
  </w:style>
  <w:style w:type="paragraph" w:customStyle="1" w:styleId="BodyTextIndent21">
    <w:name w:val="Body Text Indent 21"/>
    <w:basedOn w:val="Normal"/>
    <w:rsid w:val="009961C1"/>
    <w:pPr>
      <w:spacing w:before="120" w:after="120"/>
      <w:ind w:left="709" w:hanging="349"/>
      <w:jc w:val="both"/>
    </w:pPr>
    <w:rPr>
      <w:rFonts w:ascii="Arial" w:eastAsia="Calibri" w:hAnsi="Arial"/>
      <w:szCs w:val="20"/>
    </w:rPr>
  </w:style>
  <w:style w:type="paragraph" w:customStyle="1" w:styleId="BodyTextIndent31">
    <w:name w:val="Body Text Indent 31"/>
    <w:basedOn w:val="Normal"/>
    <w:rsid w:val="009961C1"/>
    <w:pPr>
      <w:spacing w:before="120" w:after="120"/>
      <w:ind w:left="360"/>
      <w:jc w:val="both"/>
    </w:pPr>
    <w:rPr>
      <w:rFonts w:ascii="Arial" w:eastAsia="Calibri" w:hAnsi="Arial"/>
      <w:szCs w:val="20"/>
    </w:rPr>
  </w:style>
  <w:style w:type="paragraph" w:customStyle="1" w:styleId="Anotacion0">
    <w:name w:val="Anotacion"/>
    <w:basedOn w:val="Normal"/>
    <w:rsid w:val="009961C1"/>
    <w:pPr>
      <w:spacing w:before="101" w:after="101"/>
      <w:jc w:val="center"/>
    </w:pPr>
    <w:rPr>
      <w:rFonts w:eastAsia="Calibri" w:cs="Arial"/>
      <w:b/>
      <w:sz w:val="18"/>
      <w:szCs w:val="18"/>
    </w:rPr>
  </w:style>
  <w:style w:type="character" w:customStyle="1" w:styleId="PlainTextChar">
    <w:name w:val="Plain Text Char"/>
    <w:basedOn w:val="Fuentedeprrafopredeter"/>
    <w:locked/>
    <w:rsid w:val="009961C1"/>
    <w:rPr>
      <w:rFonts w:ascii="Courier New" w:eastAsia="Calibri" w:hAnsi="Courier New"/>
      <w:lang w:val="es-ES" w:eastAsia="es-ES" w:bidi="ar-SA"/>
    </w:rPr>
  </w:style>
  <w:style w:type="character" w:customStyle="1" w:styleId="nombre2">
    <w:name w:val="nombre2"/>
    <w:basedOn w:val="Fuentedeprrafopredeter"/>
    <w:rsid w:val="009961C1"/>
    <w:rPr>
      <w:rFonts w:cs="Times New Roman"/>
    </w:rPr>
  </w:style>
  <w:style w:type="character" w:customStyle="1" w:styleId="textrun">
    <w:name w:val="textrun"/>
    <w:basedOn w:val="Fuentedeprrafopredeter"/>
    <w:rsid w:val="009961C1"/>
    <w:rPr>
      <w:rFonts w:cs="Times New Roman"/>
    </w:rPr>
  </w:style>
  <w:style w:type="character" w:customStyle="1" w:styleId="scx258358241">
    <w:name w:val="scx258358241"/>
    <w:basedOn w:val="Fuentedeprrafopredeter"/>
    <w:rsid w:val="009961C1"/>
    <w:rPr>
      <w:rFonts w:cs="Times New Roman"/>
    </w:rPr>
  </w:style>
  <w:style w:type="character" w:customStyle="1" w:styleId="spellingerror">
    <w:name w:val="spellingerror"/>
    <w:basedOn w:val="Fuentedeprrafopredeter"/>
    <w:rsid w:val="009961C1"/>
    <w:rPr>
      <w:rFonts w:cs="Times New Roman"/>
    </w:rPr>
  </w:style>
  <w:style w:type="character" w:customStyle="1" w:styleId="nombre0">
    <w:name w:val="nombre"/>
    <w:basedOn w:val="Fuentedeprrafopredeter"/>
    <w:rsid w:val="009961C1"/>
    <w:rPr>
      <w:rFonts w:cs="Times New Roman"/>
    </w:rPr>
  </w:style>
  <w:style w:type="paragraph" w:customStyle="1" w:styleId="estilo1b">
    <w:name w:val="estilo1b"/>
    <w:basedOn w:val="Normal"/>
    <w:rsid w:val="009961C1"/>
    <w:pPr>
      <w:spacing w:before="100" w:beforeAutospacing="1" w:after="100" w:afterAutospacing="1"/>
    </w:pPr>
    <w:rPr>
      <w:rFonts w:ascii="Arial" w:hAnsi="Arial" w:cs="Arial"/>
      <w:color w:val="333333"/>
      <w:sz w:val="13"/>
      <w:szCs w:val="13"/>
      <w:lang w:val="es-MX"/>
    </w:rPr>
  </w:style>
  <w:style w:type="character" w:customStyle="1" w:styleId="TitleChar">
    <w:name w:val="Title Char"/>
    <w:basedOn w:val="Fuentedeprrafopredeter"/>
    <w:locked/>
    <w:rsid w:val="009961C1"/>
    <w:rPr>
      <w:rFonts w:eastAsia="Calibri"/>
      <w:b/>
      <w:color w:val="000000"/>
      <w:sz w:val="72"/>
      <w:szCs w:val="72"/>
      <w:lang w:val="es-ES_tradnl" w:eastAsia="es-ES_tradnl" w:bidi="ar-SA"/>
    </w:rPr>
  </w:style>
  <w:style w:type="paragraph" w:styleId="TDC5">
    <w:name w:val="toc 5"/>
    <w:basedOn w:val="Normal"/>
    <w:next w:val="Normal"/>
    <w:autoRedefine/>
    <w:rsid w:val="009961C1"/>
    <w:pPr>
      <w:widowControl w:val="0"/>
      <w:spacing w:after="160" w:line="259" w:lineRule="auto"/>
      <w:ind w:left="880"/>
    </w:pPr>
    <w:rPr>
      <w:rFonts w:ascii="Calibri" w:eastAsia="Calibri" w:hAnsi="Calibri"/>
      <w:color w:val="000000"/>
      <w:sz w:val="22"/>
      <w:szCs w:val="22"/>
      <w:lang w:val="es-MX" w:eastAsia="en-US"/>
    </w:rPr>
  </w:style>
  <w:style w:type="paragraph" w:styleId="TDC6">
    <w:name w:val="toc 6"/>
    <w:basedOn w:val="Normal"/>
    <w:next w:val="Normal"/>
    <w:autoRedefine/>
    <w:rsid w:val="009961C1"/>
    <w:pPr>
      <w:widowControl w:val="0"/>
      <w:spacing w:after="160" w:line="259" w:lineRule="auto"/>
      <w:ind w:left="1100"/>
    </w:pPr>
    <w:rPr>
      <w:rFonts w:ascii="Calibri" w:eastAsia="Calibri" w:hAnsi="Calibri"/>
      <w:color w:val="000000"/>
      <w:sz w:val="22"/>
      <w:szCs w:val="22"/>
      <w:lang w:val="es-MX" w:eastAsia="en-US"/>
    </w:rPr>
  </w:style>
  <w:style w:type="paragraph" w:styleId="TDC7">
    <w:name w:val="toc 7"/>
    <w:basedOn w:val="Normal"/>
    <w:next w:val="Normal"/>
    <w:autoRedefine/>
    <w:rsid w:val="009961C1"/>
    <w:pPr>
      <w:widowControl w:val="0"/>
      <w:spacing w:after="160" w:line="259" w:lineRule="auto"/>
      <w:ind w:left="1320"/>
    </w:pPr>
    <w:rPr>
      <w:rFonts w:ascii="Calibri" w:eastAsia="Calibri" w:hAnsi="Calibri"/>
      <w:color w:val="000000"/>
      <w:sz w:val="22"/>
      <w:szCs w:val="22"/>
      <w:lang w:val="es-MX" w:eastAsia="en-US"/>
    </w:rPr>
  </w:style>
  <w:style w:type="paragraph" w:styleId="TDC8">
    <w:name w:val="toc 8"/>
    <w:basedOn w:val="Normal"/>
    <w:next w:val="Normal"/>
    <w:autoRedefine/>
    <w:rsid w:val="009961C1"/>
    <w:pPr>
      <w:widowControl w:val="0"/>
      <w:spacing w:after="160" w:line="259" w:lineRule="auto"/>
      <w:ind w:left="1540"/>
    </w:pPr>
    <w:rPr>
      <w:rFonts w:ascii="Calibri" w:eastAsia="Calibri" w:hAnsi="Calibri"/>
      <w:color w:val="000000"/>
      <w:sz w:val="22"/>
      <w:szCs w:val="22"/>
      <w:lang w:val="es-MX" w:eastAsia="en-US"/>
    </w:rPr>
  </w:style>
  <w:style w:type="paragraph" w:styleId="TDC9">
    <w:name w:val="toc 9"/>
    <w:basedOn w:val="Normal"/>
    <w:next w:val="Normal"/>
    <w:autoRedefine/>
    <w:rsid w:val="009961C1"/>
    <w:pPr>
      <w:widowControl w:val="0"/>
      <w:spacing w:after="160" w:line="259" w:lineRule="auto"/>
      <w:ind w:left="1760"/>
    </w:pPr>
    <w:rPr>
      <w:rFonts w:ascii="Calibri" w:eastAsia="Calibri" w:hAnsi="Calibri"/>
      <w:color w:val="000000"/>
      <w:sz w:val="22"/>
      <w:szCs w:val="22"/>
      <w:lang w:val="es-MX" w:eastAsia="en-US"/>
    </w:rPr>
  </w:style>
  <w:style w:type="paragraph" w:styleId="ndice1">
    <w:name w:val="index 1"/>
    <w:basedOn w:val="Normal"/>
    <w:next w:val="Normal"/>
    <w:autoRedefine/>
    <w:rsid w:val="009961C1"/>
    <w:pPr>
      <w:widowControl w:val="0"/>
      <w:spacing w:after="160" w:line="259" w:lineRule="auto"/>
      <w:ind w:left="220" w:hanging="220"/>
    </w:pPr>
    <w:rPr>
      <w:rFonts w:ascii="Calibri" w:eastAsia="Calibri" w:hAnsi="Calibri"/>
      <w:color w:val="000000"/>
      <w:sz w:val="22"/>
      <w:szCs w:val="22"/>
      <w:lang w:val="es-MX" w:eastAsia="en-US"/>
    </w:rPr>
  </w:style>
  <w:style w:type="paragraph" w:styleId="ndice2">
    <w:name w:val="index 2"/>
    <w:basedOn w:val="Normal"/>
    <w:next w:val="Normal"/>
    <w:autoRedefine/>
    <w:rsid w:val="009961C1"/>
    <w:pPr>
      <w:widowControl w:val="0"/>
      <w:spacing w:after="160" w:line="259" w:lineRule="auto"/>
      <w:ind w:left="440" w:hanging="220"/>
    </w:pPr>
    <w:rPr>
      <w:rFonts w:ascii="Calibri" w:eastAsia="Calibri" w:hAnsi="Calibri"/>
      <w:color w:val="000000"/>
      <w:sz w:val="22"/>
      <w:szCs w:val="22"/>
      <w:lang w:val="es-MX" w:eastAsia="en-US"/>
    </w:rPr>
  </w:style>
  <w:style w:type="paragraph" w:styleId="ndice3">
    <w:name w:val="index 3"/>
    <w:basedOn w:val="Normal"/>
    <w:next w:val="Normal"/>
    <w:autoRedefine/>
    <w:rsid w:val="009961C1"/>
    <w:pPr>
      <w:widowControl w:val="0"/>
      <w:spacing w:after="160" w:line="259" w:lineRule="auto"/>
      <w:ind w:left="660" w:hanging="220"/>
    </w:pPr>
    <w:rPr>
      <w:rFonts w:ascii="Calibri" w:eastAsia="Calibri" w:hAnsi="Calibri"/>
      <w:color w:val="000000"/>
      <w:sz w:val="22"/>
      <w:szCs w:val="22"/>
      <w:lang w:val="es-MX" w:eastAsia="en-US"/>
    </w:rPr>
  </w:style>
  <w:style w:type="paragraph" w:styleId="ndice4">
    <w:name w:val="index 4"/>
    <w:basedOn w:val="Normal"/>
    <w:next w:val="Normal"/>
    <w:autoRedefine/>
    <w:rsid w:val="009961C1"/>
    <w:pPr>
      <w:widowControl w:val="0"/>
      <w:spacing w:after="160" w:line="259" w:lineRule="auto"/>
      <w:ind w:left="880" w:hanging="220"/>
    </w:pPr>
    <w:rPr>
      <w:rFonts w:ascii="Calibri" w:eastAsia="Calibri" w:hAnsi="Calibri"/>
      <w:color w:val="000000"/>
      <w:sz w:val="22"/>
      <w:szCs w:val="22"/>
      <w:lang w:val="es-MX" w:eastAsia="en-US"/>
    </w:rPr>
  </w:style>
  <w:style w:type="paragraph" w:styleId="ndice5">
    <w:name w:val="index 5"/>
    <w:basedOn w:val="Normal"/>
    <w:next w:val="Normal"/>
    <w:autoRedefine/>
    <w:rsid w:val="009961C1"/>
    <w:pPr>
      <w:widowControl w:val="0"/>
      <w:spacing w:after="160" w:line="259" w:lineRule="auto"/>
      <w:ind w:left="1100" w:hanging="220"/>
    </w:pPr>
    <w:rPr>
      <w:rFonts w:ascii="Calibri" w:eastAsia="Calibri" w:hAnsi="Calibri"/>
      <w:color w:val="000000"/>
      <w:sz w:val="22"/>
      <w:szCs w:val="22"/>
      <w:lang w:val="es-MX" w:eastAsia="en-US"/>
    </w:rPr>
  </w:style>
  <w:style w:type="paragraph" w:styleId="ndice6">
    <w:name w:val="index 6"/>
    <w:basedOn w:val="Normal"/>
    <w:next w:val="Normal"/>
    <w:autoRedefine/>
    <w:rsid w:val="009961C1"/>
    <w:pPr>
      <w:widowControl w:val="0"/>
      <w:spacing w:after="160" w:line="259" w:lineRule="auto"/>
      <w:ind w:left="1320" w:hanging="220"/>
    </w:pPr>
    <w:rPr>
      <w:rFonts w:ascii="Calibri" w:eastAsia="Calibri" w:hAnsi="Calibri"/>
      <w:color w:val="000000"/>
      <w:sz w:val="22"/>
      <w:szCs w:val="22"/>
      <w:lang w:val="es-MX" w:eastAsia="en-US"/>
    </w:rPr>
  </w:style>
  <w:style w:type="paragraph" w:styleId="ndice7">
    <w:name w:val="index 7"/>
    <w:basedOn w:val="Normal"/>
    <w:next w:val="Normal"/>
    <w:autoRedefine/>
    <w:rsid w:val="009961C1"/>
    <w:pPr>
      <w:widowControl w:val="0"/>
      <w:spacing w:after="160" w:line="259" w:lineRule="auto"/>
      <w:ind w:left="1540" w:hanging="220"/>
    </w:pPr>
    <w:rPr>
      <w:rFonts w:ascii="Calibri" w:eastAsia="Calibri" w:hAnsi="Calibri"/>
      <w:color w:val="000000"/>
      <w:sz w:val="22"/>
      <w:szCs w:val="22"/>
      <w:lang w:val="es-MX" w:eastAsia="en-US"/>
    </w:rPr>
  </w:style>
  <w:style w:type="paragraph" w:styleId="ndice8">
    <w:name w:val="index 8"/>
    <w:basedOn w:val="Normal"/>
    <w:next w:val="Normal"/>
    <w:autoRedefine/>
    <w:rsid w:val="009961C1"/>
    <w:pPr>
      <w:widowControl w:val="0"/>
      <w:spacing w:after="160" w:line="259" w:lineRule="auto"/>
      <w:ind w:left="1760" w:hanging="220"/>
    </w:pPr>
    <w:rPr>
      <w:rFonts w:ascii="Calibri" w:eastAsia="Calibri" w:hAnsi="Calibri"/>
      <w:color w:val="000000"/>
      <w:sz w:val="22"/>
      <w:szCs w:val="22"/>
      <w:lang w:val="es-MX" w:eastAsia="en-US"/>
    </w:rPr>
  </w:style>
  <w:style w:type="paragraph" w:styleId="ndice9">
    <w:name w:val="index 9"/>
    <w:basedOn w:val="Normal"/>
    <w:next w:val="Normal"/>
    <w:autoRedefine/>
    <w:rsid w:val="009961C1"/>
    <w:pPr>
      <w:widowControl w:val="0"/>
      <w:spacing w:after="160" w:line="259" w:lineRule="auto"/>
      <w:ind w:left="1980" w:hanging="220"/>
    </w:pPr>
    <w:rPr>
      <w:rFonts w:ascii="Calibri" w:eastAsia="Calibri" w:hAnsi="Calibri"/>
      <w:color w:val="000000"/>
      <w:sz w:val="22"/>
      <w:szCs w:val="22"/>
      <w:lang w:val="es-MX" w:eastAsia="en-US"/>
    </w:rPr>
  </w:style>
  <w:style w:type="paragraph" w:styleId="Ttulodendice">
    <w:name w:val="index heading"/>
    <w:basedOn w:val="Normal"/>
    <w:next w:val="ndice1"/>
    <w:rsid w:val="009961C1"/>
    <w:pPr>
      <w:widowControl w:val="0"/>
      <w:spacing w:after="160" w:line="259" w:lineRule="auto"/>
    </w:pPr>
    <w:rPr>
      <w:rFonts w:ascii="Calibri" w:eastAsia="Calibri" w:hAnsi="Calibri"/>
      <w:color w:val="000000"/>
      <w:sz w:val="22"/>
      <w:szCs w:val="22"/>
      <w:lang w:val="es-MX" w:eastAsia="en-US"/>
    </w:rPr>
  </w:style>
  <w:style w:type="paragraph" w:customStyle="1" w:styleId="xs11">
    <w:name w:val="x_s11"/>
    <w:basedOn w:val="Normal"/>
    <w:rsid w:val="009961C1"/>
    <w:pPr>
      <w:widowControl w:val="0"/>
      <w:spacing w:before="100" w:beforeAutospacing="1" w:after="100" w:afterAutospacing="1"/>
    </w:pPr>
    <w:rPr>
      <w:rFonts w:eastAsia="Calibri"/>
      <w:color w:val="000000"/>
      <w:lang w:val="es-MX" w:eastAsia="es-MX"/>
    </w:rPr>
  </w:style>
  <w:style w:type="character" w:customStyle="1" w:styleId="xs12">
    <w:name w:val="x_s12"/>
    <w:basedOn w:val="Fuentedeprrafopredeter"/>
    <w:rsid w:val="009961C1"/>
    <w:rPr>
      <w:rFonts w:cs="Times New Roman"/>
    </w:rPr>
  </w:style>
  <w:style w:type="character" w:customStyle="1" w:styleId="SubtitleChar">
    <w:name w:val="Subtitle Char"/>
    <w:basedOn w:val="Fuentedeprrafopredeter"/>
    <w:locked/>
    <w:rsid w:val="009961C1"/>
    <w:rPr>
      <w:rFonts w:ascii="Georgia" w:hAnsi="Georgia" w:cs="Georgia"/>
      <w:i/>
      <w:color w:val="666666"/>
      <w:sz w:val="48"/>
      <w:szCs w:val="48"/>
      <w:lang w:val="es-ES_tradnl" w:eastAsia="es-ES_tradnl" w:bidi="ar-SA"/>
    </w:rPr>
  </w:style>
  <w:style w:type="paragraph" w:customStyle="1" w:styleId="n2">
    <w:name w:val="n2"/>
    <w:basedOn w:val="Normal"/>
    <w:rsid w:val="009961C1"/>
    <w:pPr>
      <w:spacing w:before="100" w:beforeAutospacing="1" w:after="100" w:afterAutospacing="1"/>
    </w:pPr>
    <w:rPr>
      <w:rFonts w:eastAsia="Calibri"/>
      <w:lang w:val="es-MX" w:eastAsia="es-MX"/>
    </w:rPr>
  </w:style>
  <w:style w:type="paragraph" w:customStyle="1" w:styleId="j">
    <w:name w:val="j"/>
    <w:basedOn w:val="Normal"/>
    <w:rsid w:val="009961C1"/>
    <w:pPr>
      <w:spacing w:before="100" w:beforeAutospacing="1" w:after="100" w:afterAutospacing="1"/>
    </w:pPr>
    <w:rPr>
      <w:rFonts w:eastAsia="Calibri"/>
      <w:lang w:val="es-MX" w:eastAsia="es-MX"/>
    </w:rPr>
  </w:style>
  <w:style w:type="character" w:customStyle="1" w:styleId="nacep">
    <w:name w:val="n_acep"/>
    <w:basedOn w:val="Fuentedeprrafopredeter"/>
    <w:rsid w:val="009961C1"/>
    <w:rPr>
      <w:rFonts w:cs="Times New Roman"/>
    </w:rPr>
  </w:style>
  <w:style w:type="paragraph" w:customStyle="1" w:styleId="l3">
    <w:name w:val="l3"/>
    <w:basedOn w:val="Normal"/>
    <w:rsid w:val="009961C1"/>
    <w:pPr>
      <w:spacing w:before="100" w:beforeAutospacing="1" w:after="100" w:afterAutospacing="1"/>
    </w:pPr>
    <w:rPr>
      <w:rFonts w:eastAsia="Calibri"/>
      <w:lang w:val="es-MX" w:eastAsia="es-MX"/>
    </w:rPr>
  </w:style>
  <w:style w:type="paragraph" w:customStyle="1" w:styleId="o">
    <w:name w:val="o"/>
    <w:basedOn w:val="Normal"/>
    <w:rsid w:val="009961C1"/>
    <w:pPr>
      <w:spacing w:before="100" w:beforeAutospacing="1" w:after="100" w:afterAutospacing="1"/>
    </w:pPr>
    <w:rPr>
      <w:rFonts w:eastAsia="Calibri"/>
      <w:lang w:val="es-MX" w:eastAsia="es-MX"/>
    </w:rPr>
  </w:style>
  <w:style w:type="paragraph" w:customStyle="1" w:styleId="xdefault">
    <w:name w:val="x_default"/>
    <w:basedOn w:val="Normal"/>
    <w:rsid w:val="009961C1"/>
    <w:pPr>
      <w:spacing w:before="100" w:beforeAutospacing="1" w:after="100" w:afterAutospacing="1"/>
    </w:pPr>
    <w:rPr>
      <w:rFonts w:eastAsia="Calibri"/>
      <w:lang w:val="es-MX" w:eastAsia="es-MX"/>
    </w:rPr>
  </w:style>
  <w:style w:type="character" w:customStyle="1" w:styleId="negritas">
    <w:name w:val="negritas"/>
    <w:rsid w:val="009961C1"/>
  </w:style>
  <w:style w:type="paragraph" w:customStyle="1" w:styleId="xmsolistparagraph">
    <w:name w:val="x_msolistparagraph"/>
    <w:basedOn w:val="Normal"/>
    <w:rsid w:val="009961C1"/>
    <w:pPr>
      <w:spacing w:before="100" w:beforeAutospacing="1" w:after="100" w:afterAutospacing="1"/>
    </w:pPr>
    <w:rPr>
      <w:rFonts w:eastAsia="Calibri"/>
      <w:lang w:val="es-MX" w:eastAsia="es-MX"/>
    </w:rPr>
  </w:style>
  <w:style w:type="character" w:customStyle="1" w:styleId="red">
    <w:name w:val="red"/>
    <w:basedOn w:val="Fuentedeprrafopredeter"/>
    <w:rsid w:val="009961C1"/>
    <w:rPr>
      <w:rFonts w:cs="Times New Roman"/>
    </w:rPr>
  </w:style>
  <w:style w:type="paragraph" w:customStyle="1" w:styleId="Heading">
    <w:name w:val="Heading"/>
    <w:basedOn w:val="Standard"/>
    <w:next w:val="Textbody"/>
    <w:rsid w:val="009961C1"/>
    <w:pPr>
      <w:widowControl/>
      <w:spacing w:after="200" w:line="276" w:lineRule="auto"/>
      <w:textAlignment w:val="baseline"/>
    </w:pPr>
    <w:rPr>
      <w:rFonts w:ascii="Calibri" w:eastAsia="Calibri" w:hAnsi="Calibri" w:cs="Calibri"/>
      <w:color w:val="000000"/>
      <w:sz w:val="22"/>
      <w:szCs w:val="22"/>
    </w:rPr>
  </w:style>
  <w:style w:type="paragraph" w:customStyle="1" w:styleId="Index">
    <w:name w:val="Index"/>
    <w:basedOn w:val="Standard"/>
    <w:rsid w:val="009961C1"/>
    <w:pPr>
      <w:widowControl/>
      <w:spacing w:after="200" w:line="276" w:lineRule="auto"/>
      <w:textAlignment w:val="baseline"/>
    </w:pPr>
    <w:rPr>
      <w:rFonts w:ascii="Calibri" w:eastAsia="Calibri" w:hAnsi="Calibri" w:cs="Calibri"/>
      <w:color w:val="000000"/>
      <w:sz w:val="22"/>
      <w:szCs w:val="22"/>
    </w:rPr>
  </w:style>
  <w:style w:type="character" w:customStyle="1" w:styleId="ListLabel1">
    <w:name w:val="ListLabel 1"/>
    <w:rsid w:val="009961C1"/>
    <w:rPr>
      <w:rFonts w:ascii="Arial" w:eastAsia="Arial" w:hAnsi="Arial" w:cs="Arial"/>
      <w:b/>
      <w:sz w:val="24"/>
    </w:rPr>
  </w:style>
  <w:style w:type="character" w:customStyle="1" w:styleId="ListLabel3">
    <w:name w:val="ListLabel 3"/>
    <w:rsid w:val="009961C1"/>
    <w:rPr>
      <w:rFonts w:ascii="Arial" w:eastAsia="Arial" w:hAnsi="Arial" w:cs="Arial"/>
      <w:sz w:val="24"/>
      <w:u w:val="none"/>
    </w:rPr>
  </w:style>
  <w:style w:type="character" w:customStyle="1" w:styleId="ListLabel4">
    <w:name w:val="ListLabel 4"/>
    <w:rsid w:val="009961C1"/>
    <w:rPr>
      <w:u w:val="none"/>
    </w:rPr>
  </w:style>
  <w:style w:type="character" w:customStyle="1" w:styleId="ListLabel5">
    <w:name w:val="ListLabel 5"/>
    <w:rsid w:val="009961C1"/>
    <w:rPr>
      <w:u w:val="none"/>
    </w:rPr>
  </w:style>
  <w:style w:type="character" w:customStyle="1" w:styleId="ListLabel6">
    <w:name w:val="ListLabel 6"/>
    <w:rsid w:val="009961C1"/>
    <w:rPr>
      <w:u w:val="none"/>
    </w:rPr>
  </w:style>
  <w:style w:type="character" w:customStyle="1" w:styleId="ListLabel7">
    <w:name w:val="ListLabel 7"/>
    <w:rsid w:val="009961C1"/>
    <w:rPr>
      <w:u w:val="none"/>
    </w:rPr>
  </w:style>
  <w:style w:type="character" w:customStyle="1" w:styleId="ListLabel8">
    <w:name w:val="ListLabel 8"/>
    <w:rsid w:val="009961C1"/>
    <w:rPr>
      <w:u w:val="none"/>
    </w:rPr>
  </w:style>
  <w:style w:type="character" w:customStyle="1" w:styleId="ListLabel9">
    <w:name w:val="ListLabel 9"/>
    <w:rsid w:val="009961C1"/>
    <w:rPr>
      <w:u w:val="none"/>
    </w:rPr>
  </w:style>
  <w:style w:type="character" w:customStyle="1" w:styleId="ListLabel10">
    <w:name w:val="ListLabel 10"/>
    <w:rsid w:val="009961C1"/>
    <w:rPr>
      <w:u w:val="none"/>
    </w:rPr>
  </w:style>
  <w:style w:type="character" w:customStyle="1" w:styleId="ListLabel11">
    <w:name w:val="ListLabel 11"/>
    <w:rsid w:val="009961C1"/>
    <w:rPr>
      <w:rFonts w:ascii="Arial" w:eastAsia="Arial" w:hAnsi="Arial" w:cs="Arial"/>
      <w:b/>
      <w:sz w:val="24"/>
    </w:rPr>
  </w:style>
  <w:style w:type="character" w:customStyle="1" w:styleId="ListLabel12">
    <w:name w:val="ListLabel 12"/>
    <w:rsid w:val="009961C1"/>
    <w:rPr>
      <w:rFonts w:ascii="Arial" w:eastAsia="Arial" w:hAnsi="Arial" w:cs="Arial"/>
      <w:b/>
      <w:sz w:val="24"/>
    </w:rPr>
  </w:style>
  <w:style w:type="character" w:customStyle="1" w:styleId="ListLabel13">
    <w:name w:val="ListLabel 13"/>
    <w:rsid w:val="009961C1"/>
    <w:rPr>
      <w:rFonts w:ascii="Arial" w:eastAsia="Arial" w:hAnsi="Arial" w:cs="Arial"/>
      <w:sz w:val="24"/>
      <w:u w:val="none"/>
    </w:rPr>
  </w:style>
  <w:style w:type="character" w:customStyle="1" w:styleId="ListLabel14">
    <w:name w:val="ListLabel 14"/>
    <w:rsid w:val="009961C1"/>
    <w:rPr>
      <w:u w:val="none"/>
    </w:rPr>
  </w:style>
  <w:style w:type="character" w:customStyle="1" w:styleId="ListLabel15">
    <w:name w:val="ListLabel 15"/>
    <w:rsid w:val="009961C1"/>
    <w:rPr>
      <w:u w:val="none"/>
    </w:rPr>
  </w:style>
  <w:style w:type="character" w:customStyle="1" w:styleId="ListLabel16">
    <w:name w:val="ListLabel 16"/>
    <w:rsid w:val="009961C1"/>
    <w:rPr>
      <w:u w:val="none"/>
    </w:rPr>
  </w:style>
  <w:style w:type="character" w:customStyle="1" w:styleId="ListLabel17">
    <w:name w:val="ListLabel 17"/>
    <w:rsid w:val="009961C1"/>
    <w:rPr>
      <w:u w:val="none"/>
    </w:rPr>
  </w:style>
  <w:style w:type="character" w:customStyle="1" w:styleId="ListLabel18">
    <w:name w:val="ListLabel 18"/>
    <w:rsid w:val="009961C1"/>
    <w:rPr>
      <w:u w:val="none"/>
    </w:rPr>
  </w:style>
  <w:style w:type="character" w:customStyle="1" w:styleId="ListLabel19">
    <w:name w:val="ListLabel 19"/>
    <w:rsid w:val="009961C1"/>
    <w:rPr>
      <w:u w:val="none"/>
    </w:rPr>
  </w:style>
  <w:style w:type="character" w:customStyle="1" w:styleId="ListLabel20">
    <w:name w:val="ListLabel 20"/>
    <w:rsid w:val="009961C1"/>
    <w:rPr>
      <w:u w:val="none"/>
    </w:rPr>
  </w:style>
  <w:style w:type="character" w:customStyle="1" w:styleId="ListLabel21">
    <w:name w:val="ListLabel 21"/>
    <w:rsid w:val="009961C1"/>
    <w:rPr>
      <w:u w:val="none"/>
    </w:rPr>
  </w:style>
  <w:style w:type="character" w:customStyle="1" w:styleId="ListLabel22">
    <w:name w:val="ListLabel 22"/>
    <w:rsid w:val="009961C1"/>
    <w:rPr>
      <w:rFonts w:ascii="Arial" w:eastAsia="Arial" w:hAnsi="Arial" w:cs="Arial"/>
      <w:b/>
      <w:sz w:val="24"/>
    </w:rPr>
  </w:style>
  <w:style w:type="character" w:customStyle="1" w:styleId="ListLabel23">
    <w:name w:val="ListLabel 23"/>
    <w:rsid w:val="009961C1"/>
    <w:rPr>
      <w:rFonts w:ascii="Arial" w:eastAsia="Arial" w:hAnsi="Arial" w:cs="Arial"/>
      <w:b/>
      <w:sz w:val="24"/>
    </w:rPr>
  </w:style>
  <w:style w:type="character" w:customStyle="1" w:styleId="ListLabel24">
    <w:name w:val="ListLabel 24"/>
    <w:rsid w:val="009961C1"/>
    <w:rPr>
      <w:rFonts w:ascii="Arial" w:eastAsia="Arial" w:hAnsi="Arial" w:cs="Arial"/>
      <w:sz w:val="24"/>
      <w:u w:val="none"/>
    </w:rPr>
  </w:style>
  <w:style w:type="character" w:customStyle="1" w:styleId="ListLabel25">
    <w:name w:val="ListLabel 25"/>
    <w:rsid w:val="009961C1"/>
    <w:rPr>
      <w:u w:val="none"/>
    </w:rPr>
  </w:style>
  <w:style w:type="character" w:customStyle="1" w:styleId="ListLabel26">
    <w:name w:val="ListLabel 26"/>
    <w:rsid w:val="009961C1"/>
    <w:rPr>
      <w:u w:val="none"/>
    </w:rPr>
  </w:style>
  <w:style w:type="character" w:customStyle="1" w:styleId="ListLabel27">
    <w:name w:val="ListLabel 27"/>
    <w:rsid w:val="009961C1"/>
    <w:rPr>
      <w:u w:val="none"/>
    </w:rPr>
  </w:style>
  <w:style w:type="character" w:customStyle="1" w:styleId="ListLabel28">
    <w:name w:val="ListLabel 28"/>
    <w:rsid w:val="009961C1"/>
    <w:rPr>
      <w:u w:val="none"/>
    </w:rPr>
  </w:style>
  <w:style w:type="character" w:customStyle="1" w:styleId="ListLabel29">
    <w:name w:val="ListLabel 29"/>
    <w:rsid w:val="009961C1"/>
    <w:rPr>
      <w:u w:val="none"/>
    </w:rPr>
  </w:style>
  <w:style w:type="character" w:customStyle="1" w:styleId="ListLabel30">
    <w:name w:val="ListLabel 30"/>
    <w:rsid w:val="009961C1"/>
    <w:rPr>
      <w:u w:val="none"/>
    </w:rPr>
  </w:style>
  <w:style w:type="character" w:customStyle="1" w:styleId="ListLabel31">
    <w:name w:val="ListLabel 31"/>
    <w:rsid w:val="009961C1"/>
    <w:rPr>
      <w:u w:val="none"/>
    </w:rPr>
  </w:style>
  <w:style w:type="character" w:customStyle="1" w:styleId="ListLabel32">
    <w:name w:val="ListLabel 32"/>
    <w:rsid w:val="009961C1"/>
    <w:rPr>
      <w:u w:val="none"/>
    </w:rPr>
  </w:style>
  <w:style w:type="character" w:customStyle="1" w:styleId="ListLabel33">
    <w:name w:val="ListLabel 33"/>
    <w:rsid w:val="009961C1"/>
    <w:rPr>
      <w:rFonts w:ascii="Arial" w:eastAsia="Arial" w:hAnsi="Arial" w:cs="Arial"/>
      <w:b/>
      <w:sz w:val="24"/>
    </w:rPr>
  </w:style>
  <w:style w:type="character" w:customStyle="1" w:styleId="ListLabel34">
    <w:name w:val="ListLabel 34"/>
    <w:rsid w:val="009961C1"/>
    <w:rPr>
      <w:rFonts w:ascii="Arial" w:eastAsia="Arial" w:hAnsi="Arial" w:cs="Arial"/>
      <w:b/>
      <w:sz w:val="24"/>
    </w:rPr>
  </w:style>
  <w:style w:type="character" w:customStyle="1" w:styleId="ListLabel35">
    <w:name w:val="ListLabel 35"/>
    <w:rsid w:val="009961C1"/>
    <w:rPr>
      <w:rFonts w:ascii="Arial" w:eastAsia="Arial" w:hAnsi="Arial" w:cs="Arial"/>
      <w:b/>
      <w:sz w:val="24"/>
    </w:rPr>
  </w:style>
  <w:style w:type="character" w:customStyle="1" w:styleId="ListLabel36">
    <w:name w:val="ListLabel 36"/>
    <w:rsid w:val="009961C1"/>
    <w:rPr>
      <w:rFonts w:ascii="Arial" w:eastAsia="Arial" w:hAnsi="Arial" w:cs="Arial"/>
      <w:b/>
      <w:sz w:val="24"/>
    </w:rPr>
  </w:style>
  <w:style w:type="character" w:customStyle="1" w:styleId="ListLabel37">
    <w:name w:val="ListLabel 37"/>
    <w:rsid w:val="009961C1"/>
    <w:rPr>
      <w:rFonts w:ascii="Arial" w:eastAsia="Arial" w:hAnsi="Arial" w:cs="Arial"/>
      <w:b/>
      <w:sz w:val="24"/>
    </w:rPr>
  </w:style>
  <w:style w:type="character" w:customStyle="1" w:styleId="ListLabel38">
    <w:name w:val="ListLabel 38"/>
    <w:rsid w:val="009961C1"/>
    <w:rPr>
      <w:rFonts w:eastAsia="Noto Sans Symbols" w:cs="Noto Sans Symbols"/>
    </w:rPr>
  </w:style>
  <w:style w:type="character" w:customStyle="1" w:styleId="ListLabel39">
    <w:name w:val="ListLabel 39"/>
    <w:rsid w:val="009961C1"/>
    <w:rPr>
      <w:rFonts w:eastAsia="Noto Sans Symbols" w:cs="Noto Sans Symbols"/>
      <w:b w:val="0"/>
      <w:sz w:val="24"/>
    </w:rPr>
  </w:style>
  <w:style w:type="character" w:customStyle="1" w:styleId="ListLabel40">
    <w:name w:val="ListLabel 40"/>
    <w:rsid w:val="009961C1"/>
    <w:rPr>
      <w:rFonts w:eastAsia="Noto Sans Symbols" w:cs="Noto Sans Symbols"/>
    </w:rPr>
  </w:style>
  <w:style w:type="character" w:customStyle="1" w:styleId="ListLabel41">
    <w:name w:val="ListLabel 41"/>
    <w:rsid w:val="009961C1"/>
    <w:rPr>
      <w:rFonts w:eastAsia="Noto Sans Symbols" w:cs="Noto Sans Symbols"/>
    </w:rPr>
  </w:style>
  <w:style w:type="character" w:customStyle="1" w:styleId="ListLabel42">
    <w:name w:val="ListLabel 42"/>
    <w:rsid w:val="009961C1"/>
    <w:rPr>
      <w:rFonts w:eastAsia="Courier New" w:cs="Courier New"/>
    </w:rPr>
  </w:style>
  <w:style w:type="character" w:customStyle="1" w:styleId="ListLabel43">
    <w:name w:val="ListLabel 43"/>
    <w:rsid w:val="009961C1"/>
    <w:rPr>
      <w:rFonts w:eastAsia="Noto Sans Symbols" w:cs="Noto Sans Symbols"/>
    </w:rPr>
  </w:style>
  <w:style w:type="character" w:customStyle="1" w:styleId="ListLabel44">
    <w:name w:val="ListLabel 44"/>
    <w:rsid w:val="009961C1"/>
    <w:rPr>
      <w:rFonts w:eastAsia="Noto Sans Symbols" w:cs="Noto Sans Symbols"/>
    </w:rPr>
  </w:style>
  <w:style w:type="character" w:customStyle="1" w:styleId="ListLabel45">
    <w:name w:val="ListLabel 45"/>
    <w:rsid w:val="009961C1"/>
    <w:rPr>
      <w:rFonts w:eastAsia="Courier New" w:cs="Courier New"/>
    </w:rPr>
  </w:style>
  <w:style w:type="character" w:customStyle="1" w:styleId="ListLabel46">
    <w:name w:val="ListLabel 46"/>
    <w:rsid w:val="009961C1"/>
    <w:rPr>
      <w:rFonts w:eastAsia="Noto Sans Symbols" w:cs="Noto Sans Symbols"/>
    </w:rPr>
  </w:style>
  <w:style w:type="character" w:customStyle="1" w:styleId="ListLabel47">
    <w:name w:val="ListLabel 47"/>
    <w:rsid w:val="009961C1"/>
    <w:rPr>
      <w:rFonts w:ascii="Arial" w:eastAsia="Arial" w:hAnsi="Arial" w:cs="Arial"/>
      <w:b w:val="0"/>
      <w:sz w:val="24"/>
      <w:u w:val="none"/>
    </w:rPr>
  </w:style>
  <w:style w:type="character" w:customStyle="1" w:styleId="ListLabel48">
    <w:name w:val="ListLabel 48"/>
    <w:rsid w:val="009961C1"/>
    <w:rPr>
      <w:u w:val="none"/>
    </w:rPr>
  </w:style>
  <w:style w:type="character" w:customStyle="1" w:styleId="ListLabel49">
    <w:name w:val="ListLabel 49"/>
    <w:rsid w:val="009961C1"/>
    <w:rPr>
      <w:rFonts w:ascii="Arial" w:eastAsia="Arial" w:hAnsi="Arial" w:cs="Arial"/>
      <w:b w:val="0"/>
      <w:sz w:val="24"/>
      <w:u w:val="none"/>
    </w:rPr>
  </w:style>
  <w:style w:type="character" w:customStyle="1" w:styleId="ListLabel50">
    <w:name w:val="ListLabel 50"/>
    <w:rsid w:val="009961C1"/>
    <w:rPr>
      <w:u w:val="none"/>
    </w:rPr>
  </w:style>
  <w:style w:type="character" w:customStyle="1" w:styleId="ListLabel51">
    <w:name w:val="ListLabel 51"/>
    <w:rsid w:val="009961C1"/>
    <w:rPr>
      <w:u w:val="none"/>
    </w:rPr>
  </w:style>
  <w:style w:type="character" w:customStyle="1" w:styleId="ListLabel52">
    <w:name w:val="ListLabel 52"/>
    <w:rsid w:val="009961C1"/>
    <w:rPr>
      <w:u w:val="none"/>
    </w:rPr>
  </w:style>
  <w:style w:type="character" w:customStyle="1" w:styleId="ListLabel53">
    <w:name w:val="ListLabel 53"/>
    <w:rsid w:val="009961C1"/>
    <w:rPr>
      <w:u w:val="none"/>
    </w:rPr>
  </w:style>
  <w:style w:type="character" w:customStyle="1" w:styleId="ListLabel54">
    <w:name w:val="ListLabel 54"/>
    <w:rsid w:val="009961C1"/>
    <w:rPr>
      <w:u w:val="none"/>
    </w:rPr>
  </w:style>
  <w:style w:type="character" w:customStyle="1" w:styleId="ListLabel55">
    <w:name w:val="ListLabel 55"/>
    <w:rsid w:val="009961C1"/>
    <w:rPr>
      <w:u w:val="none"/>
    </w:rPr>
  </w:style>
  <w:style w:type="character" w:customStyle="1" w:styleId="ListLabel56">
    <w:name w:val="ListLabel 56"/>
    <w:rsid w:val="009961C1"/>
    <w:rPr>
      <w:u w:val="none"/>
    </w:rPr>
  </w:style>
  <w:style w:type="character" w:customStyle="1" w:styleId="ListLabel57">
    <w:name w:val="ListLabel 57"/>
    <w:rsid w:val="009961C1"/>
    <w:rPr>
      <w:rFonts w:ascii="Arial" w:eastAsia="Arial" w:hAnsi="Arial" w:cs="Arial"/>
      <w:sz w:val="24"/>
      <w:u w:val="none"/>
    </w:rPr>
  </w:style>
  <w:style w:type="character" w:customStyle="1" w:styleId="ListLabel58">
    <w:name w:val="ListLabel 58"/>
    <w:rsid w:val="009961C1"/>
    <w:rPr>
      <w:u w:val="none"/>
    </w:rPr>
  </w:style>
  <w:style w:type="character" w:customStyle="1" w:styleId="ListLabel59">
    <w:name w:val="ListLabel 59"/>
    <w:rsid w:val="009961C1"/>
    <w:rPr>
      <w:u w:val="none"/>
    </w:rPr>
  </w:style>
  <w:style w:type="character" w:customStyle="1" w:styleId="ListLabel60">
    <w:name w:val="ListLabel 60"/>
    <w:rsid w:val="009961C1"/>
    <w:rPr>
      <w:u w:val="none"/>
    </w:rPr>
  </w:style>
  <w:style w:type="character" w:customStyle="1" w:styleId="ListLabel61">
    <w:name w:val="ListLabel 61"/>
    <w:rsid w:val="009961C1"/>
    <w:rPr>
      <w:u w:val="none"/>
    </w:rPr>
  </w:style>
  <w:style w:type="character" w:customStyle="1" w:styleId="ListLabel62">
    <w:name w:val="ListLabel 62"/>
    <w:rsid w:val="009961C1"/>
    <w:rPr>
      <w:u w:val="none"/>
    </w:rPr>
  </w:style>
  <w:style w:type="character" w:customStyle="1" w:styleId="ListLabel63">
    <w:name w:val="ListLabel 63"/>
    <w:rsid w:val="009961C1"/>
    <w:rPr>
      <w:u w:val="none"/>
    </w:rPr>
  </w:style>
  <w:style w:type="character" w:customStyle="1" w:styleId="ListLabel64">
    <w:name w:val="ListLabel 64"/>
    <w:rsid w:val="009961C1"/>
    <w:rPr>
      <w:u w:val="none"/>
    </w:rPr>
  </w:style>
  <w:style w:type="character" w:customStyle="1" w:styleId="ListLabel65">
    <w:name w:val="ListLabel 65"/>
    <w:rsid w:val="009961C1"/>
    <w:rPr>
      <w:rFonts w:ascii="Arial" w:eastAsia="Arial" w:hAnsi="Arial" w:cs="Arial"/>
      <w:sz w:val="24"/>
      <w:u w:val="none"/>
    </w:rPr>
  </w:style>
  <w:style w:type="character" w:customStyle="1" w:styleId="ListLabel66">
    <w:name w:val="ListLabel 66"/>
    <w:rsid w:val="009961C1"/>
    <w:rPr>
      <w:rFonts w:ascii="Arial" w:eastAsia="Arial" w:hAnsi="Arial" w:cs="Arial"/>
      <w:sz w:val="24"/>
      <w:u w:val="none"/>
    </w:rPr>
  </w:style>
  <w:style w:type="character" w:customStyle="1" w:styleId="ListLabel67">
    <w:name w:val="ListLabel 67"/>
    <w:rsid w:val="009961C1"/>
    <w:rPr>
      <w:u w:val="none"/>
    </w:rPr>
  </w:style>
  <w:style w:type="character" w:customStyle="1" w:styleId="ListLabel68">
    <w:name w:val="ListLabel 68"/>
    <w:rsid w:val="009961C1"/>
    <w:rPr>
      <w:u w:val="none"/>
    </w:rPr>
  </w:style>
  <w:style w:type="character" w:customStyle="1" w:styleId="ListLabel69">
    <w:name w:val="ListLabel 69"/>
    <w:rsid w:val="009961C1"/>
    <w:rPr>
      <w:u w:val="none"/>
    </w:rPr>
  </w:style>
  <w:style w:type="character" w:customStyle="1" w:styleId="ListLabel70">
    <w:name w:val="ListLabel 70"/>
    <w:rsid w:val="009961C1"/>
    <w:rPr>
      <w:u w:val="none"/>
    </w:rPr>
  </w:style>
  <w:style w:type="character" w:customStyle="1" w:styleId="ListLabel71">
    <w:name w:val="ListLabel 71"/>
    <w:rsid w:val="009961C1"/>
    <w:rPr>
      <w:u w:val="none"/>
    </w:rPr>
  </w:style>
  <w:style w:type="character" w:customStyle="1" w:styleId="ListLabel72">
    <w:name w:val="ListLabel 72"/>
    <w:rsid w:val="009961C1"/>
    <w:rPr>
      <w:u w:val="none"/>
    </w:rPr>
  </w:style>
  <w:style w:type="character" w:customStyle="1" w:styleId="ListLabel73">
    <w:name w:val="ListLabel 73"/>
    <w:rsid w:val="009961C1"/>
    <w:rPr>
      <w:u w:val="none"/>
    </w:rPr>
  </w:style>
  <w:style w:type="character" w:customStyle="1" w:styleId="ListLabel74">
    <w:name w:val="ListLabel 74"/>
    <w:rsid w:val="009961C1"/>
    <w:rPr>
      <w:rFonts w:ascii="Arial" w:eastAsia="Arial" w:hAnsi="Arial" w:cs="Arial"/>
      <w:sz w:val="24"/>
      <w:u w:val="none"/>
    </w:rPr>
  </w:style>
  <w:style w:type="character" w:customStyle="1" w:styleId="ListLabel75">
    <w:name w:val="ListLabel 75"/>
    <w:rsid w:val="009961C1"/>
    <w:rPr>
      <w:u w:val="none"/>
    </w:rPr>
  </w:style>
  <w:style w:type="character" w:customStyle="1" w:styleId="ListLabel76">
    <w:name w:val="ListLabel 76"/>
    <w:rsid w:val="009961C1"/>
    <w:rPr>
      <w:u w:val="none"/>
    </w:rPr>
  </w:style>
  <w:style w:type="character" w:customStyle="1" w:styleId="ListLabel77">
    <w:name w:val="ListLabel 77"/>
    <w:rsid w:val="009961C1"/>
    <w:rPr>
      <w:u w:val="none"/>
    </w:rPr>
  </w:style>
  <w:style w:type="character" w:customStyle="1" w:styleId="ListLabel78">
    <w:name w:val="ListLabel 78"/>
    <w:rsid w:val="009961C1"/>
    <w:rPr>
      <w:u w:val="none"/>
    </w:rPr>
  </w:style>
  <w:style w:type="character" w:customStyle="1" w:styleId="ListLabel79">
    <w:name w:val="ListLabel 79"/>
    <w:rsid w:val="009961C1"/>
    <w:rPr>
      <w:u w:val="none"/>
    </w:rPr>
  </w:style>
  <w:style w:type="character" w:customStyle="1" w:styleId="ListLabel80">
    <w:name w:val="ListLabel 80"/>
    <w:rsid w:val="009961C1"/>
    <w:rPr>
      <w:u w:val="none"/>
    </w:rPr>
  </w:style>
  <w:style w:type="character" w:customStyle="1" w:styleId="ListLabel81">
    <w:name w:val="ListLabel 81"/>
    <w:rsid w:val="009961C1"/>
    <w:rPr>
      <w:u w:val="none"/>
    </w:rPr>
  </w:style>
  <w:style w:type="character" w:customStyle="1" w:styleId="ListLabel82">
    <w:name w:val="ListLabel 82"/>
    <w:rsid w:val="009961C1"/>
    <w:rPr>
      <w:u w:val="none"/>
    </w:rPr>
  </w:style>
  <w:style w:type="character" w:customStyle="1" w:styleId="ListLabel83">
    <w:name w:val="ListLabel 83"/>
    <w:rsid w:val="009961C1"/>
    <w:rPr>
      <w:rFonts w:ascii="Arial" w:eastAsia="Arial" w:hAnsi="Arial" w:cs="Arial"/>
      <w:b w:val="0"/>
      <w:sz w:val="24"/>
      <w:u w:val="none"/>
    </w:rPr>
  </w:style>
  <w:style w:type="character" w:customStyle="1" w:styleId="ListLabel84">
    <w:name w:val="ListLabel 84"/>
    <w:rsid w:val="009961C1"/>
    <w:rPr>
      <w:u w:val="none"/>
    </w:rPr>
  </w:style>
  <w:style w:type="character" w:customStyle="1" w:styleId="ListLabel85">
    <w:name w:val="ListLabel 85"/>
    <w:rsid w:val="009961C1"/>
    <w:rPr>
      <w:u w:val="none"/>
    </w:rPr>
  </w:style>
  <w:style w:type="character" w:customStyle="1" w:styleId="ListLabel86">
    <w:name w:val="ListLabel 86"/>
    <w:rsid w:val="009961C1"/>
    <w:rPr>
      <w:u w:val="none"/>
    </w:rPr>
  </w:style>
  <w:style w:type="character" w:customStyle="1" w:styleId="ListLabel87">
    <w:name w:val="ListLabel 87"/>
    <w:rsid w:val="009961C1"/>
    <w:rPr>
      <w:u w:val="none"/>
    </w:rPr>
  </w:style>
  <w:style w:type="character" w:customStyle="1" w:styleId="ListLabel88">
    <w:name w:val="ListLabel 88"/>
    <w:rsid w:val="009961C1"/>
    <w:rPr>
      <w:u w:val="none"/>
    </w:rPr>
  </w:style>
  <w:style w:type="character" w:customStyle="1" w:styleId="ListLabel89">
    <w:name w:val="ListLabel 89"/>
    <w:rsid w:val="009961C1"/>
    <w:rPr>
      <w:u w:val="none"/>
    </w:rPr>
  </w:style>
  <w:style w:type="character" w:customStyle="1" w:styleId="ListLabel90">
    <w:name w:val="ListLabel 90"/>
    <w:rsid w:val="009961C1"/>
    <w:rPr>
      <w:u w:val="none"/>
    </w:rPr>
  </w:style>
  <w:style w:type="character" w:customStyle="1" w:styleId="ListLabel91">
    <w:name w:val="ListLabel 91"/>
    <w:rsid w:val="009961C1"/>
    <w:rPr>
      <w:u w:val="none"/>
    </w:rPr>
  </w:style>
  <w:style w:type="character" w:customStyle="1" w:styleId="ListLabel92">
    <w:name w:val="ListLabel 92"/>
    <w:rsid w:val="009961C1"/>
    <w:rPr>
      <w:rFonts w:ascii="Arial" w:eastAsia="Arial" w:hAnsi="Arial" w:cs="Arial"/>
      <w:b w:val="0"/>
      <w:sz w:val="24"/>
      <w:u w:val="none"/>
    </w:rPr>
  </w:style>
  <w:style w:type="character" w:customStyle="1" w:styleId="ListLabel93">
    <w:name w:val="ListLabel 93"/>
    <w:rsid w:val="009961C1"/>
    <w:rPr>
      <w:u w:val="none"/>
    </w:rPr>
  </w:style>
  <w:style w:type="character" w:customStyle="1" w:styleId="ListLabel94">
    <w:name w:val="ListLabel 94"/>
    <w:rsid w:val="009961C1"/>
    <w:rPr>
      <w:u w:val="none"/>
    </w:rPr>
  </w:style>
  <w:style w:type="character" w:customStyle="1" w:styleId="ListLabel95">
    <w:name w:val="ListLabel 95"/>
    <w:rsid w:val="009961C1"/>
    <w:rPr>
      <w:u w:val="none"/>
    </w:rPr>
  </w:style>
  <w:style w:type="character" w:customStyle="1" w:styleId="ListLabel96">
    <w:name w:val="ListLabel 96"/>
    <w:rsid w:val="009961C1"/>
    <w:rPr>
      <w:u w:val="none"/>
    </w:rPr>
  </w:style>
  <w:style w:type="character" w:customStyle="1" w:styleId="ListLabel97">
    <w:name w:val="ListLabel 97"/>
    <w:rsid w:val="009961C1"/>
    <w:rPr>
      <w:u w:val="none"/>
    </w:rPr>
  </w:style>
  <w:style w:type="character" w:customStyle="1" w:styleId="ListLabel98">
    <w:name w:val="ListLabel 98"/>
    <w:rsid w:val="009961C1"/>
    <w:rPr>
      <w:u w:val="none"/>
    </w:rPr>
  </w:style>
  <w:style w:type="character" w:customStyle="1" w:styleId="ListLabel99">
    <w:name w:val="ListLabel 99"/>
    <w:rsid w:val="009961C1"/>
    <w:rPr>
      <w:u w:val="none"/>
    </w:rPr>
  </w:style>
  <w:style w:type="character" w:customStyle="1" w:styleId="ListLabel100">
    <w:name w:val="ListLabel 100"/>
    <w:rsid w:val="009961C1"/>
    <w:rPr>
      <w:u w:val="none"/>
    </w:rPr>
  </w:style>
  <w:style w:type="character" w:customStyle="1" w:styleId="ListLabel101">
    <w:name w:val="ListLabel 101"/>
    <w:rsid w:val="009961C1"/>
    <w:rPr>
      <w:rFonts w:ascii="Arial" w:eastAsia="Arial" w:hAnsi="Arial" w:cs="Arial"/>
      <w:b w:val="0"/>
      <w:sz w:val="24"/>
      <w:u w:val="none"/>
    </w:rPr>
  </w:style>
  <w:style w:type="character" w:customStyle="1" w:styleId="ListLabel102">
    <w:name w:val="ListLabel 102"/>
    <w:rsid w:val="009961C1"/>
    <w:rPr>
      <w:u w:val="none"/>
    </w:rPr>
  </w:style>
  <w:style w:type="character" w:customStyle="1" w:styleId="ListLabel103">
    <w:name w:val="ListLabel 103"/>
    <w:rsid w:val="009961C1"/>
    <w:rPr>
      <w:u w:val="none"/>
    </w:rPr>
  </w:style>
  <w:style w:type="character" w:customStyle="1" w:styleId="ListLabel104">
    <w:name w:val="ListLabel 104"/>
    <w:rsid w:val="009961C1"/>
    <w:rPr>
      <w:u w:val="none"/>
    </w:rPr>
  </w:style>
  <w:style w:type="character" w:customStyle="1" w:styleId="ListLabel105">
    <w:name w:val="ListLabel 105"/>
    <w:rsid w:val="009961C1"/>
    <w:rPr>
      <w:u w:val="none"/>
    </w:rPr>
  </w:style>
  <w:style w:type="character" w:customStyle="1" w:styleId="ListLabel106">
    <w:name w:val="ListLabel 106"/>
    <w:rsid w:val="009961C1"/>
    <w:rPr>
      <w:u w:val="none"/>
    </w:rPr>
  </w:style>
  <w:style w:type="character" w:customStyle="1" w:styleId="ListLabel107">
    <w:name w:val="ListLabel 107"/>
    <w:rsid w:val="009961C1"/>
    <w:rPr>
      <w:u w:val="none"/>
    </w:rPr>
  </w:style>
  <w:style w:type="character" w:customStyle="1" w:styleId="ListLabel108">
    <w:name w:val="ListLabel 108"/>
    <w:rsid w:val="009961C1"/>
    <w:rPr>
      <w:u w:val="none"/>
    </w:rPr>
  </w:style>
  <w:style w:type="character" w:customStyle="1" w:styleId="ListLabel109">
    <w:name w:val="ListLabel 109"/>
    <w:rsid w:val="009961C1"/>
    <w:rPr>
      <w:u w:val="none"/>
    </w:rPr>
  </w:style>
  <w:style w:type="character" w:customStyle="1" w:styleId="ListLabel110">
    <w:name w:val="ListLabel 110"/>
    <w:rsid w:val="009961C1"/>
    <w:rPr>
      <w:rFonts w:ascii="Arial" w:eastAsia="Arial" w:hAnsi="Arial" w:cs="Arial"/>
      <w:sz w:val="24"/>
      <w:u w:val="none"/>
    </w:rPr>
  </w:style>
  <w:style w:type="character" w:customStyle="1" w:styleId="ListLabel111">
    <w:name w:val="ListLabel 111"/>
    <w:rsid w:val="009961C1"/>
    <w:rPr>
      <w:u w:val="none"/>
    </w:rPr>
  </w:style>
  <w:style w:type="character" w:customStyle="1" w:styleId="ListLabel112">
    <w:name w:val="ListLabel 112"/>
    <w:rsid w:val="009961C1"/>
    <w:rPr>
      <w:u w:val="none"/>
    </w:rPr>
  </w:style>
  <w:style w:type="character" w:customStyle="1" w:styleId="ListLabel113">
    <w:name w:val="ListLabel 113"/>
    <w:rsid w:val="009961C1"/>
    <w:rPr>
      <w:u w:val="none"/>
    </w:rPr>
  </w:style>
  <w:style w:type="character" w:customStyle="1" w:styleId="ListLabel114">
    <w:name w:val="ListLabel 114"/>
    <w:rsid w:val="009961C1"/>
    <w:rPr>
      <w:u w:val="none"/>
    </w:rPr>
  </w:style>
  <w:style w:type="character" w:customStyle="1" w:styleId="ListLabel115">
    <w:name w:val="ListLabel 115"/>
    <w:rsid w:val="009961C1"/>
    <w:rPr>
      <w:u w:val="none"/>
    </w:rPr>
  </w:style>
  <w:style w:type="character" w:customStyle="1" w:styleId="ListLabel116">
    <w:name w:val="ListLabel 116"/>
    <w:rsid w:val="009961C1"/>
    <w:rPr>
      <w:u w:val="none"/>
    </w:rPr>
  </w:style>
  <w:style w:type="character" w:customStyle="1" w:styleId="ListLabel117">
    <w:name w:val="ListLabel 117"/>
    <w:rsid w:val="009961C1"/>
    <w:rPr>
      <w:u w:val="none"/>
    </w:rPr>
  </w:style>
  <w:style w:type="character" w:customStyle="1" w:styleId="ListLabel118">
    <w:name w:val="ListLabel 118"/>
    <w:rsid w:val="009961C1"/>
    <w:rPr>
      <w:u w:val="none"/>
    </w:rPr>
  </w:style>
  <w:style w:type="character" w:customStyle="1" w:styleId="ListLabel119">
    <w:name w:val="ListLabel 119"/>
    <w:rsid w:val="009961C1"/>
    <w:rPr>
      <w:rFonts w:ascii="Arial" w:eastAsia="Arial" w:hAnsi="Arial" w:cs="Arial"/>
      <w:b/>
      <w:sz w:val="24"/>
    </w:rPr>
  </w:style>
  <w:style w:type="character" w:customStyle="1" w:styleId="ListLabel120">
    <w:name w:val="ListLabel 120"/>
    <w:rsid w:val="009961C1"/>
    <w:rPr>
      <w:rFonts w:ascii="Arial" w:eastAsia="Arial" w:hAnsi="Arial" w:cs="Arial"/>
      <w:b/>
      <w:sz w:val="24"/>
    </w:rPr>
  </w:style>
  <w:style w:type="character" w:customStyle="1" w:styleId="ListLabel121">
    <w:name w:val="ListLabel 121"/>
    <w:rsid w:val="009961C1"/>
    <w:rPr>
      <w:rFonts w:ascii="Arial" w:eastAsia="Arial" w:hAnsi="Arial" w:cs="Arial"/>
      <w:b/>
      <w:sz w:val="24"/>
    </w:rPr>
  </w:style>
  <w:style w:type="character" w:customStyle="1" w:styleId="ListLabel122">
    <w:name w:val="ListLabel 122"/>
    <w:rsid w:val="009961C1"/>
    <w:rPr>
      <w:rFonts w:ascii="Arial" w:eastAsia="Arial" w:hAnsi="Arial" w:cs="Arial"/>
      <w:b/>
      <w:color w:val="000000"/>
      <w:sz w:val="24"/>
    </w:rPr>
  </w:style>
  <w:style w:type="numbering" w:customStyle="1" w:styleId="WWNum1">
    <w:name w:val="WWNum1"/>
    <w:basedOn w:val="Sinlista"/>
    <w:rsid w:val="009961C1"/>
    <w:pPr>
      <w:numPr>
        <w:numId w:val="49"/>
      </w:numPr>
    </w:pPr>
  </w:style>
  <w:style w:type="numbering" w:customStyle="1" w:styleId="WWNum2">
    <w:name w:val="WWNum2"/>
    <w:basedOn w:val="Sinlista"/>
    <w:rsid w:val="009961C1"/>
    <w:pPr>
      <w:numPr>
        <w:numId w:val="50"/>
      </w:numPr>
    </w:pPr>
  </w:style>
  <w:style w:type="numbering" w:customStyle="1" w:styleId="WWNum3">
    <w:name w:val="WWNum3"/>
    <w:basedOn w:val="Sinlista"/>
    <w:rsid w:val="009961C1"/>
    <w:pPr>
      <w:numPr>
        <w:numId w:val="51"/>
      </w:numPr>
    </w:pPr>
  </w:style>
  <w:style w:type="numbering" w:customStyle="1" w:styleId="WWNum4">
    <w:name w:val="WWNum4"/>
    <w:basedOn w:val="Sinlista"/>
    <w:rsid w:val="009961C1"/>
    <w:pPr>
      <w:numPr>
        <w:numId w:val="52"/>
      </w:numPr>
    </w:pPr>
  </w:style>
  <w:style w:type="numbering" w:customStyle="1" w:styleId="WWNum5">
    <w:name w:val="WWNum5"/>
    <w:basedOn w:val="Sinlista"/>
    <w:rsid w:val="009961C1"/>
    <w:pPr>
      <w:numPr>
        <w:numId w:val="53"/>
      </w:numPr>
    </w:pPr>
  </w:style>
  <w:style w:type="numbering" w:customStyle="1" w:styleId="WWNum6">
    <w:name w:val="WWNum6"/>
    <w:basedOn w:val="Sinlista"/>
    <w:rsid w:val="009961C1"/>
    <w:pPr>
      <w:numPr>
        <w:numId w:val="54"/>
      </w:numPr>
    </w:pPr>
  </w:style>
  <w:style w:type="numbering" w:customStyle="1" w:styleId="WWNum7">
    <w:name w:val="WWNum7"/>
    <w:basedOn w:val="Sinlista"/>
    <w:rsid w:val="009961C1"/>
    <w:pPr>
      <w:numPr>
        <w:numId w:val="55"/>
      </w:numPr>
    </w:pPr>
  </w:style>
  <w:style w:type="numbering" w:customStyle="1" w:styleId="WWNum8">
    <w:name w:val="WWNum8"/>
    <w:basedOn w:val="Sinlista"/>
    <w:rsid w:val="009961C1"/>
    <w:pPr>
      <w:numPr>
        <w:numId w:val="56"/>
      </w:numPr>
    </w:pPr>
  </w:style>
  <w:style w:type="numbering" w:customStyle="1" w:styleId="WWNum9">
    <w:name w:val="WWNum9"/>
    <w:basedOn w:val="Sinlista"/>
    <w:rsid w:val="009961C1"/>
    <w:pPr>
      <w:numPr>
        <w:numId w:val="57"/>
      </w:numPr>
    </w:pPr>
  </w:style>
  <w:style w:type="numbering" w:customStyle="1" w:styleId="WWNum10">
    <w:name w:val="WWNum10"/>
    <w:basedOn w:val="Sinlista"/>
    <w:rsid w:val="009961C1"/>
    <w:pPr>
      <w:numPr>
        <w:numId w:val="58"/>
      </w:numPr>
    </w:pPr>
  </w:style>
  <w:style w:type="numbering" w:customStyle="1" w:styleId="WWNum11">
    <w:name w:val="WWNum11"/>
    <w:basedOn w:val="Sinlista"/>
    <w:rsid w:val="009961C1"/>
    <w:pPr>
      <w:numPr>
        <w:numId w:val="59"/>
      </w:numPr>
    </w:pPr>
  </w:style>
  <w:style w:type="numbering" w:customStyle="1" w:styleId="WWNum12">
    <w:name w:val="WWNum12"/>
    <w:basedOn w:val="Sinlista"/>
    <w:rsid w:val="009961C1"/>
    <w:pPr>
      <w:numPr>
        <w:numId w:val="60"/>
      </w:numPr>
    </w:pPr>
  </w:style>
  <w:style w:type="numbering" w:customStyle="1" w:styleId="WWNum13">
    <w:name w:val="WWNum13"/>
    <w:basedOn w:val="Sinlista"/>
    <w:rsid w:val="009961C1"/>
    <w:pPr>
      <w:numPr>
        <w:numId w:val="61"/>
      </w:numPr>
    </w:pPr>
  </w:style>
  <w:style w:type="numbering" w:customStyle="1" w:styleId="WWNum14">
    <w:name w:val="WWNum14"/>
    <w:basedOn w:val="Sinlista"/>
    <w:rsid w:val="009961C1"/>
    <w:pPr>
      <w:numPr>
        <w:numId w:val="62"/>
      </w:numPr>
    </w:pPr>
  </w:style>
  <w:style w:type="numbering" w:customStyle="1" w:styleId="WWNum15">
    <w:name w:val="WWNum15"/>
    <w:basedOn w:val="Sinlista"/>
    <w:rsid w:val="009961C1"/>
    <w:pPr>
      <w:numPr>
        <w:numId w:val="63"/>
      </w:numPr>
    </w:pPr>
  </w:style>
  <w:style w:type="numbering" w:customStyle="1" w:styleId="WWNum16">
    <w:name w:val="WWNum16"/>
    <w:basedOn w:val="Sinlista"/>
    <w:rsid w:val="009961C1"/>
    <w:pPr>
      <w:numPr>
        <w:numId w:val="64"/>
      </w:numPr>
    </w:pPr>
  </w:style>
  <w:style w:type="numbering" w:customStyle="1" w:styleId="WWNum17">
    <w:name w:val="WWNum17"/>
    <w:basedOn w:val="Sinlista"/>
    <w:rsid w:val="009961C1"/>
    <w:pPr>
      <w:numPr>
        <w:numId w:val="65"/>
      </w:numPr>
    </w:pPr>
  </w:style>
  <w:style w:type="numbering" w:customStyle="1" w:styleId="WWNum18">
    <w:name w:val="WWNum18"/>
    <w:basedOn w:val="Sinlista"/>
    <w:rsid w:val="009961C1"/>
    <w:pPr>
      <w:numPr>
        <w:numId w:val="66"/>
      </w:numPr>
    </w:pPr>
  </w:style>
  <w:style w:type="numbering" w:customStyle="1" w:styleId="WWNum19">
    <w:name w:val="WWNum19"/>
    <w:basedOn w:val="Sinlista"/>
    <w:rsid w:val="009961C1"/>
    <w:pPr>
      <w:numPr>
        <w:numId w:val="67"/>
      </w:numPr>
    </w:pPr>
  </w:style>
  <w:style w:type="numbering" w:customStyle="1" w:styleId="WWNum20">
    <w:name w:val="WWNum20"/>
    <w:basedOn w:val="Sinlista"/>
    <w:rsid w:val="009961C1"/>
    <w:pPr>
      <w:numPr>
        <w:numId w:val="68"/>
      </w:numPr>
    </w:pPr>
  </w:style>
  <w:style w:type="numbering" w:customStyle="1" w:styleId="WWNum21">
    <w:name w:val="WWNum21"/>
    <w:basedOn w:val="Sinlista"/>
    <w:rsid w:val="009961C1"/>
    <w:pPr>
      <w:numPr>
        <w:numId w:val="69"/>
      </w:numPr>
    </w:pPr>
  </w:style>
  <w:style w:type="numbering" w:customStyle="1" w:styleId="WWNum22">
    <w:name w:val="WWNum22"/>
    <w:basedOn w:val="Sinlista"/>
    <w:rsid w:val="009961C1"/>
    <w:pPr>
      <w:numPr>
        <w:numId w:val="70"/>
      </w:numPr>
    </w:pPr>
  </w:style>
  <w:style w:type="numbering" w:customStyle="1" w:styleId="WWNum23">
    <w:name w:val="WWNum23"/>
    <w:basedOn w:val="Sinlista"/>
    <w:rsid w:val="009961C1"/>
    <w:pPr>
      <w:numPr>
        <w:numId w:val="71"/>
      </w:numPr>
    </w:pPr>
  </w:style>
  <w:style w:type="numbering" w:customStyle="1" w:styleId="WWNum24">
    <w:name w:val="WWNum24"/>
    <w:basedOn w:val="Sinlista"/>
    <w:rsid w:val="009961C1"/>
    <w:pPr>
      <w:numPr>
        <w:numId w:val="72"/>
      </w:numPr>
    </w:pPr>
  </w:style>
  <w:style w:type="numbering" w:customStyle="1" w:styleId="WWNum25">
    <w:name w:val="WWNum25"/>
    <w:basedOn w:val="Sinlista"/>
    <w:rsid w:val="009961C1"/>
    <w:pPr>
      <w:numPr>
        <w:numId w:val="73"/>
      </w:numPr>
    </w:pPr>
  </w:style>
  <w:style w:type="numbering" w:customStyle="1" w:styleId="WWNum26">
    <w:name w:val="WWNum26"/>
    <w:basedOn w:val="Sinlista"/>
    <w:rsid w:val="009961C1"/>
    <w:pPr>
      <w:numPr>
        <w:numId w:val="74"/>
      </w:numPr>
    </w:pPr>
  </w:style>
  <w:style w:type="numbering" w:customStyle="1" w:styleId="WWNum27">
    <w:name w:val="WWNum27"/>
    <w:basedOn w:val="Sinlista"/>
    <w:rsid w:val="009961C1"/>
    <w:pPr>
      <w:numPr>
        <w:numId w:val="75"/>
      </w:numPr>
    </w:pPr>
  </w:style>
  <w:style w:type="numbering" w:customStyle="1" w:styleId="WWNum28">
    <w:name w:val="WWNum28"/>
    <w:basedOn w:val="Sinlista"/>
    <w:rsid w:val="009961C1"/>
    <w:pPr>
      <w:numPr>
        <w:numId w:val="76"/>
      </w:numPr>
    </w:pPr>
  </w:style>
  <w:style w:type="numbering" w:customStyle="1" w:styleId="WWNum29">
    <w:name w:val="WWNum29"/>
    <w:basedOn w:val="Sinlista"/>
    <w:rsid w:val="009961C1"/>
    <w:pPr>
      <w:numPr>
        <w:numId w:val="77"/>
      </w:numPr>
    </w:pPr>
  </w:style>
  <w:style w:type="numbering" w:customStyle="1" w:styleId="WWNum30">
    <w:name w:val="WWNum30"/>
    <w:basedOn w:val="Sinlista"/>
    <w:rsid w:val="009961C1"/>
    <w:pPr>
      <w:numPr>
        <w:numId w:val="78"/>
      </w:numPr>
    </w:pPr>
  </w:style>
  <w:style w:type="numbering" w:customStyle="1" w:styleId="WWNum31">
    <w:name w:val="WWNum31"/>
    <w:basedOn w:val="Sinlista"/>
    <w:rsid w:val="009961C1"/>
    <w:pPr>
      <w:numPr>
        <w:numId w:val="79"/>
      </w:numPr>
    </w:pPr>
  </w:style>
  <w:style w:type="numbering" w:customStyle="1" w:styleId="WWNum32">
    <w:name w:val="WWNum32"/>
    <w:basedOn w:val="Sinlista"/>
    <w:rsid w:val="009961C1"/>
    <w:pPr>
      <w:numPr>
        <w:numId w:val="80"/>
      </w:numPr>
    </w:pPr>
  </w:style>
  <w:style w:type="numbering" w:customStyle="1" w:styleId="WWNum33">
    <w:name w:val="WWNum33"/>
    <w:basedOn w:val="Sinlista"/>
    <w:rsid w:val="009961C1"/>
    <w:pPr>
      <w:numPr>
        <w:numId w:val="81"/>
      </w:numPr>
    </w:pPr>
  </w:style>
  <w:style w:type="character" w:customStyle="1" w:styleId="style10">
    <w:name w:val="style10"/>
    <w:rsid w:val="009961C1"/>
  </w:style>
  <w:style w:type="paragraph" w:customStyle="1" w:styleId="msonormalcxspmiddle">
    <w:name w:val="msonormalcxspmiddle"/>
    <w:basedOn w:val="Normal"/>
    <w:rsid w:val="009961C1"/>
    <w:pPr>
      <w:spacing w:before="100" w:beforeAutospacing="1" w:after="100" w:afterAutospacing="1"/>
    </w:pPr>
    <w:rPr>
      <w:rFonts w:eastAsia="MS Mincho"/>
    </w:rPr>
  </w:style>
  <w:style w:type="paragraph" w:customStyle="1" w:styleId="paragraphwrapper">
    <w:name w:val="paragraphwrapper"/>
    <w:basedOn w:val="Normal"/>
    <w:rsid w:val="009961C1"/>
    <w:pPr>
      <w:spacing w:before="100" w:beforeAutospacing="1" w:after="100" w:afterAutospacing="1"/>
    </w:pPr>
    <w:rPr>
      <w:rFonts w:eastAsia="MS Mincho"/>
      <w:lang w:val="es-MX" w:eastAsia="es-MX"/>
    </w:rPr>
  </w:style>
  <w:style w:type="paragraph" w:customStyle="1" w:styleId="Style16">
    <w:name w:val="Style16"/>
    <w:basedOn w:val="Normal"/>
    <w:rsid w:val="009961C1"/>
    <w:pPr>
      <w:widowControl w:val="0"/>
      <w:autoSpaceDE w:val="0"/>
      <w:autoSpaceDN w:val="0"/>
      <w:adjustRightInd w:val="0"/>
    </w:pPr>
    <w:rPr>
      <w:rFonts w:ascii="Arial" w:eastAsia="MS Mincho" w:hAnsi="Arial" w:cs="Arial"/>
      <w:lang w:val="es-MX" w:eastAsia="es-MX"/>
    </w:rPr>
  </w:style>
  <w:style w:type="character" w:customStyle="1" w:styleId="FontStyle33">
    <w:name w:val="Font Style33"/>
    <w:rsid w:val="009961C1"/>
    <w:rPr>
      <w:rFonts w:ascii="Arial" w:hAnsi="Arial"/>
      <w:sz w:val="22"/>
    </w:rPr>
  </w:style>
  <w:style w:type="character" w:customStyle="1" w:styleId="FontStyle39">
    <w:name w:val="Font Style39"/>
    <w:rsid w:val="009961C1"/>
    <w:rPr>
      <w:rFonts w:ascii="Arial" w:hAnsi="Arial"/>
      <w:b/>
      <w:sz w:val="22"/>
    </w:rPr>
  </w:style>
  <w:style w:type="paragraph" w:customStyle="1" w:styleId="Style4">
    <w:name w:val="Style4"/>
    <w:basedOn w:val="Normal"/>
    <w:rsid w:val="009961C1"/>
    <w:pPr>
      <w:widowControl w:val="0"/>
      <w:autoSpaceDE w:val="0"/>
      <w:autoSpaceDN w:val="0"/>
      <w:adjustRightInd w:val="0"/>
      <w:spacing w:line="324" w:lineRule="exact"/>
      <w:jc w:val="center"/>
    </w:pPr>
    <w:rPr>
      <w:rFonts w:ascii="Arial" w:eastAsia="MS Mincho" w:hAnsi="Arial" w:cs="Arial"/>
      <w:lang w:val="es-MX" w:eastAsia="es-MX"/>
    </w:rPr>
  </w:style>
  <w:style w:type="paragraph" w:customStyle="1" w:styleId="Style5">
    <w:name w:val="Style5"/>
    <w:basedOn w:val="Normal"/>
    <w:rsid w:val="009961C1"/>
    <w:pPr>
      <w:widowControl w:val="0"/>
      <w:autoSpaceDE w:val="0"/>
      <w:autoSpaceDN w:val="0"/>
      <w:adjustRightInd w:val="0"/>
      <w:spacing w:line="317" w:lineRule="exact"/>
      <w:ind w:firstLine="684"/>
    </w:pPr>
    <w:rPr>
      <w:rFonts w:ascii="Arial" w:eastAsia="MS Mincho" w:hAnsi="Arial" w:cs="Arial"/>
      <w:lang w:val="es-MX" w:eastAsia="es-MX"/>
    </w:rPr>
  </w:style>
  <w:style w:type="paragraph" w:customStyle="1" w:styleId="Style8">
    <w:name w:val="Style8"/>
    <w:basedOn w:val="Normal"/>
    <w:rsid w:val="009961C1"/>
    <w:pPr>
      <w:widowControl w:val="0"/>
      <w:autoSpaceDE w:val="0"/>
      <w:autoSpaceDN w:val="0"/>
      <w:adjustRightInd w:val="0"/>
      <w:spacing w:line="317" w:lineRule="exact"/>
      <w:jc w:val="both"/>
    </w:pPr>
    <w:rPr>
      <w:rFonts w:ascii="Arial" w:eastAsia="MS Mincho" w:hAnsi="Arial" w:cs="Arial"/>
      <w:lang w:val="es-MX" w:eastAsia="es-MX"/>
    </w:rPr>
  </w:style>
  <w:style w:type="paragraph" w:customStyle="1" w:styleId="Style9">
    <w:name w:val="Style9"/>
    <w:basedOn w:val="Normal"/>
    <w:rsid w:val="009961C1"/>
    <w:pPr>
      <w:widowControl w:val="0"/>
      <w:autoSpaceDE w:val="0"/>
      <w:autoSpaceDN w:val="0"/>
      <w:adjustRightInd w:val="0"/>
      <w:spacing w:line="324" w:lineRule="exact"/>
      <w:ind w:hanging="684"/>
      <w:jc w:val="both"/>
    </w:pPr>
    <w:rPr>
      <w:rFonts w:ascii="Arial" w:eastAsia="MS Mincho" w:hAnsi="Arial" w:cs="Arial"/>
      <w:lang w:val="es-MX" w:eastAsia="es-MX"/>
    </w:rPr>
  </w:style>
  <w:style w:type="paragraph" w:customStyle="1" w:styleId="Style100">
    <w:name w:val="Style10"/>
    <w:basedOn w:val="Normal"/>
    <w:rsid w:val="009961C1"/>
    <w:pPr>
      <w:widowControl w:val="0"/>
      <w:autoSpaceDE w:val="0"/>
      <w:autoSpaceDN w:val="0"/>
      <w:adjustRightInd w:val="0"/>
      <w:spacing w:line="317" w:lineRule="exact"/>
      <w:ind w:firstLine="216"/>
    </w:pPr>
    <w:rPr>
      <w:rFonts w:ascii="Arial" w:eastAsia="MS Mincho" w:hAnsi="Arial" w:cs="Arial"/>
      <w:lang w:val="es-MX" w:eastAsia="es-MX"/>
    </w:rPr>
  </w:style>
  <w:style w:type="paragraph" w:customStyle="1" w:styleId="Style11">
    <w:name w:val="Style11"/>
    <w:basedOn w:val="Normal"/>
    <w:rsid w:val="009961C1"/>
    <w:pPr>
      <w:widowControl w:val="0"/>
      <w:autoSpaceDE w:val="0"/>
      <w:autoSpaceDN w:val="0"/>
      <w:adjustRightInd w:val="0"/>
      <w:spacing w:line="320" w:lineRule="exact"/>
      <w:ind w:firstLine="576"/>
      <w:jc w:val="both"/>
    </w:pPr>
    <w:rPr>
      <w:rFonts w:ascii="Arial" w:eastAsia="MS Mincho" w:hAnsi="Arial" w:cs="Arial"/>
      <w:lang w:val="es-MX" w:eastAsia="es-MX"/>
    </w:rPr>
  </w:style>
  <w:style w:type="paragraph" w:customStyle="1" w:styleId="Style12">
    <w:name w:val="Style12"/>
    <w:basedOn w:val="Normal"/>
    <w:rsid w:val="009961C1"/>
    <w:pPr>
      <w:widowControl w:val="0"/>
      <w:autoSpaceDE w:val="0"/>
      <w:autoSpaceDN w:val="0"/>
      <w:adjustRightInd w:val="0"/>
    </w:pPr>
    <w:rPr>
      <w:rFonts w:ascii="Arial" w:eastAsia="MS Mincho" w:hAnsi="Arial" w:cs="Arial"/>
      <w:lang w:val="es-MX" w:eastAsia="es-MX"/>
    </w:rPr>
  </w:style>
  <w:style w:type="paragraph" w:customStyle="1" w:styleId="Style13">
    <w:name w:val="Style13"/>
    <w:basedOn w:val="Normal"/>
    <w:rsid w:val="009961C1"/>
    <w:pPr>
      <w:widowControl w:val="0"/>
      <w:autoSpaceDE w:val="0"/>
      <w:autoSpaceDN w:val="0"/>
      <w:adjustRightInd w:val="0"/>
      <w:spacing w:line="324" w:lineRule="exact"/>
      <w:ind w:firstLine="360"/>
    </w:pPr>
    <w:rPr>
      <w:rFonts w:ascii="Arial" w:eastAsia="MS Mincho" w:hAnsi="Arial" w:cs="Arial"/>
      <w:lang w:val="es-MX" w:eastAsia="es-MX"/>
    </w:rPr>
  </w:style>
  <w:style w:type="paragraph" w:customStyle="1" w:styleId="Style14">
    <w:name w:val="Style14"/>
    <w:basedOn w:val="Normal"/>
    <w:rsid w:val="009961C1"/>
    <w:pPr>
      <w:widowControl w:val="0"/>
      <w:autoSpaceDE w:val="0"/>
      <w:autoSpaceDN w:val="0"/>
      <w:adjustRightInd w:val="0"/>
    </w:pPr>
    <w:rPr>
      <w:rFonts w:ascii="Arial" w:eastAsia="MS Mincho" w:hAnsi="Arial" w:cs="Arial"/>
      <w:lang w:val="es-MX" w:eastAsia="es-MX"/>
    </w:rPr>
  </w:style>
  <w:style w:type="paragraph" w:customStyle="1" w:styleId="Style15">
    <w:name w:val="Style15"/>
    <w:basedOn w:val="Normal"/>
    <w:rsid w:val="009961C1"/>
    <w:pPr>
      <w:widowControl w:val="0"/>
      <w:autoSpaceDE w:val="0"/>
      <w:autoSpaceDN w:val="0"/>
      <w:adjustRightInd w:val="0"/>
      <w:spacing w:line="324" w:lineRule="exact"/>
      <w:ind w:firstLine="2786"/>
    </w:pPr>
    <w:rPr>
      <w:rFonts w:ascii="Arial" w:eastAsia="MS Mincho" w:hAnsi="Arial" w:cs="Arial"/>
      <w:lang w:val="es-MX" w:eastAsia="es-MX"/>
    </w:rPr>
  </w:style>
  <w:style w:type="character" w:customStyle="1" w:styleId="FontStyle18">
    <w:name w:val="Font Style18"/>
    <w:basedOn w:val="Fuentedeprrafopredeter"/>
    <w:rsid w:val="009961C1"/>
    <w:rPr>
      <w:rFonts w:ascii="Arial" w:hAnsi="Arial" w:cs="Arial"/>
      <w:b/>
      <w:bCs/>
      <w:sz w:val="26"/>
      <w:szCs w:val="26"/>
    </w:rPr>
  </w:style>
  <w:style w:type="character" w:customStyle="1" w:styleId="FontStyle19">
    <w:name w:val="Font Style19"/>
    <w:basedOn w:val="Fuentedeprrafopredeter"/>
    <w:rsid w:val="009961C1"/>
    <w:rPr>
      <w:rFonts w:ascii="Arial" w:hAnsi="Arial" w:cs="Arial"/>
      <w:sz w:val="20"/>
      <w:szCs w:val="20"/>
    </w:rPr>
  </w:style>
  <w:style w:type="character" w:customStyle="1" w:styleId="FontStyle20">
    <w:name w:val="Font Style20"/>
    <w:basedOn w:val="Fuentedeprrafopredeter"/>
    <w:rsid w:val="009961C1"/>
    <w:rPr>
      <w:rFonts w:ascii="Arial" w:hAnsi="Arial" w:cs="Arial"/>
      <w:b/>
      <w:bCs/>
      <w:sz w:val="20"/>
      <w:szCs w:val="20"/>
    </w:rPr>
  </w:style>
  <w:style w:type="character" w:customStyle="1" w:styleId="FontStyle210">
    <w:name w:val="Font Style21"/>
    <w:basedOn w:val="Fuentedeprrafopredeter"/>
    <w:rsid w:val="009961C1"/>
    <w:rPr>
      <w:rFonts w:ascii="Arial" w:hAnsi="Arial" w:cs="Arial"/>
      <w:b/>
      <w:bCs/>
      <w:sz w:val="16"/>
      <w:szCs w:val="16"/>
    </w:rPr>
  </w:style>
  <w:style w:type="character" w:customStyle="1" w:styleId="FontStyle22">
    <w:name w:val="Font Style22"/>
    <w:basedOn w:val="Fuentedeprrafopredeter"/>
    <w:rsid w:val="009961C1"/>
    <w:rPr>
      <w:rFonts w:ascii="Arial" w:hAnsi="Arial" w:cs="Arial"/>
      <w:sz w:val="20"/>
      <w:szCs w:val="20"/>
    </w:rPr>
  </w:style>
  <w:style w:type="character" w:customStyle="1" w:styleId="FontStyle23">
    <w:name w:val="Font Style23"/>
    <w:basedOn w:val="Fuentedeprrafopredeter"/>
    <w:rsid w:val="009961C1"/>
    <w:rPr>
      <w:rFonts w:ascii="Arial" w:hAnsi="Arial" w:cs="Arial"/>
      <w:sz w:val="22"/>
      <w:szCs w:val="22"/>
    </w:rPr>
  </w:style>
  <w:style w:type="character" w:customStyle="1" w:styleId="CommentSubjectChar">
    <w:name w:val="Comment Subject Char"/>
    <w:basedOn w:val="TextocomentarioCar"/>
    <w:locked/>
    <w:rsid w:val="009961C1"/>
    <w:rPr>
      <w:rFonts w:ascii="Calibri" w:eastAsia="MS Mincho" w:hAnsi="Calibri" w:cs="Arial"/>
      <w:b/>
      <w:bCs/>
      <w:sz w:val="20"/>
      <w:szCs w:val="20"/>
      <w:lang w:val="es-MX" w:eastAsia="en-US" w:bidi="ar-SA"/>
    </w:rPr>
  </w:style>
  <w:style w:type="paragraph" w:customStyle="1" w:styleId="Revisin1">
    <w:name w:val="Revisión1"/>
    <w:hidden/>
    <w:rsid w:val="009961C1"/>
    <w:pPr>
      <w:spacing w:after="0" w:line="240" w:lineRule="auto"/>
      <w:ind w:firstLine="425"/>
      <w:jc w:val="both"/>
    </w:pPr>
    <w:rPr>
      <w:rFonts w:ascii="Calibri" w:eastAsia="MS Mincho" w:hAnsi="Calibri" w:cs="Times New Roman"/>
    </w:rPr>
  </w:style>
  <w:style w:type="character" w:customStyle="1" w:styleId="DefaultCar">
    <w:name w:val="Default Car"/>
    <w:link w:val="Default"/>
    <w:locked/>
    <w:rsid w:val="009961C1"/>
    <w:rPr>
      <w:rFonts w:ascii="Calibri" w:eastAsia="Calibri" w:hAnsi="Calibri" w:cs="Times New Roman"/>
      <w:color w:val="000000"/>
      <w:sz w:val="24"/>
      <w:szCs w:val="24"/>
      <w:lang w:val="es-ES" w:eastAsia="es-ES"/>
    </w:rPr>
  </w:style>
  <w:style w:type="character" w:customStyle="1" w:styleId="BodyTextIndentChar">
    <w:name w:val="Body Text Indent Char"/>
    <w:basedOn w:val="Fuentedeprrafopredeter"/>
    <w:locked/>
    <w:rsid w:val="009961C1"/>
    <w:rPr>
      <w:rFonts w:ascii="Calibri" w:eastAsia="MS Mincho" w:hAnsi="Calibri"/>
      <w:lang w:val="es-MX" w:eastAsia="en-US" w:bidi="ar-SA"/>
    </w:rPr>
  </w:style>
  <w:style w:type="character" w:customStyle="1" w:styleId="BodyText3Char">
    <w:name w:val="Body Text 3 Char"/>
    <w:basedOn w:val="Fuentedeprrafopredeter"/>
    <w:locked/>
    <w:rsid w:val="009961C1"/>
    <w:rPr>
      <w:rFonts w:ascii="Calibri" w:eastAsia="MS Mincho" w:hAnsi="Calibri"/>
      <w:sz w:val="16"/>
      <w:szCs w:val="16"/>
      <w:lang w:val="es-MX" w:eastAsia="en-US" w:bidi="ar-SA"/>
    </w:rPr>
  </w:style>
  <w:style w:type="paragraph" w:customStyle="1" w:styleId="RUBRI">
    <w:name w:val="RUBRI"/>
    <w:basedOn w:val="Normal"/>
    <w:rsid w:val="009961C1"/>
    <w:pPr>
      <w:overflowPunct w:val="0"/>
      <w:autoSpaceDE w:val="0"/>
      <w:autoSpaceDN w:val="0"/>
      <w:adjustRightInd w:val="0"/>
      <w:spacing w:before="40" w:after="40" w:line="240" w:lineRule="atLeast"/>
      <w:ind w:firstLine="425"/>
      <w:jc w:val="center"/>
      <w:textAlignment w:val="baseline"/>
    </w:pPr>
    <w:rPr>
      <w:rFonts w:ascii="Arial" w:eastAsia="MS Mincho" w:hAnsi="Arial"/>
      <w:sz w:val="20"/>
      <w:szCs w:val="20"/>
      <w:lang w:val="es-ES_tradnl"/>
    </w:rPr>
  </w:style>
  <w:style w:type="paragraph" w:customStyle="1" w:styleId="Rbricas">
    <w:name w:val="Rúbricas"/>
    <w:basedOn w:val="Normal"/>
    <w:rsid w:val="009961C1"/>
    <w:pPr>
      <w:spacing w:before="40" w:after="40" w:line="240" w:lineRule="atLeast"/>
      <w:ind w:firstLine="425"/>
      <w:jc w:val="center"/>
    </w:pPr>
    <w:rPr>
      <w:rFonts w:ascii="Arial" w:eastAsia="MS Mincho" w:hAnsi="Arial"/>
      <w:caps/>
      <w:sz w:val="20"/>
      <w:lang w:val="es-MX"/>
    </w:rPr>
  </w:style>
  <w:style w:type="character" w:customStyle="1" w:styleId="FontStyle11">
    <w:name w:val="Font Style11"/>
    <w:rsid w:val="009961C1"/>
    <w:rPr>
      <w:rFonts w:ascii="Arial" w:hAnsi="Arial"/>
      <w:b/>
      <w:sz w:val="26"/>
    </w:rPr>
  </w:style>
  <w:style w:type="character" w:customStyle="1" w:styleId="FontStyle13">
    <w:name w:val="Font Style13"/>
    <w:rsid w:val="009961C1"/>
    <w:rPr>
      <w:rFonts w:ascii="Arial" w:hAnsi="Arial"/>
      <w:sz w:val="24"/>
    </w:rPr>
  </w:style>
  <w:style w:type="character" w:customStyle="1" w:styleId="DocumentMapChar1">
    <w:name w:val="Document Map Char1"/>
    <w:basedOn w:val="Fuentedeprrafopredeter"/>
    <w:semiHidden/>
    <w:locked/>
    <w:rsid w:val="009961C1"/>
    <w:rPr>
      <w:rFonts w:ascii="Times New Roman" w:hAnsi="Times New Roman" w:cs="Times New Roman"/>
      <w:sz w:val="2"/>
      <w:lang w:val="es-ES_tradnl" w:eastAsia="es-ES"/>
    </w:rPr>
  </w:style>
  <w:style w:type="table" w:customStyle="1" w:styleId="Tablaconcuadrcula111">
    <w:name w:val="Tabla con cuadrícula111"/>
    <w:rsid w:val="009961C1"/>
    <w:pPr>
      <w:spacing w:after="0" w:line="240" w:lineRule="auto"/>
    </w:pPr>
    <w:rPr>
      <w:rFonts w:ascii="Calibri" w:eastAsia="MS Mincho" w:hAnsi="Calibri"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17">
    <w:name w:val="Style 1"/>
    <w:rsid w:val="009961C1"/>
    <w:pPr>
      <w:widowControl w:val="0"/>
      <w:autoSpaceDE w:val="0"/>
      <w:autoSpaceDN w:val="0"/>
      <w:adjustRightInd w:val="0"/>
      <w:spacing w:after="0" w:line="240" w:lineRule="auto"/>
      <w:ind w:firstLine="425"/>
      <w:jc w:val="both"/>
    </w:pPr>
    <w:rPr>
      <w:rFonts w:ascii="Times New Roman" w:eastAsia="MS Mincho" w:hAnsi="Times New Roman" w:cs="Times New Roman"/>
      <w:sz w:val="20"/>
      <w:szCs w:val="20"/>
      <w:lang w:val="en-US" w:eastAsia="es-MX"/>
    </w:rPr>
  </w:style>
  <w:style w:type="paragraph" w:customStyle="1" w:styleId="Style50">
    <w:name w:val="Style 5"/>
    <w:rsid w:val="009961C1"/>
    <w:pPr>
      <w:widowControl w:val="0"/>
      <w:autoSpaceDE w:val="0"/>
      <w:autoSpaceDN w:val="0"/>
      <w:adjustRightInd w:val="0"/>
      <w:spacing w:after="0" w:line="240" w:lineRule="auto"/>
      <w:ind w:firstLine="425"/>
      <w:jc w:val="both"/>
    </w:pPr>
    <w:rPr>
      <w:rFonts w:ascii="Tahoma" w:eastAsia="MS Mincho" w:hAnsi="Tahoma" w:cs="Tahoma"/>
      <w:sz w:val="12"/>
      <w:szCs w:val="12"/>
      <w:lang w:val="en-US" w:eastAsia="es-MX"/>
    </w:rPr>
  </w:style>
  <w:style w:type="character" w:customStyle="1" w:styleId="CharacterStyle1">
    <w:name w:val="Character Style 1"/>
    <w:rsid w:val="009961C1"/>
    <w:rPr>
      <w:rFonts w:ascii="Tahoma" w:hAnsi="Tahoma"/>
      <w:sz w:val="12"/>
    </w:rPr>
  </w:style>
  <w:style w:type="paragraph" w:customStyle="1" w:styleId="Style80">
    <w:name w:val="Style 8"/>
    <w:rsid w:val="009961C1"/>
    <w:pPr>
      <w:widowControl w:val="0"/>
      <w:autoSpaceDE w:val="0"/>
      <w:autoSpaceDN w:val="0"/>
      <w:spacing w:after="0" w:line="312" w:lineRule="auto"/>
      <w:ind w:firstLine="425"/>
      <w:jc w:val="both"/>
    </w:pPr>
    <w:rPr>
      <w:rFonts w:ascii="Verdana" w:eastAsia="MS Mincho" w:hAnsi="Verdana" w:cs="Verdana"/>
      <w:sz w:val="8"/>
      <w:szCs w:val="8"/>
      <w:lang w:val="en-US" w:eastAsia="es-MX"/>
    </w:rPr>
  </w:style>
  <w:style w:type="character" w:customStyle="1" w:styleId="CharacterStyle2">
    <w:name w:val="Character Style 2"/>
    <w:rsid w:val="009961C1"/>
    <w:rPr>
      <w:rFonts w:ascii="Verdana" w:hAnsi="Verdana"/>
      <w:sz w:val="8"/>
    </w:rPr>
  </w:style>
  <w:style w:type="paragraph" w:customStyle="1" w:styleId="Style21">
    <w:name w:val="Style 2"/>
    <w:rsid w:val="009961C1"/>
    <w:pPr>
      <w:widowControl w:val="0"/>
      <w:autoSpaceDE w:val="0"/>
      <w:autoSpaceDN w:val="0"/>
      <w:adjustRightInd w:val="0"/>
      <w:spacing w:after="0" w:line="240" w:lineRule="auto"/>
      <w:ind w:firstLine="425"/>
      <w:jc w:val="both"/>
    </w:pPr>
    <w:rPr>
      <w:rFonts w:ascii="Verdana" w:eastAsia="MS Mincho" w:hAnsi="Verdana" w:cs="Verdana"/>
      <w:sz w:val="8"/>
      <w:szCs w:val="8"/>
      <w:lang w:val="en-US" w:eastAsia="es-MX"/>
    </w:rPr>
  </w:style>
  <w:style w:type="character" w:customStyle="1" w:styleId="CharacterStyle3">
    <w:name w:val="Character Style 3"/>
    <w:rsid w:val="009961C1"/>
    <w:rPr>
      <w:rFonts w:ascii="Tahoma" w:hAnsi="Tahoma"/>
      <w:color w:val="817F8B"/>
      <w:sz w:val="12"/>
    </w:rPr>
  </w:style>
  <w:style w:type="paragraph" w:customStyle="1" w:styleId="Style40">
    <w:name w:val="Style 4"/>
    <w:rsid w:val="009961C1"/>
    <w:pPr>
      <w:widowControl w:val="0"/>
      <w:autoSpaceDE w:val="0"/>
      <w:autoSpaceDN w:val="0"/>
      <w:spacing w:after="0" w:line="240" w:lineRule="auto"/>
      <w:ind w:firstLine="425"/>
      <w:jc w:val="right"/>
    </w:pPr>
    <w:rPr>
      <w:rFonts w:ascii="Tahoma" w:eastAsia="MS Mincho" w:hAnsi="Tahoma" w:cs="Tahoma"/>
      <w:color w:val="817F8B"/>
      <w:sz w:val="12"/>
      <w:szCs w:val="12"/>
      <w:lang w:val="en-US" w:eastAsia="es-MX"/>
    </w:rPr>
  </w:style>
  <w:style w:type="paragraph" w:customStyle="1" w:styleId="Style90">
    <w:name w:val="Style 9"/>
    <w:rsid w:val="009961C1"/>
    <w:pPr>
      <w:widowControl w:val="0"/>
      <w:autoSpaceDE w:val="0"/>
      <w:autoSpaceDN w:val="0"/>
      <w:spacing w:before="36" w:after="0" w:line="264" w:lineRule="auto"/>
      <w:ind w:firstLine="425"/>
      <w:jc w:val="both"/>
    </w:pPr>
    <w:rPr>
      <w:rFonts w:ascii="Arial" w:eastAsia="MS Mincho" w:hAnsi="Arial" w:cs="Arial"/>
      <w:sz w:val="26"/>
      <w:szCs w:val="26"/>
      <w:lang w:val="en-US" w:eastAsia="es-MX"/>
    </w:rPr>
  </w:style>
  <w:style w:type="character" w:customStyle="1" w:styleId="CharacterStyle4">
    <w:name w:val="Character Style 4"/>
    <w:rsid w:val="009961C1"/>
    <w:rPr>
      <w:rFonts w:ascii="Arial" w:hAnsi="Arial"/>
      <w:sz w:val="26"/>
    </w:rPr>
  </w:style>
  <w:style w:type="paragraph" w:customStyle="1" w:styleId="Style60">
    <w:name w:val="Style 6"/>
    <w:rsid w:val="009961C1"/>
    <w:pPr>
      <w:widowControl w:val="0"/>
      <w:autoSpaceDE w:val="0"/>
      <w:autoSpaceDN w:val="0"/>
      <w:spacing w:before="396" w:after="0" w:line="480" w:lineRule="auto"/>
      <w:ind w:firstLine="425"/>
      <w:jc w:val="both"/>
    </w:pPr>
    <w:rPr>
      <w:rFonts w:ascii="Arial" w:eastAsia="MS Mincho" w:hAnsi="Arial" w:cs="Arial"/>
      <w:sz w:val="26"/>
      <w:szCs w:val="26"/>
      <w:lang w:val="en-US" w:eastAsia="es-MX"/>
    </w:rPr>
  </w:style>
  <w:style w:type="paragraph" w:customStyle="1" w:styleId="Style140">
    <w:name w:val="Style 14"/>
    <w:rsid w:val="009961C1"/>
    <w:pPr>
      <w:widowControl w:val="0"/>
      <w:autoSpaceDE w:val="0"/>
      <w:autoSpaceDN w:val="0"/>
      <w:spacing w:after="0" w:line="285" w:lineRule="auto"/>
      <w:ind w:left="360" w:firstLine="425"/>
      <w:jc w:val="both"/>
    </w:pPr>
    <w:rPr>
      <w:rFonts w:ascii="Arial" w:eastAsia="MS Mincho" w:hAnsi="Arial" w:cs="Arial"/>
      <w:sz w:val="14"/>
      <w:szCs w:val="14"/>
      <w:lang w:val="en-US" w:eastAsia="es-MX"/>
    </w:rPr>
  </w:style>
  <w:style w:type="character" w:customStyle="1" w:styleId="CharacterStyle6">
    <w:name w:val="Character Style 6"/>
    <w:rsid w:val="009961C1"/>
    <w:rPr>
      <w:rFonts w:ascii="Arial" w:hAnsi="Arial"/>
      <w:sz w:val="14"/>
    </w:rPr>
  </w:style>
  <w:style w:type="paragraph" w:customStyle="1" w:styleId="Style120">
    <w:name w:val="Style 12"/>
    <w:rsid w:val="009961C1"/>
    <w:pPr>
      <w:widowControl w:val="0"/>
      <w:autoSpaceDE w:val="0"/>
      <w:autoSpaceDN w:val="0"/>
      <w:adjustRightInd w:val="0"/>
      <w:spacing w:after="0" w:line="240" w:lineRule="auto"/>
      <w:ind w:firstLine="425"/>
      <w:jc w:val="both"/>
    </w:pPr>
    <w:rPr>
      <w:rFonts w:ascii="Tahoma" w:eastAsia="MS Mincho" w:hAnsi="Tahoma" w:cs="Tahoma"/>
      <w:sz w:val="14"/>
      <w:szCs w:val="14"/>
      <w:lang w:val="en-US" w:eastAsia="es-MX"/>
    </w:rPr>
  </w:style>
  <w:style w:type="character" w:customStyle="1" w:styleId="CharacterStyle7">
    <w:name w:val="Character Style 7"/>
    <w:rsid w:val="009961C1"/>
    <w:rPr>
      <w:rFonts w:ascii="Tahoma" w:hAnsi="Tahoma"/>
      <w:sz w:val="14"/>
    </w:rPr>
  </w:style>
  <w:style w:type="paragraph" w:customStyle="1" w:styleId="Style130">
    <w:name w:val="Style 13"/>
    <w:rsid w:val="009961C1"/>
    <w:pPr>
      <w:widowControl w:val="0"/>
      <w:autoSpaceDE w:val="0"/>
      <w:autoSpaceDN w:val="0"/>
      <w:spacing w:after="0" w:line="240" w:lineRule="auto"/>
      <w:ind w:firstLine="425"/>
      <w:jc w:val="right"/>
    </w:pPr>
    <w:rPr>
      <w:rFonts w:ascii="Tahoma" w:eastAsia="MS Mincho" w:hAnsi="Tahoma" w:cs="Tahoma"/>
      <w:sz w:val="14"/>
      <w:szCs w:val="14"/>
      <w:lang w:val="en-US" w:eastAsia="es-MX"/>
    </w:rPr>
  </w:style>
  <w:style w:type="paragraph" w:customStyle="1" w:styleId="Style101">
    <w:name w:val="Style 10"/>
    <w:rsid w:val="009961C1"/>
    <w:pPr>
      <w:widowControl w:val="0"/>
      <w:autoSpaceDE w:val="0"/>
      <w:autoSpaceDN w:val="0"/>
      <w:spacing w:after="0" w:line="240" w:lineRule="auto"/>
      <w:ind w:right="180" w:firstLine="425"/>
      <w:jc w:val="right"/>
    </w:pPr>
    <w:rPr>
      <w:rFonts w:ascii="Verdana" w:eastAsia="MS Mincho" w:hAnsi="Verdana" w:cs="Verdana"/>
      <w:sz w:val="10"/>
      <w:szCs w:val="10"/>
      <w:lang w:val="en-US" w:eastAsia="es-MX"/>
    </w:rPr>
  </w:style>
  <w:style w:type="character" w:customStyle="1" w:styleId="CharacterStyle8">
    <w:name w:val="Character Style 8"/>
    <w:rsid w:val="009961C1"/>
    <w:rPr>
      <w:rFonts w:ascii="Verdana" w:hAnsi="Verdana"/>
      <w:sz w:val="10"/>
    </w:rPr>
  </w:style>
  <w:style w:type="character" w:customStyle="1" w:styleId="just1">
    <w:name w:val="just1"/>
    <w:rsid w:val="009961C1"/>
  </w:style>
  <w:style w:type="paragraph" w:customStyle="1" w:styleId="Body1">
    <w:name w:val="Body 1"/>
    <w:rsid w:val="009961C1"/>
    <w:pPr>
      <w:spacing w:after="200" w:line="276" w:lineRule="auto"/>
      <w:ind w:firstLine="425"/>
      <w:jc w:val="both"/>
      <w:outlineLvl w:val="0"/>
    </w:pPr>
    <w:rPr>
      <w:rFonts w:ascii="Helvetica" w:eastAsia="Arial Unicode MS" w:hAnsi="Helvetica" w:cs="Times New Roman"/>
      <w:color w:val="000000"/>
      <w:szCs w:val="20"/>
      <w:u w:color="000000"/>
      <w:lang w:eastAsia="es-MX"/>
    </w:rPr>
  </w:style>
  <w:style w:type="character" w:customStyle="1" w:styleId="BodyTextIndent2Char">
    <w:name w:val="Body Text Indent 2 Char"/>
    <w:basedOn w:val="Fuentedeprrafopredeter"/>
    <w:semiHidden/>
    <w:locked/>
    <w:rsid w:val="009961C1"/>
    <w:rPr>
      <w:rFonts w:ascii="Arial" w:eastAsia="MS Mincho" w:hAnsi="Arial"/>
      <w:bCs/>
      <w:szCs w:val="24"/>
      <w:lang w:val="es-MX" w:eastAsia="es-ES" w:bidi="ar-SA"/>
    </w:rPr>
  </w:style>
  <w:style w:type="character" w:customStyle="1" w:styleId="Ttulo22">
    <w:name w:val="Título #2_"/>
    <w:link w:val="Ttulo23"/>
    <w:locked/>
    <w:rsid w:val="009961C1"/>
    <w:rPr>
      <w:rFonts w:ascii="Tahoma" w:hAnsi="Tahoma"/>
      <w:b/>
      <w:spacing w:val="4"/>
      <w:sz w:val="24"/>
      <w:shd w:val="clear" w:color="auto" w:fill="FFFFFF"/>
    </w:rPr>
  </w:style>
  <w:style w:type="paragraph" w:customStyle="1" w:styleId="Ttulo23">
    <w:name w:val="Título #2"/>
    <w:basedOn w:val="Normal"/>
    <w:link w:val="Ttulo22"/>
    <w:rsid w:val="009961C1"/>
    <w:pPr>
      <w:shd w:val="clear" w:color="auto" w:fill="FFFFFF"/>
      <w:spacing w:after="300" w:line="240" w:lineRule="atLeast"/>
      <w:ind w:firstLine="425"/>
      <w:jc w:val="both"/>
      <w:outlineLvl w:val="1"/>
    </w:pPr>
    <w:rPr>
      <w:rFonts w:ascii="Tahoma" w:eastAsiaTheme="minorHAnsi" w:hAnsi="Tahoma" w:cstheme="minorBidi"/>
      <w:b/>
      <w:spacing w:val="4"/>
      <w:szCs w:val="22"/>
      <w:shd w:val="clear" w:color="auto" w:fill="FFFFFF"/>
      <w:lang w:val="es-MX" w:eastAsia="en-US"/>
    </w:rPr>
  </w:style>
  <w:style w:type="character" w:customStyle="1" w:styleId="Cuerpodeltexto">
    <w:name w:val="Cuerpo del texto_"/>
    <w:link w:val="Cuerpodeltexto0"/>
    <w:locked/>
    <w:rsid w:val="009961C1"/>
    <w:rPr>
      <w:rFonts w:ascii="Tahoma" w:hAnsi="Tahoma"/>
      <w:spacing w:val="2"/>
      <w:sz w:val="24"/>
      <w:shd w:val="clear" w:color="auto" w:fill="FFFFFF"/>
    </w:rPr>
  </w:style>
  <w:style w:type="paragraph" w:customStyle="1" w:styleId="Cuerpodeltexto0">
    <w:name w:val="Cuerpo del texto"/>
    <w:basedOn w:val="Normal"/>
    <w:link w:val="Cuerpodeltexto"/>
    <w:rsid w:val="009961C1"/>
    <w:pPr>
      <w:shd w:val="clear" w:color="auto" w:fill="FFFFFF"/>
      <w:spacing w:before="300" w:after="240" w:line="293" w:lineRule="exact"/>
      <w:ind w:firstLine="425"/>
      <w:jc w:val="both"/>
    </w:pPr>
    <w:rPr>
      <w:rFonts w:ascii="Tahoma" w:eastAsiaTheme="minorHAnsi" w:hAnsi="Tahoma" w:cstheme="minorBidi"/>
      <w:spacing w:val="2"/>
      <w:szCs w:val="22"/>
      <w:shd w:val="clear" w:color="auto" w:fill="FFFFFF"/>
      <w:lang w:val="es-MX" w:eastAsia="en-US"/>
    </w:rPr>
  </w:style>
  <w:style w:type="character" w:customStyle="1" w:styleId="Cuerpodeltexto4">
    <w:name w:val="Cuerpo del texto (4)_"/>
    <w:link w:val="Cuerpodeltexto47"/>
    <w:locked/>
    <w:rsid w:val="009961C1"/>
    <w:rPr>
      <w:rFonts w:ascii="Franklin Gothic Demi" w:hAnsi="Franklin Gothic Demi"/>
      <w:spacing w:val="-4"/>
      <w:sz w:val="21"/>
      <w:shd w:val="clear" w:color="auto" w:fill="FFFFFF"/>
    </w:rPr>
  </w:style>
  <w:style w:type="paragraph" w:customStyle="1" w:styleId="Cuerpodeltexto47">
    <w:name w:val="Cuerpo del texto (4)"/>
    <w:basedOn w:val="Normal"/>
    <w:link w:val="Cuerpodeltexto4"/>
    <w:rsid w:val="009961C1"/>
    <w:pPr>
      <w:shd w:val="clear" w:color="auto" w:fill="FFFFFF"/>
      <w:spacing w:after="480" w:line="250" w:lineRule="exact"/>
      <w:ind w:firstLine="425"/>
      <w:jc w:val="center"/>
    </w:pPr>
    <w:rPr>
      <w:rFonts w:ascii="Franklin Gothic Demi" w:eastAsiaTheme="minorHAnsi" w:hAnsi="Franklin Gothic Demi" w:cstheme="minorBidi"/>
      <w:spacing w:val="-4"/>
      <w:sz w:val="21"/>
      <w:szCs w:val="22"/>
      <w:shd w:val="clear" w:color="auto" w:fill="FFFFFF"/>
      <w:lang w:val="es-MX" w:eastAsia="en-US"/>
    </w:rPr>
  </w:style>
  <w:style w:type="paragraph" w:customStyle="1" w:styleId="Cuerpodeltexto21">
    <w:name w:val="Cuerpo del texto (2)1"/>
    <w:basedOn w:val="Normal"/>
    <w:rsid w:val="009961C1"/>
    <w:pPr>
      <w:shd w:val="clear" w:color="auto" w:fill="FFFFFF"/>
      <w:spacing w:line="230" w:lineRule="exact"/>
      <w:ind w:hanging="400"/>
      <w:jc w:val="both"/>
    </w:pPr>
    <w:rPr>
      <w:rFonts w:ascii="Tahoma" w:hAnsi="Tahoma"/>
      <w:spacing w:val="-3"/>
      <w:sz w:val="19"/>
      <w:szCs w:val="20"/>
      <w:shd w:val="clear" w:color="auto" w:fill="FFFFFF"/>
    </w:rPr>
  </w:style>
  <w:style w:type="paragraph" w:customStyle="1" w:styleId="corte1datos">
    <w:name w:val="corte1 datos"/>
    <w:basedOn w:val="Normal"/>
    <w:rsid w:val="009961C1"/>
    <w:pPr>
      <w:ind w:left="2552" w:firstLine="425"/>
      <w:jc w:val="both"/>
    </w:pPr>
    <w:rPr>
      <w:rFonts w:ascii="Arial" w:eastAsia="MS Mincho" w:hAnsi="Arial"/>
      <w:b/>
      <w:caps/>
      <w:sz w:val="30"/>
      <w:szCs w:val="20"/>
      <w:lang w:val="es-ES_tradnl"/>
    </w:rPr>
  </w:style>
  <w:style w:type="paragraph" w:customStyle="1" w:styleId="corte2ponente">
    <w:name w:val="corte2 ponente"/>
    <w:basedOn w:val="Normal"/>
    <w:link w:val="corte2ponenteCar"/>
    <w:rsid w:val="009961C1"/>
    <w:pPr>
      <w:ind w:firstLine="425"/>
      <w:jc w:val="both"/>
    </w:pPr>
    <w:rPr>
      <w:rFonts w:ascii="Arial" w:eastAsia="MS Mincho" w:hAnsi="Arial"/>
      <w:b/>
      <w:caps/>
      <w:sz w:val="30"/>
      <w:szCs w:val="20"/>
      <w:lang w:val="es-ES_tradnl"/>
    </w:rPr>
  </w:style>
  <w:style w:type="paragraph" w:customStyle="1" w:styleId="corte3centro">
    <w:name w:val="corte3 centro"/>
    <w:basedOn w:val="Normal"/>
    <w:rsid w:val="009961C1"/>
    <w:pPr>
      <w:spacing w:line="360" w:lineRule="auto"/>
      <w:ind w:firstLine="425"/>
      <w:jc w:val="center"/>
    </w:pPr>
    <w:rPr>
      <w:rFonts w:ascii="Arial" w:eastAsia="MS Mincho" w:hAnsi="Arial"/>
      <w:b/>
      <w:sz w:val="30"/>
      <w:szCs w:val="20"/>
      <w:lang w:val="es-ES_tradnl"/>
    </w:rPr>
  </w:style>
  <w:style w:type="paragraph" w:customStyle="1" w:styleId="corte4fondo">
    <w:name w:val="corte4 fondo"/>
    <w:basedOn w:val="Normal"/>
    <w:link w:val="corte4fondoCar1"/>
    <w:rsid w:val="009961C1"/>
    <w:pPr>
      <w:spacing w:line="360" w:lineRule="auto"/>
      <w:ind w:firstLine="709"/>
      <w:jc w:val="both"/>
    </w:pPr>
    <w:rPr>
      <w:rFonts w:ascii="Arial" w:eastAsia="MS Mincho" w:hAnsi="Arial"/>
      <w:sz w:val="30"/>
      <w:szCs w:val="20"/>
      <w:lang w:val="es-ES_tradnl" w:eastAsia="en-US"/>
    </w:rPr>
  </w:style>
  <w:style w:type="character" w:customStyle="1" w:styleId="corte4fondoCar1">
    <w:name w:val="corte4 fondo Car1"/>
    <w:link w:val="corte4fondo"/>
    <w:locked/>
    <w:rsid w:val="009961C1"/>
    <w:rPr>
      <w:rFonts w:ascii="Arial" w:eastAsia="MS Mincho" w:hAnsi="Arial" w:cs="Times New Roman"/>
      <w:sz w:val="30"/>
      <w:szCs w:val="20"/>
      <w:lang w:val="es-ES_tradnl"/>
    </w:rPr>
  </w:style>
  <w:style w:type="paragraph" w:customStyle="1" w:styleId="corte4fondoCarCar">
    <w:name w:val="corte4 fondo Car Car"/>
    <w:basedOn w:val="Normal"/>
    <w:rsid w:val="009961C1"/>
    <w:pPr>
      <w:spacing w:line="360" w:lineRule="auto"/>
      <w:ind w:firstLine="709"/>
      <w:jc w:val="both"/>
    </w:pPr>
    <w:rPr>
      <w:rFonts w:ascii="Arial" w:eastAsia="MS Mincho" w:hAnsi="Arial"/>
      <w:sz w:val="30"/>
      <w:szCs w:val="20"/>
      <w:lang w:val="es-ES_tradnl"/>
    </w:rPr>
  </w:style>
  <w:style w:type="paragraph" w:customStyle="1" w:styleId="corte4fondoCar">
    <w:name w:val="corte4 fondo Car"/>
    <w:basedOn w:val="Normal"/>
    <w:rsid w:val="009961C1"/>
    <w:pPr>
      <w:spacing w:line="360" w:lineRule="auto"/>
      <w:ind w:firstLine="709"/>
      <w:jc w:val="both"/>
    </w:pPr>
    <w:rPr>
      <w:rFonts w:ascii="Arial" w:eastAsia="MS Mincho" w:hAnsi="Arial"/>
      <w:sz w:val="30"/>
      <w:szCs w:val="20"/>
      <w:lang w:val="es-ES_tradnl" w:eastAsia="es-MX"/>
    </w:rPr>
  </w:style>
  <w:style w:type="character" w:customStyle="1" w:styleId="corte2ponenteCar">
    <w:name w:val="corte2 ponente Car"/>
    <w:link w:val="corte2ponente"/>
    <w:locked/>
    <w:rsid w:val="009961C1"/>
    <w:rPr>
      <w:rFonts w:ascii="Arial" w:eastAsia="MS Mincho" w:hAnsi="Arial" w:cs="Times New Roman"/>
      <w:b/>
      <w:caps/>
      <w:sz w:val="30"/>
      <w:szCs w:val="20"/>
      <w:lang w:val="es-ES_tradnl" w:eastAsia="es-ES"/>
    </w:rPr>
  </w:style>
  <w:style w:type="paragraph" w:customStyle="1" w:styleId="corte5transcripcion">
    <w:name w:val="corte5 transcripcion"/>
    <w:basedOn w:val="Normal"/>
    <w:rsid w:val="009961C1"/>
    <w:pPr>
      <w:spacing w:line="360" w:lineRule="auto"/>
      <w:ind w:left="709" w:right="709" w:firstLine="425"/>
      <w:jc w:val="both"/>
    </w:pPr>
    <w:rPr>
      <w:rFonts w:ascii="Arial" w:eastAsia="MS Mincho" w:hAnsi="Arial"/>
      <w:b/>
      <w:i/>
      <w:sz w:val="30"/>
      <w:szCs w:val="20"/>
      <w:lang w:val="es-ES_tradnl"/>
    </w:rPr>
  </w:style>
  <w:style w:type="paragraph" w:customStyle="1" w:styleId="corte5transcripcionCar">
    <w:name w:val="corte5 transcripcion Car"/>
    <w:basedOn w:val="Normal"/>
    <w:link w:val="corte5transcripcionCarCar"/>
    <w:rsid w:val="009961C1"/>
    <w:pPr>
      <w:spacing w:line="360" w:lineRule="auto"/>
      <w:ind w:left="709" w:right="709" w:firstLine="425"/>
      <w:jc w:val="both"/>
    </w:pPr>
    <w:rPr>
      <w:rFonts w:ascii="Arial" w:eastAsia="MS Mincho" w:hAnsi="Arial"/>
      <w:b/>
      <w:i/>
      <w:sz w:val="30"/>
      <w:szCs w:val="20"/>
      <w:lang w:val="es-ES_tradnl"/>
    </w:rPr>
  </w:style>
  <w:style w:type="character" w:customStyle="1" w:styleId="corte5transcripcionCarCar">
    <w:name w:val="corte5 transcripcion Car Car"/>
    <w:link w:val="corte5transcripcionCar"/>
    <w:locked/>
    <w:rsid w:val="009961C1"/>
    <w:rPr>
      <w:rFonts w:ascii="Arial" w:eastAsia="MS Mincho" w:hAnsi="Arial" w:cs="Times New Roman"/>
      <w:b/>
      <w:i/>
      <w:sz w:val="30"/>
      <w:szCs w:val="20"/>
      <w:lang w:val="es-ES_tradnl" w:eastAsia="es-ES"/>
    </w:rPr>
  </w:style>
  <w:style w:type="paragraph" w:customStyle="1" w:styleId="corte4fondoCarCarCarCarCarCarCarCarCarCarCarCarCarCarCarCarCarCar">
    <w:name w:val="corte4 fondo Car Car Car Car Car Car Car Car Car Car Car Car Car Car Car Car Car Car"/>
    <w:basedOn w:val="Normal"/>
    <w:rsid w:val="009961C1"/>
    <w:pPr>
      <w:spacing w:line="360" w:lineRule="auto"/>
      <w:ind w:firstLine="709"/>
      <w:jc w:val="both"/>
    </w:pPr>
    <w:rPr>
      <w:rFonts w:ascii="Arial" w:eastAsia="MS Mincho" w:hAnsi="Arial" w:cs="Arial"/>
      <w:sz w:val="30"/>
      <w:szCs w:val="20"/>
      <w:lang w:val="es-ES_tradnl" w:eastAsia="es-MX"/>
    </w:rPr>
  </w:style>
  <w:style w:type="character" w:customStyle="1" w:styleId="b1">
    <w:name w:val="b1"/>
    <w:rsid w:val="009961C1"/>
    <w:rPr>
      <w:color w:val="000000"/>
    </w:rPr>
  </w:style>
  <w:style w:type="table" w:customStyle="1" w:styleId="Tablaconcuadrcula1111">
    <w:name w:val="Tabla con cuadrícula1111"/>
    <w:rsid w:val="009961C1"/>
    <w:pPr>
      <w:spacing w:after="0" w:line="240" w:lineRule="auto"/>
    </w:pPr>
    <w:rPr>
      <w:rFonts w:ascii="Calibri" w:eastAsia="MS Mincho" w:hAnsi="Calibri"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
    <w:name w:val="Tabla con cuadrícula8"/>
    <w:rsid w:val="009961C1"/>
    <w:pPr>
      <w:spacing w:after="0" w:line="240" w:lineRule="auto"/>
    </w:pPr>
    <w:rPr>
      <w:rFonts w:ascii="Calibri" w:eastAsia="MS Mincho" w:hAnsi="Calibri"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9">
    <w:name w:val="Tabla con cuadrícula9"/>
    <w:rsid w:val="009961C1"/>
    <w:pPr>
      <w:spacing w:after="0" w:line="240" w:lineRule="auto"/>
    </w:pPr>
    <w:rPr>
      <w:rFonts w:ascii="Calibri" w:eastAsia="MS Mincho" w:hAnsi="Calibri"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0">
    <w:name w:val="Tabla con cuadrícula10"/>
    <w:rsid w:val="009961C1"/>
    <w:pPr>
      <w:spacing w:after="0" w:line="240" w:lineRule="auto"/>
    </w:pPr>
    <w:rPr>
      <w:rFonts w:ascii="Calibri" w:eastAsia="MS Mincho"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11">
    <w:name w:val="Tabla con cuadrícula11111"/>
    <w:rsid w:val="009961C1"/>
    <w:pPr>
      <w:spacing w:after="0" w:line="240" w:lineRule="auto"/>
    </w:pPr>
    <w:rPr>
      <w:rFonts w:ascii="Calibri" w:eastAsia="MS Mincho" w:hAnsi="Calibri"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2">
    <w:name w:val="Tabla con cuadrícula12"/>
    <w:rsid w:val="009961C1"/>
    <w:pPr>
      <w:spacing w:after="0" w:line="240" w:lineRule="auto"/>
    </w:pPr>
    <w:rPr>
      <w:rFonts w:ascii="Calibri" w:eastAsia="MS Mincho" w:hAnsi="Calibri"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3">
    <w:name w:val="Tabla con cuadrícula13"/>
    <w:rsid w:val="009961C1"/>
    <w:pPr>
      <w:spacing w:after="0" w:line="240" w:lineRule="auto"/>
    </w:pPr>
    <w:rPr>
      <w:rFonts w:ascii="Calibri" w:eastAsia="MS Mincho" w:hAnsi="Calibri"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angria">
    <w:name w:val="Sangria"/>
    <w:basedOn w:val="Normal"/>
    <w:rsid w:val="009961C1"/>
    <w:pPr>
      <w:spacing w:after="264" w:line="264" w:lineRule="exact"/>
      <w:ind w:left="240" w:firstLine="425"/>
      <w:jc w:val="both"/>
    </w:pPr>
    <w:rPr>
      <w:rFonts w:ascii="Times" w:eastAsia="MS Mincho" w:hAnsi="Times"/>
      <w:sz w:val="22"/>
      <w:szCs w:val="20"/>
    </w:rPr>
  </w:style>
  <w:style w:type="paragraph" w:customStyle="1" w:styleId="FABIAN">
    <w:name w:val="FABIAN"/>
    <w:basedOn w:val="Normal"/>
    <w:rsid w:val="009961C1"/>
    <w:pPr>
      <w:overflowPunct w:val="0"/>
      <w:autoSpaceDE w:val="0"/>
      <w:autoSpaceDN w:val="0"/>
      <w:adjustRightInd w:val="0"/>
      <w:spacing w:before="20" w:after="20"/>
      <w:ind w:firstLine="284"/>
      <w:jc w:val="both"/>
      <w:textAlignment w:val="baseline"/>
    </w:pPr>
    <w:rPr>
      <w:rFonts w:ascii="Arial" w:eastAsia="MS Mincho" w:hAnsi="Arial"/>
      <w:sz w:val="20"/>
      <w:szCs w:val="20"/>
      <w:lang w:val="es-ES_tradnl"/>
    </w:rPr>
  </w:style>
  <w:style w:type="paragraph" w:customStyle="1" w:styleId="tsinnum">
    <w:name w:val="t sin num"/>
    <w:basedOn w:val="Textoindependiente"/>
    <w:autoRedefine/>
    <w:rsid w:val="009961C1"/>
    <w:pPr>
      <w:tabs>
        <w:tab w:val="left" w:pos="4320"/>
      </w:tabs>
      <w:autoSpaceDE/>
      <w:autoSpaceDN/>
      <w:spacing w:before="20" w:after="20" w:line="256" w:lineRule="exact"/>
      <w:ind w:firstLine="539"/>
      <w:jc w:val="both"/>
    </w:pPr>
    <w:rPr>
      <w:rFonts w:eastAsia="MS Mincho"/>
      <w:sz w:val="20"/>
      <w:szCs w:val="20"/>
      <w:lang w:val="es-MX" w:eastAsia="es-ES" w:bidi="ar-SA"/>
    </w:rPr>
  </w:style>
  <w:style w:type="paragraph" w:customStyle="1" w:styleId="Pa1">
    <w:name w:val="Pa1"/>
    <w:basedOn w:val="Normal"/>
    <w:next w:val="Normal"/>
    <w:rsid w:val="009961C1"/>
    <w:pPr>
      <w:autoSpaceDE w:val="0"/>
      <w:autoSpaceDN w:val="0"/>
      <w:adjustRightInd w:val="0"/>
      <w:spacing w:line="241" w:lineRule="atLeast"/>
      <w:ind w:firstLine="425"/>
      <w:jc w:val="both"/>
    </w:pPr>
    <w:rPr>
      <w:rFonts w:ascii="Arial" w:eastAsia="MS Mincho" w:hAnsi="Arial"/>
    </w:rPr>
  </w:style>
  <w:style w:type="table" w:customStyle="1" w:styleId="Tablaconcuadrcula14">
    <w:name w:val="Tabla con cuadrícula14"/>
    <w:rsid w:val="009961C1"/>
    <w:pPr>
      <w:spacing w:after="0" w:line="240" w:lineRule="auto"/>
    </w:pPr>
    <w:rPr>
      <w:rFonts w:ascii="Arial" w:eastAsia="MS Mincho" w:hAnsi="Arial" w:cs="Arial"/>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5">
    <w:name w:val="Tabla con cuadrícula15"/>
    <w:rsid w:val="009961C1"/>
    <w:pPr>
      <w:spacing w:after="0" w:line="240" w:lineRule="auto"/>
    </w:pPr>
    <w:rPr>
      <w:rFonts w:ascii="Calibri" w:eastAsia="MS Mincho" w:hAnsi="Calibri"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2">
    <w:name w:val="Tabla con cuadrícula22"/>
    <w:rsid w:val="009961C1"/>
    <w:pPr>
      <w:spacing w:after="0" w:line="240" w:lineRule="auto"/>
    </w:pPr>
    <w:rPr>
      <w:rFonts w:ascii="Calibri" w:eastAsia="MS Mincho" w:hAnsi="Calibri"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2">
    <w:name w:val="Tabla con cuadrícula112"/>
    <w:rsid w:val="009961C1"/>
    <w:pPr>
      <w:spacing w:after="0" w:line="240" w:lineRule="auto"/>
    </w:pPr>
    <w:rPr>
      <w:rFonts w:ascii="Calibri" w:eastAsia="MS Mincho" w:hAnsi="Calibri"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6">
    <w:name w:val="Tabla con cuadrícula16"/>
    <w:rsid w:val="009961C1"/>
    <w:pPr>
      <w:spacing w:after="0" w:line="240" w:lineRule="auto"/>
    </w:pPr>
    <w:rPr>
      <w:rFonts w:ascii="Arial" w:eastAsia="MS Mincho" w:hAnsi="Arial" w:cs="Arial"/>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7">
    <w:name w:val="Tabla con cuadrícula17"/>
    <w:rsid w:val="009961C1"/>
    <w:pPr>
      <w:spacing w:after="0" w:line="240" w:lineRule="auto"/>
    </w:pPr>
    <w:rPr>
      <w:rFonts w:ascii="Calibri" w:eastAsia="MS Mincho" w:hAnsi="Calibri"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3">
    <w:name w:val="Tabla con cuadrícula23"/>
    <w:rsid w:val="009961C1"/>
    <w:pPr>
      <w:spacing w:after="0" w:line="240" w:lineRule="auto"/>
    </w:pPr>
    <w:rPr>
      <w:rFonts w:ascii="Calibri" w:eastAsia="MS Mincho" w:hAnsi="Calibri"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3">
    <w:name w:val="Tabla con cuadrícula113"/>
    <w:rsid w:val="009961C1"/>
    <w:pPr>
      <w:spacing w:after="0" w:line="240" w:lineRule="auto"/>
    </w:pPr>
    <w:rPr>
      <w:rFonts w:ascii="Calibri" w:eastAsia="MS Mincho" w:hAnsi="Calibri"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8">
    <w:name w:val="Tabla con cuadrícula18"/>
    <w:rsid w:val="009961C1"/>
    <w:pPr>
      <w:spacing w:after="0" w:line="240" w:lineRule="auto"/>
    </w:pPr>
    <w:rPr>
      <w:rFonts w:ascii="Arial" w:eastAsia="MS Mincho" w:hAnsi="Arial" w:cs="Arial"/>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9">
    <w:name w:val="Tabla con cuadrícula19"/>
    <w:rsid w:val="009961C1"/>
    <w:pPr>
      <w:spacing w:after="0" w:line="240" w:lineRule="auto"/>
    </w:pPr>
    <w:rPr>
      <w:rFonts w:ascii="Calibri" w:eastAsia="MS Mincho" w:hAnsi="Calibri"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4">
    <w:name w:val="Tabla con cuadrícula24"/>
    <w:rsid w:val="009961C1"/>
    <w:pPr>
      <w:spacing w:after="0" w:line="240" w:lineRule="auto"/>
    </w:pPr>
    <w:rPr>
      <w:rFonts w:ascii="Calibri" w:eastAsia="MS Mincho" w:hAnsi="Calibri"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4">
    <w:name w:val="Tabla con cuadrícula114"/>
    <w:rsid w:val="009961C1"/>
    <w:pPr>
      <w:spacing w:after="0" w:line="240" w:lineRule="auto"/>
    </w:pPr>
    <w:rPr>
      <w:rFonts w:ascii="Calibri" w:eastAsia="MS Mincho" w:hAnsi="Calibri"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0">
    <w:name w:val="Tabla con cuadrícula20"/>
    <w:rsid w:val="009961C1"/>
    <w:pPr>
      <w:spacing w:after="0" w:line="240" w:lineRule="auto"/>
    </w:pPr>
    <w:rPr>
      <w:rFonts w:ascii="Arial" w:eastAsia="MS Mincho" w:hAnsi="Arial" w:cs="Arial"/>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10">
    <w:name w:val="Tabla con cuadrícula110"/>
    <w:rsid w:val="009961C1"/>
    <w:pPr>
      <w:spacing w:after="0" w:line="240" w:lineRule="auto"/>
    </w:pPr>
    <w:rPr>
      <w:rFonts w:ascii="Calibri" w:eastAsia="MS Mincho" w:hAnsi="Calibri"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5">
    <w:name w:val="Tabla con cuadrícula25"/>
    <w:rsid w:val="009961C1"/>
    <w:pPr>
      <w:spacing w:after="0" w:line="240" w:lineRule="auto"/>
    </w:pPr>
    <w:rPr>
      <w:rFonts w:ascii="Calibri" w:eastAsia="MS Mincho" w:hAnsi="Calibri"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5">
    <w:name w:val="Tabla con cuadrícula115"/>
    <w:rsid w:val="009961C1"/>
    <w:pPr>
      <w:spacing w:after="0" w:line="240" w:lineRule="auto"/>
    </w:pPr>
    <w:rPr>
      <w:rFonts w:ascii="Calibri" w:eastAsia="MS Mincho" w:hAnsi="Calibri"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extoindependiente31">
    <w:name w:val="Texto independiente 31"/>
    <w:basedOn w:val="Normal"/>
    <w:rsid w:val="009961C1"/>
    <w:pPr>
      <w:overflowPunct w:val="0"/>
      <w:autoSpaceDE w:val="0"/>
      <w:autoSpaceDN w:val="0"/>
      <w:adjustRightInd w:val="0"/>
      <w:ind w:firstLine="425"/>
      <w:jc w:val="both"/>
      <w:textAlignment w:val="baseline"/>
    </w:pPr>
    <w:rPr>
      <w:rFonts w:ascii="Arial" w:eastAsia="MS Mincho" w:hAnsi="Arial"/>
      <w:b/>
      <w:szCs w:val="20"/>
      <w:lang w:val="es-ES_tradnl"/>
    </w:rPr>
  </w:style>
  <w:style w:type="paragraph" w:customStyle="1" w:styleId="CONSI">
    <w:name w:val="CONSI"/>
    <w:rsid w:val="009961C1"/>
    <w:pPr>
      <w:spacing w:before="120" w:after="120" w:line="240" w:lineRule="atLeast"/>
      <w:ind w:firstLine="425"/>
      <w:jc w:val="center"/>
    </w:pPr>
    <w:rPr>
      <w:rFonts w:ascii="Arial" w:eastAsia="MS Mincho" w:hAnsi="Arial" w:cs="Times New Roman"/>
      <w:noProof/>
      <w:sz w:val="20"/>
      <w:szCs w:val="20"/>
      <w:lang w:val="es-ES" w:eastAsia="es-ES"/>
    </w:rPr>
  </w:style>
  <w:style w:type="paragraph" w:customStyle="1" w:styleId="Textoindependiente32">
    <w:name w:val="Texto independiente 32"/>
    <w:basedOn w:val="Normal"/>
    <w:rsid w:val="009961C1"/>
    <w:pPr>
      <w:overflowPunct w:val="0"/>
      <w:autoSpaceDE w:val="0"/>
      <w:autoSpaceDN w:val="0"/>
      <w:adjustRightInd w:val="0"/>
      <w:ind w:firstLine="425"/>
      <w:jc w:val="both"/>
      <w:textAlignment w:val="baseline"/>
    </w:pPr>
    <w:rPr>
      <w:rFonts w:ascii="Arial" w:eastAsia="MS Mincho" w:hAnsi="Arial"/>
      <w:b/>
      <w:szCs w:val="20"/>
      <w:lang w:val="es-ES_tradnl"/>
    </w:rPr>
  </w:style>
  <w:style w:type="paragraph" w:customStyle="1" w:styleId="CM9">
    <w:name w:val="CM9"/>
    <w:basedOn w:val="Normal"/>
    <w:next w:val="Normal"/>
    <w:rsid w:val="009961C1"/>
    <w:pPr>
      <w:widowControl w:val="0"/>
      <w:autoSpaceDE w:val="0"/>
      <w:autoSpaceDN w:val="0"/>
      <w:adjustRightInd w:val="0"/>
      <w:spacing w:after="210"/>
      <w:ind w:firstLine="425"/>
      <w:jc w:val="both"/>
    </w:pPr>
    <w:rPr>
      <w:rFonts w:eastAsia="MS Mincho"/>
      <w:lang w:val="es-MX" w:eastAsia="es-MX"/>
    </w:rPr>
  </w:style>
  <w:style w:type="paragraph" w:customStyle="1" w:styleId="CM6">
    <w:name w:val="CM6"/>
    <w:basedOn w:val="Normal"/>
    <w:next w:val="Normal"/>
    <w:rsid w:val="009961C1"/>
    <w:pPr>
      <w:widowControl w:val="0"/>
      <w:autoSpaceDE w:val="0"/>
      <w:autoSpaceDN w:val="0"/>
      <w:adjustRightInd w:val="0"/>
      <w:spacing w:line="268" w:lineRule="atLeast"/>
      <w:ind w:firstLine="425"/>
      <w:jc w:val="both"/>
    </w:pPr>
    <w:rPr>
      <w:rFonts w:eastAsia="MS Mincho"/>
      <w:lang w:val="es-MX" w:eastAsia="es-MX"/>
    </w:rPr>
  </w:style>
  <w:style w:type="paragraph" w:customStyle="1" w:styleId="CM7">
    <w:name w:val="CM7"/>
    <w:basedOn w:val="Default"/>
    <w:next w:val="Default"/>
    <w:rsid w:val="009961C1"/>
    <w:pPr>
      <w:widowControl w:val="0"/>
      <w:spacing w:after="533"/>
      <w:ind w:firstLine="425"/>
      <w:jc w:val="both"/>
    </w:pPr>
    <w:rPr>
      <w:rFonts w:ascii="Times New Roman" w:eastAsia="MS Mincho" w:hAnsi="Times New Roman"/>
      <w:color w:val="auto"/>
      <w:szCs w:val="22"/>
      <w:lang w:val="es-MX" w:eastAsia="es-MX"/>
    </w:rPr>
  </w:style>
  <w:style w:type="paragraph" w:customStyle="1" w:styleId="CM5">
    <w:name w:val="CM5"/>
    <w:basedOn w:val="Default"/>
    <w:next w:val="Default"/>
    <w:rsid w:val="009961C1"/>
    <w:pPr>
      <w:widowControl w:val="0"/>
      <w:spacing w:line="273" w:lineRule="atLeast"/>
      <w:ind w:firstLine="425"/>
      <w:jc w:val="both"/>
    </w:pPr>
    <w:rPr>
      <w:rFonts w:ascii="Times New Roman" w:eastAsia="MS Mincho" w:hAnsi="Times New Roman"/>
      <w:color w:val="auto"/>
      <w:szCs w:val="22"/>
      <w:lang w:val="es-MX" w:eastAsia="es-MX"/>
    </w:rPr>
  </w:style>
  <w:style w:type="paragraph" w:customStyle="1" w:styleId="xl35">
    <w:name w:val="xl35"/>
    <w:basedOn w:val="Normal"/>
    <w:rsid w:val="009961C1"/>
    <w:pPr>
      <w:spacing w:before="100" w:beforeAutospacing="1" w:after="100" w:afterAutospacing="1"/>
      <w:ind w:firstLine="425"/>
      <w:jc w:val="center"/>
      <w:textAlignment w:val="top"/>
    </w:pPr>
    <w:rPr>
      <w:rFonts w:ascii="Arial Unicode MS" w:eastAsia="Arial Unicode MS" w:hAnsi="Arial Unicode MS" w:cs="Arial Unicode MS"/>
      <w:sz w:val="16"/>
      <w:szCs w:val="16"/>
    </w:rPr>
  </w:style>
  <w:style w:type="character" w:customStyle="1" w:styleId="textomenu41">
    <w:name w:val="texto_menu41"/>
    <w:rsid w:val="009961C1"/>
    <w:rPr>
      <w:rFonts w:ascii="Arial" w:hAnsi="Arial"/>
      <w:b/>
      <w:smallCaps/>
      <w:color w:val="225B4A"/>
      <w:sz w:val="21"/>
    </w:rPr>
  </w:style>
  <w:style w:type="character" w:customStyle="1" w:styleId="textomenu71">
    <w:name w:val="texto_menu71"/>
    <w:rsid w:val="009961C1"/>
    <w:rPr>
      <w:rFonts w:ascii="Arial" w:hAnsi="Arial"/>
      <w:smallCaps/>
      <w:color w:val="225B4A"/>
      <w:sz w:val="17"/>
    </w:rPr>
  </w:style>
  <w:style w:type="paragraph" w:customStyle="1" w:styleId="estilo20">
    <w:name w:val="estilo2"/>
    <w:basedOn w:val="Normal"/>
    <w:rsid w:val="009961C1"/>
    <w:pPr>
      <w:spacing w:before="100" w:beforeAutospacing="1" w:after="100" w:afterAutospacing="1"/>
      <w:ind w:firstLine="425"/>
      <w:jc w:val="both"/>
    </w:pPr>
    <w:rPr>
      <w:rFonts w:ascii="Arial" w:eastAsia="MS Mincho" w:hAnsi="Arial" w:cs="Arial"/>
      <w:sz w:val="14"/>
      <w:szCs w:val="14"/>
    </w:rPr>
  </w:style>
  <w:style w:type="character" w:customStyle="1" w:styleId="definicion">
    <w:name w:val="definicion"/>
    <w:rsid w:val="009961C1"/>
  </w:style>
  <w:style w:type="character" w:customStyle="1" w:styleId="notas">
    <w:name w:val="notas"/>
    <w:rsid w:val="009961C1"/>
  </w:style>
  <w:style w:type="table" w:customStyle="1" w:styleId="Tablaconcuadrcula26">
    <w:name w:val="Tabla con cuadrícula26"/>
    <w:rsid w:val="009961C1"/>
    <w:pPr>
      <w:spacing w:after="0" w:line="240" w:lineRule="auto"/>
    </w:pPr>
    <w:rPr>
      <w:rFonts w:ascii="Calibri" w:eastAsia="MS Mincho" w:hAnsi="Calibri"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uloPliego">
    <w:name w:val="TituloPliego"/>
    <w:rsid w:val="009961C1"/>
    <w:pPr>
      <w:spacing w:after="60" w:line="240" w:lineRule="auto"/>
      <w:ind w:firstLine="425"/>
      <w:jc w:val="center"/>
    </w:pPr>
    <w:rPr>
      <w:rFonts w:ascii="Arial" w:eastAsia="MS Mincho" w:hAnsi="Arial" w:cs="Times New Roman"/>
      <w:b/>
      <w:szCs w:val="20"/>
      <w:lang w:val="es-ES" w:eastAsia="es-ES"/>
    </w:rPr>
  </w:style>
  <w:style w:type="table" w:customStyle="1" w:styleId="Tablaconcuadrcula27">
    <w:name w:val="Tabla con cuadrícula27"/>
    <w:rsid w:val="009961C1"/>
    <w:pPr>
      <w:spacing w:after="0" w:line="240" w:lineRule="auto"/>
    </w:pPr>
    <w:rPr>
      <w:rFonts w:ascii="Calibri" w:eastAsia="MS Mincho" w:hAnsi="Calibri"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8">
    <w:name w:val="Tabla con cuadrícula28"/>
    <w:rsid w:val="009961C1"/>
    <w:pPr>
      <w:spacing w:after="0" w:line="240" w:lineRule="auto"/>
    </w:pPr>
    <w:rPr>
      <w:rFonts w:ascii="Calibri" w:eastAsia="MS Mincho" w:hAnsi="Calibri" w:cs="Times New Roman"/>
      <w:sz w:val="20"/>
      <w:szCs w:val="20"/>
      <w:lang w:val="es-AR" w:eastAsia="es-A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INCISO1">
    <w:name w:val="INCISO 1"/>
    <w:basedOn w:val="INCISO"/>
    <w:rsid w:val="009961C1"/>
  </w:style>
  <w:style w:type="paragraph" w:customStyle="1" w:styleId="Descripcin1">
    <w:name w:val="Descripción1"/>
    <w:basedOn w:val="Normal"/>
    <w:next w:val="Normal"/>
    <w:rsid w:val="009961C1"/>
    <w:pPr>
      <w:ind w:firstLine="425"/>
      <w:jc w:val="center"/>
    </w:pPr>
    <w:rPr>
      <w:rFonts w:ascii="Tahoma" w:eastAsia="MS Mincho" w:hAnsi="Tahoma"/>
      <w:b/>
      <w:sz w:val="28"/>
      <w:szCs w:val="20"/>
    </w:rPr>
  </w:style>
  <w:style w:type="table" w:customStyle="1" w:styleId="Tablaconcuadrcula29">
    <w:name w:val="Tabla con cuadrícula29"/>
    <w:rsid w:val="009961C1"/>
    <w:pPr>
      <w:spacing w:after="0" w:line="240" w:lineRule="auto"/>
    </w:pPr>
    <w:rPr>
      <w:rFonts w:ascii="Calibri" w:eastAsia="MS Mincho" w:hAnsi="Calibri"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navy">
    <w:name w:val="texto_navy"/>
    <w:rsid w:val="009961C1"/>
  </w:style>
  <w:style w:type="paragraph" w:customStyle="1" w:styleId="s35">
    <w:name w:val="s35"/>
    <w:basedOn w:val="Normal"/>
    <w:rsid w:val="009961C1"/>
    <w:pPr>
      <w:spacing w:before="100" w:beforeAutospacing="1" w:after="100" w:afterAutospacing="1"/>
      <w:ind w:firstLine="425"/>
      <w:jc w:val="both"/>
    </w:pPr>
    <w:rPr>
      <w:rFonts w:eastAsia="MS Mincho"/>
      <w:lang w:val="es-MX" w:eastAsia="es-MX"/>
    </w:rPr>
  </w:style>
  <w:style w:type="character" w:customStyle="1" w:styleId="s34">
    <w:name w:val="s34"/>
    <w:rsid w:val="009961C1"/>
  </w:style>
  <w:style w:type="character" w:customStyle="1" w:styleId="s36">
    <w:name w:val="s36"/>
    <w:rsid w:val="009961C1"/>
  </w:style>
  <w:style w:type="paragraph" w:customStyle="1" w:styleId="s5">
    <w:name w:val="s5"/>
    <w:basedOn w:val="Normal"/>
    <w:rsid w:val="009961C1"/>
    <w:pPr>
      <w:spacing w:before="100" w:beforeAutospacing="1" w:after="100" w:afterAutospacing="1"/>
      <w:ind w:firstLine="425"/>
      <w:jc w:val="both"/>
    </w:pPr>
    <w:rPr>
      <w:rFonts w:eastAsia="MS Mincho"/>
      <w:lang w:val="es-MX" w:eastAsia="es-MX"/>
    </w:rPr>
  </w:style>
  <w:style w:type="paragraph" w:customStyle="1" w:styleId="CharChar">
    <w:name w:val="Char Char"/>
    <w:basedOn w:val="Normal"/>
    <w:rsid w:val="009961C1"/>
    <w:pPr>
      <w:spacing w:after="160" w:line="240" w:lineRule="exact"/>
      <w:ind w:firstLine="425"/>
      <w:jc w:val="both"/>
    </w:pPr>
    <w:rPr>
      <w:rFonts w:ascii="Tahoma" w:eastAsia="MS Mincho" w:hAnsi="Tahoma"/>
      <w:sz w:val="20"/>
      <w:szCs w:val="20"/>
      <w:lang w:eastAsia="en-US"/>
    </w:rPr>
  </w:style>
  <w:style w:type="paragraph" w:customStyle="1" w:styleId="centrar">
    <w:name w:val="centrar"/>
    <w:basedOn w:val="Normal"/>
    <w:rsid w:val="009961C1"/>
    <w:pPr>
      <w:spacing w:before="100" w:beforeAutospacing="1" w:after="100" w:afterAutospacing="1"/>
      <w:ind w:firstLine="425"/>
      <w:jc w:val="both"/>
    </w:pPr>
    <w:rPr>
      <w:rFonts w:eastAsia="MS Mincho"/>
      <w:b/>
      <w:bCs/>
    </w:rPr>
  </w:style>
  <w:style w:type="paragraph" w:customStyle="1" w:styleId="sangria0">
    <w:name w:val="sangria"/>
    <w:basedOn w:val="Normal"/>
    <w:rsid w:val="009961C1"/>
    <w:pPr>
      <w:spacing w:before="100" w:beforeAutospacing="1" w:after="100" w:afterAutospacing="1"/>
      <w:ind w:left="240" w:firstLine="425"/>
      <w:jc w:val="both"/>
    </w:pPr>
    <w:rPr>
      <w:rFonts w:eastAsia="MS Mincho"/>
    </w:rPr>
  </w:style>
  <w:style w:type="paragraph" w:customStyle="1" w:styleId="sangrota">
    <w:name w:val="sangrota"/>
    <w:basedOn w:val="Normal"/>
    <w:rsid w:val="009961C1"/>
    <w:pPr>
      <w:spacing w:before="100" w:beforeAutospacing="1" w:after="100" w:afterAutospacing="1"/>
      <w:ind w:left="360" w:firstLine="425"/>
      <w:jc w:val="both"/>
    </w:pPr>
    <w:rPr>
      <w:rFonts w:eastAsia="MS Mincho"/>
    </w:rPr>
  </w:style>
  <w:style w:type="paragraph" w:customStyle="1" w:styleId="sangrona">
    <w:name w:val="sangrona"/>
    <w:basedOn w:val="Normal"/>
    <w:rsid w:val="009961C1"/>
    <w:pPr>
      <w:spacing w:before="100" w:beforeAutospacing="1" w:after="100" w:afterAutospacing="1"/>
      <w:ind w:left="360" w:firstLine="425"/>
      <w:jc w:val="both"/>
    </w:pPr>
    <w:rPr>
      <w:rFonts w:eastAsia="MS Mincho"/>
    </w:rPr>
  </w:style>
  <w:style w:type="character" w:customStyle="1" w:styleId="italicas">
    <w:name w:val="italicas"/>
    <w:rsid w:val="009961C1"/>
    <w:rPr>
      <w:i/>
    </w:rPr>
  </w:style>
  <w:style w:type="character" w:customStyle="1" w:styleId="tachadas">
    <w:name w:val="tachadas"/>
    <w:rsid w:val="009961C1"/>
    <w:rPr>
      <w:strike/>
    </w:rPr>
  </w:style>
  <w:style w:type="character" w:customStyle="1" w:styleId="superscript">
    <w:name w:val="superscript"/>
    <w:rsid w:val="009961C1"/>
    <w:rPr>
      <w:b/>
      <w:sz w:val="17"/>
      <w:vertAlign w:val="superscript"/>
    </w:rPr>
  </w:style>
  <w:style w:type="paragraph" w:styleId="Direccinsobre">
    <w:name w:val="envelope address"/>
    <w:basedOn w:val="Normal"/>
    <w:rsid w:val="009961C1"/>
    <w:pPr>
      <w:framePr w:w="5040" w:h="1980" w:hRule="exact" w:hSpace="141" w:wrap="auto" w:hAnchor="page" w:x="5104" w:yAlign="bottom"/>
      <w:ind w:firstLine="425"/>
      <w:jc w:val="both"/>
    </w:pPr>
    <w:rPr>
      <w:rFonts w:ascii="Arial" w:eastAsia="MS Mincho" w:hAnsi="Arial" w:cs="Arial"/>
      <w:lang w:val="es-MX"/>
    </w:rPr>
  </w:style>
  <w:style w:type="paragraph" w:customStyle="1" w:styleId="CarCarCarCarCarCarCarCarCarCarCarCar1Car">
    <w:name w:val="Car Car Car Car Car Car Car Car Car Car Car Car1 Car"/>
    <w:basedOn w:val="Normal"/>
    <w:rsid w:val="009961C1"/>
    <w:pPr>
      <w:spacing w:after="160" w:line="240" w:lineRule="exact"/>
      <w:ind w:firstLine="425"/>
      <w:jc w:val="both"/>
    </w:pPr>
    <w:rPr>
      <w:rFonts w:ascii="Tahoma" w:eastAsia="MS Mincho" w:hAnsi="Tahoma"/>
      <w:sz w:val="20"/>
      <w:szCs w:val="20"/>
      <w:lang w:val="es-MX" w:eastAsia="en-US"/>
    </w:rPr>
  </w:style>
  <w:style w:type="paragraph" w:customStyle="1" w:styleId="CarCarCarCarCarCarCarCarCarCarCarCar1CarCarCarCar">
    <w:name w:val="Car Car Car Car Car Car Car Car Car Car Car Car1 Car Car Car Car"/>
    <w:basedOn w:val="Normal"/>
    <w:rsid w:val="009961C1"/>
    <w:pPr>
      <w:spacing w:after="160" w:line="240" w:lineRule="exact"/>
      <w:ind w:firstLine="425"/>
      <w:jc w:val="both"/>
    </w:pPr>
    <w:rPr>
      <w:rFonts w:ascii="Tahoma" w:eastAsia="MS Mincho" w:hAnsi="Tahoma"/>
      <w:sz w:val="20"/>
      <w:szCs w:val="20"/>
      <w:lang w:val="es-MX" w:eastAsia="en-US"/>
    </w:rPr>
  </w:style>
  <w:style w:type="paragraph" w:customStyle="1" w:styleId="p2">
    <w:name w:val="p2"/>
    <w:basedOn w:val="Normal"/>
    <w:rsid w:val="009961C1"/>
    <w:pPr>
      <w:widowControl w:val="0"/>
      <w:tabs>
        <w:tab w:val="left" w:pos="5397"/>
      </w:tabs>
      <w:autoSpaceDE w:val="0"/>
      <w:autoSpaceDN w:val="0"/>
      <w:adjustRightInd w:val="0"/>
      <w:ind w:left="3957" w:firstLine="425"/>
      <w:jc w:val="both"/>
    </w:pPr>
    <w:rPr>
      <w:rFonts w:eastAsia="MS Mincho"/>
      <w:lang w:val="en-US"/>
    </w:rPr>
  </w:style>
  <w:style w:type="paragraph" w:customStyle="1" w:styleId="Estilosinnombre">
    <w:name w:val="Estilo sin nombre"/>
    <w:basedOn w:val="Normal"/>
    <w:rsid w:val="009961C1"/>
    <w:pPr>
      <w:spacing w:after="160" w:line="240" w:lineRule="exact"/>
      <w:ind w:firstLine="425"/>
      <w:jc w:val="both"/>
    </w:pPr>
    <w:rPr>
      <w:rFonts w:ascii="Tahoma" w:eastAsia="MS Mincho" w:hAnsi="Tahoma" w:cs="Tahoma"/>
      <w:sz w:val="20"/>
      <w:szCs w:val="20"/>
      <w:lang w:eastAsia="es-MX"/>
    </w:rPr>
  </w:style>
  <w:style w:type="paragraph" w:customStyle="1" w:styleId="Direccin">
    <w:name w:val="Dirección"/>
    <w:basedOn w:val="Normal"/>
    <w:rsid w:val="009961C1"/>
    <w:pPr>
      <w:framePr w:w="5040" w:h="1980" w:hRule="exact" w:hSpace="141" w:wrap="auto" w:hAnchor="page" w:x="5103" w:yAlign="bottom"/>
      <w:ind w:firstLine="425"/>
      <w:jc w:val="both"/>
    </w:pPr>
    <w:rPr>
      <w:rFonts w:ascii="Arial" w:eastAsia="MS Mincho" w:hAnsi="Arial" w:cs="Arial"/>
      <w:szCs w:val="20"/>
      <w:lang w:val="es-MX" w:eastAsia="es-MX"/>
    </w:rPr>
  </w:style>
  <w:style w:type="paragraph" w:customStyle="1" w:styleId="CarCarCarCarCarC000">
    <w:name w:val="Car Car Car Car Car C000"/>
    <w:basedOn w:val="Normal"/>
    <w:rsid w:val="009961C1"/>
    <w:pPr>
      <w:spacing w:after="160" w:line="240" w:lineRule="exact"/>
      <w:ind w:firstLine="425"/>
      <w:jc w:val="both"/>
    </w:pPr>
    <w:rPr>
      <w:rFonts w:ascii="Tahoma" w:eastAsia="MS Mincho" w:hAnsi="Tahoma" w:cs="Tahoma"/>
      <w:sz w:val="20"/>
      <w:szCs w:val="20"/>
      <w:lang w:val="es-MX" w:eastAsia="es-MX"/>
    </w:rPr>
  </w:style>
  <w:style w:type="paragraph" w:customStyle="1" w:styleId="Listavistosa-nfasis">
    <w:name w:val="Lista vistosa - Énfasis"/>
    <w:basedOn w:val="Normal"/>
    <w:rsid w:val="009961C1"/>
    <w:pPr>
      <w:ind w:left="720" w:firstLine="425"/>
      <w:jc w:val="both"/>
    </w:pPr>
    <w:rPr>
      <w:rFonts w:ascii="Calibri" w:eastAsia="MS Mincho" w:hAnsi="Calibri" w:cs="Calibri"/>
      <w:sz w:val="22"/>
      <w:szCs w:val="20"/>
      <w:lang w:val="es-MX" w:eastAsia="es-MX"/>
    </w:rPr>
  </w:style>
  <w:style w:type="character" w:customStyle="1" w:styleId="Ttulo4Car1">
    <w:name w:val="Título 4 Car1"/>
    <w:basedOn w:val="Fuentedeprrafopredeter"/>
    <w:locked/>
    <w:rsid w:val="009961C1"/>
    <w:rPr>
      <w:b/>
      <w:bCs/>
      <w:sz w:val="28"/>
      <w:szCs w:val="28"/>
      <w:lang w:val="es-ES" w:eastAsia="es-ES"/>
    </w:rPr>
  </w:style>
  <w:style w:type="character" w:customStyle="1" w:styleId="Ttulo5Car1">
    <w:name w:val="Título 5 Car1"/>
    <w:rsid w:val="009961C1"/>
    <w:rPr>
      <w:rFonts w:ascii="Cambria" w:hAnsi="Cambria"/>
      <w:i/>
      <w:iCs/>
      <w:sz w:val="24"/>
      <w:szCs w:val="24"/>
      <w:lang w:eastAsia="en-US"/>
    </w:rPr>
  </w:style>
  <w:style w:type="character" w:customStyle="1" w:styleId="Ttulo6Car1">
    <w:name w:val="Título 6 Car1"/>
    <w:basedOn w:val="Fuentedeprrafopredeter"/>
    <w:locked/>
    <w:rsid w:val="009961C1"/>
    <w:rPr>
      <w:rFonts w:ascii="Arial" w:hAnsi="Arial" w:cs="Arial"/>
      <w:b/>
      <w:sz w:val="24"/>
      <w:szCs w:val="28"/>
      <w:lang w:val="es-ES" w:eastAsia="es-ES"/>
    </w:rPr>
  </w:style>
  <w:style w:type="character" w:customStyle="1" w:styleId="Ttulo7Car1">
    <w:name w:val="Título 7 Car1"/>
    <w:basedOn w:val="Fuentedeprrafopredeter"/>
    <w:locked/>
    <w:rsid w:val="009961C1"/>
    <w:rPr>
      <w:rFonts w:ascii="Cambria" w:hAnsi="Cambria"/>
      <w:b/>
      <w:bCs/>
      <w:i/>
      <w:iCs/>
      <w:color w:val="5A5A5A"/>
      <w:lang w:eastAsia="en-US"/>
    </w:rPr>
  </w:style>
  <w:style w:type="character" w:customStyle="1" w:styleId="Ttulo8Car1">
    <w:name w:val="Título 8 Car1"/>
    <w:basedOn w:val="Fuentedeprrafopredeter"/>
    <w:locked/>
    <w:rsid w:val="009961C1"/>
    <w:rPr>
      <w:rFonts w:ascii="Cambria" w:hAnsi="Cambria"/>
      <w:b/>
      <w:bCs/>
      <w:color w:val="7F7F7F"/>
      <w:lang w:eastAsia="en-US"/>
    </w:rPr>
  </w:style>
  <w:style w:type="character" w:customStyle="1" w:styleId="Ttulo9Car1">
    <w:name w:val="Título 9 Car1"/>
    <w:basedOn w:val="Fuentedeprrafopredeter"/>
    <w:locked/>
    <w:rsid w:val="009961C1"/>
    <w:rPr>
      <w:b/>
      <w:snapToGrid w:val="0"/>
      <w:lang w:val="es-ES" w:eastAsia="es-ES"/>
    </w:rPr>
  </w:style>
  <w:style w:type="table" w:customStyle="1" w:styleId="Tablaconcuadrcula30">
    <w:name w:val="Tabla con cuadrícula30"/>
    <w:basedOn w:val="Tablanormal"/>
    <w:next w:val="Tablaconcuadrcula"/>
    <w:rsid w:val="009961C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cabezadoCar1">
    <w:name w:val="Encabezado Car1"/>
    <w:basedOn w:val="Fuentedeprrafopredeter"/>
    <w:locked/>
    <w:rsid w:val="009961C1"/>
    <w:rPr>
      <w:sz w:val="24"/>
      <w:szCs w:val="24"/>
      <w:lang w:val="es-ES" w:eastAsia="es-ES"/>
    </w:rPr>
  </w:style>
  <w:style w:type="character" w:customStyle="1" w:styleId="Sangra2detindependienteCar1">
    <w:name w:val="Sangría 2 de t. independiente Car1"/>
    <w:basedOn w:val="Fuentedeprrafopredeter"/>
    <w:locked/>
    <w:rsid w:val="009961C1"/>
    <w:rPr>
      <w:sz w:val="24"/>
      <w:szCs w:val="24"/>
      <w:lang w:val="es-ES" w:eastAsia="es-ES"/>
    </w:rPr>
  </w:style>
  <w:style w:type="character" w:customStyle="1" w:styleId="TextodegloboCar1">
    <w:name w:val="Texto de globo Car1"/>
    <w:basedOn w:val="Fuentedeprrafopredeter"/>
    <w:locked/>
    <w:rsid w:val="009961C1"/>
    <w:rPr>
      <w:rFonts w:ascii="Tahoma" w:hAnsi="Tahoma" w:cs="Tahoma"/>
      <w:sz w:val="16"/>
      <w:szCs w:val="16"/>
      <w:lang w:val="es-ES" w:eastAsia="es-ES"/>
    </w:rPr>
  </w:style>
  <w:style w:type="character" w:customStyle="1" w:styleId="SubttuloCar2">
    <w:name w:val="Subtítulo Car2"/>
    <w:basedOn w:val="Fuentedeprrafopredeter"/>
    <w:locked/>
    <w:rsid w:val="009961C1"/>
    <w:rPr>
      <w:rFonts w:ascii="Arial" w:hAnsi="Arial" w:cs="Arial"/>
      <w:b/>
      <w:bCs/>
      <w:sz w:val="24"/>
      <w:szCs w:val="24"/>
      <w:lang w:val="es-ES" w:eastAsia="es-ES"/>
    </w:rPr>
  </w:style>
  <w:style w:type="character" w:customStyle="1" w:styleId="WW8Num1z0">
    <w:name w:val="WW8Num1z0"/>
    <w:rsid w:val="009961C1"/>
    <w:rPr>
      <w:rFonts w:ascii="Arial" w:hAnsi="Arial"/>
      <w:b/>
    </w:rPr>
  </w:style>
  <w:style w:type="character" w:customStyle="1" w:styleId="WW8Num1z1">
    <w:name w:val="WW8Num1z1"/>
    <w:rsid w:val="009961C1"/>
  </w:style>
  <w:style w:type="character" w:customStyle="1" w:styleId="WW8Num1z2">
    <w:name w:val="WW8Num1z2"/>
    <w:rsid w:val="009961C1"/>
  </w:style>
  <w:style w:type="character" w:customStyle="1" w:styleId="WW8Num1z3">
    <w:name w:val="WW8Num1z3"/>
    <w:rsid w:val="009961C1"/>
  </w:style>
  <w:style w:type="character" w:customStyle="1" w:styleId="WW8Num1z4">
    <w:name w:val="WW8Num1z4"/>
    <w:rsid w:val="009961C1"/>
  </w:style>
  <w:style w:type="character" w:customStyle="1" w:styleId="WW8Num1z5">
    <w:name w:val="WW8Num1z5"/>
    <w:rsid w:val="009961C1"/>
  </w:style>
  <w:style w:type="character" w:customStyle="1" w:styleId="WW8Num1z6">
    <w:name w:val="WW8Num1z6"/>
    <w:rsid w:val="009961C1"/>
  </w:style>
  <w:style w:type="character" w:customStyle="1" w:styleId="WW8Num1z7">
    <w:name w:val="WW8Num1z7"/>
    <w:rsid w:val="009961C1"/>
  </w:style>
  <w:style w:type="character" w:customStyle="1" w:styleId="WW8Num1z8">
    <w:name w:val="WW8Num1z8"/>
    <w:rsid w:val="009961C1"/>
  </w:style>
  <w:style w:type="character" w:customStyle="1" w:styleId="WW8Num2z0">
    <w:name w:val="WW8Num2z0"/>
    <w:rsid w:val="009961C1"/>
  </w:style>
  <w:style w:type="character" w:customStyle="1" w:styleId="WW8Num2z1">
    <w:name w:val="WW8Num2z1"/>
    <w:rsid w:val="009961C1"/>
  </w:style>
  <w:style w:type="character" w:customStyle="1" w:styleId="WW8Num2z2">
    <w:name w:val="WW8Num2z2"/>
    <w:rsid w:val="009961C1"/>
  </w:style>
  <w:style w:type="character" w:customStyle="1" w:styleId="WW8Num2z3">
    <w:name w:val="WW8Num2z3"/>
    <w:rsid w:val="009961C1"/>
  </w:style>
  <w:style w:type="character" w:customStyle="1" w:styleId="WW8Num2z4">
    <w:name w:val="WW8Num2z4"/>
    <w:rsid w:val="009961C1"/>
  </w:style>
  <w:style w:type="character" w:customStyle="1" w:styleId="WW8Num2z5">
    <w:name w:val="WW8Num2z5"/>
    <w:rsid w:val="009961C1"/>
  </w:style>
  <w:style w:type="character" w:customStyle="1" w:styleId="WW8Num2z6">
    <w:name w:val="WW8Num2z6"/>
    <w:rsid w:val="009961C1"/>
  </w:style>
  <w:style w:type="character" w:customStyle="1" w:styleId="WW8Num2z7">
    <w:name w:val="WW8Num2z7"/>
    <w:rsid w:val="009961C1"/>
  </w:style>
  <w:style w:type="character" w:customStyle="1" w:styleId="WW8Num2z8">
    <w:name w:val="WW8Num2z8"/>
    <w:rsid w:val="009961C1"/>
  </w:style>
  <w:style w:type="character" w:customStyle="1" w:styleId="WW8Num3z0">
    <w:name w:val="WW8Num3z0"/>
    <w:rsid w:val="009961C1"/>
    <w:rPr>
      <w:b/>
    </w:rPr>
  </w:style>
  <w:style w:type="character" w:customStyle="1" w:styleId="WW8Num3z1">
    <w:name w:val="WW8Num3z1"/>
    <w:rsid w:val="009961C1"/>
  </w:style>
  <w:style w:type="character" w:customStyle="1" w:styleId="WW8Num3z2">
    <w:name w:val="WW8Num3z2"/>
    <w:rsid w:val="009961C1"/>
  </w:style>
  <w:style w:type="character" w:customStyle="1" w:styleId="WW8Num3z3">
    <w:name w:val="WW8Num3z3"/>
    <w:rsid w:val="009961C1"/>
  </w:style>
  <w:style w:type="character" w:customStyle="1" w:styleId="WW8Num3z4">
    <w:name w:val="WW8Num3z4"/>
    <w:rsid w:val="009961C1"/>
  </w:style>
  <w:style w:type="character" w:customStyle="1" w:styleId="WW8Num3z5">
    <w:name w:val="WW8Num3z5"/>
    <w:rsid w:val="009961C1"/>
  </w:style>
  <w:style w:type="character" w:customStyle="1" w:styleId="WW8Num3z6">
    <w:name w:val="WW8Num3z6"/>
    <w:rsid w:val="009961C1"/>
  </w:style>
  <w:style w:type="character" w:customStyle="1" w:styleId="WW8Num3z7">
    <w:name w:val="WW8Num3z7"/>
    <w:rsid w:val="009961C1"/>
  </w:style>
  <w:style w:type="character" w:customStyle="1" w:styleId="WW8Num3z8">
    <w:name w:val="WW8Num3z8"/>
    <w:rsid w:val="009961C1"/>
  </w:style>
  <w:style w:type="character" w:customStyle="1" w:styleId="WW8Num4z0">
    <w:name w:val="WW8Num4z0"/>
    <w:rsid w:val="009961C1"/>
  </w:style>
  <w:style w:type="character" w:customStyle="1" w:styleId="WW8Num4z1">
    <w:name w:val="WW8Num4z1"/>
    <w:rsid w:val="009961C1"/>
  </w:style>
  <w:style w:type="character" w:customStyle="1" w:styleId="WW8Num4z2">
    <w:name w:val="WW8Num4z2"/>
    <w:rsid w:val="009961C1"/>
  </w:style>
  <w:style w:type="character" w:customStyle="1" w:styleId="WW8Num4z3">
    <w:name w:val="WW8Num4z3"/>
    <w:rsid w:val="009961C1"/>
  </w:style>
  <w:style w:type="character" w:customStyle="1" w:styleId="WW8Num4z4">
    <w:name w:val="WW8Num4z4"/>
    <w:rsid w:val="009961C1"/>
  </w:style>
  <w:style w:type="character" w:customStyle="1" w:styleId="WW8Num4z5">
    <w:name w:val="WW8Num4z5"/>
    <w:rsid w:val="009961C1"/>
  </w:style>
  <w:style w:type="character" w:customStyle="1" w:styleId="WW8Num4z6">
    <w:name w:val="WW8Num4z6"/>
    <w:rsid w:val="009961C1"/>
  </w:style>
  <w:style w:type="character" w:customStyle="1" w:styleId="WW8Num4z7">
    <w:name w:val="WW8Num4z7"/>
    <w:rsid w:val="009961C1"/>
  </w:style>
  <w:style w:type="character" w:customStyle="1" w:styleId="WW8Num4z8">
    <w:name w:val="WW8Num4z8"/>
    <w:rsid w:val="009961C1"/>
  </w:style>
  <w:style w:type="character" w:customStyle="1" w:styleId="Fuentedeprrafopredeter1">
    <w:name w:val="Fuente de párrafo predeter.1"/>
    <w:rsid w:val="009961C1"/>
  </w:style>
  <w:style w:type="character" w:customStyle="1" w:styleId="Caracteresdenotaalpie">
    <w:name w:val="Caracteres de nota al pie"/>
    <w:rsid w:val="009961C1"/>
    <w:rPr>
      <w:vertAlign w:val="superscript"/>
    </w:rPr>
  </w:style>
  <w:style w:type="character" w:customStyle="1" w:styleId="Internetlink">
    <w:name w:val="Internet link"/>
    <w:rsid w:val="009961C1"/>
    <w:rPr>
      <w:color w:val="0000FF"/>
      <w:u w:val="single"/>
    </w:rPr>
  </w:style>
  <w:style w:type="character" w:customStyle="1" w:styleId="StrongEmphasis">
    <w:name w:val="Strong Emphasis"/>
    <w:rsid w:val="009961C1"/>
    <w:rPr>
      <w:b/>
    </w:rPr>
  </w:style>
  <w:style w:type="character" w:customStyle="1" w:styleId="nfasissutil1">
    <w:name w:val="Énfasis sutil1"/>
    <w:rsid w:val="009961C1"/>
    <w:rPr>
      <w:i/>
    </w:rPr>
  </w:style>
  <w:style w:type="character" w:customStyle="1" w:styleId="nfasisintenso1">
    <w:name w:val="Énfasis intenso1"/>
    <w:rsid w:val="009961C1"/>
    <w:rPr>
      <w:b/>
      <w:i/>
    </w:rPr>
  </w:style>
  <w:style w:type="character" w:customStyle="1" w:styleId="Referenciasutil1">
    <w:name w:val="Referencia sutil1"/>
    <w:rsid w:val="009961C1"/>
    <w:rPr>
      <w:smallCaps/>
    </w:rPr>
  </w:style>
  <w:style w:type="character" w:customStyle="1" w:styleId="Referenciaintensa1">
    <w:name w:val="Referencia intensa1"/>
    <w:rsid w:val="009961C1"/>
    <w:rPr>
      <w:b/>
      <w:smallCaps/>
    </w:rPr>
  </w:style>
  <w:style w:type="character" w:customStyle="1" w:styleId="Ttulodellibro1">
    <w:name w:val="Título del libro1"/>
    <w:rsid w:val="009961C1"/>
    <w:rPr>
      <w:i/>
      <w:smallCaps/>
      <w:spacing w:val="5"/>
    </w:rPr>
  </w:style>
  <w:style w:type="character" w:customStyle="1" w:styleId="CommentReference1">
    <w:name w:val="Comment Reference1"/>
    <w:rsid w:val="009961C1"/>
    <w:rPr>
      <w:sz w:val="16"/>
    </w:rPr>
  </w:style>
  <w:style w:type="paragraph" w:customStyle="1" w:styleId="Epgrafe1">
    <w:name w:val="Epígrafe1"/>
    <w:basedOn w:val="Standard"/>
    <w:rsid w:val="009961C1"/>
    <w:pPr>
      <w:widowControl/>
      <w:spacing w:after="200" w:line="276" w:lineRule="auto"/>
      <w:textAlignment w:val="baseline"/>
    </w:pPr>
    <w:rPr>
      <w:rFonts w:ascii="Calibri" w:eastAsia="Calibri" w:hAnsi="Calibri" w:cs="Calibri"/>
      <w:color w:val="000000"/>
      <w:sz w:val="22"/>
      <w:szCs w:val="22"/>
    </w:rPr>
  </w:style>
  <w:style w:type="paragraph" w:customStyle="1" w:styleId="Text">
    <w:name w:val="Text"/>
    <w:basedOn w:val="Standard"/>
    <w:rsid w:val="009961C1"/>
    <w:pPr>
      <w:widowControl/>
      <w:spacing w:after="200" w:line="276" w:lineRule="auto"/>
      <w:textAlignment w:val="baseline"/>
    </w:pPr>
    <w:rPr>
      <w:rFonts w:ascii="Calibri" w:eastAsia="Calibri" w:hAnsi="Calibri" w:cs="Calibri"/>
      <w:color w:val="000000"/>
      <w:sz w:val="22"/>
      <w:szCs w:val="22"/>
    </w:rPr>
  </w:style>
  <w:style w:type="paragraph" w:customStyle="1" w:styleId="Sangra2detindependiente1">
    <w:name w:val="Sangría 2 de t. independiente1"/>
    <w:basedOn w:val="Standard"/>
    <w:rsid w:val="009961C1"/>
    <w:pPr>
      <w:widowControl/>
      <w:spacing w:after="200" w:line="276" w:lineRule="auto"/>
      <w:textAlignment w:val="baseline"/>
    </w:pPr>
    <w:rPr>
      <w:rFonts w:ascii="Calibri" w:eastAsia="Calibri" w:hAnsi="Calibri" w:cs="Calibri"/>
      <w:color w:val="000000"/>
      <w:sz w:val="22"/>
      <w:szCs w:val="22"/>
    </w:rPr>
  </w:style>
  <w:style w:type="paragraph" w:customStyle="1" w:styleId="Textbodyindent">
    <w:name w:val="Text body indent"/>
    <w:basedOn w:val="Standard"/>
    <w:rsid w:val="009961C1"/>
    <w:pPr>
      <w:widowControl/>
      <w:spacing w:after="200" w:line="276" w:lineRule="auto"/>
      <w:textAlignment w:val="baseline"/>
    </w:pPr>
    <w:rPr>
      <w:rFonts w:ascii="Calibri" w:eastAsia="Calibri" w:hAnsi="Calibri" w:cs="Calibri"/>
      <w:color w:val="000000"/>
      <w:sz w:val="22"/>
      <w:szCs w:val="22"/>
    </w:rPr>
  </w:style>
  <w:style w:type="paragraph" w:customStyle="1" w:styleId="Prrafodelista11">
    <w:name w:val="Párrafo de lista11"/>
    <w:basedOn w:val="Standard"/>
    <w:rsid w:val="009961C1"/>
    <w:pPr>
      <w:widowControl/>
      <w:spacing w:after="200" w:line="276" w:lineRule="auto"/>
      <w:textAlignment w:val="baseline"/>
    </w:pPr>
    <w:rPr>
      <w:rFonts w:ascii="Calibri" w:eastAsia="Calibri" w:hAnsi="Calibri" w:cs="Calibri"/>
      <w:color w:val="000000"/>
      <w:sz w:val="22"/>
      <w:szCs w:val="22"/>
    </w:rPr>
  </w:style>
  <w:style w:type="paragraph" w:customStyle="1" w:styleId="PreformattedText">
    <w:name w:val="Preformatted Text"/>
    <w:basedOn w:val="Standard"/>
    <w:rsid w:val="009961C1"/>
    <w:pPr>
      <w:widowControl/>
      <w:spacing w:after="200" w:line="276" w:lineRule="auto"/>
      <w:textAlignment w:val="baseline"/>
    </w:pPr>
    <w:rPr>
      <w:rFonts w:ascii="Calibri" w:eastAsia="Calibri" w:hAnsi="Calibri" w:cs="Calibri"/>
      <w:color w:val="000000"/>
      <w:sz w:val="22"/>
      <w:szCs w:val="22"/>
    </w:rPr>
  </w:style>
  <w:style w:type="paragraph" w:customStyle="1" w:styleId="Sinespaciado11">
    <w:name w:val="Sin espaciado11"/>
    <w:rsid w:val="009961C1"/>
    <w:pPr>
      <w:suppressAutoHyphens/>
      <w:spacing w:after="0" w:line="240" w:lineRule="auto"/>
      <w:textAlignment w:val="baseline"/>
    </w:pPr>
    <w:rPr>
      <w:rFonts w:ascii="Arial" w:eastAsia="Times New Roman" w:hAnsi="Arial" w:cs="Times New Roman"/>
      <w:kern w:val="1"/>
      <w:lang w:eastAsia="ar-SA"/>
    </w:rPr>
  </w:style>
  <w:style w:type="paragraph" w:customStyle="1" w:styleId="Lista21">
    <w:name w:val="Lista 21"/>
    <w:basedOn w:val="Standard"/>
    <w:rsid w:val="009961C1"/>
    <w:pPr>
      <w:widowControl/>
      <w:spacing w:after="200" w:line="276" w:lineRule="auto"/>
      <w:textAlignment w:val="baseline"/>
    </w:pPr>
    <w:rPr>
      <w:rFonts w:ascii="Calibri" w:eastAsia="Calibri" w:hAnsi="Calibri" w:cs="Calibri"/>
      <w:color w:val="000000"/>
      <w:sz w:val="22"/>
      <w:szCs w:val="22"/>
    </w:rPr>
  </w:style>
  <w:style w:type="paragraph" w:customStyle="1" w:styleId="Textoindependienteprimerasangra21">
    <w:name w:val="Texto independiente primera sangría 21"/>
    <w:basedOn w:val="Textbodyindent"/>
    <w:rsid w:val="009961C1"/>
    <w:pPr>
      <w:autoSpaceDN/>
      <w:spacing w:after="120" w:line="240" w:lineRule="auto"/>
      <w:ind w:left="283" w:firstLine="210"/>
    </w:pPr>
    <w:rPr>
      <w:rFonts w:ascii="Times New Roman" w:eastAsia="Times New Roman" w:hAnsi="Times New Roman" w:cs="Times New Roman"/>
      <w:color w:val="auto"/>
      <w:kern w:val="1"/>
      <w:sz w:val="24"/>
      <w:szCs w:val="24"/>
      <w:lang w:val="es-ES" w:eastAsia="ar-SA" w:bidi="ar-SA"/>
    </w:rPr>
  </w:style>
  <w:style w:type="paragraph" w:customStyle="1" w:styleId="Citadestacada1">
    <w:name w:val="Cita destacada1"/>
    <w:basedOn w:val="Standard"/>
    <w:rsid w:val="009961C1"/>
    <w:pPr>
      <w:widowControl/>
      <w:spacing w:after="200" w:line="276" w:lineRule="auto"/>
      <w:textAlignment w:val="baseline"/>
    </w:pPr>
    <w:rPr>
      <w:rFonts w:ascii="Calibri" w:eastAsia="Calibri" w:hAnsi="Calibri" w:cs="Calibri"/>
      <w:color w:val="000000"/>
      <w:sz w:val="22"/>
      <w:szCs w:val="22"/>
    </w:rPr>
  </w:style>
  <w:style w:type="paragraph" w:customStyle="1" w:styleId="Cita1">
    <w:name w:val="Cita1"/>
    <w:basedOn w:val="Standard"/>
    <w:rsid w:val="009961C1"/>
    <w:pPr>
      <w:widowControl/>
      <w:spacing w:after="200" w:line="276" w:lineRule="auto"/>
      <w:textAlignment w:val="baseline"/>
    </w:pPr>
    <w:rPr>
      <w:rFonts w:ascii="Calibri" w:eastAsia="Calibri" w:hAnsi="Calibri" w:cs="Calibri"/>
      <w:color w:val="000000"/>
      <w:sz w:val="22"/>
      <w:szCs w:val="22"/>
    </w:rPr>
  </w:style>
  <w:style w:type="paragraph" w:customStyle="1" w:styleId="ContentsHeading">
    <w:name w:val="Contents Heading"/>
    <w:basedOn w:val="Ttulo1"/>
    <w:rsid w:val="009961C1"/>
    <w:pPr>
      <w:keepNext w:val="0"/>
      <w:suppressLineNumbers/>
      <w:suppressAutoHyphens/>
      <w:spacing w:before="480" w:line="276" w:lineRule="auto"/>
      <w:jc w:val="left"/>
      <w:textAlignment w:val="baseline"/>
    </w:pPr>
    <w:rPr>
      <w:rFonts w:ascii="Cambria" w:hAnsi="Cambria"/>
      <w:b w:val="0"/>
      <w:bCs w:val="0"/>
      <w:smallCaps/>
      <w:color w:val="00000A"/>
      <w:spacing w:val="5"/>
      <w:kern w:val="1"/>
      <w:sz w:val="36"/>
      <w:szCs w:val="36"/>
      <w:lang w:val="es-MX" w:eastAsia="ar-SA"/>
    </w:rPr>
  </w:style>
  <w:style w:type="paragraph" w:customStyle="1" w:styleId="CommentText1">
    <w:name w:val="Comment Text1"/>
    <w:basedOn w:val="Standard"/>
    <w:rsid w:val="009961C1"/>
    <w:pPr>
      <w:widowControl/>
      <w:spacing w:after="200" w:line="276" w:lineRule="auto"/>
      <w:textAlignment w:val="baseline"/>
    </w:pPr>
    <w:rPr>
      <w:rFonts w:ascii="Calibri" w:eastAsia="Calibri" w:hAnsi="Calibri" w:cs="Calibri"/>
      <w:color w:val="000000"/>
      <w:sz w:val="22"/>
      <w:szCs w:val="22"/>
    </w:rPr>
  </w:style>
  <w:style w:type="paragraph" w:customStyle="1" w:styleId="CommentSubject1">
    <w:name w:val="Comment Subject1"/>
    <w:basedOn w:val="CommentText1"/>
    <w:rsid w:val="009961C1"/>
    <w:pPr>
      <w:autoSpaceDN/>
      <w:spacing w:line="240" w:lineRule="auto"/>
    </w:pPr>
    <w:rPr>
      <w:rFonts w:eastAsia="Times New Roman"/>
      <w:b/>
      <w:bCs/>
      <w:color w:val="auto"/>
      <w:kern w:val="1"/>
      <w:sz w:val="20"/>
      <w:szCs w:val="20"/>
      <w:lang w:eastAsia="ar-SA" w:bidi="ar-SA"/>
    </w:rPr>
  </w:style>
  <w:style w:type="paragraph" w:customStyle="1" w:styleId="2909F619802848F09E01365C32F34654">
    <w:name w:val="2909F619802848F09E01365C32F34654"/>
    <w:rsid w:val="009961C1"/>
    <w:pPr>
      <w:suppressAutoHyphens/>
      <w:spacing w:after="200" w:line="276" w:lineRule="auto"/>
      <w:textAlignment w:val="baseline"/>
    </w:pPr>
    <w:rPr>
      <w:rFonts w:ascii="Calibri" w:eastAsia="Times New Roman" w:hAnsi="Calibri" w:cs="Times New Roman"/>
      <w:kern w:val="1"/>
      <w:lang w:eastAsia="ar-SA"/>
    </w:rPr>
  </w:style>
  <w:style w:type="paragraph" w:customStyle="1" w:styleId="TableContents">
    <w:name w:val="Table Contents"/>
    <w:basedOn w:val="Standard"/>
    <w:rsid w:val="009961C1"/>
    <w:pPr>
      <w:widowControl/>
      <w:spacing w:after="200" w:line="276" w:lineRule="auto"/>
      <w:textAlignment w:val="baseline"/>
    </w:pPr>
    <w:rPr>
      <w:rFonts w:ascii="Calibri" w:eastAsia="Calibri" w:hAnsi="Calibri" w:cs="Calibri"/>
      <w:color w:val="000000"/>
      <w:sz w:val="22"/>
      <w:szCs w:val="22"/>
    </w:rPr>
  </w:style>
  <w:style w:type="character" w:customStyle="1" w:styleId="CarCar28">
    <w:name w:val="Car Car28"/>
    <w:rsid w:val="009961C1"/>
    <w:rPr>
      <w:rFonts w:ascii="Arial" w:eastAsia="Calibri" w:hAnsi="Arial"/>
      <w:b/>
      <w:bCs/>
      <w:sz w:val="16"/>
      <w:szCs w:val="16"/>
      <w:lang w:eastAsia="es-ES" w:bidi="ar-SA"/>
    </w:rPr>
  </w:style>
  <w:style w:type="numbering" w:customStyle="1" w:styleId="Vietagrande">
    <w:name w:val="Viñeta grande"/>
    <w:rsid w:val="009961C1"/>
    <w:pPr>
      <w:numPr>
        <w:numId w:val="82"/>
      </w:numPr>
    </w:pPr>
  </w:style>
  <w:style w:type="paragraph" w:customStyle="1" w:styleId="textojustificado">
    <w:name w:val="textojustificado"/>
    <w:basedOn w:val="Normal"/>
    <w:rsid w:val="009961C1"/>
    <w:pPr>
      <w:spacing w:before="100" w:beforeAutospacing="1" w:after="100" w:afterAutospacing="1"/>
    </w:pPr>
    <w:rPr>
      <w:rFonts w:eastAsia="Calibri"/>
    </w:rPr>
  </w:style>
  <w:style w:type="character" w:customStyle="1" w:styleId="textotitcoord1">
    <w:name w:val="textotit_coord1"/>
    <w:rsid w:val="009961C1"/>
    <w:rPr>
      <w:b/>
      <w:bCs/>
      <w:strike w:val="0"/>
      <w:dstrike w:val="0"/>
      <w:color w:val="666666"/>
      <w:sz w:val="24"/>
      <w:szCs w:val="24"/>
      <w:u w:val="none"/>
      <w:effect w:val="none"/>
    </w:rPr>
  </w:style>
  <w:style w:type="paragraph" w:customStyle="1" w:styleId="NoteLevel1">
    <w:name w:val="Note Level 1"/>
    <w:basedOn w:val="Normal"/>
    <w:rsid w:val="009961C1"/>
    <w:pPr>
      <w:keepNext/>
      <w:numPr>
        <w:numId w:val="83"/>
      </w:numPr>
      <w:outlineLvl w:val="0"/>
    </w:pPr>
    <w:rPr>
      <w:rFonts w:ascii="Verdana" w:eastAsia="Calibri" w:hAnsi="Verdana"/>
      <w:lang w:val="es-ES_tradnl" w:eastAsia="es-ES_tradnl"/>
    </w:rPr>
  </w:style>
  <w:style w:type="paragraph" w:customStyle="1" w:styleId="NoteLevel3">
    <w:name w:val="Note Level 3"/>
    <w:basedOn w:val="Normal"/>
    <w:semiHidden/>
    <w:rsid w:val="009961C1"/>
    <w:pPr>
      <w:keepNext/>
      <w:numPr>
        <w:ilvl w:val="2"/>
        <w:numId w:val="83"/>
      </w:numPr>
      <w:outlineLvl w:val="2"/>
    </w:pPr>
    <w:rPr>
      <w:rFonts w:ascii="Verdana" w:eastAsia="Calibri" w:hAnsi="Verdana"/>
      <w:lang w:val="es-ES_tradnl" w:eastAsia="es-ES_tradnl"/>
    </w:rPr>
  </w:style>
  <w:style w:type="paragraph" w:customStyle="1" w:styleId="NoteLevel4">
    <w:name w:val="Note Level 4"/>
    <w:basedOn w:val="Normal"/>
    <w:semiHidden/>
    <w:rsid w:val="009961C1"/>
    <w:pPr>
      <w:keepNext/>
      <w:numPr>
        <w:ilvl w:val="3"/>
        <w:numId w:val="83"/>
      </w:numPr>
      <w:outlineLvl w:val="3"/>
    </w:pPr>
    <w:rPr>
      <w:rFonts w:ascii="Verdana" w:eastAsia="Calibri" w:hAnsi="Verdana"/>
      <w:lang w:val="es-ES_tradnl" w:eastAsia="es-ES_tradnl"/>
    </w:rPr>
  </w:style>
  <w:style w:type="paragraph" w:customStyle="1" w:styleId="NoteLevel5">
    <w:name w:val="Note Level 5"/>
    <w:basedOn w:val="Normal"/>
    <w:semiHidden/>
    <w:rsid w:val="009961C1"/>
    <w:pPr>
      <w:keepNext/>
      <w:numPr>
        <w:ilvl w:val="4"/>
        <w:numId w:val="83"/>
      </w:numPr>
      <w:outlineLvl w:val="4"/>
    </w:pPr>
    <w:rPr>
      <w:rFonts w:ascii="Verdana" w:eastAsia="Calibri" w:hAnsi="Verdana"/>
      <w:lang w:val="es-ES_tradnl" w:eastAsia="es-ES_tradnl"/>
    </w:rPr>
  </w:style>
  <w:style w:type="paragraph" w:customStyle="1" w:styleId="NoteLevel6">
    <w:name w:val="Note Level 6"/>
    <w:basedOn w:val="Normal"/>
    <w:semiHidden/>
    <w:rsid w:val="009961C1"/>
    <w:pPr>
      <w:keepNext/>
      <w:numPr>
        <w:ilvl w:val="5"/>
        <w:numId w:val="83"/>
      </w:numPr>
      <w:outlineLvl w:val="5"/>
    </w:pPr>
    <w:rPr>
      <w:rFonts w:ascii="Verdana" w:eastAsia="Calibri" w:hAnsi="Verdana"/>
      <w:lang w:val="es-ES_tradnl" w:eastAsia="es-ES_tradnl"/>
    </w:rPr>
  </w:style>
  <w:style w:type="paragraph" w:customStyle="1" w:styleId="NoteLevel7">
    <w:name w:val="Note Level 7"/>
    <w:basedOn w:val="Normal"/>
    <w:semiHidden/>
    <w:rsid w:val="009961C1"/>
    <w:pPr>
      <w:keepNext/>
      <w:numPr>
        <w:ilvl w:val="6"/>
        <w:numId w:val="83"/>
      </w:numPr>
      <w:outlineLvl w:val="6"/>
    </w:pPr>
    <w:rPr>
      <w:rFonts w:ascii="Verdana" w:eastAsia="Calibri" w:hAnsi="Verdana"/>
      <w:lang w:val="es-ES_tradnl" w:eastAsia="es-ES_tradnl"/>
    </w:rPr>
  </w:style>
  <w:style w:type="paragraph" w:customStyle="1" w:styleId="NoteLevel8">
    <w:name w:val="Note Level 8"/>
    <w:basedOn w:val="Normal"/>
    <w:semiHidden/>
    <w:rsid w:val="009961C1"/>
    <w:pPr>
      <w:keepNext/>
      <w:numPr>
        <w:ilvl w:val="7"/>
        <w:numId w:val="83"/>
      </w:numPr>
      <w:outlineLvl w:val="7"/>
    </w:pPr>
    <w:rPr>
      <w:rFonts w:ascii="Verdana" w:eastAsia="Calibri" w:hAnsi="Verdana"/>
      <w:lang w:val="es-ES_tradnl" w:eastAsia="es-ES_tradnl"/>
    </w:rPr>
  </w:style>
  <w:style w:type="paragraph" w:customStyle="1" w:styleId="NoteLevel9">
    <w:name w:val="Note Level 9"/>
    <w:basedOn w:val="Normal"/>
    <w:semiHidden/>
    <w:rsid w:val="009961C1"/>
    <w:pPr>
      <w:keepNext/>
      <w:numPr>
        <w:ilvl w:val="8"/>
        <w:numId w:val="83"/>
      </w:numPr>
      <w:outlineLvl w:val="8"/>
    </w:pPr>
    <w:rPr>
      <w:rFonts w:ascii="Verdana" w:eastAsia="Calibri" w:hAnsi="Verdana"/>
      <w:lang w:val="es-ES_tradnl" w:eastAsia="es-ES_tradnl"/>
    </w:rPr>
  </w:style>
  <w:style w:type="character" w:customStyle="1" w:styleId="CarCar27">
    <w:name w:val="Car Car27"/>
    <w:rsid w:val="009961C1"/>
    <w:rPr>
      <w:rFonts w:ascii="Arial" w:hAnsi="Arial"/>
      <w:b/>
      <w:bCs/>
      <w:i/>
      <w:iCs/>
      <w:sz w:val="28"/>
      <w:szCs w:val="28"/>
      <w:lang w:val="es-ES" w:eastAsia="es-ES" w:bidi="ar-SA"/>
    </w:rPr>
  </w:style>
  <w:style w:type="character" w:customStyle="1" w:styleId="CarCar26">
    <w:name w:val="Car Car26"/>
    <w:rsid w:val="009961C1"/>
    <w:rPr>
      <w:rFonts w:ascii="Arial" w:hAnsi="Arial"/>
      <w:b/>
      <w:i/>
      <w:iCs/>
      <w:sz w:val="32"/>
      <w:szCs w:val="32"/>
      <w:u w:val="single"/>
      <w:lang w:val="es-ES" w:eastAsia="es-ES" w:bidi="ar-SA"/>
    </w:rPr>
  </w:style>
  <w:style w:type="character" w:customStyle="1" w:styleId="CarCar25">
    <w:name w:val="Car Car25"/>
    <w:rsid w:val="009961C1"/>
    <w:rPr>
      <w:b/>
      <w:bCs/>
      <w:sz w:val="28"/>
      <w:szCs w:val="28"/>
      <w:lang w:val="es-ES" w:eastAsia="es-ES" w:bidi="ar-SA"/>
    </w:rPr>
  </w:style>
  <w:style w:type="character" w:customStyle="1" w:styleId="CarCar24">
    <w:name w:val="Car Car24"/>
    <w:rsid w:val="009961C1"/>
    <w:rPr>
      <w:rFonts w:ascii="Cambria" w:hAnsi="Cambria"/>
      <w:i/>
      <w:iCs/>
      <w:sz w:val="24"/>
      <w:szCs w:val="24"/>
      <w:lang w:eastAsia="en-US" w:bidi="ar-SA"/>
    </w:rPr>
  </w:style>
  <w:style w:type="character" w:customStyle="1" w:styleId="CarCar23">
    <w:name w:val="Car Car23"/>
    <w:rsid w:val="009961C1"/>
    <w:rPr>
      <w:rFonts w:ascii="Arial" w:hAnsi="Arial"/>
      <w:b/>
      <w:sz w:val="24"/>
      <w:szCs w:val="28"/>
      <w:lang w:val="es-ES" w:eastAsia="es-ES" w:bidi="ar-SA"/>
    </w:rPr>
  </w:style>
  <w:style w:type="character" w:customStyle="1" w:styleId="CarCar22">
    <w:name w:val="Car Car22"/>
    <w:rsid w:val="009961C1"/>
    <w:rPr>
      <w:rFonts w:ascii="Cambria" w:hAnsi="Cambria"/>
      <w:b/>
      <w:bCs/>
      <w:i/>
      <w:iCs/>
      <w:color w:val="5A5A5A"/>
      <w:lang w:eastAsia="en-US" w:bidi="ar-SA"/>
    </w:rPr>
  </w:style>
  <w:style w:type="character" w:customStyle="1" w:styleId="CarCar21">
    <w:name w:val="Car Car21"/>
    <w:rsid w:val="009961C1"/>
    <w:rPr>
      <w:rFonts w:ascii="Cambria" w:hAnsi="Cambria"/>
      <w:b/>
      <w:bCs/>
      <w:color w:val="7F7F7F"/>
      <w:lang w:eastAsia="en-US" w:bidi="ar-SA"/>
    </w:rPr>
  </w:style>
  <w:style w:type="character" w:customStyle="1" w:styleId="CarCar20">
    <w:name w:val="Car Car20"/>
    <w:rsid w:val="009961C1"/>
    <w:rPr>
      <w:b/>
      <w:snapToGrid w:val="0"/>
      <w:lang w:val="es-ES" w:eastAsia="es-ES" w:bidi="ar-SA"/>
    </w:rPr>
  </w:style>
  <w:style w:type="paragraph" w:customStyle="1" w:styleId="NormalArial0">
    <w:name w:val="Normal + Arial"/>
    <w:basedOn w:val="Normal"/>
    <w:rsid w:val="009961C1"/>
    <w:pPr>
      <w:spacing w:line="360" w:lineRule="auto"/>
      <w:jc w:val="both"/>
    </w:pPr>
    <w:rPr>
      <w:rFonts w:ascii="Arial" w:hAnsi="Arial" w:cs="Arial"/>
      <w:sz w:val="22"/>
      <w:szCs w:val="22"/>
    </w:rPr>
  </w:style>
  <w:style w:type="character" w:customStyle="1" w:styleId="textoprincipal">
    <w:name w:val="texto_principal"/>
    <w:rsid w:val="009961C1"/>
  </w:style>
  <w:style w:type="character" w:customStyle="1" w:styleId="apple-style-span">
    <w:name w:val="apple-style-span"/>
    <w:rsid w:val="009961C1"/>
  </w:style>
  <w:style w:type="character" w:customStyle="1" w:styleId="CarCarCar1">
    <w:name w:val="Car Car Car1"/>
    <w:rsid w:val="009961C1"/>
    <w:rPr>
      <w:rFonts w:ascii="Courier New" w:hAnsi="Courier New"/>
      <w:lang w:val="es-ES_tradnl" w:eastAsia="es-ES" w:bidi="ar-SA"/>
    </w:rPr>
  </w:style>
  <w:style w:type="character" w:customStyle="1" w:styleId="Cuadrculavistosa-nfasis1Car">
    <w:name w:val="Cuadrícula vistosa - Énfasis 1 Car"/>
    <w:link w:val="Cuadrculavistosa-nfasis1"/>
    <w:rsid w:val="009961C1"/>
    <w:rPr>
      <w:i/>
      <w:iCs/>
      <w:color w:val="404040"/>
      <w:lang w:val="es-ES"/>
    </w:rPr>
  </w:style>
  <w:style w:type="numbering" w:customStyle="1" w:styleId="WWNum110">
    <w:name w:val="WWNum110"/>
    <w:basedOn w:val="Sinlista"/>
    <w:rsid w:val="009961C1"/>
    <w:pPr>
      <w:numPr>
        <w:numId w:val="16"/>
      </w:numPr>
    </w:pPr>
  </w:style>
  <w:style w:type="numbering" w:customStyle="1" w:styleId="WWNum210">
    <w:name w:val="WWNum210"/>
    <w:basedOn w:val="Sinlista"/>
    <w:rsid w:val="009961C1"/>
    <w:pPr>
      <w:numPr>
        <w:numId w:val="17"/>
      </w:numPr>
    </w:pPr>
  </w:style>
  <w:style w:type="numbering" w:customStyle="1" w:styleId="WWNum34">
    <w:name w:val="WWNum34"/>
    <w:basedOn w:val="Sinlista"/>
    <w:rsid w:val="009961C1"/>
    <w:pPr>
      <w:numPr>
        <w:numId w:val="18"/>
      </w:numPr>
    </w:pPr>
  </w:style>
  <w:style w:type="numbering" w:customStyle="1" w:styleId="WWNum41">
    <w:name w:val="WWNum41"/>
    <w:basedOn w:val="Sinlista"/>
    <w:rsid w:val="009961C1"/>
    <w:pPr>
      <w:numPr>
        <w:numId w:val="19"/>
      </w:numPr>
    </w:pPr>
  </w:style>
  <w:style w:type="numbering" w:customStyle="1" w:styleId="WWNum51">
    <w:name w:val="WWNum51"/>
    <w:basedOn w:val="Sinlista"/>
    <w:rsid w:val="009961C1"/>
    <w:pPr>
      <w:numPr>
        <w:numId w:val="20"/>
      </w:numPr>
    </w:pPr>
  </w:style>
  <w:style w:type="numbering" w:customStyle="1" w:styleId="WWNum61">
    <w:name w:val="WWNum61"/>
    <w:basedOn w:val="Sinlista"/>
    <w:rsid w:val="009961C1"/>
    <w:pPr>
      <w:numPr>
        <w:numId w:val="21"/>
      </w:numPr>
    </w:pPr>
  </w:style>
  <w:style w:type="numbering" w:customStyle="1" w:styleId="WWNum71">
    <w:name w:val="WWNum71"/>
    <w:basedOn w:val="Sinlista"/>
    <w:rsid w:val="009961C1"/>
    <w:pPr>
      <w:numPr>
        <w:numId w:val="22"/>
      </w:numPr>
    </w:pPr>
  </w:style>
  <w:style w:type="numbering" w:customStyle="1" w:styleId="WWNum81">
    <w:name w:val="WWNum81"/>
    <w:basedOn w:val="Sinlista"/>
    <w:rsid w:val="009961C1"/>
    <w:pPr>
      <w:numPr>
        <w:numId w:val="23"/>
      </w:numPr>
    </w:pPr>
  </w:style>
  <w:style w:type="numbering" w:customStyle="1" w:styleId="WWNum91">
    <w:name w:val="WWNum91"/>
    <w:basedOn w:val="Sinlista"/>
    <w:rsid w:val="009961C1"/>
    <w:pPr>
      <w:numPr>
        <w:numId w:val="24"/>
      </w:numPr>
    </w:pPr>
  </w:style>
  <w:style w:type="numbering" w:customStyle="1" w:styleId="WWNum101">
    <w:name w:val="WWNum101"/>
    <w:basedOn w:val="Sinlista"/>
    <w:rsid w:val="009961C1"/>
    <w:pPr>
      <w:numPr>
        <w:numId w:val="25"/>
      </w:numPr>
    </w:pPr>
  </w:style>
  <w:style w:type="numbering" w:customStyle="1" w:styleId="WWNum111">
    <w:name w:val="WWNum111"/>
    <w:basedOn w:val="Sinlista"/>
    <w:rsid w:val="009961C1"/>
    <w:pPr>
      <w:numPr>
        <w:numId w:val="26"/>
      </w:numPr>
    </w:pPr>
  </w:style>
  <w:style w:type="numbering" w:customStyle="1" w:styleId="WWNum121">
    <w:name w:val="WWNum121"/>
    <w:basedOn w:val="Sinlista"/>
    <w:rsid w:val="009961C1"/>
    <w:pPr>
      <w:numPr>
        <w:numId w:val="27"/>
      </w:numPr>
    </w:pPr>
  </w:style>
  <w:style w:type="numbering" w:customStyle="1" w:styleId="WWNum131">
    <w:name w:val="WWNum131"/>
    <w:basedOn w:val="Sinlista"/>
    <w:rsid w:val="009961C1"/>
    <w:pPr>
      <w:numPr>
        <w:numId w:val="28"/>
      </w:numPr>
    </w:pPr>
  </w:style>
  <w:style w:type="numbering" w:customStyle="1" w:styleId="WWNum141">
    <w:name w:val="WWNum141"/>
    <w:basedOn w:val="Sinlista"/>
    <w:rsid w:val="009961C1"/>
    <w:pPr>
      <w:numPr>
        <w:numId w:val="29"/>
      </w:numPr>
    </w:pPr>
  </w:style>
  <w:style w:type="numbering" w:customStyle="1" w:styleId="WWNum151">
    <w:name w:val="WWNum151"/>
    <w:basedOn w:val="Sinlista"/>
    <w:rsid w:val="009961C1"/>
    <w:pPr>
      <w:numPr>
        <w:numId w:val="30"/>
      </w:numPr>
    </w:pPr>
  </w:style>
  <w:style w:type="numbering" w:customStyle="1" w:styleId="WWNum161">
    <w:name w:val="WWNum161"/>
    <w:basedOn w:val="Sinlista"/>
    <w:rsid w:val="009961C1"/>
    <w:pPr>
      <w:numPr>
        <w:numId w:val="31"/>
      </w:numPr>
    </w:pPr>
  </w:style>
  <w:style w:type="numbering" w:customStyle="1" w:styleId="WWNum171">
    <w:name w:val="WWNum171"/>
    <w:basedOn w:val="Sinlista"/>
    <w:rsid w:val="009961C1"/>
    <w:pPr>
      <w:numPr>
        <w:numId w:val="32"/>
      </w:numPr>
    </w:pPr>
  </w:style>
  <w:style w:type="numbering" w:customStyle="1" w:styleId="WWNum181">
    <w:name w:val="WWNum181"/>
    <w:basedOn w:val="Sinlista"/>
    <w:rsid w:val="009961C1"/>
    <w:pPr>
      <w:numPr>
        <w:numId w:val="33"/>
      </w:numPr>
    </w:pPr>
  </w:style>
  <w:style w:type="numbering" w:customStyle="1" w:styleId="WWNum191">
    <w:name w:val="WWNum191"/>
    <w:basedOn w:val="Sinlista"/>
    <w:rsid w:val="009961C1"/>
    <w:pPr>
      <w:numPr>
        <w:numId w:val="34"/>
      </w:numPr>
    </w:pPr>
  </w:style>
  <w:style w:type="numbering" w:customStyle="1" w:styleId="WWNum201">
    <w:name w:val="WWNum201"/>
    <w:basedOn w:val="Sinlista"/>
    <w:rsid w:val="009961C1"/>
    <w:pPr>
      <w:numPr>
        <w:numId w:val="35"/>
      </w:numPr>
    </w:pPr>
  </w:style>
  <w:style w:type="numbering" w:customStyle="1" w:styleId="WWNum211">
    <w:name w:val="WWNum211"/>
    <w:basedOn w:val="Sinlista"/>
    <w:rsid w:val="009961C1"/>
    <w:pPr>
      <w:numPr>
        <w:numId w:val="36"/>
      </w:numPr>
    </w:pPr>
  </w:style>
  <w:style w:type="numbering" w:customStyle="1" w:styleId="WWNum221">
    <w:name w:val="WWNum221"/>
    <w:basedOn w:val="Sinlista"/>
    <w:rsid w:val="009961C1"/>
    <w:pPr>
      <w:numPr>
        <w:numId w:val="37"/>
      </w:numPr>
    </w:pPr>
  </w:style>
  <w:style w:type="numbering" w:customStyle="1" w:styleId="WWNum231">
    <w:name w:val="WWNum231"/>
    <w:basedOn w:val="Sinlista"/>
    <w:rsid w:val="009961C1"/>
    <w:pPr>
      <w:numPr>
        <w:numId w:val="38"/>
      </w:numPr>
    </w:pPr>
  </w:style>
  <w:style w:type="numbering" w:customStyle="1" w:styleId="WWNum241">
    <w:name w:val="WWNum241"/>
    <w:basedOn w:val="Sinlista"/>
    <w:rsid w:val="009961C1"/>
    <w:pPr>
      <w:numPr>
        <w:numId w:val="39"/>
      </w:numPr>
    </w:pPr>
  </w:style>
  <w:style w:type="numbering" w:customStyle="1" w:styleId="WWNum251">
    <w:name w:val="WWNum251"/>
    <w:basedOn w:val="Sinlista"/>
    <w:rsid w:val="009961C1"/>
    <w:pPr>
      <w:numPr>
        <w:numId w:val="40"/>
      </w:numPr>
    </w:pPr>
  </w:style>
  <w:style w:type="numbering" w:customStyle="1" w:styleId="WWNum261">
    <w:name w:val="WWNum261"/>
    <w:basedOn w:val="Sinlista"/>
    <w:rsid w:val="009961C1"/>
    <w:pPr>
      <w:numPr>
        <w:numId w:val="41"/>
      </w:numPr>
    </w:pPr>
  </w:style>
  <w:style w:type="numbering" w:customStyle="1" w:styleId="WWNum271">
    <w:name w:val="WWNum271"/>
    <w:basedOn w:val="Sinlista"/>
    <w:rsid w:val="009961C1"/>
    <w:pPr>
      <w:numPr>
        <w:numId w:val="42"/>
      </w:numPr>
    </w:pPr>
  </w:style>
  <w:style w:type="numbering" w:customStyle="1" w:styleId="WWNum281">
    <w:name w:val="WWNum281"/>
    <w:basedOn w:val="Sinlista"/>
    <w:rsid w:val="009961C1"/>
    <w:pPr>
      <w:numPr>
        <w:numId w:val="43"/>
      </w:numPr>
    </w:pPr>
  </w:style>
  <w:style w:type="numbering" w:customStyle="1" w:styleId="WWNum291">
    <w:name w:val="WWNum291"/>
    <w:basedOn w:val="Sinlista"/>
    <w:rsid w:val="009961C1"/>
    <w:pPr>
      <w:numPr>
        <w:numId w:val="44"/>
      </w:numPr>
    </w:pPr>
  </w:style>
  <w:style w:type="numbering" w:customStyle="1" w:styleId="WWNum301">
    <w:name w:val="WWNum301"/>
    <w:basedOn w:val="Sinlista"/>
    <w:rsid w:val="009961C1"/>
    <w:pPr>
      <w:numPr>
        <w:numId w:val="45"/>
      </w:numPr>
    </w:pPr>
  </w:style>
  <w:style w:type="numbering" w:customStyle="1" w:styleId="WWNum311">
    <w:name w:val="WWNum311"/>
    <w:basedOn w:val="Sinlista"/>
    <w:rsid w:val="009961C1"/>
    <w:pPr>
      <w:numPr>
        <w:numId w:val="46"/>
      </w:numPr>
    </w:pPr>
  </w:style>
  <w:style w:type="numbering" w:customStyle="1" w:styleId="WWNum321">
    <w:name w:val="WWNum321"/>
    <w:basedOn w:val="Sinlista"/>
    <w:rsid w:val="009961C1"/>
    <w:pPr>
      <w:numPr>
        <w:numId w:val="47"/>
      </w:numPr>
    </w:pPr>
  </w:style>
  <w:style w:type="numbering" w:customStyle="1" w:styleId="WWNum331">
    <w:name w:val="WWNum331"/>
    <w:basedOn w:val="Sinlista"/>
    <w:rsid w:val="009961C1"/>
    <w:pPr>
      <w:numPr>
        <w:numId w:val="48"/>
      </w:numPr>
    </w:pPr>
  </w:style>
  <w:style w:type="character" w:customStyle="1" w:styleId="Cuadrculamedia2Car">
    <w:name w:val="Cuadrícula media 2 Car"/>
    <w:link w:val="Cuadrculamedia22"/>
    <w:rsid w:val="009961C1"/>
    <w:rPr>
      <w:sz w:val="22"/>
      <w:szCs w:val="22"/>
      <w:lang w:eastAsia="en-US" w:bidi="ar-SA"/>
    </w:rPr>
  </w:style>
  <w:style w:type="character" w:customStyle="1" w:styleId="Sombreadoclaro-nfasis2Car">
    <w:name w:val="Sombreado claro - Énfasis 2 Car"/>
    <w:link w:val="Sombreadoclaro-nfasis2"/>
    <w:rsid w:val="009961C1"/>
    <w:rPr>
      <w:rFonts w:ascii="Cambria" w:eastAsia="Times New Roman" w:hAnsi="Cambria"/>
      <w:i/>
      <w:iCs/>
      <w:lang w:eastAsia="en-US"/>
    </w:rPr>
  </w:style>
  <w:style w:type="paragraph" w:customStyle="1" w:styleId="yiv6258743586gmail-msonospacing">
    <w:name w:val="yiv6258743586gmail-msonospacing"/>
    <w:basedOn w:val="Normal"/>
    <w:rsid w:val="009961C1"/>
    <w:pPr>
      <w:spacing w:before="100" w:beforeAutospacing="1" w:after="100" w:afterAutospacing="1"/>
    </w:pPr>
    <w:rPr>
      <w:lang w:val="es-MX" w:eastAsia="es-MX"/>
    </w:rPr>
  </w:style>
  <w:style w:type="paragraph" w:customStyle="1" w:styleId="yiv6258743586msonormal">
    <w:name w:val="yiv6258743586msonormal"/>
    <w:basedOn w:val="Normal"/>
    <w:rsid w:val="009961C1"/>
    <w:pPr>
      <w:spacing w:before="100" w:beforeAutospacing="1" w:after="100" w:afterAutospacing="1"/>
    </w:pPr>
    <w:rPr>
      <w:lang w:val="es-MX" w:eastAsia="es-MX"/>
    </w:rPr>
  </w:style>
  <w:style w:type="table" w:styleId="Listavistosa-nfasis1">
    <w:name w:val="Colorful List Accent 1"/>
    <w:basedOn w:val="Tablanormal"/>
    <w:rsid w:val="009961C1"/>
    <w:pPr>
      <w:spacing w:after="0" w:line="240" w:lineRule="auto"/>
    </w:pPr>
    <w:rPr>
      <w:rFonts w:ascii="Calibri" w:eastAsia="Calibri" w:hAnsi="Calibri" w:cs="Times New Roman"/>
      <w:sz w:val="20"/>
      <w:szCs w:val="20"/>
      <w:lang w:eastAsia="es-MX"/>
    </w:rPr>
    <w:tblPr>
      <w:tblStyleRowBandSize w:val="1"/>
      <w:tblStyleColBandSize w:val="1"/>
    </w:tblPr>
    <w:tcPr>
      <w:shd w:val="clear" w:color="auto" w:fill="EEF5FB"/>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table" w:styleId="Cuadrculavistosa-nfasis1">
    <w:name w:val="Colorful Grid Accent 1"/>
    <w:basedOn w:val="Tablanormal"/>
    <w:link w:val="Cuadrculavistosa-nfasis1Car"/>
    <w:rsid w:val="009961C1"/>
    <w:pPr>
      <w:spacing w:after="0" w:line="240" w:lineRule="auto"/>
    </w:pPr>
    <w:rPr>
      <w:i/>
      <w:iCs/>
      <w:color w:val="404040"/>
      <w:lang w:val="es-ES"/>
    </w:rPr>
    <w:tblPr>
      <w:tblStyleRowBandSize w:val="1"/>
      <w:tblStyleColBandSize w:val="1"/>
      <w:tblBorders>
        <w:insideH w:val="single" w:sz="4" w:space="0" w:color="FFFFFF"/>
      </w:tblBorders>
    </w:tblPr>
    <w:tcPr>
      <w:shd w:val="clear" w:color="auto" w:fill="DEEAF6"/>
    </w:tcPr>
    <w:tblStylePr w:type="firstRow">
      <w:tblPr/>
      <w:tcPr>
        <w:shd w:val="clear" w:color="auto" w:fill="BDD6EE"/>
      </w:tcPr>
    </w:tblStylePr>
    <w:tblStylePr w:type="lastRow">
      <w:tblPr/>
      <w:tcPr>
        <w:shd w:val="clear" w:color="auto" w:fill="BDD6EE"/>
      </w:tcPr>
    </w:tblStylePr>
    <w:tblStylePr w:type="firstCol">
      <w:tblPr/>
      <w:tcPr>
        <w:shd w:val="clear" w:color="auto" w:fill="2E74B5"/>
      </w:tcPr>
    </w:tblStylePr>
    <w:tblStylePr w:type="lastCol">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Cuadrculamedia22">
    <w:name w:val="Cuadrícula media 22"/>
    <w:basedOn w:val="Tablanormal"/>
    <w:link w:val="Cuadrculamedia2Car"/>
    <w:rsid w:val="009961C1"/>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Sombreadoclaro-nfasis2">
    <w:name w:val="Light Shading Accent 2"/>
    <w:basedOn w:val="Tablanormal"/>
    <w:link w:val="Sombreadoclaro-nfasis2Car"/>
    <w:rsid w:val="009961C1"/>
    <w:pPr>
      <w:spacing w:after="0" w:line="240" w:lineRule="auto"/>
    </w:pPr>
    <w:rPr>
      <w:rFonts w:ascii="Cambria" w:eastAsia="Times New Roman" w:hAnsi="Cambria"/>
      <w:i/>
      <w:iCs/>
    </w:rPr>
    <w:tblPr>
      <w:tblStyleRowBandSize w:val="1"/>
      <w:tblStyleColBandSize w:val="1"/>
      <w:tblBorders>
        <w:top w:val="single" w:sz="8" w:space="0" w:color="ED7D31"/>
        <w:bottom w:val="single" w:sz="8" w:space="0" w:color="ED7D31"/>
      </w:tblBorders>
    </w:tblPr>
    <w:tblStylePr w:type="firstRow">
      <w:pPr>
        <w:spacing w:before="0" w:after="0" w:line="240" w:lineRule="auto"/>
      </w:p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tblPr/>
      <w:tcPr>
        <w:tcBorders>
          <w:top w:val="single" w:sz="8" w:space="0" w:color="ED7D31"/>
          <w:left w:val="nil"/>
          <w:bottom w:val="single" w:sz="8" w:space="0" w:color="ED7D31"/>
          <w:right w:val="nil"/>
          <w:insideH w:val="nil"/>
          <w:insideV w:val="nil"/>
        </w:tcBorders>
      </w:tc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numbering" w:customStyle="1" w:styleId="Sinlista5">
    <w:name w:val="Sin lista5"/>
    <w:next w:val="Sinlista"/>
    <w:semiHidden/>
    <w:unhideWhenUsed/>
    <w:rsid w:val="009961C1"/>
  </w:style>
  <w:style w:type="table" w:customStyle="1" w:styleId="Tablaconcuadrcula32">
    <w:name w:val="Tabla con cuadrícula32"/>
    <w:basedOn w:val="Tablanormal"/>
    <w:next w:val="Tablaconcuadrcula"/>
    <w:rsid w:val="009961C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217979">
      <w:bodyDiv w:val="1"/>
      <w:marLeft w:val="0"/>
      <w:marRight w:val="0"/>
      <w:marTop w:val="0"/>
      <w:marBottom w:val="0"/>
      <w:divBdr>
        <w:top w:val="none" w:sz="0" w:space="0" w:color="auto"/>
        <w:left w:val="none" w:sz="0" w:space="0" w:color="auto"/>
        <w:bottom w:val="none" w:sz="0" w:space="0" w:color="auto"/>
        <w:right w:val="none" w:sz="0" w:space="0" w:color="auto"/>
      </w:divBdr>
    </w:div>
    <w:div w:id="631715187">
      <w:bodyDiv w:val="1"/>
      <w:marLeft w:val="0"/>
      <w:marRight w:val="0"/>
      <w:marTop w:val="0"/>
      <w:marBottom w:val="0"/>
      <w:divBdr>
        <w:top w:val="none" w:sz="0" w:space="0" w:color="auto"/>
        <w:left w:val="none" w:sz="0" w:space="0" w:color="auto"/>
        <w:bottom w:val="none" w:sz="0" w:space="0" w:color="auto"/>
        <w:right w:val="none" w:sz="0" w:space="0" w:color="auto"/>
      </w:divBdr>
    </w:div>
    <w:div w:id="714700302">
      <w:bodyDiv w:val="1"/>
      <w:marLeft w:val="0"/>
      <w:marRight w:val="0"/>
      <w:marTop w:val="0"/>
      <w:marBottom w:val="0"/>
      <w:divBdr>
        <w:top w:val="none" w:sz="0" w:space="0" w:color="auto"/>
        <w:left w:val="none" w:sz="0" w:space="0" w:color="auto"/>
        <w:bottom w:val="none" w:sz="0" w:space="0" w:color="auto"/>
        <w:right w:val="none" w:sz="0" w:space="0" w:color="auto"/>
      </w:divBdr>
    </w:div>
    <w:div w:id="778454281">
      <w:bodyDiv w:val="1"/>
      <w:marLeft w:val="0"/>
      <w:marRight w:val="0"/>
      <w:marTop w:val="0"/>
      <w:marBottom w:val="0"/>
      <w:divBdr>
        <w:top w:val="none" w:sz="0" w:space="0" w:color="auto"/>
        <w:left w:val="none" w:sz="0" w:space="0" w:color="auto"/>
        <w:bottom w:val="none" w:sz="0" w:space="0" w:color="auto"/>
        <w:right w:val="none" w:sz="0" w:space="0" w:color="auto"/>
      </w:divBdr>
    </w:div>
    <w:div w:id="1348631880">
      <w:bodyDiv w:val="1"/>
      <w:marLeft w:val="0"/>
      <w:marRight w:val="0"/>
      <w:marTop w:val="0"/>
      <w:marBottom w:val="0"/>
      <w:divBdr>
        <w:top w:val="none" w:sz="0" w:space="0" w:color="auto"/>
        <w:left w:val="none" w:sz="0" w:space="0" w:color="auto"/>
        <w:bottom w:val="none" w:sz="0" w:space="0" w:color="auto"/>
        <w:right w:val="none" w:sz="0" w:space="0" w:color="auto"/>
      </w:divBdr>
    </w:div>
    <w:div w:id="1743024098">
      <w:bodyDiv w:val="1"/>
      <w:marLeft w:val="0"/>
      <w:marRight w:val="0"/>
      <w:marTop w:val="0"/>
      <w:marBottom w:val="0"/>
      <w:divBdr>
        <w:top w:val="none" w:sz="0" w:space="0" w:color="auto"/>
        <w:left w:val="none" w:sz="0" w:space="0" w:color="auto"/>
        <w:bottom w:val="none" w:sz="0" w:space="0" w:color="auto"/>
        <w:right w:val="none" w:sz="0" w:space="0" w:color="auto"/>
      </w:divBdr>
    </w:div>
    <w:div w:id="1746762897">
      <w:bodyDiv w:val="1"/>
      <w:marLeft w:val="0"/>
      <w:marRight w:val="0"/>
      <w:marTop w:val="0"/>
      <w:marBottom w:val="0"/>
      <w:divBdr>
        <w:top w:val="none" w:sz="0" w:space="0" w:color="auto"/>
        <w:left w:val="none" w:sz="0" w:space="0" w:color="auto"/>
        <w:bottom w:val="none" w:sz="0" w:space="0" w:color="auto"/>
        <w:right w:val="none" w:sz="0" w:space="0" w:color="auto"/>
      </w:divBdr>
    </w:div>
    <w:div w:id="1846748778">
      <w:bodyDiv w:val="1"/>
      <w:marLeft w:val="0"/>
      <w:marRight w:val="0"/>
      <w:marTop w:val="0"/>
      <w:marBottom w:val="0"/>
      <w:divBdr>
        <w:top w:val="none" w:sz="0" w:space="0" w:color="auto"/>
        <w:left w:val="none" w:sz="0" w:space="0" w:color="auto"/>
        <w:bottom w:val="none" w:sz="0" w:space="0" w:color="auto"/>
        <w:right w:val="none" w:sz="0" w:space="0" w:color="auto"/>
      </w:divBdr>
    </w:div>
    <w:div w:id="1950769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B27572-C866-43F0-B40A-63AD60C3C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82</Pages>
  <Words>32713</Words>
  <Characters>179926</Characters>
  <Application>Microsoft Office Word</Application>
  <DocSecurity>0</DocSecurity>
  <Lines>1499</Lines>
  <Paragraphs>424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Edgar</dc:creator>
  <cp:lastModifiedBy>Lic. Angye Flores</cp:lastModifiedBy>
  <cp:revision>2</cp:revision>
  <cp:lastPrinted>2021-08-12T20:26:00Z</cp:lastPrinted>
  <dcterms:created xsi:type="dcterms:W3CDTF">2023-11-21T20:05:00Z</dcterms:created>
  <dcterms:modified xsi:type="dcterms:W3CDTF">2023-11-21T20:05:00Z</dcterms:modified>
</cp:coreProperties>
</file>