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D9D8" w14:textId="77777777" w:rsidR="00134267" w:rsidRPr="00EC34C4" w:rsidRDefault="00134267" w:rsidP="000C61EE">
      <w:pPr>
        <w:tabs>
          <w:tab w:val="left" w:pos="2552"/>
        </w:tabs>
        <w:ind w:left="2552" w:hanging="2552"/>
        <w:jc w:val="center"/>
        <w:rPr>
          <w:rFonts w:ascii="Source Sans Pro" w:hAnsi="Source Sans Pro" w:cs="Arial"/>
          <w:b/>
          <w:bCs/>
          <w:color w:val="235B4E"/>
          <w:sz w:val="22"/>
          <w:szCs w:val="22"/>
        </w:rPr>
      </w:pPr>
      <w:r w:rsidRPr="00EC34C4">
        <w:rPr>
          <w:rFonts w:ascii="Source Sans Pro" w:hAnsi="Source Sans Pro" w:cs="Arial"/>
          <w:b/>
          <w:bCs/>
          <w:color w:val="235B4E"/>
          <w:sz w:val="22"/>
          <w:szCs w:val="22"/>
        </w:rPr>
        <w:t>PUBLICADO EN LA GACETA OFICIAL DE LA CIUDAD DE MÉXICO</w:t>
      </w:r>
    </w:p>
    <w:p w14:paraId="296EF3C2" w14:textId="7FD1B6E1" w:rsidR="00134267" w:rsidRPr="00EC34C4" w:rsidRDefault="00134267" w:rsidP="000C61EE">
      <w:pPr>
        <w:tabs>
          <w:tab w:val="left" w:pos="2552"/>
        </w:tabs>
        <w:jc w:val="center"/>
        <w:rPr>
          <w:rFonts w:ascii="Source Sans Pro" w:hAnsi="Source Sans Pro" w:cs="Arial"/>
          <w:b/>
          <w:bCs/>
          <w:color w:val="235B4E"/>
          <w:sz w:val="22"/>
          <w:szCs w:val="22"/>
        </w:rPr>
      </w:pPr>
      <w:r w:rsidRPr="00EC34C4">
        <w:rPr>
          <w:rFonts w:ascii="Source Sans Pro" w:hAnsi="Source Sans Pro" w:cs="Arial"/>
          <w:b/>
          <w:bCs/>
          <w:color w:val="235B4E"/>
          <w:sz w:val="22"/>
          <w:szCs w:val="22"/>
        </w:rPr>
        <w:t>EL 0</w:t>
      </w:r>
      <w:r w:rsidR="00E8162D" w:rsidRPr="00EC34C4">
        <w:rPr>
          <w:rFonts w:ascii="Source Sans Pro" w:hAnsi="Source Sans Pro" w:cs="Arial"/>
          <w:b/>
          <w:bCs/>
          <w:color w:val="235B4E"/>
          <w:sz w:val="22"/>
          <w:szCs w:val="22"/>
        </w:rPr>
        <w:t>2</w:t>
      </w:r>
      <w:r w:rsidRPr="00EC34C4">
        <w:rPr>
          <w:rFonts w:ascii="Source Sans Pro" w:hAnsi="Source Sans Pro" w:cs="Arial"/>
          <w:b/>
          <w:bCs/>
          <w:color w:val="235B4E"/>
          <w:sz w:val="22"/>
          <w:szCs w:val="22"/>
        </w:rPr>
        <w:t xml:space="preserve"> DE </w:t>
      </w:r>
      <w:r w:rsidR="00E8162D" w:rsidRPr="00EC34C4">
        <w:rPr>
          <w:rFonts w:ascii="Source Sans Pro" w:hAnsi="Source Sans Pro" w:cs="Arial"/>
          <w:b/>
          <w:bCs/>
          <w:color w:val="235B4E"/>
          <w:sz w:val="22"/>
          <w:szCs w:val="22"/>
        </w:rPr>
        <w:t>SEPTIEMBRE</w:t>
      </w:r>
      <w:r w:rsidRPr="00EC34C4">
        <w:rPr>
          <w:rFonts w:ascii="Source Sans Pro" w:hAnsi="Source Sans Pro" w:cs="Arial"/>
          <w:b/>
          <w:bCs/>
          <w:color w:val="235B4E"/>
          <w:sz w:val="22"/>
          <w:szCs w:val="22"/>
        </w:rPr>
        <w:t xml:space="preserve"> DE 20</w:t>
      </w:r>
      <w:r w:rsidR="00E8162D" w:rsidRPr="00EC34C4">
        <w:rPr>
          <w:rFonts w:ascii="Source Sans Pro" w:hAnsi="Source Sans Pro" w:cs="Arial"/>
          <w:b/>
          <w:bCs/>
          <w:color w:val="235B4E"/>
          <w:sz w:val="22"/>
          <w:szCs w:val="22"/>
        </w:rPr>
        <w:t>21</w:t>
      </w:r>
    </w:p>
    <w:p w14:paraId="208A2D79" w14:textId="77777777" w:rsidR="00134267" w:rsidRPr="0081781E" w:rsidRDefault="00134267" w:rsidP="000C61EE">
      <w:pPr>
        <w:tabs>
          <w:tab w:val="left" w:pos="2552"/>
        </w:tabs>
        <w:jc w:val="center"/>
        <w:rPr>
          <w:rFonts w:ascii="Source Sans Pro" w:hAnsi="Source Sans Pro" w:cs="Arial"/>
          <w:b/>
          <w:bCs/>
          <w:sz w:val="20"/>
          <w:szCs w:val="20"/>
        </w:rPr>
      </w:pPr>
    </w:p>
    <w:p w14:paraId="6FFF462F" w14:textId="2A2E88AA" w:rsidR="00134267" w:rsidRDefault="00134267" w:rsidP="000C61EE">
      <w:pPr>
        <w:tabs>
          <w:tab w:val="left" w:pos="2552"/>
        </w:tabs>
        <w:jc w:val="center"/>
        <w:rPr>
          <w:rFonts w:ascii="Source Sans Pro" w:hAnsi="Source Sans Pro" w:cs="Arial"/>
          <w:b/>
          <w:bCs/>
          <w:sz w:val="22"/>
          <w:szCs w:val="22"/>
        </w:rPr>
      </w:pPr>
      <w:r w:rsidRPr="00EC34C4">
        <w:rPr>
          <w:rFonts w:ascii="Source Sans Pro" w:hAnsi="Source Sans Pro" w:cs="Arial"/>
          <w:b/>
          <w:bCs/>
          <w:sz w:val="22"/>
          <w:szCs w:val="22"/>
        </w:rPr>
        <w:t>TEXTO VIGENTE</w:t>
      </w:r>
    </w:p>
    <w:p w14:paraId="563DB860" w14:textId="18D713D1" w:rsidR="000C61EE" w:rsidRDefault="000C61EE" w:rsidP="000C61EE">
      <w:pPr>
        <w:tabs>
          <w:tab w:val="left" w:pos="2552"/>
        </w:tabs>
        <w:jc w:val="center"/>
        <w:rPr>
          <w:rFonts w:ascii="Source Sans Pro" w:hAnsi="Source Sans Pro" w:cs="Arial"/>
          <w:b/>
          <w:bCs/>
          <w:sz w:val="22"/>
          <w:szCs w:val="22"/>
        </w:rPr>
      </w:pPr>
    </w:p>
    <w:p w14:paraId="7D3AF4DE" w14:textId="77777777" w:rsidR="000C61EE" w:rsidRPr="009D7500" w:rsidRDefault="000C61EE" w:rsidP="000C61EE">
      <w:pPr>
        <w:tabs>
          <w:tab w:val="left" w:pos="2552"/>
        </w:tabs>
        <w:jc w:val="center"/>
        <w:rPr>
          <w:rFonts w:ascii="Source Sans Pro" w:eastAsia="Arial" w:hAnsi="Source Sans Pro" w:cs="Arial"/>
          <w:b/>
          <w:color w:val="9F2241"/>
          <w:sz w:val="22"/>
          <w:szCs w:val="22"/>
        </w:rPr>
      </w:pPr>
      <w:r w:rsidRPr="009D7500">
        <w:rPr>
          <w:rFonts w:ascii="Source Sans Pro" w:eastAsia="Arial" w:hAnsi="Source Sans Pro" w:cs="Arial"/>
          <w:b/>
          <w:color w:val="9F2241"/>
          <w:sz w:val="22"/>
          <w:szCs w:val="22"/>
        </w:rPr>
        <w:t>Última reforma publicada en la G.O.</w:t>
      </w:r>
      <w:r>
        <w:rPr>
          <w:rFonts w:ascii="Source Sans Pro" w:eastAsia="Arial" w:hAnsi="Source Sans Pro" w:cs="Arial"/>
          <w:b/>
          <w:color w:val="9F2241"/>
          <w:sz w:val="22"/>
          <w:szCs w:val="22"/>
        </w:rPr>
        <w:t xml:space="preserve"> </w:t>
      </w:r>
      <w:r w:rsidRPr="009D7500">
        <w:rPr>
          <w:rFonts w:ascii="Source Sans Pro" w:eastAsia="Arial" w:hAnsi="Source Sans Pro" w:cs="Arial"/>
          <w:b/>
          <w:color w:val="9F2241"/>
          <w:sz w:val="22"/>
          <w:szCs w:val="22"/>
        </w:rPr>
        <w:t>C</w:t>
      </w:r>
      <w:r>
        <w:rPr>
          <w:rFonts w:ascii="Source Sans Pro" w:eastAsia="Arial" w:hAnsi="Source Sans Pro" w:cs="Arial"/>
          <w:b/>
          <w:color w:val="9F2241"/>
          <w:sz w:val="22"/>
          <w:szCs w:val="22"/>
        </w:rPr>
        <w:t>DMX</w:t>
      </w:r>
      <w:r w:rsidRPr="009D7500">
        <w:rPr>
          <w:rFonts w:ascii="Source Sans Pro" w:eastAsia="Arial" w:hAnsi="Source Sans Pro" w:cs="Arial"/>
          <w:b/>
          <w:color w:val="9F2241"/>
          <w:sz w:val="22"/>
          <w:szCs w:val="22"/>
        </w:rPr>
        <w:t xml:space="preserve"> </w:t>
      </w:r>
    </w:p>
    <w:p w14:paraId="0E2003B5" w14:textId="4E438165" w:rsidR="000C61EE" w:rsidRPr="000C61EE" w:rsidRDefault="000C61EE" w:rsidP="000C61EE">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27 de octubre de 2022</w:t>
      </w:r>
    </w:p>
    <w:p w14:paraId="397A368A" w14:textId="208B174A" w:rsidR="00E8162D" w:rsidRPr="0081781E" w:rsidRDefault="00E8162D" w:rsidP="000C61EE">
      <w:pPr>
        <w:tabs>
          <w:tab w:val="left" w:pos="2552"/>
        </w:tabs>
        <w:jc w:val="center"/>
        <w:rPr>
          <w:rFonts w:ascii="Source Sans Pro" w:hAnsi="Source Sans Pro" w:cs="Arial"/>
          <w:b/>
          <w:bCs/>
          <w:sz w:val="20"/>
          <w:szCs w:val="20"/>
        </w:rPr>
      </w:pPr>
    </w:p>
    <w:p w14:paraId="01B87E23" w14:textId="77777777" w:rsidR="00E8162D"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DRA. CLAUDIA SHEINBAUM PARDO</w:t>
      </w:r>
      <w:r w:rsidRPr="0081781E">
        <w:rPr>
          <w:rFonts w:ascii="Source Sans Pro" w:hAnsi="Source Sans Pro" w:cs="Arial"/>
          <w:sz w:val="20"/>
          <w:szCs w:val="20"/>
        </w:rPr>
        <w:t xml:space="preserve">, </w:t>
      </w:r>
      <w:proofErr w:type="gramStart"/>
      <w:r w:rsidRPr="0081781E">
        <w:rPr>
          <w:rFonts w:ascii="Source Sans Pro" w:hAnsi="Source Sans Pro" w:cs="Arial"/>
          <w:sz w:val="20"/>
          <w:szCs w:val="20"/>
        </w:rPr>
        <w:t>Jefa</w:t>
      </w:r>
      <w:proofErr w:type="gramEnd"/>
      <w:r w:rsidRPr="0081781E">
        <w:rPr>
          <w:rFonts w:ascii="Source Sans Pro" w:hAnsi="Source Sans Pro" w:cs="Arial"/>
          <w:sz w:val="20"/>
          <w:szCs w:val="20"/>
        </w:rPr>
        <w:t xml:space="preserve"> de Gobierno de la Ciudad de México, a sus habitantes sabed. </w:t>
      </w:r>
    </w:p>
    <w:p w14:paraId="2AB6A95E" w14:textId="77777777" w:rsidR="00E8162D" w:rsidRPr="0081781E" w:rsidRDefault="00E8162D" w:rsidP="000C61EE">
      <w:pPr>
        <w:tabs>
          <w:tab w:val="left" w:pos="2552"/>
        </w:tabs>
        <w:jc w:val="both"/>
        <w:rPr>
          <w:rFonts w:ascii="Source Sans Pro" w:hAnsi="Source Sans Pro" w:cs="Arial"/>
          <w:sz w:val="20"/>
          <w:szCs w:val="20"/>
        </w:rPr>
      </w:pPr>
    </w:p>
    <w:p w14:paraId="69B4787C" w14:textId="77777777" w:rsidR="00E8162D"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Que el H. Congreso de la Ciudad de México I Legislatura, se ha servido dirigirme el siguiente: </w:t>
      </w:r>
    </w:p>
    <w:p w14:paraId="64ADB353" w14:textId="77777777" w:rsidR="00E8162D" w:rsidRPr="0081781E" w:rsidRDefault="00E8162D" w:rsidP="000C61EE">
      <w:pPr>
        <w:tabs>
          <w:tab w:val="left" w:pos="2552"/>
        </w:tabs>
        <w:jc w:val="both"/>
        <w:rPr>
          <w:rFonts w:ascii="Source Sans Pro" w:hAnsi="Source Sans Pro" w:cs="Arial"/>
          <w:sz w:val="20"/>
          <w:szCs w:val="20"/>
        </w:rPr>
      </w:pPr>
    </w:p>
    <w:p w14:paraId="0AE37066" w14:textId="214B4A0D" w:rsidR="00E8162D" w:rsidRPr="0081781E" w:rsidRDefault="00E8162D"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 E C R E T O</w:t>
      </w:r>
    </w:p>
    <w:p w14:paraId="2041C2BD" w14:textId="77777777" w:rsidR="00E8162D" w:rsidRPr="0081781E" w:rsidRDefault="00E8162D" w:rsidP="000C61EE">
      <w:pPr>
        <w:tabs>
          <w:tab w:val="left" w:pos="2552"/>
        </w:tabs>
        <w:jc w:val="center"/>
        <w:rPr>
          <w:rFonts w:ascii="Source Sans Pro" w:hAnsi="Source Sans Pro" w:cs="Arial"/>
          <w:b/>
          <w:bCs/>
          <w:sz w:val="20"/>
          <w:szCs w:val="20"/>
        </w:rPr>
      </w:pPr>
    </w:p>
    <w:p w14:paraId="2F8A3B70" w14:textId="6064A040" w:rsidR="00E8162D" w:rsidRPr="0081781E" w:rsidRDefault="00E8162D"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CONGRESO DE LA CIUDAD DE MÉXICO</w:t>
      </w:r>
    </w:p>
    <w:p w14:paraId="3EA6D522" w14:textId="77777777" w:rsidR="00E8162D" w:rsidRPr="0081781E" w:rsidRDefault="00E8162D" w:rsidP="000C61EE">
      <w:pPr>
        <w:tabs>
          <w:tab w:val="left" w:pos="2552"/>
        </w:tabs>
        <w:jc w:val="center"/>
        <w:rPr>
          <w:rFonts w:ascii="Source Sans Pro" w:hAnsi="Source Sans Pro" w:cs="Arial"/>
          <w:b/>
          <w:bCs/>
          <w:sz w:val="20"/>
          <w:szCs w:val="20"/>
        </w:rPr>
      </w:pPr>
    </w:p>
    <w:p w14:paraId="13092C7B" w14:textId="651701A4" w:rsidR="00E8162D" w:rsidRPr="0081781E" w:rsidRDefault="00E8162D"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I LEGISLATURA</w:t>
      </w:r>
    </w:p>
    <w:p w14:paraId="1789F99B" w14:textId="23396BC7" w:rsidR="00E8162D" w:rsidRPr="0081781E" w:rsidRDefault="00E8162D" w:rsidP="000C61EE">
      <w:pPr>
        <w:tabs>
          <w:tab w:val="left" w:pos="2552"/>
        </w:tabs>
        <w:jc w:val="center"/>
        <w:rPr>
          <w:rFonts w:ascii="Source Sans Pro" w:hAnsi="Source Sans Pro" w:cs="Arial"/>
          <w:b/>
          <w:bCs/>
          <w:sz w:val="20"/>
          <w:szCs w:val="20"/>
        </w:rPr>
      </w:pPr>
    </w:p>
    <w:p w14:paraId="6CE87B2B" w14:textId="4FAED585" w:rsidR="00E8162D" w:rsidRPr="0081781E" w:rsidRDefault="00E8162D"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EL CONGRESO DE LA CIUDAD DE MÉXICO, DECRETA:</w:t>
      </w:r>
    </w:p>
    <w:p w14:paraId="7FF01651" w14:textId="77777777" w:rsidR="00E8162D" w:rsidRPr="0081781E" w:rsidRDefault="00E8162D" w:rsidP="000C61EE">
      <w:pPr>
        <w:tabs>
          <w:tab w:val="left" w:pos="2552"/>
        </w:tabs>
        <w:jc w:val="both"/>
        <w:rPr>
          <w:rFonts w:ascii="Source Sans Pro" w:hAnsi="Source Sans Pro" w:cs="Arial"/>
          <w:sz w:val="20"/>
          <w:szCs w:val="20"/>
        </w:rPr>
      </w:pPr>
    </w:p>
    <w:p w14:paraId="01423992" w14:textId="3B20C3C1" w:rsidR="00E8162D" w:rsidRPr="0081781E" w:rsidRDefault="00E8162D" w:rsidP="000C61EE">
      <w:pPr>
        <w:tabs>
          <w:tab w:val="left" w:pos="2552"/>
        </w:tabs>
        <w:jc w:val="both"/>
        <w:rPr>
          <w:rFonts w:ascii="Source Sans Pro" w:hAnsi="Source Sans Pro" w:cs="Arial"/>
          <w:b/>
          <w:bCs/>
          <w:sz w:val="20"/>
          <w:szCs w:val="20"/>
        </w:rPr>
      </w:pPr>
      <w:r w:rsidRPr="0081781E">
        <w:rPr>
          <w:rFonts w:ascii="Source Sans Pro" w:hAnsi="Source Sans Pro" w:cs="Arial"/>
          <w:b/>
          <w:bCs/>
          <w:sz w:val="20"/>
          <w:szCs w:val="20"/>
        </w:rPr>
        <w:t>SE ABROGA LA LEY DE CENTROS DE RECLUSIÓN PARA EL DISTRITO FEDERAL Y SE EXPIDE LA LEY DE CENTROS PENITENCIARIOS DE LA CIUDAD DE MÉXICO</w:t>
      </w:r>
    </w:p>
    <w:p w14:paraId="4977AEFF" w14:textId="0F8139D1" w:rsidR="00E8162D" w:rsidRPr="0081781E" w:rsidRDefault="00E8162D" w:rsidP="000C61EE">
      <w:pPr>
        <w:tabs>
          <w:tab w:val="left" w:pos="2552"/>
        </w:tabs>
        <w:jc w:val="both"/>
        <w:rPr>
          <w:rFonts w:ascii="Source Sans Pro" w:hAnsi="Source Sans Pro" w:cs="Arial"/>
          <w:b/>
          <w:bCs/>
          <w:sz w:val="20"/>
          <w:szCs w:val="20"/>
        </w:rPr>
      </w:pPr>
    </w:p>
    <w:p w14:paraId="62BB00E8" w14:textId="0F6494B0" w:rsidR="00E8162D" w:rsidRPr="0081781E" w:rsidRDefault="00E8162D"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TÍTULO PRIMERO</w:t>
      </w:r>
    </w:p>
    <w:p w14:paraId="51BE0C1E" w14:textId="20A8EAD2" w:rsidR="00E8162D" w:rsidRPr="0081781E" w:rsidRDefault="00E8162D"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Sistema Penitenciario</w:t>
      </w:r>
    </w:p>
    <w:p w14:paraId="2467D19D" w14:textId="77777777" w:rsidR="00E8162D" w:rsidRPr="0081781E" w:rsidRDefault="00E8162D" w:rsidP="000C61EE">
      <w:pPr>
        <w:tabs>
          <w:tab w:val="left" w:pos="2552"/>
        </w:tabs>
        <w:jc w:val="center"/>
        <w:rPr>
          <w:rFonts w:ascii="Source Sans Pro" w:hAnsi="Source Sans Pro" w:cs="Arial"/>
          <w:b/>
          <w:bCs/>
          <w:sz w:val="20"/>
          <w:szCs w:val="20"/>
        </w:rPr>
      </w:pPr>
    </w:p>
    <w:p w14:paraId="74ED1A39" w14:textId="0B454DB0" w:rsidR="00E8162D" w:rsidRPr="0081781E" w:rsidRDefault="00E8162D"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w:t>
      </w:r>
    </w:p>
    <w:p w14:paraId="7603B809" w14:textId="7CC212C7" w:rsidR="00E8162D" w:rsidRPr="0081781E" w:rsidRDefault="00E8162D"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Disposiciones Generales</w:t>
      </w:r>
    </w:p>
    <w:p w14:paraId="3D29FBD8" w14:textId="77777777" w:rsidR="00E8162D" w:rsidRPr="0081781E" w:rsidRDefault="00E8162D" w:rsidP="000C61EE">
      <w:pPr>
        <w:tabs>
          <w:tab w:val="left" w:pos="2552"/>
        </w:tabs>
        <w:jc w:val="both"/>
        <w:rPr>
          <w:rFonts w:ascii="Source Sans Pro" w:hAnsi="Source Sans Pro" w:cs="Arial"/>
          <w:sz w:val="20"/>
          <w:szCs w:val="20"/>
        </w:rPr>
      </w:pPr>
    </w:p>
    <w:p w14:paraId="01D5006B" w14:textId="77777777" w:rsidR="00E8162D"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w:t>
      </w:r>
      <w:r w:rsidRPr="0081781E">
        <w:rPr>
          <w:rFonts w:ascii="Source Sans Pro" w:hAnsi="Source Sans Pro" w:cs="Arial"/>
          <w:sz w:val="20"/>
          <w:szCs w:val="20"/>
        </w:rPr>
        <w:t xml:space="preserve"> La presente Ley es de orden público, interés social y observancia general en la Ciudad de México, tiene por objeto desarrollar el contenido de los artículos 1º y 18 párrafo segundo de la Constitución Política de los Estados Unidos Mexicanos conforme a los tratados, instrumentos internacionales, así como leyes aplicables, desarrollando las disposiciones mínimas que regulen la operación y funcionamiento de los Centros Penitenciarios de la Ciudad de México e implementar programas, acciones y actividades necesarias para contribuir con la reinserción social y familiar de las personas sentenciadas, además de establecer pautas de operación para la generación de condiciones dignas tanto de las personas procesadas como sentenciadas. </w:t>
      </w:r>
    </w:p>
    <w:p w14:paraId="68D4FDD5" w14:textId="77777777" w:rsidR="00E8162D" w:rsidRPr="0081781E" w:rsidRDefault="00E8162D" w:rsidP="000C61EE">
      <w:pPr>
        <w:tabs>
          <w:tab w:val="left" w:pos="2552"/>
        </w:tabs>
        <w:jc w:val="both"/>
        <w:rPr>
          <w:rFonts w:ascii="Source Sans Pro" w:hAnsi="Source Sans Pro" w:cs="Arial"/>
          <w:sz w:val="20"/>
          <w:szCs w:val="20"/>
        </w:rPr>
      </w:pPr>
    </w:p>
    <w:p w14:paraId="6B93BDD9" w14:textId="67B09A0E" w:rsidR="00E8162D"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La aplicación de la presente Ley corresponde a la Administración Pública de la Ciudad de México, a través de la Secretaría de Seguridad Ciudadana, la Subsecretaría del Sistema Penitenciario, la Secretaría de Salud y el Poder Judicial de la Ciudad de México.</w:t>
      </w:r>
    </w:p>
    <w:p w14:paraId="7D13001F" w14:textId="5CF89AD3" w:rsidR="00E8162D" w:rsidRPr="0081781E" w:rsidRDefault="00E8162D" w:rsidP="000C61EE">
      <w:pPr>
        <w:tabs>
          <w:tab w:val="left" w:pos="2552"/>
        </w:tabs>
        <w:jc w:val="both"/>
        <w:rPr>
          <w:rFonts w:ascii="Source Sans Pro" w:hAnsi="Source Sans Pro" w:cs="Arial"/>
          <w:sz w:val="20"/>
          <w:szCs w:val="20"/>
        </w:rPr>
      </w:pPr>
    </w:p>
    <w:p w14:paraId="30422E8C" w14:textId="77777777" w:rsidR="00316861"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Esta Ley se aplicará en los Centros Penitenciarios dependientes de la Administración Pública de la Ciudad de México, destinados a la ejecución de sanciones privativas y medidas restrictivas de la libertad, a la prisión preventiva y al arresto de personas mayores de dieciocho años. </w:t>
      </w:r>
    </w:p>
    <w:p w14:paraId="0BE75CF2" w14:textId="77777777" w:rsidR="00316861" w:rsidRPr="0081781E" w:rsidRDefault="00316861" w:rsidP="000C61EE">
      <w:pPr>
        <w:tabs>
          <w:tab w:val="left" w:pos="2552"/>
        </w:tabs>
        <w:jc w:val="both"/>
        <w:rPr>
          <w:rFonts w:ascii="Source Sans Pro" w:hAnsi="Source Sans Pro" w:cs="Arial"/>
          <w:sz w:val="20"/>
          <w:szCs w:val="20"/>
        </w:rPr>
      </w:pPr>
    </w:p>
    <w:p w14:paraId="0ED4A5F7" w14:textId="77777777" w:rsidR="00316861"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todo momento se promoverá el respeto de los derechos humanos de las personas privadas de la libertad, del personal penitenciario de la Subsecretaría y de los Centros Penitenciarios. </w:t>
      </w:r>
    </w:p>
    <w:p w14:paraId="1C457D38" w14:textId="77777777" w:rsidR="00316861" w:rsidRPr="0081781E" w:rsidRDefault="00316861" w:rsidP="000C61EE">
      <w:pPr>
        <w:tabs>
          <w:tab w:val="left" w:pos="2552"/>
        </w:tabs>
        <w:jc w:val="both"/>
        <w:rPr>
          <w:rFonts w:ascii="Source Sans Pro" w:hAnsi="Source Sans Pro" w:cs="Arial"/>
          <w:sz w:val="20"/>
          <w:szCs w:val="20"/>
        </w:rPr>
      </w:pPr>
    </w:p>
    <w:p w14:paraId="598D2221" w14:textId="77777777" w:rsidR="00316861"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2.</w:t>
      </w:r>
      <w:r w:rsidRPr="0081781E">
        <w:rPr>
          <w:rFonts w:ascii="Source Sans Pro" w:hAnsi="Source Sans Pro" w:cs="Arial"/>
          <w:sz w:val="20"/>
          <w:szCs w:val="20"/>
        </w:rPr>
        <w:t xml:space="preserve"> La aplicación de la presente Ley corresponde a las siguientes autoridades de la Ciudad de México: </w:t>
      </w:r>
    </w:p>
    <w:p w14:paraId="741F4E27" w14:textId="77777777" w:rsidR="00316861" w:rsidRPr="0081781E" w:rsidRDefault="00316861" w:rsidP="000C61EE">
      <w:pPr>
        <w:tabs>
          <w:tab w:val="left" w:pos="2552"/>
        </w:tabs>
        <w:jc w:val="both"/>
        <w:rPr>
          <w:rFonts w:ascii="Source Sans Pro" w:hAnsi="Source Sans Pro" w:cs="Arial"/>
          <w:sz w:val="20"/>
          <w:szCs w:val="20"/>
        </w:rPr>
      </w:pPr>
    </w:p>
    <w:p w14:paraId="347EEEAE" w14:textId="3C5859AA" w:rsidR="00316861" w:rsidRPr="00DD3D3A" w:rsidRDefault="00E8162D">
      <w:pPr>
        <w:pStyle w:val="Prrafodelista"/>
        <w:numPr>
          <w:ilvl w:val="0"/>
          <w:numId w:val="84"/>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 persona titular de la Jefatura de Gobierno; </w:t>
      </w:r>
    </w:p>
    <w:p w14:paraId="3B55E2B6" w14:textId="77777777" w:rsidR="00316861" w:rsidRPr="0081781E" w:rsidRDefault="00316861" w:rsidP="000C61EE">
      <w:pPr>
        <w:tabs>
          <w:tab w:val="left" w:pos="2552"/>
        </w:tabs>
        <w:jc w:val="both"/>
        <w:rPr>
          <w:rFonts w:ascii="Source Sans Pro" w:hAnsi="Source Sans Pro" w:cs="Arial"/>
          <w:sz w:val="20"/>
          <w:szCs w:val="20"/>
        </w:rPr>
      </w:pPr>
    </w:p>
    <w:p w14:paraId="079C1538" w14:textId="08B48A80" w:rsidR="00316861" w:rsidRPr="00DD3D3A" w:rsidRDefault="00E8162D">
      <w:pPr>
        <w:pStyle w:val="Prrafodelista"/>
        <w:numPr>
          <w:ilvl w:val="0"/>
          <w:numId w:val="84"/>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 Secretaría de Seguridad Ciudadana; </w:t>
      </w:r>
    </w:p>
    <w:p w14:paraId="70A6C07B" w14:textId="77777777" w:rsidR="00316861" w:rsidRPr="0081781E" w:rsidRDefault="00316861" w:rsidP="000C61EE">
      <w:pPr>
        <w:tabs>
          <w:tab w:val="left" w:pos="2552"/>
        </w:tabs>
        <w:jc w:val="both"/>
        <w:rPr>
          <w:rFonts w:ascii="Source Sans Pro" w:hAnsi="Source Sans Pro" w:cs="Arial"/>
          <w:sz w:val="20"/>
          <w:szCs w:val="20"/>
        </w:rPr>
      </w:pPr>
    </w:p>
    <w:p w14:paraId="210A04EF" w14:textId="3B150C8D" w:rsidR="00316861" w:rsidRPr="00DD3D3A" w:rsidRDefault="00E8162D">
      <w:pPr>
        <w:pStyle w:val="Prrafodelista"/>
        <w:numPr>
          <w:ilvl w:val="0"/>
          <w:numId w:val="84"/>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 Secretaría de Salud; </w:t>
      </w:r>
    </w:p>
    <w:p w14:paraId="02CAE082" w14:textId="77777777" w:rsidR="00316861" w:rsidRPr="0081781E" w:rsidRDefault="00316861" w:rsidP="000C61EE">
      <w:pPr>
        <w:tabs>
          <w:tab w:val="left" w:pos="2552"/>
        </w:tabs>
        <w:jc w:val="both"/>
        <w:rPr>
          <w:rFonts w:ascii="Source Sans Pro" w:hAnsi="Source Sans Pro" w:cs="Arial"/>
          <w:sz w:val="20"/>
          <w:szCs w:val="20"/>
        </w:rPr>
      </w:pPr>
    </w:p>
    <w:p w14:paraId="3E7D9A2D" w14:textId="19294A8C" w:rsidR="00316861" w:rsidRPr="00DD3D3A" w:rsidRDefault="00E8162D">
      <w:pPr>
        <w:pStyle w:val="Prrafodelista"/>
        <w:numPr>
          <w:ilvl w:val="0"/>
          <w:numId w:val="84"/>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El Tribunal Superior de Justicia, y </w:t>
      </w:r>
    </w:p>
    <w:p w14:paraId="0A8DEB10" w14:textId="77777777" w:rsidR="00316861" w:rsidRPr="0081781E" w:rsidRDefault="00316861" w:rsidP="000C61EE">
      <w:pPr>
        <w:tabs>
          <w:tab w:val="left" w:pos="2552"/>
        </w:tabs>
        <w:jc w:val="both"/>
        <w:rPr>
          <w:rFonts w:ascii="Source Sans Pro" w:hAnsi="Source Sans Pro" w:cs="Arial"/>
          <w:sz w:val="20"/>
          <w:szCs w:val="20"/>
        </w:rPr>
      </w:pPr>
    </w:p>
    <w:p w14:paraId="11CF0537" w14:textId="330ACD8D" w:rsidR="00316861" w:rsidRPr="00DD3D3A" w:rsidRDefault="00E8162D">
      <w:pPr>
        <w:pStyle w:val="Prrafodelista"/>
        <w:numPr>
          <w:ilvl w:val="0"/>
          <w:numId w:val="84"/>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 Subsecretaría. </w:t>
      </w:r>
    </w:p>
    <w:p w14:paraId="19E72940" w14:textId="77777777" w:rsidR="00316861" w:rsidRPr="0081781E" w:rsidRDefault="00316861" w:rsidP="000C61EE">
      <w:pPr>
        <w:tabs>
          <w:tab w:val="left" w:pos="2552"/>
        </w:tabs>
        <w:jc w:val="both"/>
        <w:rPr>
          <w:rFonts w:ascii="Source Sans Pro" w:hAnsi="Source Sans Pro" w:cs="Arial"/>
          <w:sz w:val="20"/>
          <w:szCs w:val="20"/>
        </w:rPr>
      </w:pPr>
    </w:p>
    <w:p w14:paraId="59D64F29" w14:textId="77777777" w:rsidR="00316861"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Cada autoridad competente deberá llevar a cabo las atribuciones que le correspondan por medio de las Unidades Administrativas y Unidades Administrativas de Apoyo Técnico Operativo competentes, en términos de las disposiciones legales, reglamentarias y administrativas aplicables. </w:t>
      </w:r>
    </w:p>
    <w:p w14:paraId="781A8B48" w14:textId="77777777" w:rsidR="00316861" w:rsidRPr="0081781E" w:rsidRDefault="00316861" w:rsidP="000C61EE">
      <w:pPr>
        <w:tabs>
          <w:tab w:val="left" w:pos="2552"/>
        </w:tabs>
        <w:jc w:val="both"/>
        <w:rPr>
          <w:rFonts w:ascii="Source Sans Pro" w:hAnsi="Source Sans Pro" w:cs="Arial"/>
          <w:sz w:val="20"/>
          <w:szCs w:val="20"/>
        </w:rPr>
      </w:pPr>
    </w:p>
    <w:p w14:paraId="134B561A" w14:textId="77777777" w:rsidR="00316861"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persona titular de la Jefatura de Gobierno de la Ciudad de México, podrá celebrar convenios y demás instrumentos jurídicos con la Federación y las Entidades Federativas, relativos a la materia de la presente Ley. </w:t>
      </w:r>
    </w:p>
    <w:p w14:paraId="58546BE9" w14:textId="77777777" w:rsidR="00316861" w:rsidRPr="0081781E" w:rsidRDefault="00316861" w:rsidP="000C61EE">
      <w:pPr>
        <w:tabs>
          <w:tab w:val="left" w:pos="2552"/>
        </w:tabs>
        <w:jc w:val="both"/>
        <w:rPr>
          <w:rFonts w:ascii="Source Sans Pro" w:hAnsi="Source Sans Pro" w:cs="Arial"/>
          <w:sz w:val="20"/>
          <w:szCs w:val="20"/>
        </w:rPr>
      </w:pPr>
    </w:p>
    <w:p w14:paraId="15CCF2BB" w14:textId="77777777" w:rsidR="00316861"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los ámbitos de sus respectivas competencias, la persona titular de la Jefatura de Gobierno y la presidencia del Poder Judicial, ambos de la Ciudad de México, resolverán sobre los aspectos no previstos que se deriven de las disposiciones de esta Ley. </w:t>
      </w:r>
    </w:p>
    <w:p w14:paraId="7E1FEE41" w14:textId="77777777" w:rsidR="00316861" w:rsidRPr="0081781E" w:rsidRDefault="00316861" w:rsidP="000C61EE">
      <w:pPr>
        <w:tabs>
          <w:tab w:val="left" w:pos="2552"/>
        </w:tabs>
        <w:jc w:val="both"/>
        <w:rPr>
          <w:rFonts w:ascii="Source Sans Pro" w:hAnsi="Source Sans Pro" w:cs="Arial"/>
          <w:sz w:val="20"/>
          <w:szCs w:val="20"/>
        </w:rPr>
      </w:pPr>
    </w:p>
    <w:p w14:paraId="7D4D75CB" w14:textId="77777777" w:rsidR="00316861"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Los Centros Penitenciarios de la Ciudad de México estarán destinados a recibir personas mayores de dieciocho años, procesadas y sentenciadas por delitos del fuero común y del fuero federal; éstas últimas únicamente con base en los acuerdos o convenios que suscriba la Administración Pública de la Ciudad de México con la federación. </w:t>
      </w:r>
    </w:p>
    <w:p w14:paraId="44A3FF23" w14:textId="77777777" w:rsidR="00316861" w:rsidRPr="0081781E" w:rsidRDefault="00316861" w:rsidP="000C61EE">
      <w:pPr>
        <w:tabs>
          <w:tab w:val="left" w:pos="2552"/>
        </w:tabs>
        <w:jc w:val="both"/>
        <w:rPr>
          <w:rFonts w:ascii="Source Sans Pro" w:hAnsi="Source Sans Pro" w:cs="Arial"/>
          <w:sz w:val="20"/>
          <w:szCs w:val="20"/>
        </w:rPr>
      </w:pPr>
    </w:p>
    <w:p w14:paraId="56A1C6E8" w14:textId="77777777" w:rsidR="00316861" w:rsidRPr="0081781E" w:rsidRDefault="00E8162D"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w:t>
      </w:r>
      <w:r w:rsidRPr="0081781E">
        <w:rPr>
          <w:rFonts w:ascii="Source Sans Pro" w:hAnsi="Source Sans Pro" w:cs="Arial"/>
          <w:sz w:val="20"/>
          <w:szCs w:val="20"/>
        </w:rPr>
        <w:t xml:space="preserve"> Para los efectos de esta ley, se entenderá por: </w:t>
      </w:r>
    </w:p>
    <w:p w14:paraId="3D969552" w14:textId="77777777" w:rsidR="00316861" w:rsidRPr="0081781E" w:rsidRDefault="00316861" w:rsidP="000C61EE">
      <w:pPr>
        <w:tabs>
          <w:tab w:val="left" w:pos="2552"/>
        </w:tabs>
        <w:jc w:val="both"/>
        <w:rPr>
          <w:rFonts w:ascii="Source Sans Pro" w:hAnsi="Source Sans Pro" w:cs="Arial"/>
          <w:sz w:val="20"/>
          <w:szCs w:val="20"/>
        </w:rPr>
      </w:pPr>
    </w:p>
    <w:p w14:paraId="5D30EEA3" w14:textId="6782B146"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Agente de Seguridad Procesal:</w:t>
      </w:r>
      <w:r w:rsidRPr="00DD3D3A">
        <w:rPr>
          <w:rFonts w:ascii="Source Sans Pro" w:hAnsi="Source Sans Pro" w:cs="Arial"/>
          <w:sz w:val="20"/>
          <w:szCs w:val="20"/>
        </w:rPr>
        <w:t xml:space="preserve"> Persona encargada de cumplir las medidas de seguridad y orden en las Salas de Audiencia en materia penal, así como de ejecutar los traslados de personas imputadas o sentenciadas que se encuentran privadas de la libertad; </w:t>
      </w:r>
    </w:p>
    <w:p w14:paraId="60C84B47" w14:textId="77777777" w:rsidR="00316861" w:rsidRPr="0081781E" w:rsidRDefault="00316861" w:rsidP="000C61EE">
      <w:pPr>
        <w:tabs>
          <w:tab w:val="left" w:pos="2552"/>
        </w:tabs>
        <w:jc w:val="both"/>
        <w:rPr>
          <w:rFonts w:ascii="Source Sans Pro" w:hAnsi="Source Sans Pro" w:cs="Arial"/>
          <w:sz w:val="20"/>
          <w:szCs w:val="20"/>
        </w:rPr>
      </w:pPr>
    </w:p>
    <w:p w14:paraId="42F6EC57" w14:textId="4ECB1477"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Arrestada:</w:t>
      </w:r>
      <w:r w:rsidRPr="00DD3D3A">
        <w:rPr>
          <w:rFonts w:ascii="Source Sans Pro" w:hAnsi="Source Sans Pro" w:cs="Arial"/>
          <w:sz w:val="20"/>
          <w:szCs w:val="20"/>
        </w:rPr>
        <w:t xml:space="preserve"> Persona que permanecerá en el Centro de Sanciones Administrativas por una resolución de una persona titular de un Juzgado Cívico; </w:t>
      </w:r>
    </w:p>
    <w:p w14:paraId="3EC2F08D" w14:textId="77777777" w:rsidR="00316861" w:rsidRPr="0081781E" w:rsidRDefault="00316861" w:rsidP="000C61EE">
      <w:pPr>
        <w:tabs>
          <w:tab w:val="left" w:pos="2552"/>
        </w:tabs>
        <w:jc w:val="both"/>
        <w:rPr>
          <w:rFonts w:ascii="Source Sans Pro" w:hAnsi="Source Sans Pro" w:cs="Arial"/>
          <w:sz w:val="20"/>
          <w:szCs w:val="20"/>
        </w:rPr>
      </w:pPr>
    </w:p>
    <w:p w14:paraId="45F8BEB0" w14:textId="404EAE28"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Beneficiado:</w:t>
      </w:r>
      <w:r w:rsidRPr="00DD3D3A">
        <w:rPr>
          <w:rFonts w:ascii="Source Sans Pro" w:hAnsi="Source Sans Pro" w:cs="Arial"/>
          <w:sz w:val="20"/>
          <w:szCs w:val="20"/>
        </w:rPr>
        <w:t xml:space="preserve"> Persona que se encuentra en una “Institución Abierta-Casa de Medio Camino”; </w:t>
      </w:r>
    </w:p>
    <w:p w14:paraId="22BB3839" w14:textId="77777777" w:rsidR="00316861" w:rsidRPr="0081781E" w:rsidRDefault="00316861" w:rsidP="000C61EE">
      <w:pPr>
        <w:tabs>
          <w:tab w:val="left" w:pos="2552"/>
        </w:tabs>
        <w:jc w:val="both"/>
        <w:rPr>
          <w:rFonts w:ascii="Source Sans Pro" w:hAnsi="Source Sans Pro" w:cs="Arial"/>
          <w:sz w:val="20"/>
          <w:szCs w:val="20"/>
        </w:rPr>
      </w:pPr>
    </w:p>
    <w:p w14:paraId="629AA99A" w14:textId="2A89E414"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Casa de Medio Camino:</w:t>
      </w:r>
      <w:r w:rsidRPr="00DD3D3A">
        <w:rPr>
          <w:rFonts w:ascii="Source Sans Pro" w:hAnsi="Source Sans Pro" w:cs="Arial"/>
          <w:sz w:val="20"/>
          <w:szCs w:val="20"/>
        </w:rPr>
        <w:t xml:space="preserve"> Institución Abierta-Casa de Medio Camino Varonil y Femenil; </w:t>
      </w:r>
    </w:p>
    <w:p w14:paraId="7E90EF91" w14:textId="77777777" w:rsidR="00316861" w:rsidRPr="0081781E" w:rsidRDefault="00316861" w:rsidP="000C61EE">
      <w:pPr>
        <w:tabs>
          <w:tab w:val="left" w:pos="2552"/>
        </w:tabs>
        <w:jc w:val="both"/>
        <w:rPr>
          <w:rFonts w:ascii="Source Sans Pro" w:hAnsi="Source Sans Pro" w:cs="Arial"/>
          <w:sz w:val="20"/>
          <w:szCs w:val="20"/>
        </w:rPr>
      </w:pPr>
    </w:p>
    <w:p w14:paraId="4E36D30A" w14:textId="5C3F3446"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CDUDT:</w:t>
      </w:r>
      <w:r w:rsidRPr="00DD3D3A">
        <w:rPr>
          <w:rFonts w:ascii="Source Sans Pro" w:hAnsi="Source Sans Pro" w:cs="Arial"/>
          <w:sz w:val="20"/>
          <w:szCs w:val="20"/>
        </w:rPr>
        <w:t xml:space="preserve"> Centro de Diagnóstico, Ubicación y Determinación de Tratamiento; </w:t>
      </w:r>
    </w:p>
    <w:p w14:paraId="5FE818EE" w14:textId="77777777" w:rsidR="00316861" w:rsidRPr="0081781E" w:rsidRDefault="00316861" w:rsidP="000C61EE">
      <w:pPr>
        <w:tabs>
          <w:tab w:val="left" w:pos="2552"/>
        </w:tabs>
        <w:jc w:val="both"/>
        <w:rPr>
          <w:rFonts w:ascii="Source Sans Pro" w:hAnsi="Source Sans Pro" w:cs="Arial"/>
          <w:sz w:val="20"/>
          <w:szCs w:val="20"/>
        </w:rPr>
      </w:pPr>
    </w:p>
    <w:p w14:paraId="4084EDA6" w14:textId="3BDFC660"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Centro de Sanciones Administrativas:</w:t>
      </w:r>
      <w:r w:rsidRPr="00DD3D3A">
        <w:rPr>
          <w:rFonts w:ascii="Source Sans Pro" w:hAnsi="Source Sans Pro" w:cs="Arial"/>
          <w:sz w:val="20"/>
          <w:szCs w:val="20"/>
        </w:rPr>
        <w:t xml:space="preserve"> Centro de Sanciones Administrativas y de Integración Social; </w:t>
      </w:r>
    </w:p>
    <w:p w14:paraId="320189DC" w14:textId="77777777" w:rsidR="00316861" w:rsidRPr="0081781E" w:rsidRDefault="00316861" w:rsidP="000C61EE">
      <w:pPr>
        <w:tabs>
          <w:tab w:val="left" w:pos="2552"/>
        </w:tabs>
        <w:jc w:val="both"/>
        <w:rPr>
          <w:rFonts w:ascii="Source Sans Pro" w:hAnsi="Source Sans Pro" w:cs="Arial"/>
          <w:sz w:val="20"/>
          <w:szCs w:val="20"/>
        </w:rPr>
      </w:pPr>
    </w:p>
    <w:p w14:paraId="6539DC7C" w14:textId="21E6E245"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lastRenderedPageBreak/>
        <w:t>Centros</w:t>
      </w:r>
      <w:r w:rsidRPr="00DD3D3A">
        <w:rPr>
          <w:rFonts w:ascii="Source Sans Pro" w:hAnsi="Source Sans Pro" w:cs="Arial"/>
          <w:sz w:val="20"/>
          <w:szCs w:val="20"/>
        </w:rPr>
        <w:t xml:space="preserve"> </w:t>
      </w:r>
      <w:r w:rsidRPr="00DD3D3A">
        <w:rPr>
          <w:rFonts w:ascii="Source Sans Pro" w:hAnsi="Source Sans Pro" w:cs="Arial"/>
          <w:b/>
          <w:bCs/>
          <w:sz w:val="20"/>
          <w:szCs w:val="20"/>
        </w:rPr>
        <w:t>Penitenciarios:</w:t>
      </w:r>
      <w:r w:rsidRPr="00DD3D3A">
        <w:rPr>
          <w:rFonts w:ascii="Source Sans Pro" w:hAnsi="Source Sans Pro" w:cs="Arial"/>
          <w:sz w:val="20"/>
          <w:szCs w:val="20"/>
        </w:rPr>
        <w:t xml:space="preserve"> Conjunto de establecimientos penitenciarios preventivos, de ejecución de sanciones penales, de reinserción psicosocial, Instituciones Abiertas Casas de Medio Camino y Centros de Sanciones Administrativas de la Ciudad de México; </w:t>
      </w:r>
    </w:p>
    <w:p w14:paraId="75C4B5E6" w14:textId="77777777" w:rsidR="00316861" w:rsidRPr="0081781E" w:rsidRDefault="00316861" w:rsidP="000C61EE">
      <w:pPr>
        <w:tabs>
          <w:tab w:val="left" w:pos="2552"/>
        </w:tabs>
        <w:jc w:val="both"/>
        <w:rPr>
          <w:rFonts w:ascii="Source Sans Pro" w:hAnsi="Source Sans Pro" w:cs="Arial"/>
          <w:sz w:val="20"/>
          <w:szCs w:val="20"/>
        </w:rPr>
      </w:pPr>
    </w:p>
    <w:p w14:paraId="440B31E1" w14:textId="099BE328"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Código Penal:</w:t>
      </w:r>
      <w:r w:rsidRPr="00DD3D3A">
        <w:rPr>
          <w:rFonts w:ascii="Source Sans Pro" w:hAnsi="Source Sans Pro" w:cs="Arial"/>
          <w:sz w:val="20"/>
          <w:szCs w:val="20"/>
        </w:rPr>
        <w:t xml:space="preserve"> Código Penal vigente en la Ciudad de México; </w:t>
      </w:r>
    </w:p>
    <w:p w14:paraId="211A6181" w14:textId="77777777" w:rsidR="00316861" w:rsidRPr="0081781E" w:rsidRDefault="00316861" w:rsidP="000C61EE">
      <w:pPr>
        <w:tabs>
          <w:tab w:val="left" w:pos="2552"/>
        </w:tabs>
        <w:jc w:val="both"/>
        <w:rPr>
          <w:rFonts w:ascii="Source Sans Pro" w:hAnsi="Source Sans Pro" w:cs="Arial"/>
          <w:sz w:val="20"/>
          <w:szCs w:val="20"/>
        </w:rPr>
      </w:pPr>
    </w:p>
    <w:p w14:paraId="0EFA985D" w14:textId="177CE3F6"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Comisión:</w:t>
      </w:r>
      <w:r w:rsidRPr="00DD3D3A">
        <w:rPr>
          <w:rFonts w:ascii="Source Sans Pro" w:hAnsi="Source Sans Pro" w:cs="Arial"/>
          <w:sz w:val="20"/>
          <w:szCs w:val="20"/>
        </w:rPr>
        <w:t xml:space="preserve"> Comisión de Derechos Humanos de la Ciudad de México; </w:t>
      </w:r>
    </w:p>
    <w:p w14:paraId="177ECD87" w14:textId="77777777" w:rsidR="00316861" w:rsidRPr="0081781E" w:rsidRDefault="00316861" w:rsidP="000C61EE">
      <w:pPr>
        <w:tabs>
          <w:tab w:val="left" w:pos="2552"/>
        </w:tabs>
        <w:jc w:val="both"/>
        <w:rPr>
          <w:rFonts w:ascii="Source Sans Pro" w:hAnsi="Source Sans Pro" w:cs="Arial"/>
          <w:sz w:val="20"/>
          <w:szCs w:val="20"/>
        </w:rPr>
      </w:pPr>
    </w:p>
    <w:p w14:paraId="48586A57" w14:textId="0CD4BDA5" w:rsidR="00E8162D"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Comisión Nacional:</w:t>
      </w:r>
      <w:r w:rsidRPr="00DD3D3A">
        <w:rPr>
          <w:rFonts w:ascii="Source Sans Pro" w:hAnsi="Source Sans Pro" w:cs="Arial"/>
          <w:sz w:val="20"/>
          <w:szCs w:val="20"/>
        </w:rPr>
        <w:t xml:space="preserve"> Comisión Nacional de los Derechos Humanos;</w:t>
      </w:r>
    </w:p>
    <w:p w14:paraId="74593E38" w14:textId="1EB4E6A7" w:rsidR="00E8162D" w:rsidRPr="0081781E" w:rsidRDefault="00E8162D" w:rsidP="000C61EE">
      <w:pPr>
        <w:tabs>
          <w:tab w:val="left" w:pos="2552"/>
        </w:tabs>
        <w:jc w:val="both"/>
        <w:rPr>
          <w:rFonts w:ascii="Source Sans Pro" w:hAnsi="Source Sans Pro" w:cs="Arial"/>
          <w:sz w:val="20"/>
          <w:szCs w:val="20"/>
        </w:rPr>
      </w:pPr>
    </w:p>
    <w:p w14:paraId="5F2D4A23" w14:textId="01A2D8A8"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Comité:</w:t>
      </w:r>
      <w:r w:rsidRPr="00DD3D3A">
        <w:rPr>
          <w:rFonts w:ascii="Source Sans Pro" w:hAnsi="Source Sans Pro" w:cs="Arial"/>
          <w:sz w:val="20"/>
          <w:szCs w:val="20"/>
        </w:rPr>
        <w:t xml:space="preserve"> Comité Técnico de cada Centro Penitenciario de la Ciudad de México; </w:t>
      </w:r>
    </w:p>
    <w:p w14:paraId="0480BCB4" w14:textId="77777777" w:rsidR="00316861" w:rsidRPr="0081781E" w:rsidRDefault="00316861" w:rsidP="000C61EE">
      <w:pPr>
        <w:tabs>
          <w:tab w:val="left" w:pos="2552"/>
        </w:tabs>
        <w:jc w:val="both"/>
        <w:rPr>
          <w:rFonts w:ascii="Source Sans Pro" w:hAnsi="Source Sans Pro" w:cs="Arial"/>
          <w:sz w:val="20"/>
          <w:szCs w:val="20"/>
        </w:rPr>
      </w:pPr>
    </w:p>
    <w:p w14:paraId="35D0D95F" w14:textId="43F89A72"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Comité de Visita General:</w:t>
      </w:r>
      <w:r w:rsidRPr="00DD3D3A">
        <w:rPr>
          <w:rFonts w:ascii="Source Sans Pro" w:hAnsi="Source Sans Pro" w:cs="Arial"/>
          <w:sz w:val="20"/>
          <w:szCs w:val="20"/>
        </w:rPr>
        <w:t xml:space="preserve"> Instancia integrada por diversos órganos de gobierno, cuyo fin es realizar visitas a las instituciones del Sistema Penitenciario; </w:t>
      </w:r>
    </w:p>
    <w:p w14:paraId="4F0348C9" w14:textId="77777777" w:rsidR="00316861" w:rsidRPr="0081781E" w:rsidRDefault="00316861" w:rsidP="000C61EE">
      <w:pPr>
        <w:tabs>
          <w:tab w:val="left" w:pos="2552"/>
        </w:tabs>
        <w:jc w:val="both"/>
        <w:rPr>
          <w:rFonts w:ascii="Source Sans Pro" w:hAnsi="Source Sans Pro" w:cs="Arial"/>
          <w:sz w:val="20"/>
          <w:szCs w:val="20"/>
        </w:rPr>
      </w:pPr>
    </w:p>
    <w:p w14:paraId="06F6B960" w14:textId="5090174D"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Consejo de Honor:</w:t>
      </w:r>
      <w:r w:rsidRPr="00DD3D3A">
        <w:rPr>
          <w:rFonts w:ascii="Source Sans Pro" w:hAnsi="Source Sans Pro" w:cs="Arial"/>
          <w:sz w:val="20"/>
          <w:szCs w:val="20"/>
        </w:rPr>
        <w:t xml:space="preserve"> Consejo de Honor y Justicia de la Subsecretaría del Sistema Penitenciario de la Ciudad de México; </w:t>
      </w:r>
    </w:p>
    <w:p w14:paraId="1F0B8729" w14:textId="77777777" w:rsidR="00316861" w:rsidRPr="0081781E" w:rsidRDefault="00316861" w:rsidP="000C61EE">
      <w:pPr>
        <w:tabs>
          <w:tab w:val="left" w:pos="2552"/>
        </w:tabs>
        <w:jc w:val="both"/>
        <w:rPr>
          <w:rFonts w:ascii="Source Sans Pro" w:hAnsi="Source Sans Pro" w:cs="Arial"/>
          <w:sz w:val="20"/>
          <w:szCs w:val="20"/>
        </w:rPr>
      </w:pPr>
    </w:p>
    <w:p w14:paraId="5D840E17" w14:textId="719B54F0"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Consejo de la Judicatura:</w:t>
      </w:r>
      <w:r w:rsidRPr="00DD3D3A">
        <w:rPr>
          <w:rFonts w:ascii="Source Sans Pro" w:hAnsi="Source Sans Pro" w:cs="Arial"/>
          <w:sz w:val="20"/>
          <w:szCs w:val="20"/>
        </w:rPr>
        <w:t xml:space="preserve"> Consejo de la Judicatura de la Ciudad de México; </w:t>
      </w:r>
    </w:p>
    <w:p w14:paraId="399A5AD6" w14:textId="77777777" w:rsidR="00316861" w:rsidRPr="0081781E" w:rsidRDefault="00316861" w:rsidP="000C61EE">
      <w:pPr>
        <w:tabs>
          <w:tab w:val="left" w:pos="2552"/>
        </w:tabs>
        <w:jc w:val="both"/>
        <w:rPr>
          <w:rFonts w:ascii="Source Sans Pro" w:hAnsi="Source Sans Pro" w:cs="Arial"/>
          <w:sz w:val="20"/>
          <w:szCs w:val="20"/>
        </w:rPr>
      </w:pPr>
    </w:p>
    <w:p w14:paraId="77418E18" w14:textId="1D6BE01C"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Contraloría:</w:t>
      </w:r>
      <w:r w:rsidRPr="00DD3D3A">
        <w:rPr>
          <w:rFonts w:ascii="Source Sans Pro" w:hAnsi="Source Sans Pro" w:cs="Arial"/>
          <w:sz w:val="20"/>
          <w:szCs w:val="20"/>
        </w:rPr>
        <w:t xml:space="preserve"> Órgano Interno de Control en la Secretaría de Seguridad Ciudadana de la Ciudad de México; </w:t>
      </w:r>
    </w:p>
    <w:p w14:paraId="60FEE684" w14:textId="77777777" w:rsidR="00316861" w:rsidRPr="0081781E" w:rsidRDefault="00316861" w:rsidP="000C61EE">
      <w:pPr>
        <w:tabs>
          <w:tab w:val="left" w:pos="2552"/>
        </w:tabs>
        <w:jc w:val="both"/>
        <w:rPr>
          <w:rFonts w:ascii="Source Sans Pro" w:hAnsi="Source Sans Pro" w:cs="Arial"/>
          <w:sz w:val="20"/>
          <w:szCs w:val="20"/>
        </w:rPr>
      </w:pPr>
    </w:p>
    <w:p w14:paraId="40076E7A" w14:textId="6232A910"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Dirección de Adolescentes:</w:t>
      </w:r>
      <w:r w:rsidRPr="00DD3D3A">
        <w:rPr>
          <w:rFonts w:ascii="Source Sans Pro" w:hAnsi="Source Sans Pro" w:cs="Arial"/>
          <w:sz w:val="20"/>
          <w:szCs w:val="20"/>
        </w:rPr>
        <w:t xml:space="preserve"> Dirección General de Atención Especializada para Adolescentes; </w:t>
      </w:r>
    </w:p>
    <w:p w14:paraId="6AA4759B" w14:textId="77777777" w:rsidR="00316861" w:rsidRPr="0081781E" w:rsidRDefault="00316861" w:rsidP="000C61EE">
      <w:pPr>
        <w:tabs>
          <w:tab w:val="left" w:pos="2552"/>
        </w:tabs>
        <w:jc w:val="both"/>
        <w:rPr>
          <w:rFonts w:ascii="Source Sans Pro" w:hAnsi="Source Sans Pro" w:cs="Arial"/>
          <w:sz w:val="20"/>
          <w:szCs w:val="20"/>
        </w:rPr>
      </w:pPr>
    </w:p>
    <w:p w14:paraId="44221368" w14:textId="15A2BB3B"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Fiscalía:</w:t>
      </w:r>
      <w:r w:rsidRPr="00DD3D3A">
        <w:rPr>
          <w:rFonts w:ascii="Source Sans Pro" w:hAnsi="Source Sans Pro" w:cs="Arial"/>
          <w:sz w:val="20"/>
          <w:szCs w:val="20"/>
        </w:rPr>
        <w:t xml:space="preserve"> </w:t>
      </w:r>
      <w:proofErr w:type="gramStart"/>
      <w:r w:rsidRPr="00DD3D3A">
        <w:rPr>
          <w:rFonts w:ascii="Source Sans Pro" w:hAnsi="Source Sans Pro" w:cs="Arial"/>
          <w:sz w:val="20"/>
          <w:szCs w:val="20"/>
        </w:rPr>
        <w:t>Fiscalía General</w:t>
      </w:r>
      <w:proofErr w:type="gramEnd"/>
      <w:r w:rsidRPr="00DD3D3A">
        <w:rPr>
          <w:rFonts w:ascii="Source Sans Pro" w:hAnsi="Source Sans Pro" w:cs="Arial"/>
          <w:sz w:val="20"/>
          <w:szCs w:val="20"/>
        </w:rPr>
        <w:t xml:space="preserve"> de Justicia de la Ciudad de México; </w:t>
      </w:r>
    </w:p>
    <w:p w14:paraId="7FA1301B" w14:textId="77777777" w:rsidR="00316861" w:rsidRPr="0081781E" w:rsidRDefault="00316861" w:rsidP="000C61EE">
      <w:pPr>
        <w:tabs>
          <w:tab w:val="left" w:pos="2552"/>
        </w:tabs>
        <w:jc w:val="both"/>
        <w:rPr>
          <w:rFonts w:ascii="Source Sans Pro" w:hAnsi="Source Sans Pro" w:cs="Arial"/>
          <w:sz w:val="20"/>
          <w:szCs w:val="20"/>
        </w:rPr>
      </w:pPr>
    </w:p>
    <w:p w14:paraId="7B3C70E8" w14:textId="07ECA7F6"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Guías Técnicas:</w:t>
      </w:r>
      <w:r w:rsidRPr="00DD3D3A">
        <w:rPr>
          <w:rFonts w:ascii="Source Sans Pro" w:hAnsi="Source Sans Pro" w:cs="Arial"/>
          <w:sz w:val="20"/>
          <w:szCs w:val="20"/>
        </w:rPr>
        <w:t xml:space="preserve"> Persona responsable de velar por la integridad física de las personas adolescentes. Es garante del orden, respeto y disciplina al interior del centro especializado e integrante de las instituciones policiales. Tendrá además la función de acompañar a las personas adolescentes en el desarrollo y cumplimiento de su programa individualizado de actividades; </w:t>
      </w:r>
    </w:p>
    <w:p w14:paraId="029EB76B" w14:textId="77777777" w:rsidR="00316861" w:rsidRPr="0081781E" w:rsidRDefault="00316861" w:rsidP="000C61EE">
      <w:pPr>
        <w:tabs>
          <w:tab w:val="left" w:pos="2552"/>
        </w:tabs>
        <w:jc w:val="both"/>
        <w:rPr>
          <w:rFonts w:ascii="Source Sans Pro" w:hAnsi="Source Sans Pro" w:cs="Arial"/>
          <w:sz w:val="20"/>
          <w:szCs w:val="20"/>
        </w:rPr>
      </w:pPr>
    </w:p>
    <w:p w14:paraId="4403927C" w14:textId="3E9F8D6A"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Inimputable:</w:t>
      </w:r>
      <w:r w:rsidRPr="00DD3D3A">
        <w:rPr>
          <w:rFonts w:ascii="Source Sans Pro" w:hAnsi="Source Sans Pro" w:cs="Arial"/>
          <w:sz w:val="20"/>
          <w:szCs w:val="20"/>
        </w:rPr>
        <w:t xml:space="preserve"> Persona a la que el Órgano Jurisdiccional le da dicha calidad, en términos de lo dispuesto por el artículo 29, apartado C, fracción II del Código Penal vigente para la Ciudad de México </w:t>
      </w:r>
    </w:p>
    <w:p w14:paraId="19401A39" w14:textId="77777777" w:rsidR="00316861" w:rsidRPr="0081781E" w:rsidRDefault="00316861" w:rsidP="000C61EE">
      <w:pPr>
        <w:tabs>
          <w:tab w:val="left" w:pos="2552"/>
        </w:tabs>
        <w:jc w:val="both"/>
        <w:rPr>
          <w:rFonts w:ascii="Source Sans Pro" w:hAnsi="Source Sans Pro" w:cs="Arial"/>
          <w:sz w:val="20"/>
          <w:szCs w:val="20"/>
        </w:rPr>
      </w:pPr>
    </w:p>
    <w:p w14:paraId="7BDAD222" w14:textId="64DC6979"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Instituto:</w:t>
      </w:r>
      <w:r w:rsidRPr="00DD3D3A">
        <w:rPr>
          <w:rFonts w:ascii="Source Sans Pro" w:hAnsi="Source Sans Pro" w:cs="Arial"/>
          <w:sz w:val="20"/>
          <w:szCs w:val="20"/>
        </w:rPr>
        <w:t xml:space="preserve"> Instituto de Reinserción Social; </w:t>
      </w:r>
    </w:p>
    <w:p w14:paraId="1B03A8FD" w14:textId="77777777" w:rsidR="00316861" w:rsidRPr="0081781E" w:rsidRDefault="00316861" w:rsidP="000C61EE">
      <w:pPr>
        <w:tabs>
          <w:tab w:val="left" w:pos="2552"/>
        </w:tabs>
        <w:jc w:val="both"/>
        <w:rPr>
          <w:rFonts w:ascii="Source Sans Pro" w:hAnsi="Source Sans Pro" w:cs="Arial"/>
          <w:sz w:val="20"/>
          <w:szCs w:val="20"/>
        </w:rPr>
      </w:pPr>
    </w:p>
    <w:p w14:paraId="28152F43" w14:textId="61D71938"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Juez de Ejecución:</w:t>
      </w:r>
      <w:r w:rsidRPr="00DD3D3A">
        <w:rPr>
          <w:rFonts w:ascii="Source Sans Pro" w:hAnsi="Source Sans Pro" w:cs="Arial"/>
          <w:sz w:val="20"/>
          <w:szCs w:val="20"/>
        </w:rPr>
        <w:t xml:space="preserve"> Autoridad judicial especializada en ejecución de sanciones penales; </w:t>
      </w:r>
    </w:p>
    <w:p w14:paraId="02ABD2C1" w14:textId="77777777" w:rsidR="00316861" w:rsidRPr="0081781E" w:rsidRDefault="00316861" w:rsidP="000C61EE">
      <w:pPr>
        <w:tabs>
          <w:tab w:val="left" w:pos="2552"/>
        </w:tabs>
        <w:jc w:val="both"/>
        <w:rPr>
          <w:rFonts w:ascii="Source Sans Pro" w:hAnsi="Source Sans Pro" w:cs="Arial"/>
          <w:sz w:val="20"/>
          <w:szCs w:val="20"/>
        </w:rPr>
      </w:pPr>
    </w:p>
    <w:p w14:paraId="46192B30" w14:textId="4B6A2C49"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Ley:</w:t>
      </w:r>
      <w:r w:rsidRPr="00DD3D3A">
        <w:rPr>
          <w:rFonts w:ascii="Source Sans Pro" w:hAnsi="Source Sans Pro" w:cs="Arial"/>
          <w:sz w:val="20"/>
          <w:szCs w:val="20"/>
        </w:rPr>
        <w:t xml:space="preserve"> Ley de Centros Penitenciarios de la Ciudad de México; XXIII. Ley de Ejecución: Ley Nacional de Ejecución Penal; </w:t>
      </w:r>
    </w:p>
    <w:p w14:paraId="1E079D07" w14:textId="77777777" w:rsidR="00316861" w:rsidRPr="0081781E" w:rsidRDefault="00316861" w:rsidP="000C61EE">
      <w:pPr>
        <w:tabs>
          <w:tab w:val="left" w:pos="2552"/>
        </w:tabs>
        <w:jc w:val="both"/>
        <w:rPr>
          <w:rFonts w:ascii="Source Sans Pro" w:hAnsi="Source Sans Pro" w:cs="Arial"/>
          <w:sz w:val="20"/>
          <w:szCs w:val="20"/>
        </w:rPr>
      </w:pPr>
    </w:p>
    <w:p w14:paraId="52ED8E44" w14:textId="33E36B51"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 con trastorno psiquiátrico:</w:t>
      </w:r>
      <w:r w:rsidRPr="00DD3D3A">
        <w:rPr>
          <w:rFonts w:ascii="Source Sans Pro" w:hAnsi="Source Sans Pro" w:cs="Arial"/>
          <w:sz w:val="20"/>
          <w:szCs w:val="20"/>
        </w:rPr>
        <w:t xml:space="preserve"> Persona que, en el transcurso del cumplimiento de su sentencia le es diagnosticado un padecimiento psiquiátrico por uno o varios especialistas; </w:t>
      </w:r>
    </w:p>
    <w:p w14:paraId="51AC7FC2" w14:textId="77777777" w:rsidR="00316861" w:rsidRPr="0081781E" w:rsidRDefault="00316861" w:rsidP="000C61EE">
      <w:pPr>
        <w:tabs>
          <w:tab w:val="left" w:pos="2552"/>
        </w:tabs>
        <w:jc w:val="both"/>
        <w:rPr>
          <w:rFonts w:ascii="Source Sans Pro" w:hAnsi="Source Sans Pro" w:cs="Arial"/>
          <w:sz w:val="20"/>
          <w:szCs w:val="20"/>
        </w:rPr>
      </w:pPr>
    </w:p>
    <w:p w14:paraId="6E0CE268" w14:textId="4FAB470C"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 liberada:</w:t>
      </w:r>
      <w:r w:rsidRPr="00DD3D3A">
        <w:rPr>
          <w:rFonts w:ascii="Source Sans Pro" w:hAnsi="Source Sans Pro" w:cs="Arial"/>
          <w:sz w:val="20"/>
          <w:szCs w:val="20"/>
        </w:rPr>
        <w:t xml:space="preserve"> Persona Privada de la Libertad que fue liberada por resolución judicial; </w:t>
      </w:r>
    </w:p>
    <w:p w14:paraId="376B992E" w14:textId="77777777" w:rsidR="00316861" w:rsidRPr="0081781E" w:rsidRDefault="00316861" w:rsidP="000C61EE">
      <w:pPr>
        <w:tabs>
          <w:tab w:val="left" w:pos="2552"/>
        </w:tabs>
        <w:jc w:val="both"/>
        <w:rPr>
          <w:rFonts w:ascii="Source Sans Pro" w:hAnsi="Source Sans Pro" w:cs="Arial"/>
          <w:sz w:val="20"/>
          <w:szCs w:val="20"/>
        </w:rPr>
      </w:pPr>
    </w:p>
    <w:p w14:paraId="78AA68A2" w14:textId="155AC989"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 preliberada:</w:t>
      </w:r>
      <w:r w:rsidRPr="00DD3D3A">
        <w:rPr>
          <w:rFonts w:ascii="Source Sans Pro" w:hAnsi="Source Sans Pro" w:cs="Arial"/>
          <w:sz w:val="20"/>
          <w:szCs w:val="20"/>
        </w:rPr>
        <w:t xml:space="preserve"> Persona que, ha obtenido un beneficio de libertad anticipada; </w:t>
      </w:r>
    </w:p>
    <w:p w14:paraId="26104E51" w14:textId="77777777" w:rsidR="00316861" w:rsidRPr="0081781E" w:rsidRDefault="00316861" w:rsidP="000C61EE">
      <w:pPr>
        <w:tabs>
          <w:tab w:val="left" w:pos="2552"/>
        </w:tabs>
        <w:jc w:val="both"/>
        <w:rPr>
          <w:rFonts w:ascii="Source Sans Pro" w:hAnsi="Source Sans Pro" w:cs="Arial"/>
          <w:sz w:val="20"/>
          <w:szCs w:val="20"/>
        </w:rPr>
      </w:pPr>
    </w:p>
    <w:p w14:paraId="42F77919" w14:textId="1E1F043F"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 privada de la libertad:</w:t>
      </w:r>
      <w:r w:rsidRPr="00DD3D3A">
        <w:rPr>
          <w:rFonts w:ascii="Source Sans Pro" w:hAnsi="Source Sans Pro" w:cs="Arial"/>
          <w:sz w:val="20"/>
          <w:szCs w:val="20"/>
        </w:rPr>
        <w:t xml:space="preserve"> Persona que se encuentra privada de la libertad dentro de cualquiera de los Centros Penitenciarios de la Ciudad de México, independientemente de su situación jurídica; </w:t>
      </w:r>
    </w:p>
    <w:p w14:paraId="7445611B" w14:textId="77777777" w:rsidR="00316861" w:rsidRPr="0081781E" w:rsidRDefault="00316861" w:rsidP="000C61EE">
      <w:pPr>
        <w:tabs>
          <w:tab w:val="left" w:pos="2552"/>
        </w:tabs>
        <w:jc w:val="both"/>
        <w:rPr>
          <w:rFonts w:ascii="Source Sans Pro" w:hAnsi="Source Sans Pro" w:cs="Arial"/>
          <w:sz w:val="20"/>
          <w:szCs w:val="20"/>
        </w:rPr>
      </w:pPr>
    </w:p>
    <w:p w14:paraId="57458AA1" w14:textId="3E692BFE"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 sentenciada:</w:t>
      </w:r>
      <w:r w:rsidRPr="00DD3D3A">
        <w:rPr>
          <w:rFonts w:ascii="Source Sans Pro" w:hAnsi="Source Sans Pro" w:cs="Arial"/>
          <w:sz w:val="20"/>
          <w:szCs w:val="20"/>
        </w:rPr>
        <w:t xml:space="preserve"> Persona que se encuentra cumpliendo una sanción penal en virtud de una sentencia condenatoria; </w:t>
      </w:r>
    </w:p>
    <w:p w14:paraId="4A2A9124" w14:textId="77777777" w:rsidR="00316861" w:rsidRPr="0081781E" w:rsidRDefault="00316861" w:rsidP="000C61EE">
      <w:pPr>
        <w:tabs>
          <w:tab w:val="left" w:pos="2552"/>
        </w:tabs>
        <w:jc w:val="both"/>
        <w:rPr>
          <w:rFonts w:ascii="Source Sans Pro" w:hAnsi="Source Sans Pro" w:cs="Arial"/>
          <w:sz w:val="20"/>
          <w:szCs w:val="20"/>
        </w:rPr>
      </w:pPr>
    </w:p>
    <w:p w14:paraId="7CC85030" w14:textId="199199CC"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Personal administrativo:</w:t>
      </w:r>
      <w:r w:rsidRPr="00DD3D3A">
        <w:rPr>
          <w:rFonts w:ascii="Source Sans Pro" w:hAnsi="Source Sans Pro" w:cs="Arial"/>
          <w:sz w:val="20"/>
          <w:szCs w:val="20"/>
        </w:rPr>
        <w:t xml:space="preserve"> Personal que realiza labores de carácter administrativo en las instalaciones de los Centros Penitenciarios de la Ciudad de México; </w:t>
      </w:r>
    </w:p>
    <w:p w14:paraId="7BB0B290" w14:textId="77777777" w:rsidR="00316861" w:rsidRPr="0081781E" w:rsidRDefault="00316861" w:rsidP="000C61EE">
      <w:pPr>
        <w:tabs>
          <w:tab w:val="left" w:pos="2552"/>
        </w:tabs>
        <w:jc w:val="both"/>
        <w:rPr>
          <w:rFonts w:ascii="Source Sans Pro" w:hAnsi="Source Sans Pro" w:cs="Arial"/>
          <w:sz w:val="20"/>
          <w:szCs w:val="20"/>
        </w:rPr>
      </w:pPr>
    </w:p>
    <w:p w14:paraId="76894E63" w14:textId="08EAF374"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Personal de seguridad y custodia:</w:t>
      </w:r>
      <w:r w:rsidRPr="00DD3D3A">
        <w:rPr>
          <w:rFonts w:ascii="Source Sans Pro" w:hAnsi="Source Sans Pro" w:cs="Arial"/>
          <w:sz w:val="20"/>
          <w:szCs w:val="20"/>
        </w:rPr>
        <w:t xml:space="preserve"> Personal que realiza labores de protección, supervisión, vigilancia, contención y todas aquellas orientadas a hacer prevalecer el orden y resguardar la seguridad de las personas dentro de las instalaciones de los Centros Penitenciarios; </w:t>
      </w:r>
    </w:p>
    <w:p w14:paraId="356A0133" w14:textId="77777777" w:rsidR="00316861" w:rsidRPr="0081781E" w:rsidRDefault="00316861" w:rsidP="000C61EE">
      <w:pPr>
        <w:tabs>
          <w:tab w:val="left" w:pos="2552"/>
        </w:tabs>
        <w:jc w:val="both"/>
        <w:rPr>
          <w:rFonts w:ascii="Source Sans Pro" w:hAnsi="Source Sans Pro" w:cs="Arial"/>
          <w:sz w:val="20"/>
          <w:szCs w:val="20"/>
        </w:rPr>
      </w:pPr>
    </w:p>
    <w:p w14:paraId="6AB4BF4C" w14:textId="528355E0" w:rsidR="00316861"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Personal médico:</w:t>
      </w:r>
      <w:r w:rsidRPr="00DD3D3A">
        <w:rPr>
          <w:rFonts w:ascii="Source Sans Pro" w:hAnsi="Source Sans Pro" w:cs="Arial"/>
          <w:sz w:val="20"/>
          <w:szCs w:val="20"/>
        </w:rPr>
        <w:t xml:space="preserve"> Personal responsable de otorgar los servicios médicos a las Personas Privadas de la Libertad, dependientes de la Secretaría de Salud; </w:t>
      </w:r>
    </w:p>
    <w:p w14:paraId="496AE4F8" w14:textId="77777777" w:rsidR="00316861" w:rsidRPr="0081781E" w:rsidRDefault="00316861" w:rsidP="000C61EE">
      <w:pPr>
        <w:tabs>
          <w:tab w:val="left" w:pos="2552"/>
        </w:tabs>
        <w:jc w:val="both"/>
        <w:rPr>
          <w:rFonts w:ascii="Source Sans Pro" w:hAnsi="Source Sans Pro" w:cs="Arial"/>
          <w:sz w:val="20"/>
          <w:szCs w:val="20"/>
        </w:rPr>
      </w:pPr>
    </w:p>
    <w:p w14:paraId="1D015555" w14:textId="772E1B65" w:rsidR="00E8162D" w:rsidRPr="00DD3D3A" w:rsidRDefault="00E8162D">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Personal técnico:</w:t>
      </w:r>
      <w:r w:rsidRPr="00DD3D3A">
        <w:rPr>
          <w:rFonts w:ascii="Source Sans Pro" w:hAnsi="Source Sans Pro" w:cs="Arial"/>
          <w:sz w:val="20"/>
          <w:szCs w:val="20"/>
        </w:rPr>
        <w:t xml:space="preserve"> Personal que realiza labores especializadas en el ámbito de la reinserción social, y/o aquellos que además monitorean las condiciones adecuadas de reclusión de las Personas Privadas de la Libertad para acceder a los servicios de reinserción, y de alimentación;</w:t>
      </w:r>
    </w:p>
    <w:p w14:paraId="318674BE" w14:textId="0E396A34" w:rsidR="00E8162D" w:rsidRPr="0081781E" w:rsidRDefault="00E8162D" w:rsidP="000C61EE">
      <w:pPr>
        <w:tabs>
          <w:tab w:val="left" w:pos="2552"/>
        </w:tabs>
        <w:jc w:val="both"/>
        <w:rPr>
          <w:rFonts w:ascii="Source Sans Pro" w:hAnsi="Source Sans Pro" w:cs="Arial"/>
          <w:sz w:val="20"/>
          <w:szCs w:val="20"/>
        </w:rPr>
      </w:pPr>
    </w:p>
    <w:p w14:paraId="22370947" w14:textId="1A3FD298" w:rsidR="00316861" w:rsidRPr="00DD3D3A" w:rsidRDefault="00C05A93">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Personal supervisor de aduanas:</w:t>
      </w:r>
      <w:r w:rsidRPr="00DD3D3A">
        <w:rPr>
          <w:rFonts w:ascii="Source Sans Pro" w:hAnsi="Source Sans Pro" w:cs="Arial"/>
          <w:sz w:val="20"/>
          <w:szCs w:val="20"/>
        </w:rPr>
        <w:t xml:space="preserve"> Personal que realiza labores de supervisión y revisión en las aduanas a las personas servidoras públicas adscritas o comisionadas al Centro Penitenciario; </w:t>
      </w:r>
    </w:p>
    <w:p w14:paraId="2441DC18" w14:textId="77777777" w:rsidR="00316861" w:rsidRPr="0081781E" w:rsidRDefault="00316861" w:rsidP="000C61EE">
      <w:pPr>
        <w:tabs>
          <w:tab w:val="left" w:pos="2552"/>
        </w:tabs>
        <w:jc w:val="both"/>
        <w:rPr>
          <w:rFonts w:ascii="Source Sans Pro" w:hAnsi="Source Sans Pro" w:cs="Arial"/>
          <w:sz w:val="20"/>
          <w:szCs w:val="20"/>
        </w:rPr>
      </w:pPr>
    </w:p>
    <w:p w14:paraId="7C6240C4" w14:textId="06915F15" w:rsidR="00316861" w:rsidRPr="00DD3D3A" w:rsidRDefault="00C05A93">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Plan de actividades:</w:t>
      </w:r>
      <w:r w:rsidRPr="00DD3D3A">
        <w:rPr>
          <w:rFonts w:ascii="Source Sans Pro" w:hAnsi="Source Sans Pro" w:cs="Arial"/>
          <w:sz w:val="20"/>
          <w:szCs w:val="20"/>
        </w:rPr>
        <w:t xml:space="preserve"> Plan de Actividades para la Reinserción Social; </w:t>
      </w:r>
    </w:p>
    <w:p w14:paraId="37CDF5A2" w14:textId="77777777" w:rsidR="00316861" w:rsidRPr="0081781E" w:rsidRDefault="00316861" w:rsidP="000C61EE">
      <w:pPr>
        <w:tabs>
          <w:tab w:val="left" w:pos="2552"/>
        </w:tabs>
        <w:jc w:val="both"/>
        <w:rPr>
          <w:rFonts w:ascii="Source Sans Pro" w:hAnsi="Source Sans Pro" w:cs="Arial"/>
          <w:sz w:val="20"/>
          <w:szCs w:val="20"/>
        </w:rPr>
      </w:pPr>
    </w:p>
    <w:p w14:paraId="16284551" w14:textId="6846C5A1" w:rsidR="00316861" w:rsidRPr="00DD3D3A" w:rsidRDefault="00C05A93">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Poder Judicial:</w:t>
      </w:r>
      <w:r w:rsidRPr="00DD3D3A">
        <w:rPr>
          <w:rFonts w:ascii="Source Sans Pro" w:hAnsi="Source Sans Pro" w:cs="Arial"/>
          <w:sz w:val="20"/>
          <w:szCs w:val="20"/>
        </w:rPr>
        <w:t xml:space="preserve"> Poder Judicial de la Ciudad de México; </w:t>
      </w:r>
    </w:p>
    <w:p w14:paraId="3DF5C130" w14:textId="77777777" w:rsidR="00316861" w:rsidRPr="0081781E" w:rsidRDefault="00316861" w:rsidP="000C61EE">
      <w:pPr>
        <w:tabs>
          <w:tab w:val="left" w:pos="2552"/>
        </w:tabs>
        <w:jc w:val="both"/>
        <w:rPr>
          <w:rFonts w:ascii="Source Sans Pro" w:hAnsi="Source Sans Pro" w:cs="Arial"/>
          <w:sz w:val="20"/>
          <w:szCs w:val="20"/>
        </w:rPr>
      </w:pPr>
    </w:p>
    <w:p w14:paraId="53CCE395" w14:textId="5BD422A0" w:rsidR="00316861" w:rsidRPr="00DD3D3A" w:rsidRDefault="00C05A93">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Reglamento:</w:t>
      </w:r>
      <w:r w:rsidRPr="00DD3D3A">
        <w:rPr>
          <w:rFonts w:ascii="Source Sans Pro" w:hAnsi="Source Sans Pro" w:cs="Arial"/>
          <w:sz w:val="20"/>
          <w:szCs w:val="20"/>
        </w:rPr>
        <w:t xml:space="preserve"> Reglamento de la Ley de Centros Penitenciarios de la Ciudad de México; </w:t>
      </w:r>
    </w:p>
    <w:p w14:paraId="1DA65E0D" w14:textId="77777777" w:rsidR="00316861" w:rsidRPr="0081781E" w:rsidRDefault="00316861" w:rsidP="000C61EE">
      <w:pPr>
        <w:tabs>
          <w:tab w:val="left" w:pos="2552"/>
        </w:tabs>
        <w:jc w:val="both"/>
        <w:rPr>
          <w:rFonts w:ascii="Source Sans Pro" w:hAnsi="Source Sans Pro" w:cs="Arial"/>
          <w:sz w:val="20"/>
          <w:szCs w:val="20"/>
        </w:rPr>
      </w:pPr>
    </w:p>
    <w:p w14:paraId="784F2662" w14:textId="6C9E3665" w:rsidR="00316861" w:rsidRPr="00DD3D3A" w:rsidRDefault="00C05A93">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Secretaría:</w:t>
      </w:r>
      <w:r w:rsidRPr="00DD3D3A">
        <w:rPr>
          <w:rFonts w:ascii="Source Sans Pro" w:hAnsi="Source Sans Pro" w:cs="Arial"/>
          <w:sz w:val="20"/>
          <w:szCs w:val="20"/>
        </w:rPr>
        <w:t xml:space="preserve"> Secretaría de Seguridad Ciudadana de la Ciudad de México; </w:t>
      </w:r>
    </w:p>
    <w:p w14:paraId="4D3F326A" w14:textId="77777777" w:rsidR="00316861" w:rsidRPr="0081781E" w:rsidRDefault="00316861" w:rsidP="000C61EE">
      <w:pPr>
        <w:tabs>
          <w:tab w:val="left" w:pos="2552"/>
        </w:tabs>
        <w:jc w:val="both"/>
        <w:rPr>
          <w:rFonts w:ascii="Source Sans Pro" w:hAnsi="Source Sans Pro" w:cs="Arial"/>
          <w:sz w:val="20"/>
          <w:szCs w:val="20"/>
        </w:rPr>
      </w:pPr>
    </w:p>
    <w:p w14:paraId="1BCD69C3" w14:textId="5396528F" w:rsidR="00316861" w:rsidRPr="00DD3D3A" w:rsidRDefault="00C05A93">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Secretaría de Salud:</w:t>
      </w:r>
      <w:r w:rsidRPr="00DD3D3A">
        <w:rPr>
          <w:rFonts w:ascii="Source Sans Pro" w:hAnsi="Source Sans Pro" w:cs="Arial"/>
          <w:sz w:val="20"/>
          <w:szCs w:val="20"/>
        </w:rPr>
        <w:t xml:space="preserve"> Secretaría de Salud de la Ciudad de México; </w:t>
      </w:r>
    </w:p>
    <w:p w14:paraId="069AC5E9" w14:textId="77777777" w:rsidR="00316861" w:rsidRPr="0081781E" w:rsidRDefault="00316861" w:rsidP="000C61EE">
      <w:pPr>
        <w:tabs>
          <w:tab w:val="left" w:pos="2552"/>
        </w:tabs>
        <w:jc w:val="both"/>
        <w:rPr>
          <w:rFonts w:ascii="Source Sans Pro" w:hAnsi="Source Sans Pro" w:cs="Arial"/>
          <w:sz w:val="20"/>
          <w:szCs w:val="20"/>
        </w:rPr>
      </w:pPr>
    </w:p>
    <w:p w14:paraId="5AA30018" w14:textId="09808A16" w:rsidR="00316861" w:rsidRPr="00DD3D3A" w:rsidRDefault="00C05A93">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Sistema Penitenciario:</w:t>
      </w:r>
      <w:r w:rsidRPr="00DD3D3A">
        <w:rPr>
          <w:rFonts w:ascii="Source Sans Pro" w:hAnsi="Source Sans Pro" w:cs="Arial"/>
          <w:sz w:val="20"/>
          <w:szCs w:val="20"/>
        </w:rPr>
        <w:t xml:space="preserve"> Conjunto de normas jurídicas e instituciones del Estado que tiene por objeto la supervisión de la prisión preventiva y la ejecución de sanciones penales, así como de las medidas de seguridad derivadas de una sentencia. Está organizado sobre la base del respeto de los derechos humanos, trabajo, capacitación para el mismo, educación, salud y deporte, como medios para lograr la reinserción de la persona sentenciada a la sociedad, así como procurar los medios para que no vuelva a delinquir; y </w:t>
      </w:r>
    </w:p>
    <w:p w14:paraId="61B7ECFB" w14:textId="77777777" w:rsidR="00316861" w:rsidRPr="0081781E" w:rsidRDefault="00316861" w:rsidP="000C61EE">
      <w:pPr>
        <w:tabs>
          <w:tab w:val="left" w:pos="2552"/>
        </w:tabs>
        <w:jc w:val="both"/>
        <w:rPr>
          <w:rFonts w:ascii="Source Sans Pro" w:hAnsi="Source Sans Pro" w:cs="Arial"/>
          <w:sz w:val="20"/>
          <w:szCs w:val="20"/>
        </w:rPr>
      </w:pPr>
    </w:p>
    <w:p w14:paraId="3D0F2423" w14:textId="72B1B364" w:rsidR="00316861" w:rsidRPr="00DD3D3A" w:rsidRDefault="00C05A93">
      <w:pPr>
        <w:pStyle w:val="Prrafodelista"/>
        <w:numPr>
          <w:ilvl w:val="0"/>
          <w:numId w:val="85"/>
        </w:numPr>
        <w:tabs>
          <w:tab w:val="left" w:pos="2552"/>
        </w:tabs>
        <w:jc w:val="both"/>
        <w:rPr>
          <w:rFonts w:ascii="Source Sans Pro" w:hAnsi="Source Sans Pro" w:cs="Arial"/>
          <w:sz w:val="20"/>
          <w:szCs w:val="20"/>
        </w:rPr>
      </w:pPr>
      <w:r w:rsidRPr="00DD3D3A">
        <w:rPr>
          <w:rFonts w:ascii="Source Sans Pro" w:hAnsi="Source Sans Pro" w:cs="Arial"/>
          <w:b/>
          <w:bCs/>
          <w:sz w:val="20"/>
          <w:szCs w:val="20"/>
        </w:rPr>
        <w:t>Subsecretaría:</w:t>
      </w:r>
      <w:r w:rsidRPr="00DD3D3A">
        <w:rPr>
          <w:rFonts w:ascii="Source Sans Pro" w:hAnsi="Source Sans Pro" w:cs="Arial"/>
          <w:sz w:val="20"/>
          <w:szCs w:val="20"/>
        </w:rPr>
        <w:t xml:space="preserve"> Subsecretaría del Sistema Penitenciario. </w:t>
      </w:r>
    </w:p>
    <w:p w14:paraId="19186824" w14:textId="77777777" w:rsidR="00316861" w:rsidRPr="0081781E" w:rsidRDefault="00316861" w:rsidP="000C61EE">
      <w:pPr>
        <w:tabs>
          <w:tab w:val="left" w:pos="2552"/>
        </w:tabs>
        <w:jc w:val="both"/>
        <w:rPr>
          <w:rFonts w:ascii="Source Sans Pro" w:hAnsi="Source Sans Pro" w:cs="Arial"/>
          <w:sz w:val="20"/>
          <w:szCs w:val="20"/>
        </w:rPr>
      </w:pPr>
    </w:p>
    <w:p w14:paraId="152F0B20" w14:textId="08EA219E"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w:t>
      </w:r>
      <w:r w:rsidRPr="0081781E">
        <w:rPr>
          <w:rFonts w:ascii="Source Sans Pro" w:hAnsi="Source Sans Pro" w:cs="Arial"/>
          <w:sz w:val="20"/>
          <w:szCs w:val="20"/>
        </w:rPr>
        <w:t xml:space="preserve"> Para la administración de los Centros Penitenciarios integrados al Sistema Penitenciario, consistente en la aplicación de los recursos materiales y humanos necesarios, se estará a lo dispuesto por la ley aplicable a la materia y su reglamento, de acuerdo con las instalaciones, personal y presupuesto que se le asigne. </w:t>
      </w:r>
    </w:p>
    <w:p w14:paraId="1B713BD4" w14:textId="77777777" w:rsidR="00316861" w:rsidRPr="0081781E" w:rsidRDefault="00316861" w:rsidP="000C61EE">
      <w:pPr>
        <w:tabs>
          <w:tab w:val="left" w:pos="2552"/>
        </w:tabs>
        <w:jc w:val="both"/>
        <w:rPr>
          <w:rFonts w:ascii="Source Sans Pro" w:hAnsi="Source Sans Pro" w:cs="Arial"/>
          <w:sz w:val="20"/>
          <w:szCs w:val="20"/>
        </w:rPr>
      </w:pPr>
    </w:p>
    <w:p w14:paraId="75134CC4" w14:textId="20737372"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5.</w:t>
      </w:r>
      <w:r w:rsidRPr="0081781E">
        <w:rPr>
          <w:rFonts w:ascii="Source Sans Pro" w:hAnsi="Source Sans Pro" w:cs="Arial"/>
          <w:sz w:val="20"/>
          <w:szCs w:val="20"/>
        </w:rPr>
        <w:t xml:space="preserve"> La Administración Pública de la Ciudad de México proporcionará las instalaciones y recursos necesarios para el cabal cumplimiento de esta Ley y de los objetivos del Sistema Penitenciario. La Subsecretaría formulará anualmente los programas necesarios para el funcionamiento del Sistema Penitenciario de acuerdo con la normativa vigente, considerando los convenios que se suscriban con otras autoridades y de conformidad con los lineamientos que expida la persona titular de la Jefatura de Gobierno de </w:t>
      </w:r>
      <w:r w:rsidR="0050392C" w:rsidRPr="0081781E">
        <w:rPr>
          <w:rFonts w:ascii="Source Sans Pro" w:hAnsi="Source Sans Pro" w:cs="Arial"/>
          <w:sz w:val="20"/>
          <w:szCs w:val="20"/>
        </w:rPr>
        <w:t>l</w:t>
      </w:r>
      <w:r w:rsidRPr="0081781E">
        <w:rPr>
          <w:rFonts w:ascii="Source Sans Pro" w:hAnsi="Source Sans Pro" w:cs="Arial"/>
          <w:sz w:val="20"/>
          <w:szCs w:val="20"/>
        </w:rPr>
        <w:t>a Ciudad de México.</w:t>
      </w:r>
    </w:p>
    <w:p w14:paraId="6AD80B6E" w14:textId="77777777" w:rsidR="00316861" w:rsidRPr="0081781E" w:rsidRDefault="00316861" w:rsidP="000C61EE">
      <w:pPr>
        <w:tabs>
          <w:tab w:val="left" w:pos="2552"/>
        </w:tabs>
        <w:jc w:val="both"/>
        <w:rPr>
          <w:rFonts w:ascii="Source Sans Pro" w:hAnsi="Source Sans Pro" w:cs="Arial"/>
          <w:sz w:val="20"/>
          <w:szCs w:val="20"/>
        </w:rPr>
      </w:pPr>
    </w:p>
    <w:p w14:paraId="6E5117B5"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w:t>
      </w:r>
      <w:r w:rsidRPr="0081781E">
        <w:rPr>
          <w:rFonts w:ascii="Source Sans Pro" w:hAnsi="Source Sans Pro" w:cs="Arial"/>
          <w:sz w:val="20"/>
          <w:szCs w:val="20"/>
        </w:rPr>
        <w:t xml:space="preserve"> La Subsecretaría y la Secretaría de Salud, en el ámbito de sus respectivas competencias, elaborarán y actualizarán los reglamentos y manuales de organización, operación y funcionamiento del Sistema Penitenciario, de conformidad con esta Ley y las demás disposiciones jurídicas y administrativas aplicables. </w:t>
      </w:r>
    </w:p>
    <w:p w14:paraId="101670FF" w14:textId="77777777" w:rsidR="00316861" w:rsidRPr="0081781E" w:rsidRDefault="00316861" w:rsidP="000C61EE">
      <w:pPr>
        <w:tabs>
          <w:tab w:val="left" w:pos="2552"/>
        </w:tabs>
        <w:jc w:val="both"/>
        <w:rPr>
          <w:rFonts w:ascii="Source Sans Pro" w:hAnsi="Source Sans Pro" w:cs="Arial"/>
          <w:sz w:val="20"/>
          <w:szCs w:val="20"/>
        </w:rPr>
      </w:pPr>
    </w:p>
    <w:p w14:paraId="058B6FE3"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Asimismo, establecerá los procedimientos para la realización de las actividades laborales, de capacitación para el trabajo, médicas, asistenciales, educativas, culturales, recreativas, deportivas, sociales y para la comunicación con el exterior, así como la recepción de personas visitantes. </w:t>
      </w:r>
    </w:p>
    <w:p w14:paraId="08C03A35" w14:textId="77777777" w:rsidR="00316861" w:rsidRPr="0081781E" w:rsidRDefault="00316861" w:rsidP="000C61EE">
      <w:pPr>
        <w:tabs>
          <w:tab w:val="left" w:pos="2552"/>
        </w:tabs>
        <w:jc w:val="both"/>
        <w:rPr>
          <w:rFonts w:ascii="Source Sans Pro" w:hAnsi="Source Sans Pro" w:cs="Arial"/>
          <w:sz w:val="20"/>
          <w:szCs w:val="20"/>
        </w:rPr>
      </w:pPr>
    </w:p>
    <w:p w14:paraId="10FC7E67" w14:textId="2928BD6B" w:rsidR="00316861"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w:t>
      </w:r>
    </w:p>
    <w:p w14:paraId="51519166" w14:textId="1AF76892" w:rsidR="00316861"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Autoridades del Sistema Penitenciario</w:t>
      </w:r>
    </w:p>
    <w:p w14:paraId="64069948" w14:textId="77777777" w:rsidR="00316861" w:rsidRPr="0081781E" w:rsidRDefault="00316861" w:rsidP="000C61EE">
      <w:pPr>
        <w:tabs>
          <w:tab w:val="left" w:pos="2552"/>
        </w:tabs>
        <w:jc w:val="both"/>
        <w:rPr>
          <w:rFonts w:ascii="Source Sans Pro" w:hAnsi="Source Sans Pro" w:cs="Arial"/>
          <w:sz w:val="20"/>
          <w:szCs w:val="20"/>
        </w:rPr>
      </w:pPr>
    </w:p>
    <w:p w14:paraId="64679776"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7.</w:t>
      </w:r>
      <w:r w:rsidRPr="0081781E">
        <w:rPr>
          <w:rFonts w:ascii="Source Sans Pro" w:hAnsi="Source Sans Pro" w:cs="Arial"/>
          <w:sz w:val="20"/>
          <w:szCs w:val="20"/>
        </w:rPr>
        <w:t xml:space="preserve"> La responsabilidad directa del Sistema Penitenciario estará a cargo de las siguientes autoridades: </w:t>
      </w:r>
    </w:p>
    <w:p w14:paraId="7B47AE7C" w14:textId="77777777" w:rsidR="00316861" w:rsidRPr="0081781E" w:rsidRDefault="00316861" w:rsidP="000C61EE">
      <w:pPr>
        <w:tabs>
          <w:tab w:val="left" w:pos="2552"/>
        </w:tabs>
        <w:jc w:val="both"/>
        <w:rPr>
          <w:rFonts w:ascii="Source Sans Pro" w:hAnsi="Source Sans Pro" w:cs="Arial"/>
          <w:sz w:val="20"/>
          <w:szCs w:val="20"/>
        </w:rPr>
      </w:pPr>
    </w:p>
    <w:p w14:paraId="2DA7B0CB" w14:textId="26B874AF" w:rsidR="00316861" w:rsidRPr="00DD3D3A" w:rsidRDefault="00C05A93">
      <w:pPr>
        <w:pStyle w:val="Prrafodelista"/>
        <w:numPr>
          <w:ilvl w:val="0"/>
          <w:numId w:val="86"/>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 Jefatura de Gobierno de la Ciudad de México; </w:t>
      </w:r>
    </w:p>
    <w:p w14:paraId="58AD4FF4" w14:textId="77777777" w:rsidR="00316861" w:rsidRPr="0081781E" w:rsidRDefault="00316861" w:rsidP="000C61EE">
      <w:pPr>
        <w:tabs>
          <w:tab w:val="left" w:pos="2552"/>
        </w:tabs>
        <w:jc w:val="both"/>
        <w:rPr>
          <w:rFonts w:ascii="Source Sans Pro" w:hAnsi="Source Sans Pro" w:cs="Arial"/>
          <w:sz w:val="20"/>
          <w:szCs w:val="20"/>
        </w:rPr>
      </w:pPr>
    </w:p>
    <w:p w14:paraId="558B30FC" w14:textId="6EA08343" w:rsidR="00316861" w:rsidRPr="00DD3D3A" w:rsidRDefault="00C05A93">
      <w:pPr>
        <w:pStyle w:val="Prrafodelista"/>
        <w:numPr>
          <w:ilvl w:val="0"/>
          <w:numId w:val="86"/>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 Secretaría; </w:t>
      </w:r>
    </w:p>
    <w:p w14:paraId="3E656B0A" w14:textId="77777777" w:rsidR="00316861" w:rsidRPr="0081781E" w:rsidRDefault="00316861" w:rsidP="000C61EE">
      <w:pPr>
        <w:tabs>
          <w:tab w:val="left" w:pos="2552"/>
        </w:tabs>
        <w:jc w:val="both"/>
        <w:rPr>
          <w:rFonts w:ascii="Source Sans Pro" w:hAnsi="Source Sans Pro" w:cs="Arial"/>
          <w:sz w:val="20"/>
          <w:szCs w:val="20"/>
        </w:rPr>
      </w:pPr>
    </w:p>
    <w:p w14:paraId="246BA1B0" w14:textId="7D282861" w:rsidR="00316861" w:rsidRPr="00DD3D3A" w:rsidRDefault="00C05A93">
      <w:pPr>
        <w:pStyle w:val="Prrafodelista"/>
        <w:numPr>
          <w:ilvl w:val="0"/>
          <w:numId w:val="86"/>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 Secretaría de Salud; </w:t>
      </w:r>
    </w:p>
    <w:p w14:paraId="74D20968" w14:textId="77777777" w:rsidR="00316861" w:rsidRPr="0081781E" w:rsidRDefault="00316861" w:rsidP="000C61EE">
      <w:pPr>
        <w:tabs>
          <w:tab w:val="left" w:pos="2552"/>
        </w:tabs>
        <w:jc w:val="both"/>
        <w:rPr>
          <w:rFonts w:ascii="Source Sans Pro" w:hAnsi="Source Sans Pro" w:cs="Arial"/>
          <w:sz w:val="20"/>
          <w:szCs w:val="20"/>
        </w:rPr>
      </w:pPr>
    </w:p>
    <w:p w14:paraId="31D3B7A5" w14:textId="3955C2DB" w:rsidR="00316861" w:rsidRPr="00DD3D3A" w:rsidRDefault="00C05A93">
      <w:pPr>
        <w:pStyle w:val="Prrafodelista"/>
        <w:numPr>
          <w:ilvl w:val="0"/>
          <w:numId w:val="86"/>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 Subsecretaría; </w:t>
      </w:r>
    </w:p>
    <w:p w14:paraId="7FD998C4" w14:textId="77777777" w:rsidR="00316861" w:rsidRPr="0081781E" w:rsidRDefault="00316861" w:rsidP="000C61EE">
      <w:pPr>
        <w:tabs>
          <w:tab w:val="left" w:pos="2552"/>
        </w:tabs>
        <w:jc w:val="both"/>
        <w:rPr>
          <w:rFonts w:ascii="Source Sans Pro" w:hAnsi="Source Sans Pro" w:cs="Arial"/>
          <w:sz w:val="20"/>
          <w:szCs w:val="20"/>
        </w:rPr>
      </w:pPr>
    </w:p>
    <w:p w14:paraId="34578F2F" w14:textId="3B9C1392" w:rsidR="00316861" w:rsidRPr="00DD3D3A" w:rsidRDefault="00C05A93">
      <w:pPr>
        <w:pStyle w:val="Prrafodelista"/>
        <w:numPr>
          <w:ilvl w:val="0"/>
          <w:numId w:val="86"/>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Las Direcciones de los Centros de Penitenciarios; </w:t>
      </w:r>
    </w:p>
    <w:p w14:paraId="537A1ED8" w14:textId="77777777" w:rsidR="00316861" w:rsidRPr="0081781E" w:rsidRDefault="00316861" w:rsidP="000C61EE">
      <w:pPr>
        <w:tabs>
          <w:tab w:val="left" w:pos="2552"/>
        </w:tabs>
        <w:jc w:val="both"/>
        <w:rPr>
          <w:rFonts w:ascii="Source Sans Pro" w:hAnsi="Source Sans Pro" w:cs="Arial"/>
          <w:sz w:val="20"/>
          <w:szCs w:val="20"/>
        </w:rPr>
      </w:pPr>
    </w:p>
    <w:p w14:paraId="459B7158" w14:textId="7BA2F196" w:rsidR="00316861" w:rsidRPr="00DD3D3A" w:rsidRDefault="00C05A93">
      <w:pPr>
        <w:pStyle w:val="Prrafodelista"/>
        <w:numPr>
          <w:ilvl w:val="0"/>
          <w:numId w:val="86"/>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Las Direcciones de las Unidades Médicas en los Centros Penitenciarios, en el ámbito de su competencia; </w:t>
      </w:r>
    </w:p>
    <w:p w14:paraId="0C13567C" w14:textId="77777777" w:rsidR="00316861" w:rsidRPr="0081781E" w:rsidRDefault="00316861" w:rsidP="000C61EE">
      <w:pPr>
        <w:tabs>
          <w:tab w:val="left" w:pos="2552"/>
        </w:tabs>
        <w:jc w:val="both"/>
        <w:rPr>
          <w:rFonts w:ascii="Source Sans Pro" w:hAnsi="Source Sans Pro" w:cs="Arial"/>
          <w:sz w:val="20"/>
          <w:szCs w:val="20"/>
        </w:rPr>
      </w:pPr>
    </w:p>
    <w:p w14:paraId="0464E52B" w14:textId="07C71831" w:rsidR="00316861" w:rsidRPr="00DD3D3A" w:rsidRDefault="00C05A93">
      <w:pPr>
        <w:pStyle w:val="Prrafodelista"/>
        <w:numPr>
          <w:ilvl w:val="0"/>
          <w:numId w:val="86"/>
        </w:numPr>
        <w:tabs>
          <w:tab w:val="left" w:pos="2552"/>
        </w:tabs>
        <w:jc w:val="both"/>
        <w:rPr>
          <w:rFonts w:ascii="Source Sans Pro" w:hAnsi="Source Sans Pro" w:cs="Arial"/>
          <w:sz w:val="20"/>
          <w:szCs w:val="20"/>
        </w:rPr>
      </w:pPr>
      <w:r w:rsidRPr="00DD3D3A">
        <w:rPr>
          <w:rFonts w:ascii="Source Sans Pro" w:hAnsi="Source Sans Pro" w:cs="Arial"/>
          <w:sz w:val="20"/>
          <w:szCs w:val="20"/>
        </w:rPr>
        <w:t xml:space="preserve">Las Direcciones Ejecutivas; y </w:t>
      </w:r>
    </w:p>
    <w:p w14:paraId="1386D1DC" w14:textId="77777777" w:rsidR="00316861" w:rsidRPr="0081781E" w:rsidRDefault="00316861" w:rsidP="000C61EE">
      <w:pPr>
        <w:tabs>
          <w:tab w:val="left" w:pos="2552"/>
        </w:tabs>
        <w:jc w:val="both"/>
        <w:rPr>
          <w:rFonts w:ascii="Source Sans Pro" w:hAnsi="Source Sans Pro" w:cs="Arial"/>
          <w:sz w:val="20"/>
          <w:szCs w:val="20"/>
        </w:rPr>
      </w:pPr>
    </w:p>
    <w:p w14:paraId="4BAC03D0" w14:textId="5C8657F8" w:rsidR="00E8162D" w:rsidRPr="00DD3D3A" w:rsidRDefault="00C05A93">
      <w:pPr>
        <w:pStyle w:val="Prrafodelista"/>
        <w:numPr>
          <w:ilvl w:val="0"/>
          <w:numId w:val="86"/>
        </w:numPr>
        <w:tabs>
          <w:tab w:val="left" w:pos="2552"/>
        </w:tabs>
        <w:jc w:val="both"/>
        <w:rPr>
          <w:rFonts w:ascii="Source Sans Pro" w:hAnsi="Source Sans Pro" w:cs="Arial"/>
          <w:sz w:val="20"/>
          <w:szCs w:val="20"/>
        </w:rPr>
      </w:pPr>
      <w:r w:rsidRPr="00DD3D3A">
        <w:rPr>
          <w:rFonts w:ascii="Source Sans Pro" w:hAnsi="Source Sans Pro" w:cs="Arial"/>
          <w:sz w:val="20"/>
          <w:szCs w:val="20"/>
        </w:rPr>
        <w:t>La Dirección de Adolescentes.</w:t>
      </w:r>
    </w:p>
    <w:p w14:paraId="115BE7DE" w14:textId="0DDAE8AC" w:rsidR="00C05A93" w:rsidRPr="0081781E" w:rsidRDefault="00C05A93" w:rsidP="000C61EE">
      <w:pPr>
        <w:tabs>
          <w:tab w:val="left" w:pos="2552"/>
        </w:tabs>
        <w:jc w:val="both"/>
        <w:rPr>
          <w:rFonts w:ascii="Source Sans Pro" w:hAnsi="Source Sans Pro" w:cs="Arial"/>
          <w:sz w:val="20"/>
          <w:szCs w:val="20"/>
        </w:rPr>
      </w:pPr>
    </w:p>
    <w:p w14:paraId="27027741"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Subsecretaría tendrá a su cargo el régimen y organización interna de los Centros Penitenciarios determinados por la persona titular de la Jefatura de Gobierno, en términos de la normativa aplicable. </w:t>
      </w:r>
    </w:p>
    <w:p w14:paraId="05D2BCFC" w14:textId="77777777" w:rsidR="00316861" w:rsidRPr="0081781E" w:rsidRDefault="00316861" w:rsidP="000C61EE">
      <w:pPr>
        <w:tabs>
          <w:tab w:val="left" w:pos="2552"/>
        </w:tabs>
        <w:jc w:val="both"/>
        <w:rPr>
          <w:rFonts w:ascii="Source Sans Pro" w:hAnsi="Source Sans Pro" w:cs="Arial"/>
          <w:sz w:val="20"/>
          <w:szCs w:val="20"/>
        </w:rPr>
      </w:pPr>
    </w:p>
    <w:p w14:paraId="649976FF"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w:t>
      </w:r>
      <w:r w:rsidRPr="0081781E">
        <w:rPr>
          <w:rFonts w:ascii="Source Sans Pro" w:hAnsi="Source Sans Pro" w:cs="Arial"/>
          <w:sz w:val="20"/>
          <w:szCs w:val="20"/>
        </w:rPr>
        <w:t xml:space="preserve"> La custodia y salvaguarda de las personas procesadas será responsabilidad de la Subsecretaría al momento de ser ingresadas por una determinación ministerial o judicial. </w:t>
      </w:r>
    </w:p>
    <w:p w14:paraId="68000968" w14:textId="77777777" w:rsidR="00316861" w:rsidRPr="0081781E" w:rsidRDefault="00316861" w:rsidP="000C61EE">
      <w:pPr>
        <w:tabs>
          <w:tab w:val="left" w:pos="2552"/>
        </w:tabs>
        <w:jc w:val="both"/>
        <w:rPr>
          <w:rFonts w:ascii="Source Sans Pro" w:hAnsi="Source Sans Pro" w:cs="Arial"/>
          <w:sz w:val="20"/>
          <w:szCs w:val="20"/>
        </w:rPr>
      </w:pPr>
    </w:p>
    <w:p w14:paraId="13D57B78"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No serán recibidas en los Centros Penitenciarios personas detenidas, sí su puesta a disposición no la realiza el Ministerio Público o la Autoridad Judicial competente, en términos de lo dispuesto por la Constitución Política de los Estados Unidos Mexicanos y por el Código Nacional de Procedimientos Penales. </w:t>
      </w:r>
    </w:p>
    <w:p w14:paraId="78D4D09A" w14:textId="77777777" w:rsidR="00316861" w:rsidRPr="0081781E" w:rsidRDefault="00316861" w:rsidP="000C61EE">
      <w:pPr>
        <w:tabs>
          <w:tab w:val="left" w:pos="2552"/>
        </w:tabs>
        <w:jc w:val="both"/>
        <w:rPr>
          <w:rFonts w:ascii="Source Sans Pro" w:hAnsi="Source Sans Pro" w:cs="Arial"/>
          <w:sz w:val="20"/>
          <w:szCs w:val="20"/>
        </w:rPr>
      </w:pPr>
    </w:p>
    <w:p w14:paraId="7D2F2A2C"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9.</w:t>
      </w:r>
      <w:r w:rsidRPr="0081781E">
        <w:rPr>
          <w:rFonts w:ascii="Source Sans Pro" w:hAnsi="Source Sans Pro" w:cs="Arial"/>
          <w:sz w:val="20"/>
          <w:szCs w:val="20"/>
        </w:rPr>
        <w:t xml:space="preserve"> Las y los Jueces de Ejecución serán la autoridad judicial competente en materia de Ejecución de Sanciones Penales en los Centros Penitenciarios. </w:t>
      </w:r>
    </w:p>
    <w:p w14:paraId="49B86D2F" w14:textId="77777777" w:rsidR="00316861" w:rsidRPr="0081781E" w:rsidRDefault="00316861" w:rsidP="000C61EE">
      <w:pPr>
        <w:tabs>
          <w:tab w:val="left" w:pos="2552"/>
        </w:tabs>
        <w:jc w:val="both"/>
        <w:rPr>
          <w:rFonts w:ascii="Source Sans Pro" w:hAnsi="Source Sans Pro" w:cs="Arial"/>
          <w:sz w:val="20"/>
          <w:szCs w:val="20"/>
        </w:rPr>
      </w:pPr>
    </w:p>
    <w:p w14:paraId="43D2DCCF" w14:textId="6D63A1BD" w:rsidR="00316861"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III</w:t>
      </w:r>
    </w:p>
    <w:p w14:paraId="0BF9887E" w14:textId="2240C094" w:rsidR="00316861"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Funciones, Atribuciones y Obligaciones de las Autoridades Responsables del Sistema Penitenciario</w:t>
      </w:r>
    </w:p>
    <w:p w14:paraId="3E716CE1" w14:textId="77777777" w:rsidR="00316861" w:rsidRPr="0081781E" w:rsidRDefault="00316861" w:rsidP="000C61EE">
      <w:pPr>
        <w:tabs>
          <w:tab w:val="left" w:pos="2552"/>
        </w:tabs>
        <w:jc w:val="both"/>
        <w:rPr>
          <w:rFonts w:ascii="Source Sans Pro" w:hAnsi="Source Sans Pro" w:cs="Arial"/>
          <w:sz w:val="20"/>
          <w:szCs w:val="20"/>
        </w:rPr>
      </w:pPr>
    </w:p>
    <w:p w14:paraId="3B3845A1"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w:t>
      </w:r>
      <w:r w:rsidRPr="0081781E">
        <w:rPr>
          <w:rFonts w:ascii="Source Sans Pro" w:hAnsi="Source Sans Pro" w:cs="Arial"/>
          <w:sz w:val="20"/>
          <w:szCs w:val="20"/>
        </w:rPr>
        <w:t xml:space="preserve"> Son funciones, atribuciones y obligaciones de la persona titular de la Jefatura de Gobierno de la Ciudad de México: </w:t>
      </w:r>
    </w:p>
    <w:p w14:paraId="7972EACE" w14:textId="77777777" w:rsidR="00316861" w:rsidRPr="0081781E" w:rsidRDefault="00316861" w:rsidP="000C61EE">
      <w:pPr>
        <w:tabs>
          <w:tab w:val="left" w:pos="2552"/>
        </w:tabs>
        <w:jc w:val="both"/>
        <w:rPr>
          <w:rFonts w:ascii="Source Sans Pro" w:hAnsi="Source Sans Pro" w:cs="Arial"/>
          <w:sz w:val="20"/>
          <w:szCs w:val="20"/>
        </w:rPr>
      </w:pPr>
    </w:p>
    <w:p w14:paraId="45140E61" w14:textId="4412B098" w:rsidR="00316861" w:rsidRPr="00684969" w:rsidRDefault="00C05A93">
      <w:pPr>
        <w:pStyle w:val="Prrafodelista"/>
        <w:numPr>
          <w:ilvl w:val="0"/>
          <w:numId w:val="87"/>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Supervisar la administración del Sistema Penitenciario, garantizar el respeto y ejercicio de los derechos humanos de las personas privadas de la libertad; </w:t>
      </w:r>
    </w:p>
    <w:p w14:paraId="02C3DAB1" w14:textId="77777777" w:rsidR="00316861" w:rsidRPr="0081781E" w:rsidRDefault="00316861" w:rsidP="000C61EE">
      <w:pPr>
        <w:tabs>
          <w:tab w:val="left" w:pos="2552"/>
        </w:tabs>
        <w:jc w:val="both"/>
        <w:rPr>
          <w:rFonts w:ascii="Source Sans Pro" w:hAnsi="Source Sans Pro" w:cs="Arial"/>
          <w:sz w:val="20"/>
          <w:szCs w:val="20"/>
        </w:rPr>
      </w:pPr>
    </w:p>
    <w:p w14:paraId="328A7AA3" w14:textId="3B20F92A" w:rsidR="00316861" w:rsidRPr="00684969" w:rsidRDefault="00C05A93">
      <w:pPr>
        <w:pStyle w:val="Prrafodelista"/>
        <w:numPr>
          <w:ilvl w:val="0"/>
          <w:numId w:val="87"/>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Emitir los reglamentos, decretos, acuerdos y demás instrumentos jurídicos para el correcto funcionamiento del Sistema Penitenciario; </w:t>
      </w:r>
    </w:p>
    <w:p w14:paraId="6C99F1AD" w14:textId="77777777" w:rsidR="00316861" w:rsidRPr="0081781E" w:rsidRDefault="00316861" w:rsidP="000C61EE">
      <w:pPr>
        <w:tabs>
          <w:tab w:val="left" w:pos="2552"/>
        </w:tabs>
        <w:jc w:val="both"/>
        <w:rPr>
          <w:rFonts w:ascii="Source Sans Pro" w:hAnsi="Source Sans Pro" w:cs="Arial"/>
          <w:sz w:val="20"/>
          <w:szCs w:val="20"/>
        </w:rPr>
      </w:pPr>
    </w:p>
    <w:p w14:paraId="77073AAD" w14:textId="58415398" w:rsidR="00316861" w:rsidRPr="00684969" w:rsidRDefault="00C05A93">
      <w:pPr>
        <w:pStyle w:val="Prrafodelista"/>
        <w:numPr>
          <w:ilvl w:val="0"/>
          <w:numId w:val="87"/>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Celebrar convenios con dependencias de la Administración Pública Federal y de las entidades federativas, así como con otras dependencias o entidades públicas paraestatales, para el traslado y reclusión de las personas privadas de la libertad que requieran asistir a otros establecimientos cuando fuese necesario para su tratamiento médico o psiquiátrico debidamente prescrito, o cuando tal acción coadyuve a la realización de las políticas de reinserción social y prevención del delito, esto en el marco de los ordenamientos legales aplicables; y </w:t>
      </w:r>
    </w:p>
    <w:p w14:paraId="514C771F" w14:textId="77777777" w:rsidR="00316861" w:rsidRPr="0081781E" w:rsidRDefault="00316861" w:rsidP="000C61EE">
      <w:pPr>
        <w:tabs>
          <w:tab w:val="left" w:pos="2552"/>
        </w:tabs>
        <w:jc w:val="both"/>
        <w:rPr>
          <w:rFonts w:ascii="Source Sans Pro" w:hAnsi="Source Sans Pro" w:cs="Arial"/>
          <w:sz w:val="20"/>
          <w:szCs w:val="20"/>
        </w:rPr>
      </w:pPr>
    </w:p>
    <w:p w14:paraId="1980DC43" w14:textId="54467F92" w:rsidR="00316861" w:rsidRPr="00684969" w:rsidRDefault="00C05A93">
      <w:pPr>
        <w:pStyle w:val="Prrafodelista"/>
        <w:numPr>
          <w:ilvl w:val="0"/>
          <w:numId w:val="87"/>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Las demás que establezca esta Ley y la normativa aplicable. </w:t>
      </w:r>
    </w:p>
    <w:p w14:paraId="1E748FD8" w14:textId="77777777" w:rsidR="00316861" w:rsidRPr="0081781E" w:rsidRDefault="00316861" w:rsidP="000C61EE">
      <w:pPr>
        <w:tabs>
          <w:tab w:val="left" w:pos="2552"/>
        </w:tabs>
        <w:jc w:val="both"/>
        <w:rPr>
          <w:rFonts w:ascii="Source Sans Pro" w:hAnsi="Source Sans Pro" w:cs="Arial"/>
          <w:sz w:val="20"/>
          <w:szCs w:val="20"/>
        </w:rPr>
      </w:pPr>
    </w:p>
    <w:p w14:paraId="53390911"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w:t>
      </w:r>
      <w:r w:rsidRPr="0081781E">
        <w:rPr>
          <w:rFonts w:ascii="Source Sans Pro" w:hAnsi="Source Sans Pro" w:cs="Arial"/>
          <w:sz w:val="20"/>
          <w:szCs w:val="20"/>
        </w:rPr>
        <w:t xml:space="preserve"> Son atribuciones de la Secretaría: </w:t>
      </w:r>
    </w:p>
    <w:p w14:paraId="667264E1" w14:textId="77777777" w:rsidR="00316861" w:rsidRPr="0081781E" w:rsidRDefault="00316861" w:rsidP="000C61EE">
      <w:pPr>
        <w:tabs>
          <w:tab w:val="left" w:pos="2552"/>
        </w:tabs>
        <w:jc w:val="both"/>
        <w:rPr>
          <w:rFonts w:ascii="Source Sans Pro" w:hAnsi="Source Sans Pro" w:cs="Arial"/>
          <w:sz w:val="20"/>
          <w:szCs w:val="20"/>
        </w:rPr>
      </w:pPr>
    </w:p>
    <w:p w14:paraId="6482ED13" w14:textId="15A0599D" w:rsidR="00316861" w:rsidRPr="00684969" w:rsidRDefault="00C05A93">
      <w:pPr>
        <w:pStyle w:val="Prrafodelista"/>
        <w:numPr>
          <w:ilvl w:val="0"/>
          <w:numId w:val="88"/>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Garantizar el funcionamiento del Sistema Penitenciario, así como el pleno respeto y ejercicio de los derechos humanos de las personas que se encuentran privadas de la libertad; </w:t>
      </w:r>
    </w:p>
    <w:p w14:paraId="2C2D7CC4" w14:textId="77777777" w:rsidR="00316861" w:rsidRPr="0081781E" w:rsidRDefault="00316861" w:rsidP="000C61EE">
      <w:pPr>
        <w:tabs>
          <w:tab w:val="left" w:pos="2552"/>
        </w:tabs>
        <w:jc w:val="both"/>
        <w:rPr>
          <w:rFonts w:ascii="Source Sans Pro" w:hAnsi="Source Sans Pro" w:cs="Arial"/>
          <w:sz w:val="20"/>
          <w:szCs w:val="20"/>
        </w:rPr>
      </w:pPr>
    </w:p>
    <w:p w14:paraId="01C7FA98" w14:textId="42324854" w:rsidR="00316861" w:rsidRPr="00684969" w:rsidRDefault="00C05A93">
      <w:pPr>
        <w:pStyle w:val="Prrafodelista"/>
        <w:numPr>
          <w:ilvl w:val="0"/>
          <w:numId w:val="88"/>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Verificar el cumplimiento de la presente Ley, su Reglamento y demás disposiciones aplicables; </w:t>
      </w:r>
    </w:p>
    <w:p w14:paraId="47973E8D" w14:textId="77777777" w:rsidR="00316861" w:rsidRPr="0081781E" w:rsidRDefault="00316861" w:rsidP="000C61EE">
      <w:pPr>
        <w:tabs>
          <w:tab w:val="left" w:pos="2552"/>
        </w:tabs>
        <w:jc w:val="both"/>
        <w:rPr>
          <w:rFonts w:ascii="Source Sans Pro" w:hAnsi="Source Sans Pro" w:cs="Arial"/>
          <w:sz w:val="20"/>
          <w:szCs w:val="20"/>
        </w:rPr>
      </w:pPr>
    </w:p>
    <w:p w14:paraId="37513851" w14:textId="7833C64F" w:rsidR="00316861" w:rsidRPr="00684969" w:rsidRDefault="00C05A93">
      <w:pPr>
        <w:pStyle w:val="Prrafodelista"/>
        <w:numPr>
          <w:ilvl w:val="0"/>
          <w:numId w:val="88"/>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Proponer a la persona titular de la Jefatura de Gobierno las modificaciones y actualizaciones normativas que correspondan; </w:t>
      </w:r>
    </w:p>
    <w:p w14:paraId="541297AE" w14:textId="77777777" w:rsidR="00316861" w:rsidRPr="0081781E" w:rsidRDefault="00316861" w:rsidP="000C61EE">
      <w:pPr>
        <w:tabs>
          <w:tab w:val="left" w:pos="2552"/>
        </w:tabs>
        <w:jc w:val="both"/>
        <w:rPr>
          <w:rFonts w:ascii="Source Sans Pro" w:hAnsi="Source Sans Pro" w:cs="Arial"/>
          <w:sz w:val="20"/>
          <w:szCs w:val="20"/>
        </w:rPr>
      </w:pPr>
    </w:p>
    <w:p w14:paraId="274DC2CD" w14:textId="3D4DC67B" w:rsidR="00316861" w:rsidRPr="00684969" w:rsidRDefault="00C05A93">
      <w:pPr>
        <w:pStyle w:val="Prrafodelista"/>
        <w:numPr>
          <w:ilvl w:val="0"/>
          <w:numId w:val="88"/>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Nombrar a la persona titular de la Subsecretaría, así como a las personas titulares de las Direcciones de los Centros Penitenciarios y de la Dirección para Adolescentes; </w:t>
      </w:r>
    </w:p>
    <w:p w14:paraId="6E82288D" w14:textId="77777777" w:rsidR="00316861" w:rsidRPr="0081781E" w:rsidRDefault="00316861" w:rsidP="000C61EE">
      <w:pPr>
        <w:tabs>
          <w:tab w:val="left" w:pos="2552"/>
        </w:tabs>
        <w:jc w:val="both"/>
        <w:rPr>
          <w:rFonts w:ascii="Source Sans Pro" w:hAnsi="Source Sans Pro" w:cs="Arial"/>
          <w:sz w:val="20"/>
          <w:szCs w:val="20"/>
        </w:rPr>
      </w:pPr>
    </w:p>
    <w:p w14:paraId="20466A79" w14:textId="234BD224" w:rsidR="00316861" w:rsidRPr="00684969" w:rsidRDefault="00C05A93">
      <w:pPr>
        <w:pStyle w:val="Prrafodelista"/>
        <w:numPr>
          <w:ilvl w:val="0"/>
          <w:numId w:val="88"/>
        </w:numPr>
        <w:tabs>
          <w:tab w:val="left" w:pos="2552"/>
        </w:tabs>
        <w:jc w:val="both"/>
        <w:rPr>
          <w:rFonts w:ascii="Source Sans Pro" w:hAnsi="Source Sans Pro" w:cs="Arial"/>
          <w:sz w:val="20"/>
          <w:szCs w:val="20"/>
        </w:rPr>
      </w:pPr>
      <w:r w:rsidRPr="00684969">
        <w:rPr>
          <w:rFonts w:ascii="Source Sans Pro" w:hAnsi="Source Sans Pro" w:cs="Arial"/>
          <w:sz w:val="20"/>
          <w:szCs w:val="20"/>
        </w:rPr>
        <w:t xml:space="preserve">Coordinar con la Subsecretaría el cumplimiento de las funciones que por ley deben realizarse; </w:t>
      </w:r>
    </w:p>
    <w:p w14:paraId="73E9FE71" w14:textId="77777777" w:rsidR="00316861" w:rsidRPr="0081781E" w:rsidRDefault="00316861" w:rsidP="000C61EE">
      <w:pPr>
        <w:tabs>
          <w:tab w:val="left" w:pos="2552"/>
        </w:tabs>
        <w:jc w:val="both"/>
        <w:rPr>
          <w:rFonts w:ascii="Source Sans Pro" w:hAnsi="Source Sans Pro" w:cs="Arial"/>
          <w:sz w:val="20"/>
          <w:szCs w:val="20"/>
        </w:rPr>
      </w:pPr>
    </w:p>
    <w:p w14:paraId="221CCABB" w14:textId="3597D5A3" w:rsidR="00C05A93" w:rsidRPr="00684969" w:rsidRDefault="00C05A93">
      <w:pPr>
        <w:pStyle w:val="Prrafodelista"/>
        <w:numPr>
          <w:ilvl w:val="0"/>
          <w:numId w:val="88"/>
        </w:numPr>
        <w:tabs>
          <w:tab w:val="left" w:pos="2552"/>
        </w:tabs>
        <w:jc w:val="both"/>
        <w:rPr>
          <w:rFonts w:ascii="Source Sans Pro" w:hAnsi="Source Sans Pro" w:cs="Arial"/>
          <w:sz w:val="20"/>
          <w:szCs w:val="20"/>
        </w:rPr>
      </w:pPr>
      <w:r w:rsidRPr="00684969">
        <w:rPr>
          <w:rFonts w:ascii="Source Sans Pro" w:hAnsi="Source Sans Pro" w:cs="Arial"/>
          <w:sz w:val="20"/>
          <w:szCs w:val="20"/>
        </w:rPr>
        <w:t>Aprobar los lineamientos referentes al Sistema Penitenciario que ponga a su consideración la Subsecretaría; VII. Suscribir convenios e instrumentos jurídicos que permitan la colaboración con la Administración Pública de la Ciudad de México; y VIII. Las demás que establezca esta Ley y la normativa aplicable.</w:t>
      </w:r>
    </w:p>
    <w:p w14:paraId="55DB22EA" w14:textId="52D74EE3" w:rsidR="00C05A93" w:rsidRPr="0081781E" w:rsidRDefault="00C05A93" w:rsidP="000C61EE">
      <w:pPr>
        <w:tabs>
          <w:tab w:val="left" w:pos="2552"/>
        </w:tabs>
        <w:jc w:val="both"/>
        <w:rPr>
          <w:rFonts w:ascii="Source Sans Pro" w:hAnsi="Source Sans Pro" w:cs="Arial"/>
          <w:sz w:val="20"/>
          <w:szCs w:val="20"/>
        </w:rPr>
      </w:pPr>
    </w:p>
    <w:p w14:paraId="239CD619"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w:t>
      </w:r>
      <w:r w:rsidRPr="0081781E">
        <w:rPr>
          <w:rFonts w:ascii="Source Sans Pro" w:hAnsi="Source Sans Pro" w:cs="Arial"/>
          <w:sz w:val="20"/>
          <w:szCs w:val="20"/>
        </w:rPr>
        <w:t xml:space="preserve"> Son facultades de la Secretaría de Salud: </w:t>
      </w:r>
    </w:p>
    <w:p w14:paraId="4B6BCCA5" w14:textId="77777777" w:rsidR="00316861" w:rsidRPr="0081781E" w:rsidRDefault="00316861" w:rsidP="000C61EE">
      <w:pPr>
        <w:tabs>
          <w:tab w:val="left" w:pos="2552"/>
        </w:tabs>
        <w:jc w:val="both"/>
        <w:rPr>
          <w:rFonts w:ascii="Source Sans Pro" w:hAnsi="Source Sans Pro" w:cs="Arial"/>
          <w:sz w:val="20"/>
          <w:szCs w:val="20"/>
        </w:rPr>
      </w:pPr>
    </w:p>
    <w:p w14:paraId="0FDC1B0F" w14:textId="1E66CD4E" w:rsidR="00316861" w:rsidRPr="00C85B1D" w:rsidRDefault="00C05A93">
      <w:pPr>
        <w:pStyle w:val="Prrafodelista"/>
        <w:numPr>
          <w:ilvl w:val="0"/>
          <w:numId w:val="89"/>
        </w:numPr>
        <w:tabs>
          <w:tab w:val="left" w:pos="2552"/>
        </w:tabs>
        <w:jc w:val="both"/>
        <w:rPr>
          <w:rFonts w:ascii="Source Sans Pro" w:hAnsi="Source Sans Pro" w:cs="Arial"/>
          <w:sz w:val="20"/>
          <w:szCs w:val="20"/>
        </w:rPr>
      </w:pPr>
      <w:r w:rsidRPr="00C85B1D">
        <w:rPr>
          <w:rFonts w:ascii="Source Sans Pro" w:hAnsi="Source Sans Pro" w:cs="Arial"/>
          <w:sz w:val="20"/>
          <w:szCs w:val="20"/>
        </w:rPr>
        <w:lastRenderedPageBreak/>
        <w:t xml:space="preserve">Proveer los elementos y recursos necesarios, a fin de que los servicios médicos del Sistema Penitenciario se presten con calidad, eficiencia y prontitud, de acuerdo con esta Ley y demás normatividad aplicable. </w:t>
      </w:r>
    </w:p>
    <w:p w14:paraId="4349FBBE" w14:textId="77777777" w:rsidR="00316861" w:rsidRPr="0081781E" w:rsidRDefault="00316861" w:rsidP="000C61EE">
      <w:pPr>
        <w:tabs>
          <w:tab w:val="left" w:pos="2552"/>
        </w:tabs>
        <w:jc w:val="both"/>
        <w:rPr>
          <w:rFonts w:ascii="Source Sans Pro" w:hAnsi="Source Sans Pro" w:cs="Arial"/>
          <w:sz w:val="20"/>
          <w:szCs w:val="20"/>
        </w:rPr>
      </w:pPr>
    </w:p>
    <w:p w14:paraId="51F7518C" w14:textId="29C7CDEE" w:rsidR="00316861" w:rsidRPr="00C85B1D" w:rsidRDefault="00C05A93">
      <w:pPr>
        <w:pStyle w:val="Prrafodelista"/>
        <w:numPr>
          <w:ilvl w:val="0"/>
          <w:numId w:val="89"/>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Supervisar los aspectos médicos y de salud pública inherentes al Sistema Penitenciario; </w:t>
      </w:r>
    </w:p>
    <w:p w14:paraId="5D133FA1" w14:textId="77777777" w:rsidR="00316861" w:rsidRPr="0081781E" w:rsidRDefault="00316861" w:rsidP="000C61EE">
      <w:pPr>
        <w:tabs>
          <w:tab w:val="left" w:pos="2552"/>
        </w:tabs>
        <w:jc w:val="both"/>
        <w:rPr>
          <w:rFonts w:ascii="Source Sans Pro" w:hAnsi="Source Sans Pro" w:cs="Arial"/>
          <w:sz w:val="20"/>
          <w:szCs w:val="20"/>
        </w:rPr>
      </w:pPr>
    </w:p>
    <w:p w14:paraId="40D05F57" w14:textId="0CDE20C1" w:rsidR="00316861" w:rsidRPr="00C85B1D" w:rsidRDefault="00C05A93">
      <w:pPr>
        <w:pStyle w:val="Prrafodelista"/>
        <w:numPr>
          <w:ilvl w:val="0"/>
          <w:numId w:val="89"/>
        </w:numPr>
        <w:tabs>
          <w:tab w:val="left" w:pos="2552"/>
        </w:tabs>
        <w:jc w:val="both"/>
        <w:rPr>
          <w:rFonts w:ascii="Source Sans Pro" w:hAnsi="Source Sans Pro" w:cs="Arial"/>
          <w:sz w:val="20"/>
          <w:szCs w:val="20"/>
        </w:rPr>
      </w:pPr>
      <w:r w:rsidRPr="00C85B1D">
        <w:rPr>
          <w:rFonts w:ascii="Source Sans Pro" w:hAnsi="Source Sans Pro" w:cs="Arial"/>
          <w:sz w:val="20"/>
          <w:szCs w:val="20"/>
        </w:rPr>
        <w:t>Celebrar convenios con la Secretaría de Salud Federal, para que se pueda canalizar oportunamente a las personas privadas de la libertad cuando su estado de salud requiera atención especializada; y</w:t>
      </w:r>
    </w:p>
    <w:p w14:paraId="66E66A38" w14:textId="77777777" w:rsidR="00316861" w:rsidRPr="0081781E" w:rsidRDefault="00316861" w:rsidP="000C61EE">
      <w:pPr>
        <w:tabs>
          <w:tab w:val="left" w:pos="2552"/>
        </w:tabs>
        <w:jc w:val="both"/>
        <w:rPr>
          <w:rFonts w:ascii="Source Sans Pro" w:hAnsi="Source Sans Pro" w:cs="Arial"/>
          <w:sz w:val="20"/>
          <w:szCs w:val="20"/>
        </w:rPr>
      </w:pPr>
    </w:p>
    <w:p w14:paraId="47AC7AC3" w14:textId="163D7AD3" w:rsidR="00316861" w:rsidRPr="00C85B1D" w:rsidRDefault="00C05A93">
      <w:pPr>
        <w:pStyle w:val="Prrafodelista"/>
        <w:numPr>
          <w:ilvl w:val="0"/>
          <w:numId w:val="89"/>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Las demás que le faculte la normativa aplicable o le instruya la persona titular de la Jefatura de Gobierno. </w:t>
      </w:r>
    </w:p>
    <w:p w14:paraId="5D98B65A" w14:textId="77777777" w:rsidR="00316861" w:rsidRPr="0081781E" w:rsidRDefault="00316861" w:rsidP="000C61EE">
      <w:pPr>
        <w:tabs>
          <w:tab w:val="left" w:pos="2552"/>
        </w:tabs>
        <w:jc w:val="both"/>
        <w:rPr>
          <w:rFonts w:ascii="Source Sans Pro" w:hAnsi="Source Sans Pro" w:cs="Arial"/>
          <w:sz w:val="20"/>
          <w:szCs w:val="20"/>
        </w:rPr>
      </w:pPr>
    </w:p>
    <w:p w14:paraId="12E97C27" w14:textId="77777777" w:rsidR="00316861"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w:t>
      </w:r>
      <w:r w:rsidRPr="0081781E">
        <w:rPr>
          <w:rFonts w:ascii="Source Sans Pro" w:hAnsi="Source Sans Pro" w:cs="Arial"/>
          <w:sz w:val="20"/>
          <w:szCs w:val="20"/>
        </w:rPr>
        <w:t xml:space="preserve"> Son atribuciones de la persona titular de la Subsecretaría: </w:t>
      </w:r>
    </w:p>
    <w:p w14:paraId="6E851092" w14:textId="77777777" w:rsidR="00316861" w:rsidRPr="0081781E" w:rsidRDefault="00316861" w:rsidP="000C61EE">
      <w:pPr>
        <w:tabs>
          <w:tab w:val="left" w:pos="2552"/>
        </w:tabs>
        <w:jc w:val="both"/>
        <w:rPr>
          <w:rFonts w:ascii="Source Sans Pro" w:hAnsi="Source Sans Pro" w:cs="Arial"/>
          <w:sz w:val="20"/>
          <w:szCs w:val="20"/>
        </w:rPr>
      </w:pPr>
    </w:p>
    <w:p w14:paraId="637EC923" w14:textId="3E0B06CD"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Administrar y supervisar el correcto funcionamiento de los Centros Penitenciarios, así como garantizar el respeto y ejercicio pleno de los derechos humanos de las personas privadas de la libertad; </w:t>
      </w:r>
    </w:p>
    <w:p w14:paraId="50EABA1C" w14:textId="77777777" w:rsidR="00316861" w:rsidRPr="0081781E" w:rsidRDefault="00316861" w:rsidP="000C61EE">
      <w:pPr>
        <w:tabs>
          <w:tab w:val="left" w:pos="2552"/>
        </w:tabs>
        <w:jc w:val="both"/>
        <w:rPr>
          <w:rFonts w:ascii="Source Sans Pro" w:hAnsi="Source Sans Pro" w:cs="Arial"/>
          <w:sz w:val="20"/>
          <w:szCs w:val="20"/>
        </w:rPr>
      </w:pPr>
    </w:p>
    <w:p w14:paraId="132FFA36" w14:textId="4215622D"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Elaborar y actualizar los manuales de organización, operación y funcionamiento del Sistema Penitenciario, de conformidad con esta Ley y demás disposiciones jurídicas y administrativas aplicables; </w:t>
      </w:r>
    </w:p>
    <w:p w14:paraId="0E057BF8" w14:textId="77777777" w:rsidR="00316861" w:rsidRPr="0081781E" w:rsidRDefault="00316861" w:rsidP="000C61EE">
      <w:pPr>
        <w:tabs>
          <w:tab w:val="left" w:pos="2552"/>
        </w:tabs>
        <w:jc w:val="both"/>
        <w:rPr>
          <w:rFonts w:ascii="Source Sans Pro" w:hAnsi="Source Sans Pro" w:cs="Arial"/>
          <w:sz w:val="20"/>
          <w:szCs w:val="20"/>
        </w:rPr>
      </w:pPr>
    </w:p>
    <w:p w14:paraId="373E824C" w14:textId="02F42566"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Supervisar la creación y coordinación de los sistemas de seguridad en los Centros Penitenciarios; </w:t>
      </w:r>
    </w:p>
    <w:p w14:paraId="0E2B1DEC" w14:textId="77777777" w:rsidR="00316861" w:rsidRPr="0081781E" w:rsidRDefault="00316861" w:rsidP="000C61EE">
      <w:pPr>
        <w:tabs>
          <w:tab w:val="left" w:pos="2552"/>
        </w:tabs>
        <w:jc w:val="both"/>
        <w:rPr>
          <w:rFonts w:ascii="Source Sans Pro" w:hAnsi="Source Sans Pro" w:cs="Arial"/>
          <w:sz w:val="20"/>
          <w:szCs w:val="20"/>
        </w:rPr>
      </w:pPr>
    </w:p>
    <w:p w14:paraId="344B6730" w14:textId="772BF406"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Vigilar que se atiendan las necesidades de las personas privadas de la libertad, dar trámite a las sugerencias y quejas que presenten los familiares y defensores, así como supervisar que se mejore el funcionamiento administrativo y organización técnica en las unidades administrativas adscritas a la Subsecretaría; </w:t>
      </w:r>
    </w:p>
    <w:p w14:paraId="7D829BFF" w14:textId="77777777" w:rsidR="00316861" w:rsidRPr="0081781E" w:rsidRDefault="00316861" w:rsidP="000C61EE">
      <w:pPr>
        <w:tabs>
          <w:tab w:val="left" w:pos="2552"/>
        </w:tabs>
        <w:jc w:val="both"/>
        <w:rPr>
          <w:rFonts w:ascii="Source Sans Pro" w:hAnsi="Source Sans Pro" w:cs="Arial"/>
          <w:sz w:val="20"/>
          <w:szCs w:val="20"/>
        </w:rPr>
      </w:pPr>
    </w:p>
    <w:p w14:paraId="343955AE" w14:textId="043CAC32"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Establecer las políticas necesarias para contribuir con la Secretaría de Salud en la atención médica eficiente y oportuna de las personas privadas de la libertad en los Centros Penitenciarios, así como en el cumplimiento de las normas de higiene general y personal de las mismas; </w:t>
      </w:r>
    </w:p>
    <w:p w14:paraId="7E6AC2CC" w14:textId="77777777" w:rsidR="00316861" w:rsidRPr="0081781E" w:rsidRDefault="00316861" w:rsidP="000C61EE">
      <w:pPr>
        <w:tabs>
          <w:tab w:val="left" w:pos="2552"/>
        </w:tabs>
        <w:jc w:val="both"/>
        <w:rPr>
          <w:rFonts w:ascii="Source Sans Pro" w:hAnsi="Source Sans Pro" w:cs="Arial"/>
          <w:sz w:val="20"/>
          <w:szCs w:val="20"/>
        </w:rPr>
      </w:pPr>
    </w:p>
    <w:p w14:paraId="427A0CAD" w14:textId="7EC5A66A"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Establecer, implementar y actualizar constantemente un sistema de información integral que permita conocer con precisión la situación jurídica de las personas privadas de la libertad, así como verificar que se lleve a cabo el registro estadístico en los Centros Penitenciarios; </w:t>
      </w:r>
    </w:p>
    <w:p w14:paraId="7803461E" w14:textId="77777777" w:rsidR="00316861" w:rsidRPr="0081781E" w:rsidRDefault="00316861" w:rsidP="000C61EE">
      <w:pPr>
        <w:tabs>
          <w:tab w:val="left" w:pos="2552"/>
        </w:tabs>
        <w:jc w:val="both"/>
        <w:rPr>
          <w:rFonts w:ascii="Source Sans Pro" w:hAnsi="Source Sans Pro" w:cs="Arial"/>
          <w:sz w:val="20"/>
          <w:szCs w:val="20"/>
        </w:rPr>
      </w:pPr>
    </w:p>
    <w:p w14:paraId="68942F78" w14:textId="69F3A3A3"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Proponer la celebración de convenios sobre asuntos relacionados con la prestación de servicios técnicos, penitenciarios y traslado de las personas privadas de la libertad que deba realizar la Administración Pública de la Ciudad de México con la Federación y con los gobiernos de los estados; </w:t>
      </w:r>
    </w:p>
    <w:p w14:paraId="1F92BE20" w14:textId="77777777" w:rsidR="00316861" w:rsidRPr="0081781E" w:rsidRDefault="00316861" w:rsidP="000C61EE">
      <w:pPr>
        <w:tabs>
          <w:tab w:val="left" w:pos="2552"/>
        </w:tabs>
        <w:jc w:val="both"/>
        <w:rPr>
          <w:rFonts w:ascii="Source Sans Pro" w:hAnsi="Source Sans Pro" w:cs="Arial"/>
          <w:sz w:val="20"/>
          <w:szCs w:val="20"/>
        </w:rPr>
      </w:pPr>
    </w:p>
    <w:p w14:paraId="6CC2DC9B" w14:textId="4167EF08"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Supervisar la realización de programas permanentes con las fuerzas de seguridad federal y de la Ciudad de México, para solicitar su apoyo en caso de emergencia; </w:t>
      </w:r>
    </w:p>
    <w:p w14:paraId="3A06074E" w14:textId="77777777" w:rsidR="00316861" w:rsidRPr="0081781E" w:rsidRDefault="00316861" w:rsidP="000C61EE">
      <w:pPr>
        <w:tabs>
          <w:tab w:val="left" w:pos="2552"/>
        </w:tabs>
        <w:jc w:val="both"/>
        <w:rPr>
          <w:rFonts w:ascii="Source Sans Pro" w:hAnsi="Source Sans Pro" w:cs="Arial"/>
          <w:sz w:val="20"/>
          <w:szCs w:val="20"/>
        </w:rPr>
      </w:pPr>
    </w:p>
    <w:p w14:paraId="51605C87" w14:textId="1EDAF4C2"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Establecer una cadena de comunicación eficiente que permita la presentación de quejas, denuncias y sugerencias para mejorar la administración y operación de las instituciones, el </w:t>
      </w:r>
      <w:r w:rsidRPr="00C85B1D">
        <w:rPr>
          <w:rFonts w:ascii="Source Sans Pro" w:hAnsi="Source Sans Pro" w:cs="Arial"/>
          <w:sz w:val="20"/>
          <w:szCs w:val="20"/>
        </w:rPr>
        <w:lastRenderedPageBreak/>
        <w:t xml:space="preserve">tratamiento y las relaciones entre las autoridades, personas privadas de la libertad, visitantes, familiares, abogadas y abogados defensores y el propio personal que labore en el Centro Penitenciario que se trate, las cuales serán turnadas a las autoridades competentes o a la Contraloría; </w:t>
      </w:r>
    </w:p>
    <w:p w14:paraId="0EE6EB70" w14:textId="77777777" w:rsidR="00316861" w:rsidRPr="0081781E" w:rsidRDefault="00316861" w:rsidP="000C61EE">
      <w:pPr>
        <w:tabs>
          <w:tab w:val="left" w:pos="2552"/>
        </w:tabs>
        <w:jc w:val="both"/>
        <w:rPr>
          <w:rFonts w:ascii="Source Sans Pro" w:hAnsi="Source Sans Pro" w:cs="Arial"/>
          <w:sz w:val="20"/>
          <w:szCs w:val="20"/>
        </w:rPr>
      </w:pPr>
    </w:p>
    <w:p w14:paraId="57DF38DC" w14:textId="2A1F49AC"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Organizar, en coordinación con la Subsecretaría de Desarrollo Institucional, el Servicio Profesional Penitenciario, en términos de lo establecido en la presente Ley y su Reglamento; </w:t>
      </w:r>
    </w:p>
    <w:p w14:paraId="5EA2FF24" w14:textId="77777777" w:rsidR="00316861" w:rsidRPr="0081781E" w:rsidRDefault="00316861" w:rsidP="000C61EE">
      <w:pPr>
        <w:tabs>
          <w:tab w:val="left" w:pos="2552"/>
        </w:tabs>
        <w:jc w:val="both"/>
        <w:rPr>
          <w:rFonts w:ascii="Source Sans Pro" w:hAnsi="Source Sans Pro" w:cs="Arial"/>
          <w:sz w:val="20"/>
          <w:szCs w:val="20"/>
        </w:rPr>
      </w:pPr>
    </w:p>
    <w:p w14:paraId="0FED903F" w14:textId="32CE71D9"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Establecer líneas de comunicación y mecanismos de colaboración institucional entre el Sistema Penitenciario y los Organismos de Derechos Humanos; </w:t>
      </w:r>
    </w:p>
    <w:p w14:paraId="120E918B" w14:textId="77777777" w:rsidR="00316861" w:rsidRPr="0081781E" w:rsidRDefault="00316861" w:rsidP="000C61EE">
      <w:pPr>
        <w:tabs>
          <w:tab w:val="left" w:pos="2552"/>
        </w:tabs>
        <w:jc w:val="both"/>
        <w:rPr>
          <w:rFonts w:ascii="Source Sans Pro" w:hAnsi="Source Sans Pro" w:cs="Arial"/>
          <w:sz w:val="20"/>
          <w:szCs w:val="20"/>
        </w:rPr>
      </w:pPr>
    </w:p>
    <w:p w14:paraId="28FA392D" w14:textId="0D5A38FF" w:rsidR="00C05A93"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Proponer a la persona titular de la Secretaría a las personas candidatas a ocupar puestos de estructura de acuerdo con el Servicio Profesional Penitenciario (Direcciones Ejecutivas, Direcciones de Centros Penitenciarios, Coordinaciones, Subdirecciones de Área, Jefaturas de Unidad Departamental y Líderes Coordinadores);</w:t>
      </w:r>
    </w:p>
    <w:p w14:paraId="37D160BB" w14:textId="7678C1DE" w:rsidR="00C05A93" w:rsidRPr="0081781E" w:rsidRDefault="00C05A93" w:rsidP="000C61EE">
      <w:pPr>
        <w:tabs>
          <w:tab w:val="left" w:pos="2552"/>
        </w:tabs>
        <w:jc w:val="both"/>
        <w:rPr>
          <w:rFonts w:ascii="Source Sans Pro" w:hAnsi="Source Sans Pro" w:cs="Arial"/>
          <w:sz w:val="20"/>
          <w:szCs w:val="20"/>
        </w:rPr>
      </w:pPr>
    </w:p>
    <w:p w14:paraId="107668A5" w14:textId="1737F688"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Organizar, administrar, actualizar y resguardar la información contenida en el Registro de Personas Agresoras Sexuales de la Ciudad de México, en términos de las leyes aplicables, lineamientos y protocolos para la recepción, procesamiento, consulta y resguardo de la información que se expida para tal efecto; </w:t>
      </w:r>
    </w:p>
    <w:p w14:paraId="787D3AB1" w14:textId="77777777" w:rsidR="00316861" w:rsidRPr="0081781E" w:rsidRDefault="00316861" w:rsidP="000C61EE">
      <w:pPr>
        <w:tabs>
          <w:tab w:val="left" w:pos="2552"/>
        </w:tabs>
        <w:jc w:val="both"/>
        <w:rPr>
          <w:rFonts w:ascii="Source Sans Pro" w:hAnsi="Source Sans Pro" w:cs="Arial"/>
          <w:sz w:val="20"/>
          <w:szCs w:val="20"/>
        </w:rPr>
      </w:pPr>
    </w:p>
    <w:p w14:paraId="28CF7245" w14:textId="209F10B8"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Coordinarse con el Sistema para el Desarrollo Integral de la Familia de la Ciudad de México, para contar con los medios y mecanismos necesarios que garanticen el interés superior de las niñas y niños que permanezcan en los Centros Penitenciarios con las madres privadas de la libertad; </w:t>
      </w:r>
    </w:p>
    <w:p w14:paraId="20E6A910" w14:textId="77777777" w:rsidR="00316861" w:rsidRPr="0081781E" w:rsidRDefault="00316861" w:rsidP="000C61EE">
      <w:pPr>
        <w:tabs>
          <w:tab w:val="left" w:pos="2552"/>
        </w:tabs>
        <w:jc w:val="both"/>
        <w:rPr>
          <w:rFonts w:ascii="Source Sans Pro" w:hAnsi="Source Sans Pro" w:cs="Arial"/>
          <w:sz w:val="20"/>
          <w:szCs w:val="20"/>
        </w:rPr>
      </w:pPr>
    </w:p>
    <w:p w14:paraId="66F84E39" w14:textId="6E7468AE"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Coordinarse con la Secretaría de las Mujeres de la Ciudad de México, para que, en ejercicio de sus atribuciones, se implementen los mecanismos necesarios para brindar información y orientación a las mujeres que se encuentren privadas de la libertad en los Centros Penitenciarios; </w:t>
      </w:r>
    </w:p>
    <w:p w14:paraId="7C0DD5BC" w14:textId="77777777" w:rsidR="00316861" w:rsidRPr="0081781E" w:rsidRDefault="00316861" w:rsidP="000C61EE">
      <w:pPr>
        <w:tabs>
          <w:tab w:val="left" w:pos="2552"/>
        </w:tabs>
        <w:jc w:val="both"/>
        <w:rPr>
          <w:rFonts w:ascii="Source Sans Pro" w:hAnsi="Source Sans Pro" w:cs="Arial"/>
          <w:sz w:val="20"/>
          <w:szCs w:val="20"/>
        </w:rPr>
      </w:pPr>
    </w:p>
    <w:p w14:paraId="1BE88E33" w14:textId="3C2ECC68"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Coordinarse con la Secretaría de Inclusión y Bienestar Social de la Ciudad de México, para </w:t>
      </w:r>
      <w:proofErr w:type="gramStart"/>
      <w:r w:rsidRPr="00C85B1D">
        <w:rPr>
          <w:rFonts w:ascii="Source Sans Pro" w:hAnsi="Source Sans Pro" w:cs="Arial"/>
          <w:sz w:val="20"/>
          <w:szCs w:val="20"/>
        </w:rPr>
        <w:t>que</w:t>
      </w:r>
      <w:proofErr w:type="gramEnd"/>
      <w:r w:rsidRPr="00C85B1D">
        <w:rPr>
          <w:rFonts w:ascii="Source Sans Pro" w:hAnsi="Source Sans Pro" w:cs="Arial"/>
          <w:sz w:val="20"/>
          <w:szCs w:val="20"/>
        </w:rPr>
        <w:t xml:space="preserve"> en ejercicio de sus atribuciones, se lleven a cabo campañas informativas dirigidas a las personas privadas de la libertad y sus familiares, acerca de los programas y acciones sociales con los que cuenta la Dependencia, para que puedan beneficiarse de ellos; </w:t>
      </w:r>
    </w:p>
    <w:p w14:paraId="0638A826" w14:textId="77777777" w:rsidR="00316861" w:rsidRPr="0081781E" w:rsidRDefault="00316861" w:rsidP="000C61EE">
      <w:pPr>
        <w:tabs>
          <w:tab w:val="left" w:pos="2552"/>
        </w:tabs>
        <w:jc w:val="both"/>
        <w:rPr>
          <w:rFonts w:ascii="Source Sans Pro" w:hAnsi="Source Sans Pro" w:cs="Arial"/>
          <w:sz w:val="20"/>
          <w:szCs w:val="20"/>
        </w:rPr>
      </w:pPr>
    </w:p>
    <w:p w14:paraId="377C7508" w14:textId="780BFB47"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Emitir las constancias de no antecedentes penales; y </w:t>
      </w:r>
    </w:p>
    <w:p w14:paraId="41A09B85" w14:textId="77777777" w:rsidR="00316861" w:rsidRPr="0081781E" w:rsidRDefault="00316861" w:rsidP="000C61EE">
      <w:pPr>
        <w:tabs>
          <w:tab w:val="left" w:pos="2552"/>
        </w:tabs>
        <w:jc w:val="both"/>
        <w:rPr>
          <w:rFonts w:ascii="Source Sans Pro" w:hAnsi="Source Sans Pro" w:cs="Arial"/>
          <w:sz w:val="20"/>
          <w:szCs w:val="20"/>
        </w:rPr>
      </w:pPr>
    </w:p>
    <w:p w14:paraId="0F45ECF6" w14:textId="07DC5D2C" w:rsidR="00316861" w:rsidRPr="00C85B1D" w:rsidRDefault="00C05A93">
      <w:pPr>
        <w:pStyle w:val="Prrafodelista"/>
        <w:numPr>
          <w:ilvl w:val="0"/>
          <w:numId w:val="90"/>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Las demás que le otorguen esta Ley y la normativa aplicable. </w:t>
      </w:r>
    </w:p>
    <w:p w14:paraId="08D62A77" w14:textId="77777777" w:rsidR="00316861" w:rsidRPr="0081781E" w:rsidRDefault="00316861" w:rsidP="000C61EE">
      <w:pPr>
        <w:tabs>
          <w:tab w:val="left" w:pos="2552"/>
        </w:tabs>
        <w:jc w:val="both"/>
        <w:rPr>
          <w:rFonts w:ascii="Source Sans Pro" w:hAnsi="Source Sans Pro" w:cs="Arial"/>
          <w:sz w:val="20"/>
          <w:szCs w:val="20"/>
        </w:rPr>
      </w:pPr>
    </w:p>
    <w:p w14:paraId="2E2E19E1"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14.</w:t>
      </w:r>
      <w:r w:rsidRPr="0081781E">
        <w:rPr>
          <w:rFonts w:ascii="Source Sans Pro" w:hAnsi="Source Sans Pro" w:cs="Arial"/>
          <w:sz w:val="20"/>
          <w:szCs w:val="20"/>
        </w:rPr>
        <w:t xml:space="preserve"> Son atribuciones del Instituto: </w:t>
      </w:r>
    </w:p>
    <w:p w14:paraId="51B101AF" w14:textId="77777777" w:rsidR="00FA3095" w:rsidRPr="0081781E" w:rsidRDefault="00FA3095" w:rsidP="000C61EE">
      <w:pPr>
        <w:tabs>
          <w:tab w:val="left" w:pos="2552"/>
        </w:tabs>
        <w:jc w:val="both"/>
        <w:rPr>
          <w:rFonts w:ascii="Source Sans Pro" w:hAnsi="Source Sans Pro" w:cs="Arial"/>
          <w:sz w:val="20"/>
          <w:szCs w:val="20"/>
        </w:rPr>
      </w:pPr>
    </w:p>
    <w:p w14:paraId="1E079EB1" w14:textId="04CA0AC8" w:rsidR="00FA3095" w:rsidRPr="00C85B1D" w:rsidRDefault="00C05A93">
      <w:pPr>
        <w:pStyle w:val="Prrafodelista"/>
        <w:numPr>
          <w:ilvl w:val="0"/>
          <w:numId w:val="91"/>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Elaborar el Programa de Actividades para la reinserción social, familiar y de trabajo postpenitenciario; </w:t>
      </w:r>
    </w:p>
    <w:p w14:paraId="60B25BC5" w14:textId="77777777" w:rsidR="00FA3095" w:rsidRPr="0081781E" w:rsidRDefault="00FA3095" w:rsidP="000C61EE">
      <w:pPr>
        <w:tabs>
          <w:tab w:val="left" w:pos="2552"/>
        </w:tabs>
        <w:jc w:val="both"/>
        <w:rPr>
          <w:rFonts w:ascii="Source Sans Pro" w:hAnsi="Source Sans Pro" w:cs="Arial"/>
          <w:sz w:val="20"/>
          <w:szCs w:val="20"/>
        </w:rPr>
      </w:pPr>
    </w:p>
    <w:p w14:paraId="58108A92" w14:textId="30116191" w:rsidR="00FA3095" w:rsidRPr="00C85B1D" w:rsidRDefault="00C05A93">
      <w:pPr>
        <w:pStyle w:val="Prrafodelista"/>
        <w:numPr>
          <w:ilvl w:val="0"/>
          <w:numId w:val="91"/>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Implementar el Programa de actividades; </w:t>
      </w:r>
    </w:p>
    <w:p w14:paraId="736845D1" w14:textId="77777777" w:rsidR="00FA3095" w:rsidRPr="0081781E" w:rsidRDefault="00FA3095" w:rsidP="000C61EE">
      <w:pPr>
        <w:tabs>
          <w:tab w:val="left" w:pos="2552"/>
        </w:tabs>
        <w:jc w:val="both"/>
        <w:rPr>
          <w:rFonts w:ascii="Source Sans Pro" w:hAnsi="Source Sans Pro" w:cs="Arial"/>
          <w:sz w:val="20"/>
          <w:szCs w:val="20"/>
        </w:rPr>
      </w:pPr>
    </w:p>
    <w:p w14:paraId="4166225E" w14:textId="3D127E17" w:rsidR="00FA3095" w:rsidRPr="00C85B1D" w:rsidRDefault="00C05A93">
      <w:pPr>
        <w:pStyle w:val="Prrafodelista"/>
        <w:numPr>
          <w:ilvl w:val="0"/>
          <w:numId w:val="91"/>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Coordinarse con la Subsecretaría para el ejercicio de sus atribuciones; </w:t>
      </w:r>
    </w:p>
    <w:p w14:paraId="1227BBEE" w14:textId="77777777" w:rsidR="00FA3095" w:rsidRPr="0081781E" w:rsidRDefault="00FA3095" w:rsidP="000C61EE">
      <w:pPr>
        <w:tabs>
          <w:tab w:val="left" w:pos="2552"/>
        </w:tabs>
        <w:jc w:val="both"/>
        <w:rPr>
          <w:rFonts w:ascii="Source Sans Pro" w:hAnsi="Source Sans Pro" w:cs="Arial"/>
          <w:sz w:val="20"/>
          <w:szCs w:val="20"/>
        </w:rPr>
      </w:pPr>
    </w:p>
    <w:p w14:paraId="45839CD7" w14:textId="194A058D" w:rsidR="00FA3095" w:rsidRPr="00C85B1D" w:rsidRDefault="00C05A93">
      <w:pPr>
        <w:pStyle w:val="Prrafodelista"/>
        <w:numPr>
          <w:ilvl w:val="0"/>
          <w:numId w:val="91"/>
        </w:numPr>
        <w:tabs>
          <w:tab w:val="left" w:pos="2552"/>
        </w:tabs>
        <w:jc w:val="both"/>
        <w:rPr>
          <w:rFonts w:ascii="Source Sans Pro" w:hAnsi="Source Sans Pro" w:cs="Arial"/>
          <w:sz w:val="20"/>
          <w:szCs w:val="20"/>
        </w:rPr>
      </w:pPr>
      <w:r w:rsidRPr="00C85B1D">
        <w:rPr>
          <w:rFonts w:ascii="Source Sans Pro" w:hAnsi="Source Sans Pro" w:cs="Arial"/>
          <w:sz w:val="20"/>
          <w:szCs w:val="20"/>
        </w:rPr>
        <w:lastRenderedPageBreak/>
        <w:t xml:space="preserve">Realizar los vínculos institucionales y gestiones necesarias para la firma de los convenios entre dependencias públicas, órganos de gobierno, organismos públicos y privados y organizaciones civiles para el desarrollo del Programa de actividades; </w:t>
      </w:r>
    </w:p>
    <w:p w14:paraId="4F7AA8DC" w14:textId="77777777" w:rsidR="00FA3095" w:rsidRPr="0081781E" w:rsidRDefault="00FA3095" w:rsidP="000C61EE">
      <w:pPr>
        <w:tabs>
          <w:tab w:val="left" w:pos="2552"/>
        </w:tabs>
        <w:jc w:val="both"/>
        <w:rPr>
          <w:rFonts w:ascii="Source Sans Pro" w:hAnsi="Source Sans Pro" w:cs="Arial"/>
          <w:sz w:val="20"/>
          <w:szCs w:val="20"/>
        </w:rPr>
      </w:pPr>
    </w:p>
    <w:p w14:paraId="14D4A365" w14:textId="517C073C" w:rsidR="00FA3095" w:rsidRPr="00C85B1D" w:rsidRDefault="00C05A93">
      <w:pPr>
        <w:pStyle w:val="Prrafodelista"/>
        <w:numPr>
          <w:ilvl w:val="0"/>
          <w:numId w:val="91"/>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Generar y administrar una bolsa de trabajo para que puedan beneficiarse de ella quienes la autoridad judicial especializada en ejecución de sanciones penales otorgue la libertad; </w:t>
      </w:r>
    </w:p>
    <w:p w14:paraId="0B756E54" w14:textId="77777777" w:rsidR="00FA3095" w:rsidRPr="0081781E" w:rsidRDefault="00FA3095" w:rsidP="000C61EE">
      <w:pPr>
        <w:tabs>
          <w:tab w:val="left" w:pos="2552"/>
        </w:tabs>
        <w:jc w:val="both"/>
        <w:rPr>
          <w:rFonts w:ascii="Source Sans Pro" w:hAnsi="Source Sans Pro" w:cs="Arial"/>
          <w:sz w:val="20"/>
          <w:szCs w:val="20"/>
        </w:rPr>
      </w:pPr>
    </w:p>
    <w:p w14:paraId="79DAEB56" w14:textId="6612E425" w:rsidR="00FA3095" w:rsidRPr="00C85B1D" w:rsidRDefault="00C05A93">
      <w:pPr>
        <w:pStyle w:val="Prrafodelista"/>
        <w:numPr>
          <w:ilvl w:val="0"/>
          <w:numId w:val="91"/>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Desarrollar y actualizar una base de datos que contenga la información de las actividades realizadas por las personas internas y los trabajos otorgados a aquellas que obtuvieron su libertad; y </w:t>
      </w:r>
    </w:p>
    <w:p w14:paraId="6AFAF3C8" w14:textId="77777777" w:rsidR="00FA3095" w:rsidRPr="0081781E" w:rsidRDefault="00FA3095" w:rsidP="000C61EE">
      <w:pPr>
        <w:tabs>
          <w:tab w:val="left" w:pos="2552"/>
        </w:tabs>
        <w:jc w:val="both"/>
        <w:rPr>
          <w:rFonts w:ascii="Source Sans Pro" w:hAnsi="Source Sans Pro" w:cs="Arial"/>
          <w:sz w:val="20"/>
          <w:szCs w:val="20"/>
        </w:rPr>
      </w:pPr>
    </w:p>
    <w:p w14:paraId="69F5E4AB" w14:textId="73C9D936" w:rsidR="00FA3095" w:rsidRPr="00C85B1D" w:rsidRDefault="00C05A93">
      <w:pPr>
        <w:pStyle w:val="Prrafodelista"/>
        <w:numPr>
          <w:ilvl w:val="0"/>
          <w:numId w:val="91"/>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Las demás que le otorgue esta Ley, su Reglamento y la normativa aplicable. </w:t>
      </w:r>
    </w:p>
    <w:p w14:paraId="06D0392C" w14:textId="77777777" w:rsidR="00FA3095" w:rsidRPr="0081781E" w:rsidRDefault="00FA3095" w:rsidP="000C61EE">
      <w:pPr>
        <w:tabs>
          <w:tab w:val="left" w:pos="2552"/>
        </w:tabs>
        <w:jc w:val="both"/>
        <w:rPr>
          <w:rFonts w:ascii="Source Sans Pro" w:hAnsi="Source Sans Pro" w:cs="Arial"/>
          <w:sz w:val="20"/>
          <w:szCs w:val="20"/>
        </w:rPr>
      </w:pPr>
    </w:p>
    <w:p w14:paraId="66BAF8B9"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15.</w:t>
      </w:r>
      <w:r w:rsidRPr="0081781E">
        <w:rPr>
          <w:rFonts w:ascii="Source Sans Pro" w:hAnsi="Source Sans Pro" w:cs="Arial"/>
          <w:sz w:val="20"/>
          <w:szCs w:val="20"/>
        </w:rPr>
        <w:t xml:space="preserve"> Son atribuciones de las personas titulares de las Direcciones de los Centros Penitenciarios: </w:t>
      </w:r>
    </w:p>
    <w:p w14:paraId="38F5B7DC" w14:textId="77777777" w:rsidR="00FA3095" w:rsidRPr="0081781E" w:rsidRDefault="00FA3095" w:rsidP="000C61EE">
      <w:pPr>
        <w:tabs>
          <w:tab w:val="left" w:pos="2552"/>
        </w:tabs>
        <w:jc w:val="both"/>
        <w:rPr>
          <w:rFonts w:ascii="Source Sans Pro" w:hAnsi="Source Sans Pro" w:cs="Arial"/>
          <w:sz w:val="20"/>
          <w:szCs w:val="20"/>
        </w:rPr>
      </w:pPr>
    </w:p>
    <w:p w14:paraId="49345834" w14:textId="0E74BFAC"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Autorizar, bajo su más estricta responsabilidad, el ingreso y egreso de las personas que serán internadas en el centro bajo su dirección, en cumplimiento a la determinación de una resolución dictada por autoridad competente, de conformidad con esta Ley, su Reglamento y demás normativa aplicable; </w:t>
      </w:r>
    </w:p>
    <w:p w14:paraId="4BD1C3EC" w14:textId="77777777" w:rsidR="00FA3095" w:rsidRPr="0081781E" w:rsidRDefault="00FA3095" w:rsidP="000C61EE">
      <w:pPr>
        <w:tabs>
          <w:tab w:val="left" w:pos="2552"/>
        </w:tabs>
        <w:jc w:val="both"/>
        <w:rPr>
          <w:rFonts w:ascii="Source Sans Pro" w:hAnsi="Source Sans Pro" w:cs="Arial"/>
          <w:sz w:val="20"/>
          <w:szCs w:val="20"/>
        </w:rPr>
      </w:pPr>
    </w:p>
    <w:p w14:paraId="70167AF1" w14:textId="36ACD5E7"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Administrar el correcto funcionamiento del Centro Penitenciario a su cargo; </w:t>
      </w:r>
    </w:p>
    <w:p w14:paraId="65CD9372" w14:textId="77777777" w:rsidR="00FA3095" w:rsidRPr="0081781E" w:rsidRDefault="00FA3095" w:rsidP="000C61EE">
      <w:pPr>
        <w:tabs>
          <w:tab w:val="left" w:pos="2552"/>
        </w:tabs>
        <w:jc w:val="both"/>
        <w:rPr>
          <w:rFonts w:ascii="Source Sans Pro" w:hAnsi="Source Sans Pro" w:cs="Arial"/>
          <w:sz w:val="20"/>
          <w:szCs w:val="20"/>
        </w:rPr>
      </w:pPr>
    </w:p>
    <w:p w14:paraId="039704CE" w14:textId="377A54B2"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Garantizar el ingreso a los Centros Penitenciarios de los Organismos Públicos de los Derechos Humanos y demás entidades públicas de naturaleza similar de conformidad con la normativa aplicable; </w:t>
      </w:r>
    </w:p>
    <w:p w14:paraId="3D52BA68" w14:textId="77777777" w:rsidR="00FA3095" w:rsidRPr="0081781E" w:rsidRDefault="00FA3095" w:rsidP="000C61EE">
      <w:pPr>
        <w:tabs>
          <w:tab w:val="left" w:pos="2552"/>
        </w:tabs>
        <w:jc w:val="both"/>
        <w:rPr>
          <w:rFonts w:ascii="Source Sans Pro" w:hAnsi="Source Sans Pro" w:cs="Arial"/>
          <w:sz w:val="20"/>
          <w:szCs w:val="20"/>
        </w:rPr>
      </w:pPr>
    </w:p>
    <w:p w14:paraId="2C897ED0" w14:textId="6108B28E"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Tramitar, la boleta de libertad de las personas privadas de la libertad una vez que hayan recibido la notificación de la autoridad judicial, previa revisión de los expedientes jurídicos correspondientes; </w:t>
      </w:r>
    </w:p>
    <w:p w14:paraId="7EB54161" w14:textId="77777777" w:rsidR="00FA3095" w:rsidRPr="0081781E" w:rsidRDefault="00FA3095" w:rsidP="000C61EE">
      <w:pPr>
        <w:tabs>
          <w:tab w:val="left" w:pos="2552"/>
        </w:tabs>
        <w:jc w:val="both"/>
        <w:rPr>
          <w:rFonts w:ascii="Source Sans Pro" w:hAnsi="Source Sans Pro" w:cs="Arial"/>
          <w:sz w:val="20"/>
          <w:szCs w:val="20"/>
        </w:rPr>
      </w:pPr>
    </w:p>
    <w:p w14:paraId="11B25CFC" w14:textId="4F9F84BE" w:rsidR="00C05A93"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Vigilar la estricta aplicación de la normativa expedida por las autoridades competentes en el Centro Penitenciario a su cargo;</w:t>
      </w:r>
    </w:p>
    <w:p w14:paraId="7138AC47" w14:textId="26360BC4" w:rsidR="00C05A93" w:rsidRPr="0081781E" w:rsidRDefault="00C05A93" w:rsidP="000C61EE">
      <w:pPr>
        <w:tabs>
          <w:tab w:val="left" w:pos="2552"/>
        </w:tabs>
        <w:jc w:val="both"/>
        <w:rPr>
          <w:rFonts w:ascii="Source Sans Pro" w:hAnsi="Source Sans Pro" w:cs="Arial"/>
          <w:sz w:val="20"/>
          <w:szCs w:val="20"/>
        </w:rPr>
      </w:pPr>
    </w:p>
    <w:p w14:paraId="571D8AA8" w14:textId="052BB807"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Presidir el Comité Técnico del Centro Penitenciario a su cargo; </w:t>
      </w:r>
    </w:p>
    <w:p w14:paraId="4C2BB430" w14:textId="77777777" w:rsidR="00FA3095" w:rsidRPr="0081781E" w:rsidRDefault="00FA3095" w:rsidP="000C61EE">
      <w:pPr>
        <w:tabs>
          <w:tab w:val="left" w:pos="2552"/>
        </w:tabs>
        <w:jc w:val="both"/>
        <w:rPr>
          <w:rFonts w:ascii="Source Sans Pro" w:hAnsi="Source Sans Pro" w:cs="Arial"/>
          <w:sz w:val="20"/>
          <w:szCs w:val="20"/>
        </w:rPr>
      </w:pPr>
    </w:p>
    <w:p w14:paraId="4783BBFE" w14:textId="1D22B43F"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Resolver los asuntos que le sean planteados por las personas titulares de las Subdirecciones, Jefaturas de Seguridad o del personal del Centro Penitenciario a su cargo, relacionados con el funcionamiento del mismo; </w:t>
      </w:r>
    </w:p>
    <w:p w14:paraId="78FC915E" w14:textId="77777777" w:rsidR="00FA3095" w:rsidRPr="0081781E" w:rsidRDefault="00FA3095" w:rsidP="000C61EE">
      <w:pPr>
        <w:tabs>
          <w:tab w:val="left" w:pos="2552"/>
        </w:tabs>
        <w:jc w:val="both"/>
        <w:rPr>
          <w:rFonts w:ascii="Source Sans Pro" w:hAnsi="Source Sans Pro" w:cs="Arial"/>
          <w:sz w:val="20"/>
          <w:szCs w:val="20"/>
        </w:rPr>
      </w:pPr>
    </w:p>
    <w:p w14:paraId="1AA7A6DD" w14:textId="264DC464"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Administrar los recursos humanos, financieros y materiales asignados al Centro Penitenciario a su cargo, con apego a los principios de ética, austeridad, racionalidad, transparencia, apertura, responsabilidad y rendición de cuentas, en los términos que fije la ley en la materia; </w:t>
      </w:r>
    </w:p>
    <w:p w14:paraId="59AD37D7" w14:textId="77777777" w:rsidR="00FA3095" w:rsidRPr="0081781E" w:rsidRDefault="00FA3095" w:rsidP="000C61EE">
      <w:pPr>
        <w:tabs>
          <w:tab w:val="left" w:pos="2552"/>
        </w:tabs>
        <w:jc w:val="both"/>
        <w:rPr>
          <w:rFonts w:ascii="Source Sans Pro" w:hAnsi="Source Sans Pro" w:cs="Arial"/>
          <w:sz w:val="20"/>
          <w:szCs w:val="20"/>
        </w:rPr>
      </w:pPr>
    </w:p>
    <w:p w14:paraId="010A3690" w14:textId="4A18273F"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Representar al Centro Penitenciario ante las autoridades que se relacionen con el mismo; </w:t>
      </w:r>
    </w:p>
    <w:p w14:paraId="2F6206B5" w14:textId="77777777" w:rsidR="00FA3095" w:rsidRPr="0081781E" w:rsidRDefault="00FA3095" w:rsidP="000C61EE">
      <w:pPr>
        <w:tabs>
          <w:tab w:val="left" w:pos="2552"/>
        </w:tabs>
        <w:jc w:val="both"/>
        <w:rPr>
          <w:rFonts w:ascii="Source Sans Pro" w:hAnsi="Source Sans Pro" w:cs="Arial"/>
          <w:sz w:val="20"/>
          <w:szCs w:val="20"/>
        </w:rPr>
      </w:pPr>
    </w:p>
    <w:p w14:paraId="7293D471" w14:textId="01C40A52"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Informar diariamente por escrito a la Subsecretaría la situación del Centro Penitenciario; en caso de que se presente un evento novedoso y de relevancia deberá ser comunicada de manera inmediata y por cualquier medio, cuando así lo amerite; </w:t>
      </w:r>
    </w:p>
    <w:p w14:paraId="2A84A7B1" w14:textId="77777777" w:rsidR="00FA3095" w:rsidRPr="0081781E" w:rsidRDefault="00FA3095" w:rsidP="000C61EE">
      <w:pPr>
        <w:tabs>
          <w:tab w:val="left" w:pos="2552"/>
        </w:tabs>
        <w:jc w:val="both"/>
        <w:rPr>
          <w:rFonts w:ascii="Source Sans Pro" w:hAnsi="Source Sans Pro" w:cs="Arial"/>
          <w:sz w:val="20"/>
          <w:szCs w:val="20"/>
        </w:rPr>
      </w:pPr>
    </w:p>
    <w:p w14:paraId="38913297" w14:textId="67AE3985"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lastRenderedPageBreak/>
        <w:t xml:space="preserve">Ordenar e implementar inspecciones en las diferentes áreas del Centro Penitenciario a su cargo, así como revisiones personales, ya sean periódicas o espontáneas, siempre con apego al principio constitucional del respeto a la dignidad humana; </w:t>
      </w:r>
    </w:p>
    <w:p w14:paraId="24BDB617" w14:textId="77777777" w:rsidR="00FA3095" w:rsidRPr="0081781E" w:rsidRDefault="00FA3095" w:rsidP="000C61EE">
      <w:pPr>
        <w:tabs>
          <w:tab w:val="left" w:pos="2552"/>
        </w:tabs>
        <w:jc w:val="both"/>
        <w:rPr>
          <w:rFonts w:ascii="Source Sans Pro" w:hAnsi="Source Sans Pro" w:cs="Arial"/>
          <w:sz w:val="20"/>
          <w:szCs w:val="20"/>
        </w:rPr>
      </w:pPr>
    </w:p>
    <w:p w14:paraId="08726D33" w14:textId="185E11D8"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Garantizar el respeto y ejercicio de los derechos humanos de las personas privadas de la libertad; </w:t>
      </w:r>
    </w:p>
    <w:p w14:paraId="67839181" w14:textId="77777777" w:rsidR="00FA3095" w:rsidRPr="0081781E" w:rsidRDefault="00FA3095" w:rsidP="000C61EE">
      <w:pPr>
        <w:tabs>
          <w:tab w:val="left" w:pos="2552"/>
        </w:tabs>
        <w:jc w:val="both"/>
        <w:rPr>
          <w:rFonts w:ascii="Source Sans Pro" w:hAnsi="Source Sans Pro" w:cs="Arial"/>
          <w:sz w:val="20"/>
          <w:szCs w:val="20"/>
        </w:rPr>
      </w:pPr>
    </w:p>
    <w:p w14:paraId="0A7140E1" w14:textId="363A648E"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Informar al Agente del Ministerio Público, Contraloría, Comisión y Comisión Nacional sobre los asuntos de su competencia, así como al Consejo de Honor y Justicia sobre cuestiones relativas a sus atribuciones; </w:t>
      </w:r>
    </w:p>
    <w:p w14:paraId="702715D2" w14:textId="77777777" w:rsidR="00FA3095" w:rsidRPr="0081781E" w:rsidRDefault="00FA3095" w:rsidP="000C61EE">
      <w:pPr>
        <w:tabs>
          <w:tab w:val="left" w:pos="2552"/>
        </w:tabs>
        <w:jc w:val="both"/>
        <w:rPr>
          <w:rFonts w:ascii="Source Sans Pro" w:hAnsi="Source Sans Pro" w:cs="Arial"/>
          <w:sz w:val="20"/>
          <w:szCs w:val="20"/>
        </w:rPr>
      </w:pPr>
    </w:p>
    <w:p w14:paraId="5870073C" w14:textId="7BEDE78D"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Supervisar la debida y oportuna integración del expediente técnico jurídico, así como del sistema integral de información penitenciaria; y </w:t>
      </w:r>
    </w:p>
    <w:p w14:paraId="128E45CE" w14:textId="77777777" w:rsidR="00FA3095" w:rsidRPr="0081781E" w:rsidRDefault="00FA3095" w:rsidP="000C61EE">
      <w:pPr>
        <w:tabs>
          <w:tab w:val="left" w:pos="2552"/>
        </w:tabs>
        <w:jc w:val="both"/>
        <w:rPr>
          <w:rFonts w:ascii="Source Sans Pro" w:hAnsi="Source Sans Pro" w:cs="Arial"/>
          <w:sz w:val="20"/>
          <w:szCs w:val="20"/>
        </w:rPr>
      </w:pPr>
    </w:p>
    <w:p w14:paraId="249EB2AF" w14:textId="7BA05DCD" w:rsidR="00FA3095" w:rsidRPr="00C85B1D" w:rsidRDefault="00C05A93">
      <w:pPr>
        <w:pStyle w:val="Prrafodelista"/>
        <w:numPr>
          <w:ilvl w:val="0"/>
          <w:numId w:val="92"/>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Las demás que le otorguen esta Ley y la normativa aplicable. </w:t>
      </w:r>
    </w:p>
    <w:p w14:paraId="787B72D9" w14:textId="77777777" w:rsidR="00FA3095" w:rsidRPr="0081781E" w:rsidRDefault="00FA3095" w:rsidP="000C61EE">
      <w:pPr>
        <w:tabs>
          <w:tab w:val="left" w:pos="2552"/>
        </w:tabs>
        <w:jc w:val="both"/>
        <w:rPr>
          <w:rFonts w:ascii="Source Sans Pro" w:hAnsi="Source Sans Pro" w:cs="Arial"/>
          <w:sz w:val="20"/>
          <w:szCs w:val="20"/>
        </w:rPr>
      </w:pPr>
    </w:p>
    <w:p w14:paraId="03F39A79"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16.</w:t>
      </w:r>
      <w:r w:rsidRPr="0081781E">
        <w:rPr>
          <w:rFonts w:ascii="Source Sans Pro" w:hAnsi="Source Sans Pro" w:cs="Arial"/>
          <w:sz w:val="20"/>
          <w:szCs w:val="20"/>
        </w:rPr>
        <w:t xml:space="preserve"> Son atribuciones de las personas titulares de las Coordinaciones de la Casa de Medio Camino: </w:t>
      </w:r>
    </w:p>
    <w:p w14:paraId="60C26C0E" w14:textId="77777777" w:rsidR="00FA3095" w:rsidRPr="0081781E" w:rsidRDefault="00FA3095" w:rsidP="000C61EE">
      <w:pPr>
        <w:tabs>
          <w:tab w:val="left" w:pos="2552"/>
        </w:tabs>
        <w:jc w:val="both"/>
        <w:rPr>
          <w:rFonts w:ascii="Source Sans Pro" w:hAnsi="Source Sans Pro" w:cs="Arial"/>
          <w:sz w:val="20"/>
          <w:szCs w:val="20"/>
        </w:rPr>
      </w:pPr>
    </w:p>
    <w:p w14:paraId="42BE344A" w14:textId="5ACD02B6" w:rsidR="00FA3095" w:rsidRPr="00C85B1D" w:rsidRDefault="00C05A93">
      <w:pPr>
        <w:pStyle w:val="Prrafodelista"/>
        <w:numPr>
          <w:ilvl w:val="0"/>
          <w:numId w:val="93"/>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Asegurar y dirigir su buen funcionamiento con base en la aplicación de políticas normas y reglamentos, así como la adecuada ejecución de los programas de tratamiento; </w:t>
      </w:r>
    </w:p>
    <w:p w14:paraId="1FA8B538" w14:textId="77777777" w:rsidR="00FA3095" w:rsidRPr="0081781E" w:rsidRDefault="00FA3095" w:rsidP="000C61EE">
      <w:pPr>
        <w:tabs>
          <w:tab w:val="left" w:pos="2552"/>
        </w:tabs>
        <w:jc w:val="both"/>
        <w:rPr>
          <w:rFonts w:ascii="Source Sans Pro" w:hAnsi="Source Sans Pro" w:cs="Arial"/>
          <w:sz w:val="20"/>
          <w:szCs w:val="20"/>
        </w:rPr>
      </w:pPr>
    </w:p>
    <w:p w14:paraId="15B4EB06" w14:textId="50836417" w:rsidR="00FA3095" w:rsidRPr="00C85B1D" w:rsidRDefault="00C05A93">
      <w:pPr>
        <w:pStyle w:val="Prrafodelista"/>
        <w:numPr>
          <w:ilvl w:val="0"/>
          <w:numId w:val="93"/>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Supervisar la debida aplicación de la normativa con el objeto de prevenir situaciones que pongan en riesgo la integridad del personal, de la población beneficiaria o de la Institución; y </w:t>
      </w:r>
    </w:p>
    <w:p w14:paraId="68911196" w14:textId="77777777" w:rsidR="00FA3095" w:rsidRPr="0081781E" w:rsidRDefault="00FA3095" w:rsidP="000C61EE">
      <w:pPr>
        <w:tabs>
          <w:tab w:val="left" w:pos="2552"/>
        </w:tabs>
        <w:jc w:val="both"/>
        <w:rPr>
          <w:rFonts w:ascii="Source Sans Pro" w:hAnsi="Source Sans Pro" w:cs="Arial"/>
          <w:sz w:val="20"/>
          <w:szCs w:val="20"/>
        </w:rPr>
      </w:pPr>
    </w:p>
    <w:p w14:paraId="3CD8EC8B" w14:textId="1358E040" w:rsidR="00FA3095" w:rsidRPr="00C85B1D" w:rsidRDefault="00C05A93">
      <w:pPr>
        <w:pStyle w:val="Prrafodelista"/>
        <w:numPr>
          <w:ilvl w:val="0"/>
          <w:numId w:val="93"/>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Emitir oportunamente informes sobre la evolución de la población beneficiada a las autoridades correspondientes. </w:t>
      </w:r>
    </w:p>
    <w:p w14:paraId="767AD9A0" w14:textId="77777777" w:rsidR="00FA3095" w:rsidRPr="0081781E" w:rsidRDefault="00FA3095" w:rsidP="000C61EE">
      <w:pPr>
        <w:tabs>
          <w:tab w:val="left" w:pos="2552"/>
        </w:tabs>
        <w:jc w:val="both"/>
        <w:rPr>
          <w:rFonts w:ascii="Source Sans Pro" w:hAnsi="Source Sans Pro" w:cs="Arial"/>
          <w:sz w:val="20"/>
          <w:szCs w:val="20"/>
        </w:rPr>
      </w:pPr>
    </w:p>
    <w:p w14:paraId="1F2E9E5A" w14:textId="68F768C2"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17.</w:t>
      </w:r>
      <w:r w:rsidRPr="0081781E">
        <w:rPr>
          <w:rFonts w:ascii="Source Sans Pro" w:hAnsi="Source Sans Pro" w:cs="Arial"/>
          <w:sz w:val="20"/>
          <w:szCs w:val="20"/>
        </w:rPr>
        <w:t xml:space="preserve"> Son atribuciones de la persona titular del Centro de Sanciones Administrativas: </w:t>
      </w:r>
    </w:p>
    <w:p w14:paraId="21BCE7B7" w14:textId="77777777" w:rsidR="00FA3095" w:rsidRPr="0081781E" w:rsidRDefault="00FA3095" w:rsidP="000C61EE">
      <w:pPr>
        <w:tabs>
          <w:tab w:val="left" w:pos="2552"/>
        </w:tabs>
        <w:jc w:val="both"/>
        <w:rPr>
          <w:rFonts w:ascii="Source Sans Pro" w:hAnsi="Source Sans Pro" w:cs="Arial"/>
          <w:sz w:val="20"/>
          <w:szCs w:val="20"/>
        </w:rPr>
      </w:pPr>
    </w:p>
    <w:p w14:paraId="08C99148" w14:textId="1F5E4F0A" w:rsidR="00FA3095" w:rsidRPr="00C85B1D" w:rsidRDefault="00C05A93">
      <w:pPr>
        <w:pStyle w:val="Prrafodelista"/>
        <w:numPr>
          <w:ilvl w:val="0"/>
          <w:numId w:val="94"/>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Autorizar el ingreso y egreso de personas arrestadas en el Centro de Sanciones Administrativas, en cumplimiento de la resolución dictada por la autoridad competente; </w:t>
      </w:r>
    </w:p>
    <w:p w14:paraId="554BF1DC" w14:textId="77777777" w:rsidR="00FA3095" w:rsidRPr="0081781E" w:rsidRDefault="00FA3095" w:rsidP="000C61EE">
      <w:pPr>
        <w:tabs>
          <w:tab w:val="left" w:pos="2552"/>
        </w:tabs>
        <w:jc w:val="both"/>
        <w:rPr>
          <w:rFonts w:ascii="Source Sans Pro" w:hAnsi="Source Sans Pro" w:cs="Arial"/>
          <w:sz w:val="20"/>
          <w:szCs w:val="20"/>
        </w:rPr>
      </w:pPr>
    </w:p>
    <w:p w14:paraId="18C34114" w14:textId="1CA554F1" w:rsidR="00FA3095" w:rsidRPr="00C85B1D" w:rsidRDefault="00C05A93">
      <w:pPr>
        <w:pStyle w:val="Prrafodelista"/>
        <w:numPr>
          <w:ilvl w:val="0"/>
          <w:numId w:val="94"/>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Garantizar que las personas presentadas bajo arresto administrativo reciban asistencia jurídica, médica y psicológica; </w:t>
      </w:r>
    </w:p>
    <w:p w14:paraId="5D3A8AAF" w14:textId="77777777" w:rsidR="00FA3095" w:rsidRPr="0081781E" w:rsidRDefault="00FA3095" w:rsidP="000C61EE">
      <w:pPr>
        <w:tabs>
          <w:tab w:val="left" w:pos="2552"/>
        </w:tabs>
        <w:jc w:val="both"/>
        <w:rPr>
          <w:rFonts w:ascii="Source Sans Pro" w:hAnsi="Source Sans Pro" w:cs="Arial"/>
          <w:sz w:val="20"/>
          <w:szCs w:val="20"/>
        </w:rPr>
      </w:pPr>
    </w:p>
    <w:p w14:paraId="271B481F" w14:textId="71DC4012" w:rsidR="00FA3095" w:rsidRPr="00C85B1D" w:rsidRDefault="00C05A93">
      <w:pPr>
        <w:pStyle w:val="Prrafodelista"/>
        <w:numPr>
          <w:ilvl w:val="0"/>
          <w:numId w:val="94"/>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Coordinar y determinar la adecuada canalización de las personas arrestadas hacia las actividades de prevención, recreativas, culturales y deportivas que brinde la institución; y </w:t>
      </w:r>
    </w:p>
    <w:p w14:paraId="14E5BB27" w14:textId="77777777" w:rsidR="00FA3095" w:rsidRPr="0081781E" w:rsidRDefault="00FA3095" w:rsidP="000C61EE">
      <w:pPr>
        <w:tabs>
          <w:tab w:val="left" w:pos="2552"/>
        </w:tabs>
        <w:jc w:val="both"/>
        <w:rPr>
          <w:rFonts w:ascii="Source Sans Pro" w:hAnsi="Source Sans Pro" w:cs="Arial"/>
          <w:sz w:val="20"/>
          <w:szCs w:val="20"/>
        </w:rPr>
      </w:pPr>
    </w:p>
    <w:p w14:paraId="026E2E4E" w14:textId="27A2C754" w:rsidR="00C05A93" w:rsidRPr="00C85B1D" w:rsidRDefault="00C05A93">
      <w:pPr>
        <w:pStyle w:val="Prrafodelista"/>
        <w:numPr>
          <w:ilvl w:val="0"/>
          <w:numId w:val="94"/>
        </w:numPr>
        <w:tabs>
          <w:tab w:val="left" w:pos="2552"/>
        </w:tabs>
        <w:jc w:val="both"/>
        <w:rPr>
          <w:rFonts w:ascii="Source Sans Pro" w:hAnsi="Source Sans Pro" w:cs="Arial"/>
          <w:sz w:val="20"/>
          <w:szCs w:val="20"/>
        </w:rPr>
      </w:pPr>
      <w:r w:rsidRPr="00C85B1D">
        <w:rPr>
          <w:rFonts w:ascii="Source Sans Pro" w:hAnsi="Source Sans Pro" w:cs="Arial"/>
          <w:sz w:val="20"/>
          <w:szCs w:val="20"/>
        </w:rPr>
        <w:t>Mantener coordinación con la autoridad en materia de cultura cívica para la realización de actividades relacionadas con la prevención de las conductas consideradas como infracciones.</w:t>
      </w:r>
    </w:p>
    <w:p w14:paraId="1A457A2F" w14:textId="766D175E" w:rsidR="00C05A93" w:rsidRPr="0081781E" w:rsidRDefault="00C05A93" w:rsidP="000C61EE">
      <w:pPr>
        <w:tabs>
          <w:tab w:val="left" w:pos="2552"/>
        </w:tabs>
        <w:jc w:val="both"/>
        <w:rPr>
          <w:rFonts w:ascii="Source Sans Pro" w:hAnsi="Source Sans Pro" w:cs="Arial"/>
          <w:sz w:val="20"/>
          <w:szCs w:val="20"/>
        </w:rPr>
      </w:pPr>
    </w:p>
    <w:p w14:paraId="3C06A5B0" w14:textId="5E94565F"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IV</w:t>
      </w:r>
    </w:p>
    <w:p w14:paraId="6F927E55" w14:textId="7BC27085"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Comité Técnico</w:t>
      </w:r>
    </w:p>
    <w:p w14:paraId="06800574" w14:textId="77777777" w:rsidR="00FA3095" w:rsidRPr="0081781E" w:rsidRDefault="00FA3095" w:rsidP="000C61EE">
      <w:pPr>
        <w:tabs>
          <w:tab w:val="left" w:pos="2552"/>
        </w:tabs>
        <w:jc w:val="both"/>
        <w:rPr>
          <w:rFonts w:ascii="Source Sans Pro" w:hAnsi="Source Sans Pro" w:cs="Arial"/>
          <w:sz w:val="20"/>
          <w:szCs w:val="20"/>
        </w:rPr>
      </w:pPr>
    </w:p>
    <w:p w14:paraId="46A41EB7"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18.</w:t>
      </w:r>
      <w:r w:rsidRPr="0081781E">
        <w:rPr>
          <w:rFonts w:ascii="Source Sans Pro" w:hAnsi="Source Sans Pro" w:cs="Arial"/>
          <w:sz w:val="20"/>
          <w:szCs w:val="20"/>
        </w:rPr>
        <w:t xml:space="preserve"> En cada Centro Penitenciario de la Ciudad de México, así como en la Casa de Medio Camino deberá instalarse y funcionar un Comité Técnico, que será el órgano colegiado encargado de determinar lo siguiente: </w:t>
      </w:r>
    </w:p>
    <w:p w14:paraId="7681D310" w14:textId="77777777" w:rsidR="00FA3095" w:rsidRPr="0081781E" w:rsidRDefault="00FA3095" w:rsidP="000C61EE">
      <w:pPr>
        <w:tabs>
          <w:tab w:val="left" w:pos="2552"/>
        </w:tabs>
        <w:jc w:val="both"/>
        <w:rPr>
          <w:rFonts w:ascii="Source Sans Pro" w:hAnsi="Source Sans Pro" w:cs="Arial"/>
          <w:sz w:val="20"/>
          <w:szCs w:val="20"/>
        </w:rPr>
      </w:pPr>
    </w:p>
    <w:p w14:paraId="237A3D17" w14:textId="332D4C2B" w:rsidR="00FA3095" w:rsidRPr="00C85B1D" w:rsidRDefault="00C05A93">
      <w:pPr>
        <w:pStyle w:val="Prrafodelista"/>
        <w:numPr>
          <w:ilvl w:val="0"/>
          <w:numId w:val="95"/>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Las políticas, acciones y estrategias para mejorar la funcionalidad del Centro Penitenciario; </w:t>
      </w:r>
    </w:p>
    <w:p w14:paraId="7805D3F0" w14:textId="77777777" w:rsidR="00FA3095" w:rsidRPr="0081781E" w:rsidRDefault="00FA3095" w:rsidP="000C61EE">
      <w:pPr>
        <w:tabs>
          <w:tab w:val="left" w:pos="2552"/>
        </w:tabs>
        <w:jc w:val="both"/>
        <w:rPr>
          <w:rFonts w:ascii="Source Sans Pro" w:hAnsi="Source Sans Pro" w:cs="Arial"/>
          <w:sz w:val="20"/>
          <w:szCs w:val="20"/>
        </w:rPr>
      </w:pPr>
    </w:p>
    <w:p w14:paraId="06ADD02D" w14:textId="6A9B278D" w:rsidR="00FA3095" w:rsidRPr="00C85B1D" w:rsidRDefault="00C05A93">
      <w:pPr>
        <w:pStyle w:val="Prrafodelista"/>
        <w:numPr>
          <w:ilvl w:val="0"/>
          <w:numId w:val="95"/>
        </w:numPr>
        <w:tabs>
          <w:tab w:val="left" w:pos="2552"/>
        </w:tabs>
        <w:jc w:val="both"/>
        <w:rPr>
          <w:rFonts w:ascii="Source Sans Pro" w:hAnsi="Source Sans Pro" w:cs="Arial"/>
          <w:sz w:val="20"/>
          <w:szCs w:val="20"/>
        </w:rPr>
      </w:pPr>
      <w:r w:rsidRPr="00C85B1D">
        <w:rPr>
          <w:rFonts w:ascii="Source Sans Pro" w:hAnsi="Source Sans Pro" w:cs="Arial"/>
          <w:sz w:val="20"/>
          <w:szCs w:val="20"/>
        </w:rPr>
        <w:lastRenderedPageBreak/>
        <w:t xml:space="preserve">Los tratamientos que deben aplicarse a las personas privadas de la libertad para fomentar la reinserción social, familiar; y </w:t>
      </w:r>
    </w:p>
    <w:p w14:paraId="134A6181" w14:textId="77777777" w:rsidR="00FA3095" w:rsidRPr="0081781E" w:rsidRDefault="00FA3095" w:rsidP="000C61EE">
      <w:pPr>
        <w:tabs>
          <w:tab w:val="left" w:pos="2552"/>
        </w:tabs>
        <w:jc w:val="both"/>
        <w:rPr>
          <w:rFonts w:ascii="Source Sans Pro" w:hAnsi="Source Sans Pro" w:cs="Arial"/>
          <w:sz w:val="20"/>
          <w:szCs w:val="20"/>
        </w:rPr>
      </w:pPr>
    </w:p>
    <w:p w14:paraId="346B10C9" w14:textId="524F13C3" w:rsidR="00FA3095" w:rsidRPr="00C85B1D" w:rsidRDefault="00C05A93">
      <w:pPr>
        <w:pStyle w:val="Prrafodelista"/>
        <w:numPr>
          <w:ilvl w:val="0"/>
          <w:numId w:val="95"/>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En su caso, lograr la reinserción de las personas privadas de la libertad, de conformidad con la presente Ley, su Reglamento, manuales e instructivos específicos. </w:t>
      </w:r>
    </w:p>
    <w:p w14:paraId="7D93506D" w14:textId="77777777" w:rsidR="00FA3095" w:rsidRPr="0081781E" w:rsidRDefault="00FA3095" w:rsidP="000C61EE">
      <w:pPr>
        <w:tabs>
          <w:tab w:val="left" w:pos="2552"/>
        </w:tabs>
        <w:jc w:val="both"/>
        <w:rPr>
          <w:rFonts w:ascii="Source Sans Pro" w:hAnsi="Source Sans Pro" w:cs="Arial"/>
          <w:sz w:val="20"/>
          <w:szCs w:val="20"/>
        </w:rPr>
      </w:pPr>
    </w:p>
    <w:p w14:paraId="4D358076"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19.</w:t>
      </w:r>
      <w:r w:rsidRPr="0081781E">
        <w:rPr>
          <w:rFonts w:ascii="Source Sans Pro" w:hAnsi="Source Sans Pro" w:cs="Arial"/>
          <w:sz w:val="20"/>
          <w:szCs w:val="20"/>
        </w:rPr>
        <w:t xml:space="preserve"> El Comité Técnico garantizará a las personas privadas de la libertad el debido proceso, estableciendo el derecho a: </w:t>
      </w:r>
    </w:p>
    <w:p w14:paraId="1BCB7B1C" w14:textId="77777777" w:rsidR="00FA3095" w:rsidRPr="0081781E" w:rsidRDefault="00FA3095" w:rsidP="000C61EE">
      <w:pPr>
        <w:tabs>
          <w:tab w:val="left" w:pos="2552"/>
        </w:tabs>
        <w:jc w:val="both"/>
        <w:rPr>
          <w:rFonts w:ascii="Source Sans Pro" w:hAnsi="Source Sans Pro" w:cs="Arial"/>
          <w:sz w:val="20"/>
          <w:szCs w:val="20"/>
        </w:rPr>
      </w:pPr>
    </w:p>
    <w:p w14:paraId="460FBC80" w14:textId="357C4BFA" w:rsidR="00FA3095" w:rsidRPr="00C85B1D" w:rsidRDefault="00C05A93">
      <w:pPr>
        <w:pStyle w:val="Prrafodelista"/>
        <w:numPr>
          <w:ilvl w:val="0"/>
          <w:numId w:val="96"/>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Ser informadas del procedimiento en su contra; </w:t>
      </w:r>
    </w:p>
    <w:p w14:paraId="1A138ACA" w14:textId="77777777" w:rsidR="00FA3095" w:rsidRPr="0081781E" w:rsidRDefault="00FA3095" w:rsidP="000C61EE">
      <w:pPr>
        <w:tabs>
          <w:tab w:val="left" w:pos="2552"/>
        </w:tabs>
        <w:jc w:val="both"/>
        <w:rPr>
          <w:rFonts w:ascii="Source Sans Pro" w:hAnsi="Source Sans Pro" w:cs="Arial"/>
          <w:sz w:val="20"/>
          <w:szCs w:val="20"/>
        </w:rPr>
      </w:pPr>
    </w:p>
    <w:p w14:paraId="5A4AD9DF" w14:textId="1B076401" w:rsidR="00FA3095" w:rsidRPr="00C85B1D" w:rsidRDefault="00C05A93">
      <w:pPr>
        <w:pStyle w:val="Prrafodelista"/>
        <w:numPr>
          <w:ilvl w:val="0"/>
          <w:numId w:val="96"/>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Ser oídas durante todo el proceso; </w:t>
      </w:r>
    </w:p>
    <w:p w14:paraId="6807A69D" w14:textId="77777777" w:rsidR="00FA3095" w:rsidRPr="0081781E" w:rsidRDefault="00FA3095" w:rsidP="000C61EE">
      <w:pPr>
        <w:tabs>
          <w:tab w:val="left" w:pos="2552"/>
        </w:tabs>
        <w:jc w:val="both"/>
        <w:rPr>
          <w:rFonts w:ascii="Source Sans Pro" w:hAnsi="Source Sans Pro" w:cs="Arial"/>
          <w:sz w:val="20"/>
          <w:szCs w:val="20"/>
        </w:rPr>
      </w:pPr>
    </w:p>
    <w:p w14:paraId="39FAF741" w14:textId="6FB890B7" w:rsidR="00FA3095" w:rsidRPr="00C85B1D" w:rsidRDefault="00C05A93">
      <w:pPr>
        <w:pStyle w:val="Prrafodelista"/>
        <w:numPr>
          <w:ilvl w:val="0"/>
          <w:numId w:val="96"/>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Contar con una persona encargada de su defensa; </w:t>
      </w:r>
    </w:p>
    <w:p w14:paraId="63048ABE" w14:textId="77777777" w:rsidR="00FA3095" w:rsidRPr="0081781E" w:rsidRDefault="00FA3095" w:rsidP="000C61EE">
      <w:pPr>
        <w:tabs>
          <w:tab w:val="left" w:pos="2552"/>
        </w:tabs>
        <w:jc w:val="both"/>
        <w:rPr>
          <w:rFonts w:ascii="Source Sans Pro" w:hAnsi="Source Sans Pro" w:cs="Arial"/>
          <w:sz w:val="20"/>
          <w:szCs w:val="20"/>
        </w:rPr>
      </w:pPr>
    </w:p>
    <w:p w14:paraId="0EE64E80" w14:textId="20499071" w:rsidR="00FA3095" w:rsidRPr="00C85B1D" w:rsidRDefault="00C05A93">
      <w:pPr>
        <w:pStyle w:val="Prrafodelista"/>
        <w:numPr>
          <w:ilvl w:val="0"/>
          <w:numId w:val="96"/>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Recibir las pruebas que presenten para su defensa; </w:t>
      </w:r>
    </w:p>
    <w:p w14:paraId="214DB8B0" w14:textId="77777777" w:rsidR="00FA3095" w:rsidRPr="0081781E" w:rsidRDefault="00FA3095" w:rsidP="000C61EE">
      <w:pPr>
        <w:tabs>
          <w:tab w:val="left" w:pos="2552"/>
        </w:tabs>
        <w:jc w:val="both"/>
        <w:rPr>
          <w:rFonts w:ascii="Source Sans Pro" w:hAnsi="Source Sans Pro" w:cs="Arial"/>
          <w:sz w:val="20"/>
          <w:szCs w:val="20"/>
        </w:rPr>
      </w:pPr>
    </w:p>
    <w:p w14:paraId="2E07E355" w14:textId="30773755" w:rsidR="00FA3095" w:rsidRDefault="00234C53">
      <w:pPr>
        <w:pStyle w:val="Prrafodelista"/>
        <w:numPr>
          <w:ilvl w:val="0"/>
          <w:numId w:val="96"/>
        </w:numPr>
        <w:tabs>
          <w:tab w:val="left" w:pos="2552"/>
        </w:tabs>
        <w:jc w:val="both"/>
        <w:rPr>
          <w:rFonts w:ascii="Source Sans Pro" w:hAnsi="Source Sans Pro" w:cs="Arial"/>
          <w:sz w:val="20"/>
          <w:szCs w:val="20"/>
        </w:rPr>
      </w:pPr>
      <w:r w:rsidRPr="00C85B1D">
        <w:rPr>
          <w:rFonts w:ascii="Source Sans Pro" w:hAnsi="Source Sans Pro" w:cs="Arial"/>
          <w:sz w:val="20"/>
          <w:szCs w:val="20"/>
        </w:rPr>
        <w:t>Disponer de una persona traductora o intérprete, en caso de que la persona privada de la libertad pertenezca a un grupo o comunidad de origen étnico nacional. Cuando la persona privada de la libertad sea extranjera, se podrá coordinar para tal efecto con la representación diplomática o consular de la nacionalidad de procedencia; y</w:t>
      </w:r>
    </w:p>
    <w:p w14:paraId="68929011" w14:textId="26FBACA4" w:rsidR="005E2044" w:rsidRPr="009D7438" w:rsidRDefault="005E2044" w:rsidP="005E2044">
      <w:pPr>
        <w:tabs>
          <w:tab w:val="left" w:pos="2552"/>
        </w:tabs>
        <w:jc w:val="right"/>
        <w:rPr>
          <w:rFonts w:ascii="Source Sans Pro" w:hAnsi="Source Sans Pro" w:cs="Arial"/>
          <w:i/>
          <w:iCs/>
          <w:color w:val="A80000"/>
          <w:sz w:val="16"/>
          <w:szCs w:val="16"/>
        </w:rPr>
      </w:pPr>
      <w:r w:rsidRPr="009D7438">
        <w:rPr>
          <w:rFonts w:ascii="Source Sans Pro" w:hAnsi="Source Sans Pro" w:cs="Arial"/>
          <w:i/>
          <w:iCs/>
          <w:color w:val="A80000"/>
          <w:sz w:val="16"/>
          <w:szCs w:val="16"/>
        </w:rPr>
        <w:t>Fracción reformada G.O. CDMX 27-10-22</w:t>
      </w:r>
    </w:p>
    <w:p w14:paraId="112FF829" w14:textId="77777777" w:rsidR="00FA3095" w:rsidRPr="0081781E" w:rsidRDefault="00FA3095" w:rsidP="000C61EE">
      <w:pPr>
        <w:tabs>
          <w:tab w:val="left" w:pos="2552"/>
        </w:tabs>
        <w:jc w:val="both"/>
        <w:rPr>
          <w:rFonts w:ascii="Source Sans Pro" w:hAnsi="Source Sans Pro" w:cs="Arial"/>
          <w:sz w:val="20"/>
          <w:szCs w:val="20"/>
        </w:rPr>
      </w:pPr>
    </w:p>
    <w:p w14:paraId="1679569A" w14:textId="2178047E" w:rsidR="00FA3095" w:rsidRPr="00C85B1D" w:rsidRDefault="00C05A93">
      <w:pPr>
        <w:pStyle w:val="Prrafodelista"/>
        <w:numPr>
          <w:ilvl w:val="0"/>
          <w:numId w:val="96"/>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Los demás que determiné el Comité. </w:t>
      </w:r>
    </w:p>
    <w:p w14:paraId="2BD5E17C" w14:textId="77777777" w:rsidR="00FA3095" w:rsidRPr="0081781E" w:rsidRDefault="00FA3095" w:rsidP="000C61EE">
      <w:pPr>
        <w:tabs>
          <w:tab w:val="left" w:pos="2552"/>
        </w:tabs>
        <w:jc w:val="both"/>
        <w:rPr>
          <w:rFonts w:ascii="Source Sans Pro" w:hAnsi="Source Sans Pro" w:cs="Arial"/>
          <w:sz w:val="20"/>
          <w:szCs w:val="20"/>
        </w:rPr>
      </w:pPr>
    </w:p>
    <w:p w14:paraId="2E71B66D"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20.</w:t>
      </w:r>
      <w:r w:rsidRPr="0081781E">
        <w:rPr>
          <w:rFonts w:ascii="Source Sans Pro" w:hAnsi="Source Sans Pro" w:cs="Arial"/>
          <w:sz w:val="20"/>
          <w:szCs w:val="20"/>
        </w:rPr>
        <w:t xml:space="preserve"> El funcionamiento y operación del Comité Técnico será establecido en el Manual Específico de Operación de los Comités Técnicos de cada Centro Penitenciario, garantizando las reglas del debido proceso en favor de las partes involucradas. </w:t>
      </w:r>
    </w:p>
    <w:p w14:paraId="7BBCB15C" w14:textId="77777777" w:rsidR="00FA3095" w:rsidRPr="0081781E" w:rsidRDefault="00FA3095" w:rsidP="000C61EE">
      <w:pPr>
        <w:tabs>
          <w:tab w:val="left" w:pos="2552"/>
        </w:tabs>
        <w:jc w:val="both"/>
        <w:rPr>
          <w:rFonts w:ascii="Source Sans Pro" w:hAnsi="Source Sans Pro" w:cs="Arial"/>
          <w:sz w:val="20"/>
          <w:szCs w:val="20"/>
        </w:rPr>
      </w:pPr>
    </w:p>
    <w:p w14:paraId="72058FD1" w14:textId="37D874C6"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TÍTULO SEGUNDO</w:t>
      </w:r>
    </w:p>
    <w:p w14:paraId="2A7838CE" w14:textId="0604A25B"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Reinserción Social</w:t>
      </w:r>
    </w:p>
    <w:p w14:paraId="55A21639" w14:textId="77777777" w:rsidR="00FA3095" w:rsidRPr="0081781E" w:rsidRDefault="00FA3095" w:rsidP="000C61EE">
      <w:pPr>
        <w:tabs>
          <w:tab w:val="left" w:pos="2552"/>
        </w:tabs>
        <w:jc w:val="center"/>
        <w:rPr>
          <w:rFonts w:ascii="Source Sans Pro" w:hAnsi="Source Sans Pro" w:cs="Arial"/>
          <w:b/>
          <w:bCs/>
          <w:sz w:val="20"/>
          <w:szCs w:val="20"/>
        </w:rPr>
      </w:pPr>
    </w:p>
    <w:p w14:paraId="6F0F88BA" w14:textId="77777777"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w:t>
      </w:r>
    </w:p>
    <w:p w14:paraId="2247C9B9" w14:textId="7AD5290A"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Derechos de las Personas Privadas de la Libertad</w:t>
      </w:r>
    </w:p>
    <w:p w14:paraId="5E0CA54A" w14:textId="77777777" w:rsidR="00FA3095" w:rsidRPr="0081781E" w:rsidRDefault="00FA3095" w:rsidP="000C61EE">
      <w:pPr>
        <w:tabs>
          <w:tab w:val="left" w:pos="2552"/>
        </w:tabs>
        <w:jc w:val="both"/>
        <w:rPr>
          <w:rFonts w:ascii="Source Sans Pro" w:hAnsi="Source Sans Pro" w:cs="Arial"/>
          <w:sz w:val="20"/>
          <w:szCs w:val="20"/>
        </w:rPr>
      </w:pPr>
    </w:p>
    <w:p w14:paraId="4D0A9BE8"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21.</w:t>
      </w:r>
      <w:r w:rsidRPr="0081781E">
        <w:rPr>
          <w:rFonts w:ascii="Source Sans Pro" w:hAnsi="Source Sans Pro" w:cs="Arial"/>
          <w:sz w:val="20"/>
          <w:szCs w:val="20"/>
        </w:rPr>
        <w:t xml:space="preserve"> Las autoridades del Sistema Penitenciario respetarán los derechos humanos y libertades fundamentales de las personas privadas de la libertad, garantizando su libre y pleno ejercicio, salvo aquellos que les son suspendidos por resolución judicial y los límites estrictamente necesarios para la seguridad y disciplina interna en los Centros Penitenciarios, así como los demás establecidos en las leyes y en los tratados internacionales. </w:t>
      </w:r>
    </w:p>
    <w:p w14:paraId="0640B128" w14:textId="77777777" w:rsidR="00FA3095" w:rsidRPr="0081781E" w:rsidRDefault="00FA3095" w:rsidP="000C61EE">
      <w:pPr>
        <w:tabs>
          <w:tab w:val="left" w:pos="2552"/>
        </w:tabs>
        <w:jc w:val="both"/>
        <w:rPr>
          <w:rFonts w:ascii="Source Sans Pro" w:hAnsi="Source Sans Pro" w:cs="Arial"/>
          <w:sz w:val="20"/>
          <w:szCs w:val="20"/>
        </w:rPr>
      </w:pPr>
    </w:p>
    <w:p w14:paraId="7428A576"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22.</w:t>
      </w:r>
      <w:r w:rsidRPr="0081781E">
        <w:rPr>
          <w:rFonts w:ascii="Source Sans Pro" w:hAnsi="Source Sans Pro" w:cs="Arial"/>
          <w:sz w:val="20"/>
          <w:szCs w:val="20"/>
        </w:rPr>
        <w:t xml:space="preserve"> Toda persona privada de la libertad en los Centros Penitenciarios, así como en la Casa de Medio Camino, gozará del mismo trato y oportunidades para el reconocimiento, goce o ejercicio de sus derechos humanos y las libertades fundamentales. Asimismo, podrá solicitar y disponer de una persona traductora o intérprete en caso de que lo requiera. </w:t>
      </w:r>
    </w:p>
    <w:p w14:paraId="52B33241" w14:textId="77777777" w:rsidR="00FA3095" w:rsidRPr="0081781E" w:rsidRDefault="00FA3095" w:rsidP="000C61EE">
      <w:pPr>
        <w:tabs>
          <w:tab w:val="left" w:pos="2552"/>
        </w:tabs>
        <w:jc w:val="both"/>
        <w:rPr>
          <w:rFonts w:ascii="Source Sans Pro" w:hAnsi="Source Sans Pro" w:cs="Arial"/>
          <w:sz w:val="20"/>
          <w:szCs w:val="20"/>
        </w:rPr>
      </w:pPr>
    </w:p>
    <w:p w14:paraId="5408FFF1" w14:textId="1EADD7DB"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Queda prohibida toda discriminación por origen étnico o nacional, edad, discapacidad, condición social, condiciones de salud, situación jurídica, religión, opiniones o cualquier otro motivo que atente contra la dignidad humana. </w:t>
      </w:r>
    </w:p>
    <w:p w14:paraId="0E3EACA0" w14:textId="15713538" w:rsidR="00234C53" w:rsidRPr="0081781E" w:rsidRDefault="00234C53" w:rsidP="000C61EE">
      <w:pPr>
        <w:tabs>
          <w:tab w:val="left" w:pos="2552"/>
        </w:tabs>
        <w:jc w:val="both"/>
        <w:rPr>
          <w:rFonts w:ascii="Source Sans Pro" w:hAnsi="Source Sans Pro" w:cs="Arial"/>
          <w:sz w:val="20"/>
          <w:szCs w:val="20"/>
        </w:rPr>
      </w:pPr>
    </w:p>
    <w:p w14:paraId="33135693" w14:textId="6DBC4EC5" w:rsidR="00234C53" w:rsidRDefault="00234C5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lastRenderedPageBreak/>
        <w:t>Las personas privadas de la libertad pertenecientes a un grupo o comunidad étnica residentes en la Ciudad de México, tendrán derecho a ser reconocidas como tales y gozar de la protección de la Ley en la materia sin que medie autorización especial por parte de la autoridad.</w:t>
      </w:r>
    </w:p>
    <w:p w14:paraId="6C26C2F7" w14:textId="36EF635B" w:rsidR="005E2044" w:rsidRPr="009D7438" w:rsidRDefault="005E2044" w:rsidP="005E2044">
      <w:pPr>
        <w:tabs>
          <w:tab w:val="left" w:pos="2552"/>
        </w:tabs>
        <w:jc w:val="right"/>
        <w:rPr>
          <w:rFonts w:ascii="Source Sans Pro" w:hAnsi="Source Sans Pro" w:cs="Arial"/>
          <w:color w:val="A80000"/>
          <w:sz w:val="20"/>
          <w:szCs w:val="20"/>
        </w:rPr>
      </w:pPr>
      <w:r w:rsidRPr="009D7438">
        <w:rPr>
          <w:rFonts w:ascii="Source Sans Pro" w:hAnsi="Source Sans Pro" w:cs="Arial"/>
          <w:i/>
          <w:iCs/>
          <w:color w:val="A80000"/>
          <w:sz w:val="16"/>
          <w:szCs w:val="16"/>
        </w:rPr>
        <w:t>Párrafo adicionado G.O.</w:t>
      </w:r>
      <w:r w:rsidRPr="009D7438">
        <w:rPr>
          <w:rFonts w:ascii="Source Sans Pro" w:hAnsi="Source Sans Pro" w:cs="Arial"/>
          <w:i/>
          <w:iCs/>
          <w:color w:val="A80000"/>
          <w:sz w:val="16"/>
          <w:szCs w:val="16"/>
        </w:rPr>
        <w:t xml:space="preserve"> CDMX 27-10-22</w:t>
      </w:r>
    </w:p>
    <w:p w14:paraId="2415FB25" w14:textId="77777777" w:rsidR="00FA3095" w:rsidRPr="0081781E" w:rsidRDefault="00FA3095" w:rsidP="000C61EE">
      <w:pPr>
        <w:tabs>
          <w:tab w:val="left" w:pos="2552"/>
        </w:tabs>
        <w:jc w:val="both"/>
        <w:rPr>
          <w:rFonts w:ascii="Source Sans Pro" w:hAnsi="Source Sans Pro" w:cs="Arial"/>
          <w:sz w:val="20"/>
          <w:szCs w:val="20"/>
        </w:rPr>
      </w:pPr>
    </w:p>
    <w:p w14:paraId="52265720" w14:textId="784FAFBE"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Podrá solicitar y obtener facilidades para comunicarse con los organismos públicos de protección de derechos humanos y demás entidades públicas de naturaleza similar. En ningún caso se inhibirá, restringirá o será motivo de interferencias esta comunicación.</w:t>
      </w:r>
    </w:p>
    <w:p w14:paraId="208C5203" w14:textId="42330E76" w:rsidR="00C05A93" w:rsidRPr="0081781E" w:rsidRDefault="00C05A93" w:rsidP="000C61EE">
      <w:pPr>
        <w:tabs>
          <w:tab w:val="left" w:pos="2552"/>
        </w:tabs>
        <w:jc w:val="both"/>
        <w:rPr>
          <w:rFonts w:ascii="Source Sans Pro" w:hAnsi="Source Sans Pro" w:cs="Arial"/>
          <w:sz w:val="20"/>
          <w:szCs w:val="20"/>
        </w:rPr>
      </w:pPr>
    </w:p>
    <w:p w14:paraId="4CD583E5"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23.</w:t>
      </w:r>
      <w:r w:rsidRPr="0081781E">
        <w:rPr>
          <w:rFonts w:ascii="Source Sans Pro" w:hAnsi="Source Sans Pro" w:cs="Arial"/>
          <w:sz w:val="20"/>
          <w:szCs w:val="20"/>
        </w:rPr>
        <w:t xml:space="preserve"> Al ingreso de toda persona privada de la libertad se le debe entregar un ejemplar de esta Ley y su Reglamento. La autoridad lo complementará con un programa obligatorio de información a través de cursos o pláticas, a efecto de garantizar su conocimiento y la comprensión del régimen general de vida en la institución, así como sus derechos y obligaciones. </w:t>
      </w:r>
    </w:p>
    <w:p w14:paraId="3023C51A" w14:textId="77777777" w:rsidR="00FA3095" w:rsidRPr="0081781E" w:rsidRDefault="00FA3095" w:rsidP="000C61EE">
      <w:pPr>
        <w:tabs>
          <w:tab w:val="left" w:pos="2552"/>
        </w:tabs>
        <w:jc w:val="both"/>
        <w:rPr>
          <w:rFonts w:ascii="Source Sans Pro" w:hAnsi="Source Sans Pro" w:cs="Arial"/>
          <w:sz w:val="20"/>
          <w:szCs w:val="20"/>
        </w:rPr>
      </w:pPr>
    </w:p>
    <w:p w14:paraId="7CBD8936" w14:textId="3631D0CB"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los casos de las personas privadas de la libertad con discapacidad para leer o analfabetas, será responsabilidad de la autoridad penitenciaria hacer de su conocimiento el contenido de los documentos mencionados y, en el caso de aquellas personas privadas de la libertad que desconozcan el idioma español, solicitar ante la autoridad correspondiente la asistencia de una persona traductora o intérprete. </w:t>
      </w:r>
    </w:p>
    <w:p w14:paraId="2591DFF0" w14:textId="77777777" w:rsidR="00FA3095" w:rsidRPr="0081781E" w:rsidRDefault="00FA3095" w:rsidP="000C61EE">
      <w:pPr>
        <w:tabs>
          <w:tab w:val="left" w:pos="2552"/>
        </w:tabs>
        <w:jc w:val="both"/>
        <w:rPr>
          <w:rFonts w:ascii="Source Sans Pro" w:hAnsi="Source Sans Pro" w:cs="Arial"/>
          <w:sz w:val="20"/>
          <w:szCs w:val="20"/>
        </w:rPr>
      </w:pPr>
    </w:p>
    <w:p w14:paraId="35F5B8EB"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24.</w:t>
      </w:r>
      <w:r w:rsidRPr="0081781E">
        <w:rPr>
          <w:rFonts w:ascii="Source Sans Pro" w:hAnsi="Source Sans Pro" w:cs="Arial"/>
          <w:sz w:val="20"/>
          <w:szCs w:val="20"/>
        </w:rPr>
        <w:t xml:space="preserve"> Las autoridades penitenciarias están obligadas a garantizar que toda persona privada de la libertad reciba, por parte de las autoridades y de sus compañeras, un trato digno y humano en todo momento. Lo mismo se aplicará a las personas beneficiadas que se encuentran dentro de la Casas de Medio Camino, así como a las arrestadas en el Centro de Sanciones Administrativas. </w:t>
      </w:r>
    </w:p>
    <w:p w14:paraId="2A8C28AC" w14:textId="77777777" w:rsidR="00FA3095" w:rsidRPr="0081781E" w:rsidRDefault="00FA3095" w:rsidP="000C61EE">
      <w:pPr>
        <w:tabs>
          <w:tab w:val="left" w:pos="2552"/>
        </w:tabs>
        <w:jc w:val="both"/>
        <w:rPr>
          <w:rFonts w:ascii="Source Sans Pro" w:hAnsi="Source Sans Pro" w:cs="Arial"/>
          <w:sz w:val="20"/>
          <w:szCs w:val="20"/>
        </w:rPr>
      </w:pPr>
    </w:p>
    <w:p w14:paraId="1B0DFDB4" w14:textId="2EC3D9ED"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Queda prohibida toda forma de violencia psicoemocional, física, patrimonial, económica, sexual o de cualquier otra que se encuentre contemplada en la Ley de Acceso de las Mujeres a una Vida Libre de Violencia de la Ciudad de México, así como actos, decisiones o procedimientos que provoquen lesiones o tengan como finalidad anular la personalidad y menoscabar la dignidad de las personas privadas de la libertad. La autoridad no podrá realizar, en ningún caso, actos que se traduzcan en tratos crueles, inhumanos o degradantes, torturas o cualquier tipo de extorsión. </w:t>
      </w:r>
    </w:p>
    <w:p w14:paraId="340BF2FB" w14:textId="77777777" w:rsidR="00FA3095" w:rsidRPr="0081781E" w:rsidRDefault="00FA3095" w:rsidP="000C61EE">
      <w:pPr>
        <w:tabs>
          <w:tab w:val="left" w:pos="2552"/>
        </w:tabs>
        <w:jc w:val="both"/>
        <w:rPr>
          <w:rFonts w:ascii="Source Sans Pro" w:hAnsi="Source Sans Pro" w:cs="Arial"/>
          <w:sz w:val="20"/>
          <w:szCs w:val="20"/>
        </w:rPr>
      </w:pPr>
    </w:p>
    <w:p w14:paraId="6CE5104A"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25.</w:t>
      </w:r>
      <w:r w:rsidRPr="0081781E">
        <w:rPr>
          <w:rFonts w:ascii="Source Sans Pro" w:hAnsi="Source Sans Pro" w:cs="Arial"/>
          <w:sz w:val="20"/>
          <w:szCs w:val="20"/>
        </w:rPr>
        <w:t xml:space="preserve"> Todos los servicios que se brindan a las personas privadas de la libertad, sus familiares, visitantes y profesionistas encargadas de su defensa en los Centros Penitenciarios serán gratuitos, salvo los casos que expresamente determine esta Ley y la normativa aplicable. </w:t>
      </w:r>
    </w:p>
    <w:p w14:paraId="0F353329" w14:textId="77777777" w:rsidR="00FA3095" w:rsidRPr="0081781E" w:rsidRDefault="00FA3095" w:rsidP="000C61EE">
      <w:pPr>
        <w:tabs>
          <w:tab w:val="left" w:pos="2552"/>
        </w:tabs>
        <w:jc w:val="both"/>
        <w:rPr>
          <w:rFonts w:ascii="Source Sans Pro" w:hAnsi="Source Sans Pro" w:cs="Arial"/>
          <w:sz w:val="20"/>
          <w:szCs w:val="20"/>
        </w:rPr>
      </w:pPr>
    </w:p>
    <w:p w14:paraId="2F0189F6"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26.</w:t>
      </w:r>
      <w:r w:rsidRPr="0081781E">
        <w:rPr>
          <w:rFonts w:ascii="Source Sans Pro" w:hAnsi="Source Sans Pro" w:cs="Arial"/>
          <w:sz w:val="20"/>
          <w:szCs w:val="20"/>
        </w:rPr>
        <w:t xml:space="preserve"> El sistema penitenciario no podrá imponer medidas disciplinarias ni restricciones más allá de las necesarias que tengan como propósito proteger la integridad de las personas privadas de la libertad, del personal penitenciario y de las personas visitantes, así como el funcionamiento interno de los Centros Penitenciarios, de tal manera que esto facilite la reinserción social y familiar. </w:t>
      </w:r>
    </w:p>
    <w:p w14:paraId="1B0478D4" w14:textId="77777777" w:rsidR="00FA3095" w:rsidRPr="0081781E" w:rsidRDefault="00FA3095" w:rsidP="000C61EE">
      <w:pPr>
        <w:tabs>
          <w:tab w:val="left" w:pos="2552"/>
        </w:tabs>
        <w:jc w:val="both"/>
        <w:rPr>
          <w:rFonts w:ascii="Source Sans Pro" w:hAnsi="Source Sans Pro" w:cs="Arial"/>
          <w:sz w:val="20"/>
          <w:szCs w:val="20"/>
        </w:rPr>
      </w:pPr>
    </w:p>
    <w:p w14:paraId="03C2966B" w14:textId="691663ED"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internamiento, independientemente de la razón, estará basado en la premisa de que la persona privada de la libertad regresará en algún momento a la vida en libertad, por lo que se reducirán, en la medida de lo posible, los efectos negativos del internamiento y se favorecerán los vínculos con el exterior. </w:t>
      </w:r>
    </w:p>
    <w:p w14:paraId="3D8B2A6E" w14:textId="77777777" w:rsidR="00FA3095" w:rsidRPr="0081781E" w:rsidRDefault="00FA3095" w:rsidP="000C61EE">
      <w:pPr>
        <w:tabs>
          <w:tab w:val="left" w:pos="2552"/>
        </w:tabs>
        <w:jc w:val="both"/>
        <w:rPr>
          <w:rFonts w:ascii="Source Sans Pro" w:hAnsi="Source Sans Pro" w:cs="Arial"/>
          <w:sz w:val="20"/>
          <w:szCs w:val="20"/>
        </w:rPr>
      </w:pPr>
    </w:p>
    <w:p w14:paraId="54178458" w14:textId="7799A4A3"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w:t>
      </w:r>
    </w:p>
    <w:p w14:paraId="33981D97" w14:textId="5C4E0310"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Comunicaciones de las Personas Privadas de la libertad con su Representante Legal</w:t>
      </w:r>
    </w:p>
    <w:p w14:paraId="29EB2448" w14:textId="77777777" w:rsidR="00FA3095" w:rsidRPr="0081781E" w:rsidRDefault="00FA3095" w:rsidP="000C61EE">
      <w:pPr>
        <w:tabs>
          <w:tab w:val="left" w:pos="2552"/>
        </w:tabs>
        <w:jc w:val="both"/>
        <w:rPr>
          <w:rFonts w:ascii="Source Sans Pro" w:hAnsi="Source Sans Pro" w:cs="Arial"/>
          <w:sz w:val="20"/>
          <w:szCs w:val="20"/>
        </w:rPr>
      </w:pPr>
    </w:p>
    <w:p w14:paraId="00C5DDAC"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27.</w:t>
      </w:r>
      <w:r w:rsidRPr="0081781E">
        <w:rPr>
          <w:rFonts w:ascii="Source Sans Pro" w:hAnsi="Source Sans Pro" w:cs="Arial"/>
          <w:sz w:val="20"/>
          <w:szCs w:val="20"/>
        </w:rPr>
        <w:t xml:space="preserve"> Las personas privadas de la libertad en los Centros Penitenciarios tendrán derecho en cualquier momento a tener contacto con la persona encargada de su defensa y en ningún caso el personal de la Institución podrá escuchar las conversaciones de éstas con las personas encargadas de su defensa. </w:t>
      </w:r>
    </w:p>
    <w:p w14:paraId="40B0A886" w14:textId="77777777" w:rsidR="00FA3095" w:rsidRPr="0081781E" w:rsidRDefault="00FA3095" w:rsidP="000C61EE">
      <w:pPr>
        <w:tabs>
          <w:tab w:val="left" w:pos="2552"/>
        </w:tabs>
        <w:jc w:val="both"/>
        <w:rPr>
          <w:rFonts w:ascii="Source Sans Pro" w:hAnsi="Source Sans Pro" w:cs="Arial"/>
          <w:sz w:val="20"/>
          <w:szCs w:val="20"/>
        </w:rPr>
      </w:pPr>
    </w:p>
    <w:p w14:paraId="23C08EF1" w14:textId="41D5C343"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visita de las personas defensoras se llevará a cabo en áreas especialmente destinadas para ello, mismas que contarán con la privacidad y condiciones adecuadas. La persona titular de la Dirección del Centro Penitenciario tomará las medidas necesarias para que el acceso de las personas defensoras autorizadas por la autoridad jurisdiccional y acreditadas por el Centro Penitenciario, sea inmediatamente facilitado todos los días del año, dentro de los horarios establecidos en el Reglamento. </w:t>
      </w:r>
    </w:p>
    <w:p w14:paraId="69FD3062" w14:textId="77777777" w:rsidR="00FA3095" w:rsidRPr="0081781E" w:rsidRDefault="00FA3095" w:rsidP="000C61EE">
      <w:pPr>
        <w:tabs>
          <w:tab w:val="left" w:pos="2552"/>
        </w:tabs>
        <w:jc w:val="both"/>
        <w:rPr>
          <w:rFonts w:ascii="Source Sans Pro" w:hAnsi="Source Sans Pro" w:cs="Arial"/>
          <w:sz w:val="20"/>
          <w:szCs w:val="20"/>
        </w:rPr>
      </w:pPr>
    </w:p>
    <w:p w14:paraId="3BBEA8BF" w14:textId="2D38756A"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28.</w:t>
      </w:r>
      <w:r w:rsidRPr="0081781E">
        <w:rPr>
          <w:rFonts w:ascii="Source Sans Pro" w:hAnsi="Source Sans Pro" w:cs="Arial"/>
          <w:sz w:val="20"/>
          <w:szCs w:val="20"/>
        </w:rPr>
        <w:t xml:space="preserve"> Las autoridades de los Centros Penitenciarios otorgarán todas las facilidades a las personas privadas de la libertad desde su ingreso, para que se comuniquen telefónicamente con sus familiares y las personas encargadas de su defensa. La comunicación con el exterior incluye la realización de llamadas telefónicas a través de casetas telefónicas que serán instaladas en cada uno de los dormitorios de los Centros Penitenciarios.</w:t>
      </w:r>
    </w:p>
    <w:p w14:paraId="5ABB495E" w14:textId="5DFA7609" w:rsidR="00C05A93" w:rsidRPr="0081781E" w:rsidRDefault="00C05A93" w:rsidP="000C61EE">
      <w:pPr>
        <w:tabs>
          <w:tab w:val="left" w:pos="2552"/>
        </w:tabs>
        <w:jc w:val="both"/>
        <w:rPr>
          <w:rFonts w:ascii="Source Sans Pro" w:hAnsi="Source Sans Pro" w:cs="Arial"/>
          <w:sz w:val="20"/>
          <w:szCs w:val="20"/>
        </w:rPr>
      </w:pPr>
    </w:p>
    <w:p w14:paraId="6755476D" w14:textId="4ACDBA64"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III</w:t>
      </w:r>
    </w:p>
    <w:p w14:paraId="5ED71565" w14:textId="5174597B" w:rsidR="00FA3095"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Derecho a la Capacitación y al Trabajo</w:t>
      </w:r>
    </w:p>
    <w:p w14:paraId="09FFC5F8" w14:textId="77777777" w:rsidR="00FA3095" w:rsidRPr="0081781E" w:rsidRDefault="00FA3095" w:rsidP="000C61EE">
      <w:pPr>
        <w:tabs>
          <w:tab w:val="left" w:pos="2552"/>
        </w:tabs>
        <w:jc w:val="both"/>
        <w:rPr>
          <w:rFonts w:ascii="Source Sans Pro" w:hAnsi="Source Sans Pro" w:cs="Arial"/>
          <w:sz w:val="20"/>
          <w:szCs w:val="20"/>
        </w:rPr>
      </w:pPr>
    </w:p>
    <w:p w14:paraId="0A2301CE"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29.</w:t>
      </w:r>
      <w:r w:rsidRPr="0081781E">
        <w:rPr>
          <w:rFonts w:ascii="Source Sans Pro" w:hAnsi="Source Sans Pro" w:cs="Arial"/>
          <w:sz w:val="20"/>
          <w:szCs w:val="20"/>
        </w:rPr>
        <w:t xml:space="preserve"> La capacitación para el trabajo se entiende como el proceso formativo y de desarrollo de competencias laborales para que las personas privadas de la libertad adquieran los conocimientos, aptitudes y competencias laborales que les permitan realizar actividades productivas al interior del Centro Penitenciario, o al obtener su libertad. </w:t>
      </w:r>
    </w:p>
    <w:p w14:paraId="7CD4AD1D" w14:textId="77777777" w:rsidR="00FA3095" w:rsidRPr="0081781E" w:rsidRDefault="00FA3095" w:rsidP="000C61EE">
      <w:pPr>
        <w:tabs>
          <w:tab w:val="left" w:pos="2552"/>
        </w:tabs>
        <w:jc w:val="both"/>
        <w:rPr>
          <w:rFonts w:ascii="Source Sans Pro" w:hAnsi="Source Sans Pro" w:cs="Arial"/>
          <w:sz w:val="20"/>
          <w:szCs w:val="20"/>
        </w:rPr>
      </w:pPr>
    </w:p>
    <w:p w14:paraId="1A0A9623"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capacitación para el trabajo se organizará sobre las siguientes bases: </w:t>
      </w:r>
    </w:p>
    <w:p w14:paraId="4B784C99" w14:textId="77777777" w:rsidR="00FA3095" w:rsidRPr="0081781E" w:rsidRDefault="00FA3095" w:rsidP="000C61EE">
      <w:pPr>
        <w:tabs>
          <w:tab w:val="left" w:pos="2552"/>
        </w:tabs>
        <w:jc w:val="both"/>
        <w:rPr>
          <w:rFonts w:ascii="Source Sans Pro" w:hAnsi="Source Sans Pro" w:cs="Arial"/>
          <w:sz w:val="20"/>
          <w:szCs w:val="20"/>
        </w:rPr>
      </w:pPr>
    </w:p>
    <w:p w14:paraId="0A8F6AEC" w14:textId="2DB80183" w:rsidR="00FA3095" w:rsidRPr="00C85B1D" w:rsidRDefault="00C05A93">
      <w:pPr>
        <w:pStyle w:val="Prrafodelista"/>
        <w:numPr>
          <w:ilvl w:val="0"/>
          <w:numId w:val="97"/>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Se llevará a cabo bajo la formación y aprendizaje de conocimientos del propio oficio o actividad; </w:t>
      </w:r>
    </w:p>
    <w:p w14:paraId="5EA87EE7" w14:textId="77777777" w:rsidR="00FA3095" w:rsidRPr="0081781E" w:rsidRDefault="00FA3095" w:rsidP="000C61EE">
      <w:pPr>
        <w:tabs>
          <w:tab w:val="left" w:pos="2552"/>
        </w:tabs>
        <w:jc w:val="both"/>
        <w:rPr>
          <w:rFonts w:ascii="Source Sans Pro" w:hAnsi="Source Sans Pro" w:cs="Arial"/>
          <w:sz w:val="20"/>
          <w:szCs w:val="20"/>
        </w:rPr>
      </w:pPr>
    </w:p>
    <w:p w14:paraId="411DE4BE" w14:textId="3C428323" w:rsidR="00FA3095" w:rsidRPr="00C85B1D" w:rsidRDefault="00C05A93">
      <w:pPr>
        <w:pStyle w:val="Prrafodelista"/>
        <w:numPr>
          <w:ilvl w:val="0"/>
          <w:numId w:val="97"/>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La vocación que tengan las personas privadas de la libertad; y </w:t>
      </w:r>
    </w:p>
    <w:p w14:paraId="69316908" w14:textId="77777777" w:rsidR="00FA3095" w:rsidRPr="0081781E" w:rsidRDefault="00FA3095" w:rsidP="000C61EE">
      <w:pPr>
        <w:tabs>
          <w:tab w:val="left" w:pos="2552"/>
        </w:tabs>
        <w:jc w:val="both"/>
        <w:rPr>
          <w:rFonts w:ascii="Source Sans Pro" w:hAnsi="Source Sans Pro" w:cs="Arial"/>
          <w:sz w:val="20"/>
          <w:szCs w:val="20"/>
        </w:rPr>
      </w:pPr>
    </w:p>
    <w:p w14:paraId="70FCDFCB" w14:textId="2A618369" w:rsidR="00FA3095" w:rsidRPr="00C85B1D" w:rsidRDefault="00C05A93">
      <w:pPr>
        <w:pStyle w:val="Prrafodelista"/>
        <w:numPr>
          <w:ilvl w:val="0"/>
          <w:numId w:val="97"/>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Se sustentará en el desarrollo de aptitudes, destrezas, habilidades y competencias laborales. </w:t>
      </w:r>
    </w:p>
    <w:p w14:paraId="332CBBDB" w14:textId="77777777" w:rsidR="00FA3095" w:rsidRPr="0081781E" w:rsidRDefault="00FA3095" w:rsidP="000C61EE">
      <w:pPr>
        <w:tabs>
          <w:tab w:val="left" w:pos="2552"/>
        </w:tabs>
        <w:jc w:val="both"/>
        <w:rPr>
          <w:rFonts w:ascii="Source Sans Pro" w:hAnsi="Source Sans Pro" w:cs="Arial"/>
          <w:sz w:val="20"/>
          <w:szCs w:val="20"/>
        </w:rPr>
      </w:pPr>
    </w:p>
    <w:p w14:paraId="776ED8D3"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Para ello, se buscará la certificación de competencias laborales a través de las instituciones facultadas para tal efecto, lo que permitirá fomentar las posibilidades de empleabilidad de las personas privadas de la libertad. </w:t>
      </w:r>
    </w:p>
    <w:p w14:paraId="5B261A73" w14:textId="77777777" w:rsidR="00FA3095" w:rsidRPr="0081781E" w:rsidRDefault="00FA3095" w:rsidP="000C61EE">
      <w:pPr>
        <w:tabs>
          <w:tab w:val="left" w:pos="2552"/>
        </w:tabs>
        <w:jc w:val="both"/>
        <w:rPr>
          <w:rFonts w:ascii="Source Sans Pro" w:hAnsi="Source Sans Pro" w:cs="Arial"/>
          <w:sz w:val="20"/>
          <w:szCs w:val="20"/>
        </w:rPr>
      </w:pPr>
    </w:p>
    <w:p w14:paraId="1CC3CD9D" w14:textId="77777777"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Se eliminará de los documentos que acrediten las competencias de capacitación y laborales de las personas privadas de la libertad, cualquier registro de que pertenecieron al Centro Penitenciario donde recibió la capacitación, con el objetivo de evitar la estigmatización y discriminación durante su proceso de reinserción laboral. </w:t>
      </w:r>
    </w:p>
    <w:p w14:paraId="71841D08" w14:textId="77777777" w:rsidR="00FA3095" w:rsidRPr="0081781E" w:rsidRDefault="00FA3095" w:rsidP="000C61EE">
      <w:pPr>
        <w:tabs>
          <w:tab w:val="left" w:pos="2552"/>
        </w:tabs>
        <w:jc w:val="both"/>
        <w:rPr>
          <w:rFonts w:ascii="Source Sans Pro" w:hAnsi="Source Sans Pro" w:cs="Arial"/>
          <w:sz w:val="20"/>
          <w:szCs w:val="20"/>
        </w:rPr>
      </w:pPr>
    </w:p>
    <w:p w14:paraId="308A2D46" w14:textId="1EB3C472"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Subsecretaría establecerá un programa de capacitación para el trabajo, atendiendo a las necesidades de la población, para lo cual se coordinará con las autoridades corresponsables en su diseño y ejecución, estableciendo métodos, horarios y medidas preventivas de seguridad. </w:t>
      </w:r>
    </w:p>
    <w:p w14:paraId="1A0471D5" w14:textId="77777777" w:rsidR="00FA3095" w:rsidRPr="0081781E" w:rsidRDefault="00FA3095" w:rsidP="000C61EE">
      <w:pPr>
        <w:tabs>
          <w:tab w:val="left" w:pos="2552"/>
        </w:tabs>
        <w:jc w:val="both"/>
        <w:rPr>
          <w:rFonts w:ascii="Source Sans Pro" w:hAnsi="Source Sans Pro" w:cs="Arial"/>
          <w:sz w:val="20"/>
          <w:szCs w:val="20"/>
        </w:rPr>
      </w:pPr>
    </w:p>
    <w:p w14:paraId="03F08E36" w14:textId="3FF7A1BC"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Para la realización de actividades de capacitación para el trabajo y de desarrollo de competencias laborales en los Centros Penitenciarios, la Subsecretaría podrá celebrar convenios de colaboración con instituciones públicas y privadas especializadas en la materia, las cuales fungirán como Organismos Capacitadores. </w:t>
      </w:r>
    </w:p>
    <w:p w14:paraId="2CE84B33" w14:textId="77777777" w:rsidR="00FA3095" w:rsidRPr="0081781E" w:rsidRDefault="00FA3095" w:rsidP="000C61EE">
      <w:pPr>
        <w:tabs>
          <w:tab w:val="left" w:pos="2552"/>
        </w:tabs>
        <w:jc w:val="both"/>
        <w:rPr>
          <w:rFonts w:ascii="Source Sans Pro" w:hAnsi="Source Sans Pro" w:cs="Arial"/>
          <w:sz w:val="20"/>
          <w:szCs w:val="20"/>
        </w:rPr>
      </w:pPr>
    </w:p>
    <w:p w14:paraId="01BFF760"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30.</w:t>
      </w:r>
      <w:r w:rsidRPr="0081781E">
        <w:rPr>
          <w:rFonts w:ascii="Source Sans Pro" w:hAnsi="Source Sans Pro" w:cs="Arial"/>
          <w:sz w:val="20"/>
          <w:szCs w:val="20"/>
        </w:rPr>
        <w:t xml:space="preserve"> El trabajo es una actividad productiva lícita que llevan a cabo las personas privadas de la libertad en el Centro Penitenciario y uno de los ejes de la reinserción social, la cual tiene como finalidad </w:t>
      </w:r>
      <w:r w:rsidRPr="0081781E">
        <w:rPr>
          <w:rFonts w:ascii="Source Sans Pro" w:hAnsi="Source Sans Pro" w:cs="Arial"/>
          <w:sz w:val="20"/>
          <w:szCs w:val="20"/>
        </w:rPr>
        <w:lastRenderedPageBreak/>
        <w:t xml:space="preserve">prepararlas para su integración o reintegración al mercado laboral conforme a sus habilidades y competencias laborales, al obtener su libertad. </w:t>
      </w:r>
    </w:p>
    <w:p w14:paraId="594F5221" w14:textId="77777777" w:rsidR="00952166" w:rsidRPr="0081781E" w:rsidRDefault="00952166" w:rsidP="000C61EE">
      <w:pPr>
        <w:tabs>
          <w:tab w:val="left" w:pos="2552"/>
        </w:tabs>
        <w:jc w:val="both"/>
        <w:rPr>
          <w:rFonts w:ascii="Source Sans Pro" w:hAnsi="Source Sans Pro" w:cs="Arial"/>
          <w:sz w:val="20"/>
          <w:szCs w:val="20"/>
        </w:rPr>
      </w:pPr>
    </w:p>
    <w:p w14:paraId="39A85AAA"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La capacitación no implica una relación laboral entre la Subsecretaría, Centro Penitenciario y la Persona Privada de la Libertad, sino que forma parte de su reinserción social y fami</w:t>
      </w:r>
      <w:r w:rsidR="00952166" w:rsidRPr="0081781E">
        <w:rPr>
          <w:rFonts w:ascii="Source Sans Pro" w:hAnsi="Source Sans Pro" w:cs="Arial"/>
          <w:sz w:val="20"/>
          <w:szCs w:val="20"/>
        </w:rPr>
        <w:t>l</w:t>
      </w:r>
      <w:r w:rsidRPr="0081781E">
        <w:rPr>
          <w:rFonts w:ascii="Source Sans Pro" w:hAnsi="Source Sans Pro" w:cs="Arial"/>
          <w:sz w:val="20"/>
          <w:szCs w:val="20"/>
        </w:rPr>
        <w:t xml:space="preserve">iar, por lo que en ningún caso la Subsecretaría podrá ser considerada como patrón o como patrón solidario, subsidiario ni sustituto. </w:t>
      </w:r>
    </w:p>
    <w:p w14:paraId="5EFF84DF" w14:textId="77777777" w:rsidR="00952166" w:rsidRPr="0081781E" w:rsidRDefault="00952166" w:rsidP="000C61EE">
      <w:pPr>
        <w:tabs>
          <w:tab w:val="left" w:pos="2552"/>
        </w:tabs>
        <w:jc w:val="both"/>
        <w:rPr>
          <w:rFonts w:ascii="Source Sans Pro" w:hAnsi="Source Sans Pro" w:cs="Arial"/>
          <w:sz w:val="20"/>
          <w:szCs w:val="20"/>
        </w:rPr>
      </w:pPr>
    </w:p>
    <w:p w14:paraId="5645E30F" w14:textId="0AAB0C32" w:rsidR="00FA3095"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trabajo se organizará bajo las siguientes modalidades: </w:t>
      </w:r>
    </w:p>
    <w:p w14:paraId="6027B3E6" w14:textId="77777777" w:rsidR="00FA3095" w:rsidRPr="0081781E" w:rsidRDefault="00FA3095" w:rsidP="000C61EE">
      <w:pPr>
        <w:tabs>
          <w:tab w:val="left" w:pos="2552"/>
        </w:tabs>
        <w:jc w:val="both"/>
        <w:rPr>
          <w:rFonts w:ascii="Source Sans Pro" w:hAnsi="Source Sans Pro" w:cs="Arial"/>
          <w:sz w:val="20"/>
          <w:szCs w:val="20"/>
        </w:rPr>
      </w:pPr>
    </w:p>
    <w:p w14:paraId="5D572458" w14:textId="59689B66" w:rsidR="00FA3095" w:rsidRPr="00C85B1D" w:rsidRDefault="00C05A93">
      <w:pPr>
        <w:pStyle w:val="Prrafodelista"/>
        <w:numPr>
          <w:ilvl w:val="0"/>
          <w:numId w:val="98"/>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Actividades a cuenta de terceros: Actividades que realizan las personas privadas de su libertad en espacios productivos a cargo de empresas del sector privado o personas físicas con actividad empresarial, bajo la figura de Socios Industriales u Organismos Capacitadores, las cuales se llevan a cabo en el marco de la firma de convenios de colaboración entre la Subsecretaría y las personas físicas y jurídicas correspondientes; </w:t>
      </w:r>
    </w:p>
    <w:p w14:paraId="4DD94A25" w14:textId="77777777" w:rsidR="00FA3095" w:rsidRPr="0081781E" w:rsidRDefault="00FA3095" w:rsidP="000C61EE">
      <w:pPr>
        <w:tabs>
          <w:tab w:val="left" w:pos="2552"/>
        </w:tabs>
        <w:jc w:val="both"/>
        <w:rPr>
          <w:rFonts w:ascii="Source Sans Pro" w:hAnsi="Source Sans Pro" w:cs="Arial"/>
          <w:sz w:val="20"/>
          <w:szCs w:val="20"/>
        </w:rPr>
      </w:pPr>
    </w:p>
    <w:p w14:paraId="6CB0EA72" w14:textId="2FFC50BF" w:rsidR="00FA3095" w:rsidRPr="00C85B1D" w:rsidRDefault="00C05A93">
      <w:pPr>
        <w:pStyle w:val="Prrafodelista"/>
        <w:numPr>
          <w:ilvl w:val="0"/>
          <w:numId w:val="98"/>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Trabajo para la Institución: Realización de actividades productivas y de desarrollo de competencias laborales en talleres a cargo de la autoridad penitenciaria para la producción de bienes y servicios para la Administración Pública de la Ciudad de México, así como la elaboración de productos destinados a atender las necesidades de la población privada de la libertad; </w:t>
      </w:r>
    </w:p>
    <w:p w14:paraId="75D41A67" w14:textId="77777777" w:rsidR="00FA3095" w:rsidRPr="0081781E" w:rsidRDefault="00FA3095" w:rsidP="000C61EE">
      <w:pPr>
        <w:tabs>
          <w:tab w:val="left" w:pos="2552"/>
        </w:tabs>
        <w:jc w:val="both"/>
        <w:rPr>
          <w:rFonts w:ascii="Source Sans Pro" w:hAnsi="Source Sans Pro" w:cs="Arial"/>
          <w:sz w:val="20"/>
          <w:szCs w:val="20"/>
        </w:rPr>
      </w:pPr>
    </w:p>
    <w:p w14:paraId="6C8F1DC5" w14:textId="0AE1B153" w:rsidR="00C05A93" w:rsidRPr="00C85B1D" w:rsidRDefault="00C05A93">
      <w:pPr>
        <w:pStyle w:val="Prrafodelista"/>
        <w:numPr>
          <w:ilvl w:val="0"/>
          <w:numId w:val="98"/>
        </w:numPr>
        <w:tabs>
          <w:tab w:val="left" w:pos="2552"/>
        </w:tabs>
        <w:jc w:val="both"/>
        <w:rPr>
          <w:rFonts w:ascii="Source Sans Pro" w:hAnsi="Source Sans Pro" w:cs="Arial"/>
          <w:sz w:val="20"/>
          <w:szCs w:val="20"/>
        </w:rPr>
      </w:pPr>
      <w:r w:rsidRPr="00C85B1D">
        <w:rPr>
          <w:rFonts w:ascii="Source Sans Pro" w:hAnsi="Source Sans Pro" w:cs="Arial"/>
          <w:sz w:val="20"/>
          <w:szCs w:val="20"/>
        </w:rPr>
        <w:t>Actividades de autoempleo: Las personas privadas de su libertad desempeñan una actividad productiva por ellas mismas, a través del desarrollo de actividades intelectuales, creativas y diversos oficios orientados al fomento de competencias laborales y generar ingresos económicos a través de la comercialización de los productos o servicios generados, y</w:t>
      </w:r>
    </w:p>
    <w:p w14:paraId="2A23EB2C" w14:textId="77777777" w:rsidR="00FA3095" w:rsidRPr="0081781E" w:rsidRDefault="00FA3095" w:rsidP="000C61EE">
      <w:pPr>
        <w:tabs>
          <w:tab w:val="left" w:pos="2552"/>
        </w:tabs>
        <w:jc w:val="both"/>
        <w:rPr>
          <w:rFonts w:ascii="Source Sans Pro" w:hAnsi="Source Sans Pro" w:cs="Arial"/>
          <w:sz w:val="20"/>
          <w:szCs w:val="20"/>
        </w:rPr>
      </w:pPr>
    </w:p>
    <w:p w14:paraId="133A716F" w14:textId="4EFB8137" w:rsidR="00952166" w:rsidRPr="00C85B1D" w:rsidRDefault="00C05A93">
      <w:pPr>
        <w:pStyle w:val="Prrafodelista"/>
        <w:numPr>
          <w:ilvl w:val="0"/>
          <w:numId w:val="98"/>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Actividades productivas no remuneradas para fines del sistema de reinserción: las personas privadas de la libertad realizan actividades de servicios generales no remuneradas para la higiene, mantenimiento, operación y conservación del Centro Penitenciario donde se encuentren. </w:t>
      </w:r>
    </w:p>
    <w:p w14:paraId="5FF17F6A" w14:textId="77777777" w:rsidR="00952166" w:rsidRPr="0081781E" w:rsidRDefault="00952166" w:rsidP="000C61EE">
      <w:pPr>
        <w:tabs>
          <w:tab w:val="left" w:pos="2552"/>
        </w:tabs>
        <w:jc w:val="both"/>
        <w:rPr>
          <w:rFonts w:ascii="Source Sans Pro" w:hAnsi="Source Sans Pro" w:cs="Arial"/>
          <w:sz w:val="20"/>
          <w:szCs w:val="20"/>
        </w:rPr>
      </w:pPr>
    </w:p>
    <w:p w14:paraId="1B954B31"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Para la participación de las personas privadas de la libertad en alguna de las modalidades de trabajo, la Subsecretaría diseñará los programas y normas para establecer el trabajo penitenciario, con el propósito de planificar, regular, organizar, establecer métodos, horarios, medidas preventivas de ingreso y seguridad. </w:t>
      </w:r>
    </w:p>
    <w:p w14:paraId="43D43238" w14:textId="77777777" w:rsidR="00952166" w:rsidRPr="0081781E" w:rsidRDefault="00952166" w:rsidP="000C61EE">
      <w:pPr>
        <w:tabs>
          <w:tab w:val="left" w:pos="2552"/>
        </w:tabs>
        <w:jc w:val="both"/>
        <w:rPr>
          <w:rFonts w:ascii="Source Sans Pro" w:hAnsi="Source Sans Pro" w:cs="Arial"/>
          <w:sz w:val="20"/>
          <w:szCs w:val="20"/>
        </w:rPr>
      </w:pPr>
    </w:p>
    <w:p w14:paraId="51CF616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31.</w:t>
      </w:r>
      <w:r w:rsidRPr="0081781E">
        <w:rPr>
          <w:rFonts w:ascii="Source Sans Pro" w:hAnsi="Source Sans Pro" w:cs="Arial"/>
          <w:sz w:val="20"/>
          <w:szCs w:val="20"/>
        </w:rPr>
        <w:t xml:space="preserve"> Las actividades de trabajo se ajustarán de acuerdo con las siguientes bases: </w:t>
      </w:r>
    </w:p>
    <w:p w14:paraId="410421CA" w14:textId="77777777" w:rsidR="00952166" w:rsidRPr="0081781E" w:rsidRDefault="00952166" w:rsidP="000C61EE">
      <w:pPr>
        <w:tabs>
          <w:tab w:val="left" w:pos="2552"/>
        </w:tabs>
        <w:jc w:val="both"/>
        <w:rPr>
          <w:rFonts w:ascii="Source Sans Pro" w:hAnsi="Source Sans Pro" w:cs="Arial"/>
          <w:sz w:val="20"/>
          <w:szCs w:val="20"/>
        </w:rPr>
      </w:pPr>
    </w:p>
    <w:p w14:paraId="195EB816" w14:textId="79D03F03" w:rsidR="00952166" w:rsidRPr="00C85B1D" w:rsidRDefault="00C05A93">
      <w:pPr>
        <w:pStyle w:val="Prrafodelista"/>
        <w:numPr>
          <w:ilvl w:val="0"/>
          <w:numId w:val="99"/>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Su realización será retribuida a la persona privada de la libertad, para que le permita tener un ingreso económico; </w:t>
      </w:r>
    </w:p>
    <w:p w14:paraId="7399CA42" w14:textId="77777777" w:rsidR="00952166" w:rsidRPr="0081781E" w:rsidRDefault="00952166" w:rsidP="000C61EE">
      <w:pPr>
        <w:tabs>
          <w:tab w:val="left" w:pos="2552"/>
        </w:tabs>
        <w:jc w:val="both"/>
        <w:rPr>
          <w:rFonts w:ascii="Source Sans Pro" w:hAnsi="Source Sans Pro" w:cs="Arial"/>
          <w:sz w:val="20"/>
          <w:szCs w:val="20"/>
        </w:rPr>
      </w:pPr>
    </w:p>
    <w:p w14:paraId="5C7FE00F" w14:textId="6973E761" w:rsidR="00952166" w:rsidRPr="00C85B1D" w:rsidRDefault="00C05A93">
      <w:pPr>
        <w:pStyle w:val="Prrafodelista"/>
        <w:numPr>
          <w:ilvl w:val="0"/>
          <w:numId w:val="99"/>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Se llevará a cabo sin discriminación alguna, considerando únicamente la experiencia, aptitudes, habilidades y competencias laborales de las personas privadas de su libertad; </w:t>
      </w:r>
    </w:p>
    <w:p w14:paraId="590D7B27" w14:textId="77777777" w:rsidR="00952166" w:rsidRPr="0081781E" w:rsidRDefault="00952166" w:rsidP="000C61EE">
      <w:pPr>
        <w:tabs>
          <w:tab w:val="left" w:pos="2552"/>
        </w:tabs>
        <w:jc w:val="both"/>
        <w:rPr>
          <w:rFonts w:ascii="Source Sans Pro" w:hAnsi="Source Sans Pro" w:cs="Arial"/>
          <w:sz w:val="20"/>
          <w:szCs w:val="20"/>
        </w:rPr>
      </w:pPr>
    </w:p>
    <w:p w14:paraId="3049446E" w14:textId="23702D59" w:rsidR="00952166" w:rsidRPr="00C85B1D" w:rsidRDefault="00C05A93">
      <w:pPr>
        <w:pStyle w:val="Prrafodelista"/>
        <w:numPr>
          <w:ilvl w:val="0"/>
          <w:numId w:val="99"/>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En ningún caso, el trabajo que desarrollen las personas privadas de la libertad será denigrante, vejatorio, aflictivo o ilícito; </w:t>
      </w:r>
    </w:p>
    <w:p w14:paraId="08717A16" w14:textId="77777777" w:rsidR="00952166" w:rsidRPr="0081781E" w:rsidRDefault="00952166" w:rsidP="000C61EE">
      <w:pPr>
        <w:tabs>
          <w:tab w:val="left" w:pos="2552"/>
        </w:tabs>
        <w:jc w:val="both"/>
        <w:rPr>
          <w:rFonts w:ascii="Source Sans Pro" w:hAnsi="Source Sans Pro" w:cs="Arial"/>
          <w:sz w:val="20"/>
          <w:szCs w:val="20"/>
        </w:rPr>
      </w:pPr>
    </w:p>
    <w:p w14:paraId="5E09BFFB" w14:textId="1BF7CF2F" w:rsidR="00952166" w:rsidRPr="00C85B1D" w:rsidRDefault="00C05A93">
      <w:pPr>
        <w:pStyle w:val="Prrafodelista"/>
        <w:numPr>
          <w:ilvl w:val="0"/>
          <w:numId w:val="99"/>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Se realizará observando las disposiciones legales relativas a la higiene, protección civil, seguridad en el trabajo y protección de la maternidad; </w:t>
      </w:r>
    </w:p>
    <w:p w14:paraId="03F8DB5F" w14:textId="77777777" w:rsidR="00952166" w:rsidRPr="0081781E" w:rsidRDefault="00952166" w:rsidP="000C61EE">
      <w:pPr>
        <w:tabs>
          <w:tab w:val="left" w:pos="2552"/>
        </w:tabs>
        <w:jc w:val="both"/>
        <w:rPr>
          <w:rFonts w:ascii="Source Sans Pro" w:hAnsi="Source Sans Pro" w:cs="Arial"/>
          <w:sz w:val="20"/>
          <w:szCs w:val="20"/>
        </w:rPr>
      </w:pPr>
    </w:p>
    <w:p w14:paraId="3BF39149" w14:textId="241A2013" w:rsidR="00952166" w:rsidRPr="00C85B1D" w:rsidRDefault="00C05A93">
      <w:pPr>
        <w:pStyle w:val="Prrafodelista"/>
        <w:numPr>
          <w:ilvl w:val="0"/>
          <w:numId w:val="99"/>
        </w:numPr>
        <w:tabs>
          <w:tab w:val="left" w:pos="2552"/>
        </w:tabs>
        <w:jc w:val="both"/>
        <w:rPr>
          <w:rFonts w:ascii="Source Sans Pro" w:hAnsi="Source Sans Pro" w:cs="Arial"/>
          <w:sz w:val="20"/>
          <w:szCs w:val="20"/>
        </w:rPr>
      </w:pPr>
      <w:r w:rsidRPr="00C85B1D">
        <w:rPr>
          <w:rFonts w:ascii="Source Sans Pro" w:hAnsi="Source Sans Pro" w:cs="Arial"/>
          <w:sz w:val="20"/>
          <w:szCs w:val="20"/>
        </w:rPr>
        <w:lastRenderedPageBreak/>
        <w:t xml:space="preserve">La organización y métodos de trabajo se asemejarán, lo más posible, a los del trabajo en libertad, correspondiéndole a la autoridad penitenciaria la creación de las disposiciones normativas respectivas; y </w:t>
      </w:r>
    </w:p>
    <w:p w14:paraId="0EA5CEDB" w14:textId="77777777" w:rsidR="00952166" w:rsidRPr="0081781E" w:rsidRDefault="00952166" w:rsidP="000C61EE">
      <w:pPr>
        <w:tabs>
          <w:tab w:val="left" w:pos="2552"/>
        </w:tabs>
        <w:jc w:val="both"/>
        <w:rPr>
          <w:rFonts w:ascii="Source Sans Pro" w:hAnsi="Source Sans Pro" w:cs="Arial"/>
          <w:sz w:val="20"/>
          <w:szCs w:val="20"/>
        </w:rPr>
      </w:pPr>
    </w:p>
    <w:p w14:paraId="5771FBC0" w14:textId="504F4B91" w:rsidR="00952166" w:rsidRPr="00C85B1D" w:rsidRDefault="00C05A93">
      <w:pPr>
        <w:pStyle w:val="Prrafodelista"/>
        <w:numPr>
          <w:ilvl w:val="0"/>
          <w:numId w:val="99"/>
        </w:numPr>
        <w:tabs>
          <w:tab w:val="left" w:pos="2552"/>
        </w:tabs>
        <w:jc w:val="both"/>
        <w:rPr>
          <w:rFonts w:ascii="Source Sans Pro" w:hAnsi="Source Sans Pro" w:cs="Arial"/>
          <w:sz w:val="20"/>
          <w:szCs w:val="20"/>
        </w:rPr>
      </w:pPr>
      <w:r w:rsidRPr="00C85B1D">
        <w:rPr>
          <w:rFonts w:ascii="Source Sans Pro" w:hAnsi="Source Sans Pro" w:cs="Arial"/>
          <w:sz w:val="20"/>
          <w:szCs w:val="20"/>
        </w:rPr>
        <w:t xml:space="preserve">La participación de las personas privadas de la libertad en las diferentes modalidades de trabajo será independiente de las actividades educativas, artísticas, culturales, deportivas, cívicas, sociales y de recreación establecidas en su Plan de Actividades. </w:t>
      </w:r>
    </w:p>
    <w:p w14:paraId="3D7DA7F0" w14:textId="77777777" w:rsidR="00952166" w:rsidRPr="0081781E" w:rsidRDefault="00952166" w:rsidP="000C61EE">
      <w:pPr>
        <w:tabs>
          <w:tab w:val="left" w:pos="2552"/>
        </w:tabs>
        <w:jc w:val="both"/>
        <w:rPr>
          <w:rFonts w:ascii="Source Sans Pro" w:hAnsi="Source Sans Pro" w:cs="Arial"/>
          <w:sz w:val="20"/>
          <w:szCs w:val="20"/>
        </w:rPr>
      </w:pPr>
    </w:p>
    <w:p w14:paraId="37FEF16A"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32.</w:t>
      </w:r>
      <w:r w:rsidRPr="0081781E">
        <w:rPr>
          <w:rFonts w:ascii="Source Sans Pro" w:hAnsi="Source Sans Pro" w:cs="Arial"/>
          <w:sz w:val="20"/>
          <w:szCs w:val="20"/>
        </w:rPr>
        <w:t xml:space="preserve"> Corresponderá a la Secretaría de Administración y Finanzas de la Ciudad de México, a través de la Dirección Ejecutiva de Administración y Finanzas en la Subsecretaría, establecer los mecanismos para la administración eficaz y transparente de las ganancias o remuneraciones que obtengan las personas privadas de la libertad con motivo de las modalidades de trabajo que realicen.</w:t>
      </w:r>
    </w:p>
    <w:p w14:paraId="374E2436" w14:textId="77777777" w:rsidR="00952166" w:rsidRPr="0081781E" w:rsidRDefault="00952166" w:rsidP="000C61EE">
      <w:pPr>
        <w:tabs>
          <w:tab w:val="left" w:pos="2552"/>
        </w:tabs>
        <w:jc w:val="both"/>
        <w:rPr>
          <w:rFonts w:ascii="Source Sans Pro" w:hAnsi="Source Sans Pro" w:cs="Arial"/>
          <w:sz w:val="20"/>
          <w:szCs w:val="20"/>
        </w:rPr>
      </w:pPr>
    </w:p>
    <w:p w14:paraId="5F4A2FA5" w14:textId="4BCFF951"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33.</w:t>
      </w:r>
      <w:r w:rsidRPr="0081781E">
        <w:rPr>
          <w:rFonts w:ascii="Source Sans Pro" w:hAnsi="Source Sans Pro" w:cs="Arial"/>
          <w:sz w:val="20"/>
          <w:szCs w:val="20"/>
        </w:rPr>
        <w:t xml:space="preserve"> La Subsecretaría podrá realizar convenios con el sector privado, con el objeto de impulsar la actividad industrial dentro de los Centros Penitenciarios. </w:t>
      </w:r>
    </w:p>
    <w:p w14:paraId="3574F739" w14:textId="77777777" w:rsidR="00952166" w:rsidRPr="0081781E" w:rsidRDefault="00952166" w:rsidP="000C61EE">
      <w:pPr>
        <w:tabs>
          <w:tab w:val="left" w:pos="2552"/>
        </w:tabs>
        <w:jc w:val="both"/>
        <w:rPr>
          <w:rFonts w:ascii="Source Sans Pro" w:hAnsi="Source Sans Pro" w:cs="Arial"/>
          <w:sz w:val="20"/>
          <w:szCs w:val="20"/>
        </w:rPr>
      </w:pPr>
    </w:p>
    <w:p w14:paraId="02EC3474"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34.</w:t>
      </w:r>
      <w:r w:rsidRPr="0081781E">
        <w:rPr>
          <w:rFonts w:ascii="Source Sans Pro" w:hAnsi="Source Sans Pro" w:cs="Arial"/>
          <w:sz w:val="20"/>
          <w:szCs w:val="20"/>
        </w:rPr>
        <w:t xml:space="preserve"> El Gobierno de la Ciudad de México podrá implementar un programa de incentivos fiscales para las personas físicas, morales o jurídicas con las que se celebren convenios para la realización de actividades laborales por parte de las personas privadas de la libertad en las instituciones del Sistema Penitenciario de la Ciudad de México. </w:t>
      </w:r>
    </w:p>
    <w:p w14:paraId="66B28C71" w14:textId="77777777" w:rsidR="00952166" w:rsidRPr="0081781E" w:rsidRDefault="00952166" w:rsidP="000C61EE">
      <w:pPr>
        <w:tabs>
          <w:tab w:val="left" w:pos="2552"/>
        </w:tabs>
        <w:jc w:val="both"/>
        <w:rPr>
          <w:rFonts w:ascii="Source Sans Pro" w:hAnsi="Source Sans Pro" w:cs="Arial"/>
          <w:sz w:val="20"/>
          <w:szCs w:val="20"/>
        </w:rPr>
      </w:pPr>
    </w:p>
    <w:p w14:paraId="49AC7FF2" w14:textId="53328B74"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IV</w:t>
      </w:r>
    </w:p>
    <w:p w14:paraId="3AE0AE02" w14:textId="551CBEBA"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Educación</w:t>
      </w:r>
    </w:p>
    <w:p w14:paraId="4EBF801B" w14:textId="77777777" w:rsidR="00952166" w:rsidRPr="0081781E" w:rsidRDefault="00952166" w:rsidP="000C61EE">
      <w:pPr>
        <w:tabs>
          <w:tab w:val="left" w:pos="2552"/>
        </w:tabs>
        <w:jc w:val="both"/>
        <w:rPr>
          <w:rFonts w:ascii="Source Sans Pro" w:hAnsi="Source Sans Pro" w:cs="Arial"/>
          <w:sz w:val="20"/>
          <w:szCs w:val="20"/>
        </w:rPr>
      </w:pPr>
    </w:p>
    <w:p w14:paraId="2AA08645"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35.</w:t>
      </w:r>
      <w:r w:rsidRPr="0081781E">
        <w:rPr>
          <w:rFonts w:ascii="Source Sans Pro" w:hAnsi="Source Sans Pro" w:cs="Arial"/>
          <w:sz w:val="20"/>
          <w:szCs w:val="20"/>
        </w:rPr>
        <w:t xml:space="preserve"> Toda persona privada de la libertad tiene derecho a la educación, para lo cual la Subsecretaría garantizará que se cumplan, en coordinación con las autoridades competentes, los programas de estudio correspondientes a los niveles alfabetización, básico, medio, medio superior y superior, mismos que tendrán validez oficial. </w:t>
      </w:r>
    </w:p>
    <w:p w14:paraId="53C274DB" w14:textId="77777777" w:rsidR="00952166" w:rsidRPr="0081781E" w:rsidRDefault="00952166" w:rsidP="000C61EE">
      <w:pPr>
        <w:tabs>
          <w:tab w:val="left" w:pos="2552"/>
        </w:tabs>
        <w:jc w:val="both"/>
        <w:rPr>
          <w:rFonts w:ascii="Source Sans Pro" w:hAnsi="Source Sans Pro" w:cs="Arial"/>
          <w:sz w:val="20"/>
          <w:szCs w:val="20"/>
        </w:rPr>
      </w:pPr>
    </w:p>
    <w:p w14:paraId="22E1BCA8" w14:textId="3E7A7E2C"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w:t>
      </w:r>
    </w:p>
    <w:p w14:paraId="6AD1535B" w14:textId="7C4737BF"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Actividades Deportivas, Culturales, Recreativas y Religiosas</w:t>
      </w:r>
    </w:p>
    <w:p w14:paraId="3ACE5E29" w14:textId="77777777" w:rsidR="00952166" w:rsidRPr="0081781E" w:rsidRDefault="00952166" w:rsidP="000C61EE">
      <w:pPr>
        <w:tabs>
          <w:tab w:val="left" w:pos="2552"/>
        </w:tabs>
        <w:jc w:val="both"/>
        <w:rPr>
          <w:rFonts w:ascii="Source Sans Pro" w:hAnsi="Source Sans Pro" w:cs="Arial"/>
          <w:sz w:val="20"/>
          <w:szCs w:val="20"/>
        </w:rPr>
      </w:pPr>
    </w:p>
    <w:p w14:paraId="05FD34D7" w14:textId="7B77B7AD"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36.</w:t>
      </w:r>
      <w:r w:rsidRPr="0081781E">
        <w:rPr>
          <w:rFonts w:ascii="Source Sans Pro" w:hAnsi="Source Sans Pro" w:cs="Arial"/>
          <w:sz w:val="20"/>
          <w:szCs w:val="20"/>
        </w:rPr>
        <w:t xml:space="preserve"> Las actividades deportivas, culturales y recreativas son aquellas que forman parte del Plan de Actividades, que contribuyen al esparcimiento y mantenimiento de la condición física e intelectual de las personas privadas de la libertad, apoyando en la organización de sus tiempos y espacios, de conformidad con el régimen y organización de cada Centro Penitenciario, con el objeto de facilitar la reinserción social y familiar.</w:t>
      </w:r>
    </w:p>
    <w:p w14:paraId="408C7698" w14:textId="67AE80DB" w:rsidR="00C05A93" w:rsidRPr="0081781E" w:rsidRDefault="00C05A93" w:rsidP="000C61EE">
      <w:pPr>
        <w:tabs>
          <w:tab w:val="left" w:pos="2552"/>
        </w:tabs>
        <w:jc w:val="both"/>
        <w:rPr>
          <w:rFonts w:ascii="Source Sans Pro" w:hAnsi="Source Sans Pro" w:cs="Arial"/>
          <w:sz w:val="20"/>
          <w:szCs w:val="20"/>
        </w:rPr>
      </w:pPr>
    </w:p>
    <w:p w14:paraId="6B1D1E6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autoridad penitenciaria estará obligada a proporcionar y facilitar el acceso a las actividades anteriormente citadas. </w:t>
      </w:r>
    </w:p>
    <w:p w14:paraId="0731BFE3" w14:textId="77777777" w:rsidR="00952166" w:rsidRPr="0081781E" w:rsidRDefault="00952166" w:rsidP="000C61EE">
      <w:pPr>
        <w:tabs>
          <w:tab w:val="left" w:pos="2552"/>
        </w:tabs>
        <w:jc w:val="both"/>
        <w:rPr>
          <w:rFonts w:ascii="Source Sans Pro" w:hAnsi="Source Sans Pro" w:cs="Arial"/>
          <w:sz w:val="20"/>
          <w:szCs w:val="20"/>
        </w:rPr>
      </w:pPr>
    </w:p>
    <w:p w14:paraId="77D4D2BE"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37.</w:t>
      </w:r>
      <w:r w:rsidRPr="0081781E">
        <w:rPr>
          <w:rFonts w:ascii="Source Sans Pro" w:hAnsi="Source Sans Pro" w:cs="Arial"/>
          <w:sz w:val="20"/>
          <w:szCs w:val="20"/>
        </w:rPr>
        <w:t xml:space="preserve"> Todas las personas privadas de la libertad tendrán derecho a profesar el culto y religión que prefieran, para lo cual, la autoridad penitenciaria facilitará los medios para ejercerlos en la medida de lo posible; respetando las diferencias e interculturalidad del resto de la población y contemplando las normas de seguridad establecidas en esta y otras disposiciones. </w:t>
      </w:r>
    </w:p>
    <w:p w14:paraId="04F471C0" w14:textId="77777777" w:rsidR="00952166" w:rsidRPr="0081781E" w:rsidRDefault="00952166" w:rsidP="000C61EE">
      <w:pPr>
        <w:tabs>
          <w:tab w:val="left" w:pos="2552"/>
        </w:tabs>
        <w:jc w:val="both"/>
        <w:rPr>
          <w:rFonts w:ascii="Source Sans Pro" w:hAnsi="Source Sans Pro" w:cs="Arial"/>
          <w:sz w:val="20"/>
          <w:szCs w:val="20"/>
        </w:rPr>
      </w:pPr>
    </w:p>
    <w:p w14:paraId="12F43395" w14:textId="1A827005"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autoridades de los Centros Penitenciarios procurarán un espacio adecuado para que las actividades religiosas puedan llevarse a cabo, sin otorgar privilegios a culto alguno. Las personas titulares de las Direcciones de los Centros Penitenciarios podrán autorizar el ingreso temporal a ministros de culto religioso, siguiendo las normas de seguridad establecidas en esta Ley y su Reglamento. </w:t>
      </w:r>
    </w:p>
    <w:p w14:paraId="633EF6FC" w14:textId="6C28542E"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lastRenderedPageBreak/>
        <w:t>CAPÍTULO VI</w:t>
      </w:r>
    </w:p>
    <w:p w14:paraId="76C7BDDC" w14:textId="62324B2A"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Salud</w:t>
      </w:r>
    </w:p>
    <w:p w14:paraId="08F71117" w14:textId="77777777" w:rsidR="00952166" w:rsidRPr="0081781E" w:rsidRDefault="00952166" w:rsidP="000C61EE">
      <w:pPr>
        <w:tabs>
          <w:tab w:val="left" w:pos="2552"/>
        </w:tabs>
        <w:jc w:val="both"/>
        <w:rPr>
          <w:rFonts w:ascii="Source Sans Pro" w:hAnsi="Source Sans Pro" w:cs="Arial"/>
          <w:sz w:val="20"/>
          <w:szCs w:val="20"/>
        </w:rPr>
      </w:pPr>
    </w:p>
    <w:p w14:paraId="6DFB2DE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38.</w:t>
      </w:r>
      <w:r w:rsidRPr="0081781E">
        <w:rPr>
          <w:rFonts w:ascii="Source Sans Pro" w:hAnsi="Source Sans Pro" w:cs="Arial"/>
          <w:sz w:val="20"/>
          <w:szCs w:val="20"/>
        </w:rPr>
        <w:t xml:space="preserve"> Las personas privadas de la libertad gozan del derecho a la salud, entendida como el disfrute del más alto nivel de bienestar físico, mental y social posible. </w:t>
      </w:r>
    </w:p>
    <w:p w14:paraId="48D3D316" w14:textId="77777777" w:rsidR="00952166" w:rsidRPr="0081781E" w:rsidRDefault="00952166" w:rsidP="000C61EE">
      <w:pPr>
        <w:tabs>
          <w:tab w:val="left" w:pos="2552"/>
        </w:tabs>
        <w:jc w:val="both"/>
        <w:rPr>
          <w:rFonts w:ascii="Source Sans Pro" w:hAnsi="Source Sans Pro" w:cs="Arial"/>
          <w:sz w:val="20"/>
          <w:szCs w:val="20"/>
        </w:rPr>
      </w:pPr>
    </w:p>
    <w:p w14:paraId="4911EC4A" w14:textId="581C180F"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Los Centros Penitenciarios de la Ciudad de México, contarán permanentemente con servicios médicos-quirúrgicos generales, especiales de psicología, psiquiatría y odontología, en los centros femeniles se contará con servicios de ginecología, obstetricia y pediatría, así como aquellos que se requieran para la atención de las enfermedades. Los servicios médicos se proporcionarán dentro del ámbito de su exclusiva competencia, para atender a las personas privadas de la libertad que así lo requieran. </w:t>
      </w:r>
    </w:p>
    <w:p w14:paraId="2E086F8C" w14:textId="77777777" w:rsidR="00952166" w:rsidRPr="0081781E" w:rsidRDefault="00952166" w:rsidP="000C61EE">
      <w:pPr>
        <w:tabs>
          <w:tab w:val="left" w:pos="2552"/>
        </w:tabs>
        <w:jc w:val="both"/>
        <w:rPr>
          <w:rFonts w:ascii="Source Sans Pro" w:hAnsi="Source Sans Pro" w:cs="Arial"/>
          <w:sz w:val="20"/>
          <w:szCs w:val="20"/>
        </w:rPr>
      </w:pPr>
    </w:p>
    <w:p w14:paraId="26CD25A1"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Secretaría de Salud diseñará un programa permanente que asegure la atención de las personas privadas de la libertad y elaborará un Manual Específico de Criterios Técnicos para la organización médica sanitaria de los Centros Penitenciarios, para que éstos cuenten con las medidas preventivas que garanticen su derecho de protección a la salud. </w:t>
      </w:r>
    </w:p>
    <w:p w14:paraId="79C8358A" w14:textId="77777777" w:rsidR="00952166" w:rsidRPr="0081781E" w:rsidRDefault="00952166" w:rsidP="000C61EE">
      <w:pPr>
        <w:tabs>
          <w:tab w:val="left" w:pos="2552"/>
        </w:tabs>
        <w:jc w:val="both"/>
        <w:rPr>
          <w:rFonts w:ascii="Source Sans Pro" w:hAnsi="Source Sans Pro" w:cs="Arial"/>
          <w:sz w:val="20"/>
          <w:szCs w:val="20"/>
        </w:rPr>
      </w:pPr>
    </w:p>
    <w:p w14:paraId="54776F5A"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39.</w:t>
      </w:r>
      <w:r w:rsidRPr="0081781E">
        <w:rPr>
          <w:rFonts w:ascii="Source Sans Pro" w:hAnsi="Source Sans Pro" w:cs="Arial"/>
          <w:sz w:val="20"/>
          <w:szCs w:val="20"/>
        </w:rPr>
        <w:t xml:space="preserve"> En los Centros Penitenciarios se implementará un programa para el tratamiento integral de las personas privadas de la libertad con problemas de adicción, con la supervisión de las personas responsables de los servicios de salud, de la Subsecretaría y especialistas en la materia. Dicho programa será permanente y voluntario. </w:t>
      </w:r>
    </w:p>
    <w:p w14:paraId="2BCB2E6F" w14:textId="77777777" w:rsidR="00952166" w:rsidRPr="0081781E" w:rsidRDefault="00952166" w:rsidP="000C61EE">
      <w:pPr>
        <w:tabs>
          <w:tab w:val="left" w:pos="2552"/>
        </w:tabs>
        <w:jc w:val="both"/>
        <w:rPr>
          <w:rFonts w:ascii="Source Sans Pro" w:hAnsi="Source Sans Pro" w:cs="Arial"/>
          <w:sz w:val="20"/>
          <w:szCs w:val="20"/>
        </w:rPr>
      </w:pPr>
    </w:p>
    <w:p w14:paraId="578B1A5B"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40.</w:t>
      </w:r>
      <w:r w:rsidRPr="0081781E">
        <w:rPr>
          <w:rFonts w:ascii="Source Sans Pro" w:hAnsi="Source Sans Pro" w:cs="Arial"/>
          <w:sz w:val="20"/>
          <w:szCs w:val="20"/>
        </w:rPr>
        <w:t xml:space="preserve"> El personal de los Centros Penitenciarios que detecte casos de enfermedades infectocontagiosas, lo comunicará al área médica, la cual tomará las medidas para su atención. </w:t>
      </w:r>
    </w:p>
    <w:p w14:paraId="37045AB3" w14:textId="77777777" w:rsidR="00952166" w:rsidRPr="0081781E" w:rsidRDefault="00952166" w:rsidP="000C61EE">
      <w:pPr>
        <w:tabs>
          <w:tab w:val="left" w:pos="2552"/>
        </w:tabs>
        <w:jc w:val="both"/>
        <w:rPr>
          <w:rFonts w:ascii="Source Sans Pro" w:hAnsi="Source Sans Pro" w:cs="Arial"/>
          <w:sz w:val="20"/>
          <w:szCs w:val="20"/>
        </w:rPr>
      </w:pPr>
    </w:p>
    <w:p w14:paraId="0807E574" w14:textId="0E7EF186"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unidades médicas de los Centros Penitenciarios tendrán programas permanentes de mantenimiento, higiene y limpieza. </w:t>
      </w:r>
    </w:p>
    <w:p w14:paraId="6B681691" w14:textId="77777777" w:rsidR="00952166" w:rsidRPr="0081781E" w:rsidRDefault="00952166" w:rsidP="000C61EE">
      <w:pPr>
        <w:tabs>
          <w:tab w:val="left" w:pos="2552"/>
        </w:tabs>
        <w:jc w:val="both"/>
        <w:rPr>
          <w:rFonts w:ascii="Source Sans Pro" w:hAnsi="Source Sans Pro" w:cs="Arial"/>
          <w:sz w:val="20"/>
          <w:szCs w:val="20"/>
        </w:rPr>
      </w:pPr>
    </w:p>
    <w:p w14:paraId="3154900B"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41.</w:t>
      </w:r>
      <w:r w:rsidRPr="0081781E">
        <w:rPr>
          <w:rFonts w:ascii="Source Sans Pro" w:hAnsi="Source Sans Pro" w:cs="Arial"/>
          <w:sz w:val="20"/>
          <w:szCs w:val="20"/>
        </w:rPr>
        <w:t xml:space="preserve"> Las personas con enfermedades crónicas, graves y quienes lo requieran, tienen derecho a la atención médica especializada. En caso de que los servicios para atender estas enfermedades no se encuentren en los establecimientos del Sistema Penitenciario o del Sistema de Salud de la Ciudad de México, la Secretaría de Salud realizará los esfuerzos necesarios para garantizar su atención oportuna. </w:t>
      </w:r>
    </w:p>
    <w:p w14:paraId="2F1740E4" w14:textId="77777777" w:rsidR="00952166" w:rsidRPr="0081781E" w:rsidRDefault="00952166" w:rsidP="000C61EE">
      <w:pPr>
        <w:tabs>
          <w:tab w:val="left" w:pos="2552"/>
        </w:tabs>
        <w:jc w:val="both"/>
        <w:rPr>
          <w:rFonts w:ascii="Source Sans Pro" w:hAnsi="Source Sans Pro" w:cs="Arial"/>
          <w:sz w:val="20"/>
          <w:szCs w:val="20"/>
        </w:rPr>
      </w:pPr>
    </w:p>
    <w:p w14:paraId="1EC4385E"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42.</w:t>
      </w:r>
      <w:r w:rsidRPr="0081781E">
        <w:rPr>
          <w:rFonts w:ascii="Source Sans Pro" w:hAnsi="Source Sans Pro" w:cs="Arial"/>
          <w:sz w:val="20"/>
          <w:szCs w:val="20"/>
        </w:rPr>
        <w:t xml:space="preserve"> En caso de enfermedades terminales, graves, precario estado de salud y/o senilidad, la autoridad penitenciaria, en el ámbito de sus facultades, deberá proponer la posibilidad de la modificación de la pena privativa de libertad de la persona, a fin de que permanezca con familiares o personas cercanas o en un hospital público o privado. </w:t>
      </w:r>
    </w:p>
    <w:p w14:paraId="3AA50E3B" w14:textId="77777777" w:rsidR="00952166" w:rsidRPr="0081781E" w:rsidRDefault="00952166" w:rsidP="000C61EE">
      <w:pPr>
        <w:tabs>
          <w:tab w:val="left" w:pos="2552"/>
        </w:tabs>
        <w:jc w:val="both"/>
        <w:rPr>
          <w:rFonts w:ascii="Source Sans Pro" w:hAnsi="Source Sans Pro" w:cs="Arial"/>
          <w:sz w:val="20"/>
          <w:szCs w:val="20"/>
        </w:rPr>
      </w:pPr>
    </w:p>
    <w:p w14:paraId="6C4C8D30" w14:textId="68B31E7A"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43.</w:t>
      </w:r>
      <w:r w:rsidRPr="0081781E">
        <w:rPr>
          <w:rFonts w:ascii="Source Sans Pro" w:hAnsi="Source Sans Pro" w:cs="Arial"/>
          <w:sz w:val="20"/>
          <w:szCs w:val="20"/>
        </w:rPr>
        <w:t xml:space="preserve"> Toda persona privada de la libertad tiene derecho a una segunda opinión médica. Las bases para su ejercicio se encontrarán reguladas en el Reglamento que sobre la prestación de servicios médicos en centros penitenciarios se expida. </w:t>
      </w:r>
    </w:p>
    <w:p w14:paraId="2C9F2DD0" w14:textId="77777777" w:rsidR="00952166" w:rsidRPr="0081781E" w:rsidRDefault="00952166" w:rsidP="000C61EE">
      <w:pPr>
        <w:tabs>
          <w:tab w:val="left" w:pos="2552"/>
        </w:tabs>
        <w:jc w:val="both"/>
        <w:rPr>
          <w:rFonts w:ascii="Source Sans Pro" w:hAnsi="Source Sans Pro" w:cs="Arial"/>
          <w:sz w:val="20"/>
          <w:szCs w:val="20"/>
        </w:rPr>
      </w:pPr>
    </w:p>
    <w:p w14:paraId="2C923105" w14:textId="4FD15463"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44.</w:t>
      </w:r>
      <w:r w:rsidRPr="0081781E">
        <w:rPr>
          <w:rFonts w:ascii="Source Sans Pro" w:hAnsi="Source Sans Pro" w:cs="Arial"/>
          <w:sz w:val="20"/>
          <w:szCs w:val="20"/>
        </w:rPr>
        <w:t xml:space="preserve"> La atención médica de las personas privadas de la libertad que viven con VIH estará a cargo de la Secretaría de Salud, la cual deberá dar cumplimiento a la normatividad aplicable y capacitar al personal médico para el tratamiento de dichos pacientes.</w:t>
      </w:r>
    </w:p>
    <w:p w14:paraId="004CBB37" w14:textId="77777777" w:rsidR="00952166" w:rsidRPr="0081781E" w:rsidRDefault="00952166" w:rsidP="000C61EE">
      <w:pPr>
        <w:tabs>
          <w:tab w:val="left" w:pos="2552"/>
        </w:tabs>
        <w:jc w:val="both"/>
        <w:rPr>
          <w:rFonts w:ascii="Source Sans Pro" w:hAnsi="Source Sans Pro" w:cs="Arial"/>
          <w:sz w:val="20"/>
          <w:szCs w:val="20"/>
        </w:rPr>
      </w:pPr>
    </w:p>
    <w:p w14:paraId="5997D801"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45.</w:t>
      </w:r>
      <w:r w:rsidRPr="0081781E">
        <w:rPr>
          <w:rFonts w:ascii="Source Sans Pro" w:hAnsi="Source Sans Pro" w:cs="Arial"/>
          <w:sz w:val="20"/>
          <w:szCs w:val="20"/>
        </w:rPr>
        <w:t xml:space="preserve"> Se entenderán como actividades terapéuticas aquellas dirigidas por personas especialistas certificadas en psiquiatría o en ciencias de la conducta en las que tengan participación activa las personas privadas de la libertad. Las actividades terapéuticas tendrán como objetivo ayudar a quien lo solicite para adecuar su comportamiento a normas legales y sociales aceptadas por la comunidad, con el fin de </w:t>
      </w:r>
      <w:r w:rsidRPr="0081781E">
        <w:rPr>
          <w:rFonts w:ascii="Source Sans Pro" w:hAnsi="Source Sans Pro" w:cs="Arial"/>
          <w:sz w:val="20"/>
          <w:szCs w:val="20"/>
        </w:rPr>
        <w:lastRenderedPageBreak/>
        <w:t xml:space="preserve">coadyuvar a una mejor reinserción social y familiar. El desarrollo de las actividades terapéuticas se llevará a cabo de acuerdo con lo establecido por el Reglamento. </w:t>
      </w:r>
    </w:p>
    <w:p w14:paraId="78DFC4A7" w14:textId="77777777" w:rsidR="00952166" w:rsidRPr="0081781E" w:rsidRDefault="00952166" w:rsidP="000C61EE">
      <w:pPr>
        <w:tabs>
          <w:tab w:val="left" w:pos="2552"/>
        </w:tabs>
        <w:jc w:val="both"/>
        <w:rPr>
          <w:rFonts w:ascii="Source Sans Pro" w:hAnsi="Source Sans Pro" w:cs="Arial"/>
          <w:sz w:val="20"/>
          <w:szCs w:val="20"/>
        </w:rPr>
      </w:pPr>
    </w:p>
    <w:p w14:paraId="72FCBD8E"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46.</w:t>
      </w:r>
      <w:r w:rsidRPr="0081781E">
        <w:rPr>
          <w:rFonts w:ascii="Source Sans Pro" w:hAnsi="Source Sans Pro" w:cs="Arial"/>
          <w:sz w:val="20"/>
          <w:szCs w:val="20"/>
        </w:rPr>
        <w:t xml:space="preserve"> Toda persona privada de la libertad tiene derecho a una alimentación sana, higiénica y balanceada, supervisada por personas profesionales en la materia y preparada de acuerdo con las más altas normas de higiene, misma que será distribuida tres veces al día en cantidad suficiente como lo establece la norma. Las autoridades penitenciarias deberán vigilar que el alimento sea distribuido de forma equitativa, proporcional y suficiente. </w:t>
      </w:r>
    </w:p>
    <w:p w14:paraId="6C5992C9" w14:textId="77777777" w:rsidR="00952166" w:rsidRPr="0081781E" w:rsidRDefault="00952166" w:rsidP="000C61EE">
      <w:pPr>
        <w:tabs>
          <w:tab w:val="left" w:pos="2552"/>
        </w:tabs>
        <w:jc w:val="both"/>
        <w:rPr>
          <w:rFonts w:ascii="Source Sans Pro" w:hAnsi="Source Sans Pro" w:cs="Arial"/>
          <w:sz w:val="20"/>
          <w:szCs w:val="20"/>
        </w:rPr>
      </w:pPr>
    </w:p>
    <w:p w14:paraId="7EE4FF24"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47.</w:t>
      </w:r>
      <w:r w:rsidRPr="0081781E">
        <w:rPr>
          <w:rFonts w:ascii="Source Sans Pro" w:hAnsi="Source Sans Pro" w:cs="Arial"/>
          <w:sz w:val="20"/>
          <w:szCs w:val="20"/>
        </w:rPr>
        <w:t xml:space="preserve"> Las personas privadas de la libertad deberán disponer de agua en cantidad suficiente y condiciones salubres, aceptables, accesibles y asequibles para el uso personal, incluida una cantidad suficiente de agua caliente para la higiene personal, agua potable para beber y, en general, para cubrir sus necesidades. </w:t>
      </w:r>
    </w:p>
    <w:p w14:paraId="1E8BA737" w14:textId="77777777" w:rsidR="00952166" w:rsidRPr="0081781E" w:rsidRDefault="00952166" w:rsidP="000C61EE">
      <w:pPr>
        <w:tabs>
          <w:tab w:val="left" w:pos="2552"/>
        </w:tabs>
        <w:jc w:val="both"/>
        <w:rPr>
          <w:rFonts w:ascii="Source Sans Pro" w:hAnsi="Source Sans Pro" w:cs="Arial"/>
          <w:sz w:val="20"/>
          <w:szCs w:val="20"/>
        </w:rPr>
      </w:pPr>
    </w:p>
    <w:p w14:paraId="3CCE00D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48.</w:t>
      </w:r>
      <w:r w:rsidRPr="0081781E">
        <w:rPr>
          <w:rFonts w:ascii="Source Sans Pro" w:hAnsi="Source Sans Pro" w:cs="Arial"/>
          <w:sz w:val="20"/>
          <w:szCs w:val="20"/>
        </w:rPr>
        <w:t xml:space="preserve"> Todas las instalaciones de los Centros Penitenciarios deberán contar con luz natural donde sea posible ésta, así como con instalaciones eléctricas. Queda prohibida la existencia de celdas, dormitorios o áreas destinadas a la estancia de las personas privadas de la libertad, que carezcan de luz. Asimismo, las instalaciones deberán contar con ventilación, incluyendo los pasillos, las estancias y dormitorios, así como en los espacios donde laboran las personas privadas de la libertad. </w:t>
      </w:r>
    </w:p>
    <w:p w14:paraId="633DA056" w14:textId="77777777" w:rsidR="00952166" w:rsidRPr="0081781E" w:rsidRDefault="00952166" w:rsidP="000C61EE">
      <w:pPr>
        <w:tabs>
          <w:tab w:val="left" w:pos="2552"/>
        </w:tabs>
        <w:jc w:val="both"/>
        <w:rPr>
          <w:rFonts w:ascii="Source Sans Pro" w:hAnsi="Source Sans Pro" w:cs="Arial"/>
          <w:sz w:val="20"/>
          <w:szCs w:val="20"/>
        </w:rPr>
      </w:pPr>
    </w:p>
    <w:p w14:paraId="1549E32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49.</w:t>
      </w:r>
      <w:r w:rsidRPr="0081781E">
        <w:rPr>
          <w:rFonts w:ascii="Source Sans Pro" w:hAnsi="Source Sans Pro" w:cs="Arial"/>
          <w:sz w:val="20"/>
          <w:szCs w:val="20"/>
        </w:rPr>
        <w:t xml:space="preserve"> Todas las personas privadas de la libertad, dispondrán de una estancia digna para permanecer, pernoctar, realizar sus necesidades fisiológicas y llevar a cabo su higiene personal. Las estancias podrán alojar a varias personas privadas de la libertad y cada una dispondrá de una cama. Las estancias se encontrarán en los edificios que servirán como dormitorios, mismos que contarán con baños generales, regaderas y comedores. </w:t>
      </w:r>
    </w:p>
    <w:p w14:paraId="366524EB" w14:textId="77777777" w:rsidR="00952166" w:rsidRPr="0081781E" w:rsidRDefault="00952166" w:rsidP="000C61EE">
      <w:pPr>
        <w:tabs>
          <w:tab w:val="left" w:pos="2552"/>
        </w:tabs>
        <w:jc w:val="both"/>
        <w:rPr>
          <w:rFonts w:ascii="Source Sans Pro" w:hAnsi="Source Sans Pro" w:cs="Arial"/>
          <w:sz w:val="20"/>
          <w:szCs w:val="20"/>
        </w:rPr>
      </w:pPr>
    </w:p>
    <w:p w14:paraId="5C47AC31" w14:textId="62404E91"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VII</w:t>
      </w:r>
    </w:p>
    <w:p w14:paraId="3CA7A3B8" w14:textId="5813015E"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Visita General y Visita Íntima</w:t>
      </w:r>
    </w:p>
    <w:p w14:paraId="7889859B" w14:textId="77777777" w:rsidR="00952166" w:rsidRPr="0081781E" w:rsidRDefault="00952166" w:rsidP="000C61EE">
      <w:pPr>
        <w:tabs>
          <w:tab w:val="left" w:pos="2552"/>
        </w:tabs>
        <w:jc w:val="both"/>
        <w:rPr>
          <w:rFonts w:ascii="Source Sans Pro" w:hAnsi="Source Sans Pro" w:cs="Arial"/>
          <w:sz w:val="20"/>
          <w:szCs w:val="20"/>
        </w:rPr>
      </w:pPr>
    </w:p>
    <w:p w14:paraId="249E4BC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50.</w:t>
      </w:r>
      <w:r w:rsidRPr="0081781E">
        <w:rPr>
          <w:rFonts w:ascii="Source Sans Pro" w:hAnsi="Source Sans Pro" w:cs="Arial"/>
          <w:sz w:val="20"/>
          <w:szCs w:val="20"/>
        </w:rPr>
        <w:t xml:space="preserve"> Es un derecho de las personas privadas de la libertad conservar y fortalecer las relaciones familiares, de amistad y compañerismo que mantengan en el exterior, por lo que, como mínimo una vez a la semana, tendrán derecho a un espacio de visita íntima y a la visita general que podrá ingresar durante el día; lo anterior, de conformidad con el Instructivo de Acceso a los Centros Penitenciarios de la Ciudad de México. </w:t>
      </w:r>
    </w:p>
    <w:p w14:paraId="42DE8CCD" w14:textId="77777777" w:rsidR="00952166" w:rsidRPr="0081781E" w:rsidRDefault="00952166" w:rsidP="000C61EE">
      <w:pPr>
        <w:tabs>
          <w:tab w:val="left" w:pos="2552"/>
        </w:tabs>
        <w:jc w:val="both"/>
        <w:rPr>
          <w:rFonts w:ascii="Source Sans Pro" w:hAnsi="Source Sans Pro" w:cs="Arial"/>
          <w:sz w:val="20"/>
          <w:szCs w:val="20"/>
        </w:rPr>
      </w:pPr>
    </w:p>
    <w:p w14:paraId="30D98574"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51.</w:t>
      </w:r>
      <w:r w:rsidRPr="0081781E">
        <w:rPr>
          <w:rFonts w:ascii="Source Sans Pro" w:hAnsi="Source Sans Pro" w:cs="Arial"/>
          <w:sz w:val="20"/>
          <w:szCs w:val="20"/>
        </w:rPr>
        <w:t xml:space="preserve"> Las áreas destinadas para las visitas generales e íntimas en los Centros Penitenciarios, deberán ser espacios adecuados, limpios y dignos. Es una obligación de las autoridades correspondientes tomar las medidas apropiadas para ello, asegurando que dichas áreas cuenten con las condiciones para respetar la intimidad de las personas. </w:t>
      </w:r>
    </w:p>
    <w:p w14:paraId="1FE17FBC" w14:textId="77777777" w:rsidR="00952166" w:rsidRPr="0081781E" w:rsidRDefault="00952166" w:rsidP="000C61EE">
      <w:pPr>
        <w:tabs>
          <w:tab w:val="left" w:pos="2552"/>
        </w:tabs>
        <w:jc w:val="both"/>
        <w:rPr>
          <w:rFonts w:ascii="Source Sans Pro" w:hAnsi="Source Sans Pro" w:cs="Arial"/>
          <w:sz w:val="20"/>
          <w:szCs w:val="20"/>
        </w:rPr>
      </w:pPr>
    </w:p>
    <w:p w14:paraId="4DB64A6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52.</w:t>
      </w:r>
      <w:r w:rsidRPr="0081781E">
        <w:rPr>
          <w:rFonts w:ascii="Source Sans Pro" w:hAnsi="Source Sans Pro" w:cs="Arial"/>
          <w:sz w:val="20"/>
          <w:szCs w:val="20"/>
        </w:rPr>
        <w:t xml:space="preserve"> No podrá impedirse la visita íntima por cuestiones de salud de cualquiera de las partes, salvo en los casos en que alguna de las personas involucrada padezca alguna enfermedad transmisible o infecciosa en periodo de transmisibilidad o que sea portadora de agentes infecciosos que pongan en riesgo la salud de ambas o de la comunidad del Centro Penitenciario. </w:t>
      </w:r>
    </w:p>
    <w:p w14:paraId="58D4E41E" w14:textId="77777777" w:rsidR="00952166" w:rsidRPr="0081781E" w:rsidRDefault="00952166" w:rsidP="000C61EE">
      <w:pPr>
        <w:tabs>
          <w:tab w:val="left" w:pos="2552"/>
        </w:tabs>
        <w:jc w:val="both"/>
        <w:rPr>
          <w:rFonts w:ascii="Source Sans Pro" w:hAnsi="Source Sans Pro" w:cs="Arial"/>
          <w:sz w:val="20"/>
          <w:szCs w:val="20"/>
        </w:rPr>
      </w:pPr>
    </w:p>
    <w:p w14:paraId="523D05F1" w14:textId="655068E4"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los espacios destinados para la visita íntima se deberá vigilar estrictamente la prohibición del ingreso a personas menores de dieciocho años. </w:t>
      </w:r>
    </w:p>
    <w:p w14:paraId="18A84755" w14:textId="77777777" w:rsidR="00952166" w:rsidRPr="0081781E" w:rsidRDefault="00952166" w:rsidP="000C61EE">
      <w:pPr>
        <w:tabs>
          <w:tab w:val="left" w:pos="2552"/>
        </w:tabs>
        <w:jc w:val="both"/>
        <w:rPr>
          <w:rFonts w:ascii="Source Sans Pro" w:hAnsi="Source Sans Pro" w:cs="Arial"/>
          <w:sz w:val="20"/>
          <w:szCs w:val="20"/>
        </w:rPr>
      </w:pPr>
    </w:p>
    <w:p w14:paraId="2BD423C3" w14:textId="0A19BE5A"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53.</w:t>
      </w:r>
      <w:r w:rsidRPr="0081781E">
        <w:rPr>
          <w:rFonts w:ascii="Source Sans Pro" w:hAnsi="Source Sans Pro" w:cs="Arial"/>
          <w:sz w:val="20"/>
          <w:szCs w:val="20"/>
        </w:rPr>
        <w:t xml:space="preserve"> Las personas que acudan a los Centros Penitenciarios con motivo de visita, no podrán ingresar con objetos, vestimenta o alimentos no permitidos por la Subsecretaría, los cuales se definirán en el Reglamento y manuales correspondientes.</w:t>
      </w:r>
    </w:p>
    <w:p w14:paraId="0EAFF5EB" w14:textId="77777777" w:rsidR="00952166" w:rsidRPr="0081781E" w:rsidRDefault="00952166" w:rsidP="000C61EE">
      <w:pPr>
        <w:tabs>
          <w:tab w:val="left" w:pos="2552"/>
        </w:tabs>
        <w:jc w:val="both"/>
        <w:rPr>
          <w:rFonts w:ascii="Source Sans Pro" w:hAnsi="Source Sans Pro" w:cs="Arial"/>
          <w:sz w:val="20"/>
          <w:szCs w:val="20"/>
        </w:rPr>
      </w:pPr>
    </w:p>
    <w:p w14:paraId="51F5458A"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autoridades penitenciarias tienen la obligación de brindar a las visitas toda la información relativa a la vestimenta, objetos y alimentos prohibidos; esto, con la finalidad de inhibir actos de corrupción y salvaguardar la seguridad de todas las personas en el Centro Penitenciario. Para garantizar lo anterior, en los lugares de ingreso para revisión deberán existir instrumentos tecnológicos de videograbación que permitan documentar los procesos y las revisiones. </w:t>
      </w:r>
    </w:p>
    <w:p w14:paraId="5AB485B2" w14:textId="77777777" w:rsidR="00952166" w:rsidRPr="0081781E" w:rsidRDefault="00952166" w:rsidP="000C61EE">
      <w:pPr>
        <w:tabs>
          <w:tab w:val="left" w:pos="2552"/>
        </w:tabs>
        <w:jc w:val="both"/>
        <w:rPr>
          <w:rFonts w:ascii="Source Sans Pro" w:hAnsi="Source Sans Pro" w:cs="Arial"/>
          <w:sz w:val="20"/>
          <w:szCs w:val="20"/>
        </w:rPr>
      </w:pPr>
    </w:p>
    <w:p w14:paraId="0F644081"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54.</w:t>
      </w:r>
      <w:r w:rsidRPr="0081781E">
        <w:rPr>
          <w:rFonts w:ascii="Source Sans Pro" w:hAnsi="Source Sans Pro" w:cs="Arial"/>
          <w:sz w:val="20"/>
          <w:szCs w:val="20"/>
        </w:rPr>
        <w:t xml:space="preserve"> El personal de la institución será revisado por los Supervisores de Aduanas. Las personas visitantes y los objetos que se desee introducir del exterior serán revisados por el personal de seguridad, debiendo utilizar para ello el equipo necesario a fin de evitar la contaminación de alimentos y daños a los objetos. </w:t>
      </w:r>
    </w:p>
    <w:p w14:paraId="10A0BABF" w14:textId="77777777" w:rsidR="00952166" w:rsidRPr="0081781E" w:rsidRDefault="00952166" w:rsidP="000C61EE">
      <w:pPr>
        <w:tabs>
          <w:tab w:val="left" w:pos="2552"/>
        </w:tabs>
        <w:jc w:val="both"/>
        <w:rPr>
          <w:rFonts w:ascii="Source Sans Pro" w:hAnsi="Source Sans Pro" w:cs="Arial"/>
          <w:sz w:val="20"/>
          <w:szCs w:val="20"/>
        </w:rPr>
      </w:pPr>
    </w:p>
    <w:p w14:paraId="184B4AAF"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Queda prohibido todo contacto físico entre cualquier persona servidora pública y las personas visitantes, además de obligar a las personas visitantes a desnudarse y realizar actos que vulneren su dignidad e integridad personal, con el pretexto de buscar objetos prohibidos al interior de los Centros Penitenciarios. </w:t>
      </w:r>
    </w:p>
    <w:p w14:paraId="216D1CE0" w14:textId="77777777" w:rsidR="00952166" w:rsidRPr="0081781E" w:rsidRDefault="00952166" w:rsidP="000C61EE">
      <w:pPr>
        <w:tabs>
          <w:tab w:val="left" w:pos="2552"/>
        </w:tabs>
        <w:jc w:val="both"/>
        <w:rPr>
          <w:rFonts w:ascii="Source Sans Pro" w:hAnsi="Source Sans Pro" w:cs="Arial"/>
          <w:sz w:val="20"/>
          <w:szCs w:val="20"/>
        </w:rPr>
      </w:pPr>
    </w:p>
    <w:p w14:paraId="7D2A23AC"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55.</w:t>
      </w:r>
      <w:r w:rsidRPr="0081781E">
        <w:rPr>
          <w:rFonts w:ascii="Source Sans Pro" w:hAnsi="Source Sans Pro" w:cs="Arial"/>
          <w:sz w:val="20"/>
          <w:szCs w:val="20"/>
        </w:rPr>
        <w:t xml:space="preserve"> Es obligación de las autoridades realizar las revisiones mediante los aparatos necesarios y en caso de que exista evidencia suficiente para acreditar que porta algún tipo de objeto o sustancia prohibida, se actuará de acuerdo con las disposiciones previstas en el Reglamento. </w:t>
      </w:r>
    </w:p>
    <w:p w14:paraId="37A1E54A" w14:textId="77777777" w:rsidR="00952166" w:rsidRPr="0081781E" w:rsidRDefault="00952166" w:rsidP="000C61EE">
      <w:pPr>
        <w:tabs>
          <w:tab w:val="left" w:pos="2552"/>
        </w:tabs>
        <w:jc w:val="both"/>
        <w:rPr>
          <w:rFonts w:ascii="Source Sans Pro" w:hAnsi="Source Sans Pro" w:cs="Arial"/>
          <w:sz w:val="20"/>
          <w:szCs w:val="20"/>
        </w:rPr>
      </w:pPr>
    </w:p>
    <w:p w14:paraId="0DF308B0" w14:textId="54A7778B"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56.</w:t>
      </w:r>
      <w:r w:rsidRPr="0081781E">
        <w:rPr>
          <w:rFonts w:ascii="Source Sans Pro" w:hAnsi="Source Sans Pro" w:cs="Arial"/>
          <w:sz w:val="20"/>
          <w:szCs w:val="20"/>
        </w:rPr>
        <w:t xml:space="preserve"> En el área de revisión de todos los Centros Penitenciarios deberá estar presente personal de Seguridad y Custodia, así como del módulo de derechos humanos y supervisores de aduanas. </w:t>
      </w:r>
    </w:p>
    <w:p w14:paraId="1EAE999D" w14:textId="77777777" w:rsidR="00952166" w:rsidRPr="0081781E" w:rsidRDefault="00952166" w:rsidP="000C61EE">
      <w:pPr>
        <w:tabs>
          <w:tab w:val="left" w:pos="2552"/>
        </w:tabs>
        <w:jc w:val="both"/>
        <w:rPr>
          <w:rFonts w:ascii="Source Sans Pro" w:hAnsi="Source Sans Pro" w:cs="Arial"/>
          <w:sz w:val="20"/>
          <w:szCs w:val="20"/>
        </w:rPr>
      </w:pPr>
    </w:p>
    <w:p w14:paraId="0F88E94E"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57.</w:t>
      </w:r>
      <w:r w:rsidRPr="0081781E">
        <w:rPr>
          <w:rFonts w:ascii="Source Sans Pro" w:hAnsi="Source Sans Pro" w:cs="Arial"/>
          <w:sz w:val="20"/>
          <w:szCs w:val="20"/>
        </w:rPr>
        <w:t xml:space="preserve"> La visita se podrá restringir temporalmente mediante resolución fundada y motivada por parte del Comité Técnico, misma que será notificada a la persona privada de la libertad, así como a sus visitantes. </w:t>
      </w:r>
    </w:p>
    <w:p w14:paraId="3037F9FC" w14:textId="77777777" w:rsidR="00952166" w:rsidRPr="0081781E" w:rsidRDefault="00952166" w:rsidP="000C61EE">
      <w:pPr>
        <w:tabs>
          <w:tab w:val="left" w:pos="2552"/>
        </w:tabs>
        <w:jc w:val="both"/>
        <w:rPr>
          <w:rFonts w:ascii="Source Sans Pro" w:hAnsi="Source Sans Pro" w:cs="Arial"/>
          <w:sz w:val="20"/>
          <w:szCs w:val="20"/>
        </w:rPr>
      </w:pPr>
    </w:p>
    <w:p w14:paraId="7386294D"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persona privada de la libertad deberá contar previamente a la notificación con su audiencia de Ley, en la cual manifestará lo que a su derecho convenga. En caso de no estar conforme con dicha resolución, podrá presentar un escrito de queja ante la Dirección del Centro Penitenciario; para lo cual se le deberá garantizar la asesoría de su defensora o defensor, dicho procedimiento se detallará en el Reglamento. </w:t>
      </w:r>
    </w:p>
    <w:p w14:paraId="6D0F7A5F" w14:textId="77777777" w:rsidR="00952166" w:rsidRPr="0081781E" w:rsidRDefault="00952166" w:rsidP="000C61EE">
      <w:pPr>
        <w:tabs>
          <w:tab w:val="left" w:pos="2552"/>
        </w:tabs>
        <w:jc w:val="both"/>
        <w:rPr>
          <w:rFonts w:ascii="Source Sans Pro" w:hAnsi="Source Sans Pro" w:cs="Arial"/>
          <w:sz w:val="20"/>
          <w:szCs w:val="20"/>
        </w:rPr>
      </w:pPr>
    </w:p>
    <w:p w14:paraId="105974D2" w14:textId="4B59E91D"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VIII</w:t>
      </w:r>
    </w:p>
    <w:p w14:paraId="76D973F7" w14:textId="5350EA7B"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Mujeres en Prisión</w:t>
      </w:r>
    </w:p>
    <w:p w14:paraId="0F25735F" w14:textId="77777777" w:rsidR="00952166" w:rsidRPr="0081781E" w:rsidRDefault="00952166" w:rsidP="000C61EE">
      <w:pPr>
        <w:tabs>
          <w:tab w:val="left" w:pos="2552"/>
        </w:tabs>
        <w:jc w:val="both"/>
        <w:rPr>
          <w:rFonts w:ascii="Source Sans Pro" w:hAnsi="Source Sans Pro" w:cs="Arial"/>
          <w:sz w:val="20"/>
          <w:szCs w:val="20"/>
        </w:rPr>
      </w:pPr>
    </w:p>
    <w:p w14:paraId="4CBAE2F3"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58.</w:t>
      </w:r>
      <w:r w:rsidRPr="0081781E">
        <w:rPr>
          <w:rFonts w:ascii="Source Sans Pro" w:hAnsi="Source Sans Pro" w:cs="Arial"/>
          <w:sz w:val="20"/>
          <w:szCs w:val="20"/>
        </w:rPr>
        <w:t xml:space="preserve"> Las mujeres deberán estar en Centros Penitenciarios diferentes a los de los hombres. </w:t>
      </w:r>
    </w:p>
    <w:p w14:paraId="22BB4A07" w14:textId="77777777" w:rsidR="00952166" w:rsidRPr="0081781E" w:rsidRDefault="00952166" w:rsidP="000C61EE">
      <w:pPr>
        <w:tabs>
          <w:tab w:val="left" w:pos="2552"/>
        </w:tabs>
        <w:jc w:val="both"/>
        <w:rPr>
          <w:rFonts w:ascii="Source Sans Pro" w:hAnsi="Source Sans Pro" w:cs="Arial"/>
          <w:sz w:val="20"/>
          <w:szCs w:val="20"/>
        </w:rPr>
      </w:pPr>
    </w:p>
    <w:p w14:paraId="3D7FE5DB"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59.</w:t>
      </w:r>
      <w:r w:rsidRPr="0081781E">
        <w:rPr>
          <w:rFonts w:ascii="Source Sans Pro" w:hAnsi="Source Sans Pro" w:cs="Arial"/>
          <w:sz w:val="20"/>
          <w:szCs w:val="20"/>
        </w:rPr>
        <w:t xml:space="preserve"> La Subsecretaría garantizará espacios adecuados y separados de la población general en los Centros Penitenciarios femeniles para las madres privadas de la libertad cuyos hijos menores de edad permanezcan con ellas, asegurando las condiciones necesarias para su estancia. En toda determinación o resolución relativa a madres privadas de la libertad cuyos hijos permanezcan con ellas, se garantizará el interés superior de la niñez. </w:t>
      </w:r>
    </w:p>
    <w:p w14:paraId="510178B4" w14:textId="77777777" w:rsidR="00952166" w:rsidRPr="0081781E" w:rsidRDefault="00952166" w:rsidP="000C61EE">
      <w:pPr>
        <w:tabs>
          <w:tab w:val="left" w:pos="2552"/>
        </w:tabs>
        <w:jc w:val="both"/>
        <w:rPr>
          <w:rFonts w:ascii="Source Sans Pro" w:hAnsi="Source Sans Pro" w:cs="Arial"/>
          <w:sz w:val="20"/>
          <w:szCs w:val="20"/>
        </w:rPr>
      </w:pPr>
    </w:p>
    <w:p w14:paraId="192B8D48"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Subsecretaría destinará personal técnico calificado en disciplinas específicas para la atención y desarrollo integral de niñas y niños, el cual se encargará de dar seguimiento a los infantes que permanecen con sus madres privadas de la libertad. Asimismo, se garantizará que en toda determinación que afecte o modifique la situación de un niño o niña se tome en cuenta la opinión de la madre. </w:t>
      </w:r>
    </w:p>
    <w:p w14:paraId="0E29E3A5" w14:textId="77777777" w:rsidR="00952166" w:rsidRPr="0081781E" w:rsidRDefault="00952166" w:rsidP="000C61EE">
      <w:pPr>
        <w:tabs>
          <w:tab w:val="left" w:pos="2552"/>
        </w:tabs>
        <w:jc w:val="both"/>
        <w:rPr>
          <w:rFonts w:ascii="Source Sans Pro" w:hAnsi="Source Sans Pro" w:cs="Arial"/>
          <w:sz w:val="20"/>
          <w:szCs w:val="20"/>
        </w:rPr>
      </w:pPr>
    </w:p>
    <w:p w14:paraId="701E1A5E" w14:textId="77777777" w:rsidR="00952166" w:rsidRPr="0081781E" w:rsidRDefault="00952166" w:rsidP="000C61EE">
      <w:pPr>
        <w:tabs>
          <w:tab w:val="left" w:pos="2552"/>
        </w:tabs>
        <w:jc w:val="both"/>
        <w:rPr>
          <w:rFonts w:ascii="Source Sans Pro" w:hAnsi="Source Sans Pro" w:cs="Arial"/>
          <w:sz w:val="20"/>
          <w:szCs w:val="20"/>
        </w:rPr>
      </w:pPr>
    </w:p>
    <w:p w14:paraId="70C7BF3A"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60.</w:t>
      </w:r>
      <w:r w:rsidRPr="0081781E">
        <w:rPr>
          <w:rFonts w:ascii="Source Sans Pro" w:hAnsi="Source Sans Pro" w:cs="Arial"/>
          <w:sz w:val="20"/>
          <w:szCs w:val="20"/>
        </w:rPr>
        <w:t xml:space="preserve"> Cuando, derivado del seguimiento, y una vez agotadas medidas alternativas, se considere que la permanencia de un niño o niña en el Centro Penitenciario es nociva para su desarrollo biopsicosocial, se solicitará la intervención de las autoridades competentes en la protección a menores de edad. </w:t>
      </w:r>
    </w:p>
    <w:p w14:paraId="2BB5859D" w14:textId="77777777" w:rsidR="00952166" w:rsidRPr="0081781E" w:rsidRDefault="00952166" w:rsidP="000C61EE">
      <w:pPr>
        <w:tabs>
          <w:tab w:val="left" w:pos="2552"/>
        </w:tabs>
        <w:jc w:val="both"/>
        <w:rPr>
          <w:rFonts w:ascii="Source Sans Pro" w:hAnsi="Source Sans Pro" w:cs="Arial"/>
          <w:sz w:val="20"/>
          <w:szCs w:val="20"/>
        </w:rPr>
      </w:pPr>
    </w:p>
    <w:p w14:paraId="6363BE05" w14:textId="39FFF70D"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Cuando se separe a niñas y niños de sus madres antes de que cumplan seis años, se adoptarán medidas encaminadas a fortalecer sus lazos afectivos brindando espacio y tiempo para ello. </w:t>
      </w:r>
    </w:p>
    <w:p w14:paraId="6639D579" w14:textId="77777777" w:rsidR="00952166" w:rsidRPr="0081781E" w:rsidRDefault="00952166" w:rsidP="000C61EE">
      <w:pPr>
        <w:tabs>
          <w:tab w:val="left" w:pos="2552"/>
        </w:tabs>
        <w:jc w:val="both"/>
        <w:rPr>
          <w:rFonts w:ascii="Source Sans Pro" w:hAnsi="Source Sans Pro" w:cs="Arial"/>
          <w:sz w:val="20"/>
          <w:szCs w:val="20"/>
        </w:rPr>
      </w:pPr>
    </w:p>
    <w:p w14:paraId="7F713681" w14:textId="047DB949"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61.</w:t>
      </w:r>
      <w:r w:rsidRPr="0081781E">
        <w:rPr>
          <w:rFonts w:ascii="Source Sans Pro" w:hAnsi="Source Sans Pro" w:cs="Arial"/>
          <w:sz w:val="20"/>
          <w:szCs w:val="20"/>
        </w:rPr>
        <w:t xml:space="preserve"> La Secretaría de Salud adoptará las medidas necesarias para que los hijos de las personas privadas de la libertad embarazadas nazcan en instituciones hospitalarias fuera de los Centros Penitenciarios y de segundo nivel que cuenten con especialistas en pediatría y gineco-obstetricia.</w:t>
      </w:r>
    </w:p>
    <w:p w14:paraId="1BA2E924" w14:textId="77777777" w:rsidR="00952166" w:rsidRPr="0081781E" w:rsidRDefault="00952166" w:rsidP="000C61EE">
      <w:pPr>
        <w:tabs>
          <w:tab w:val="left" w:pos="2552"/>
        </w:tabs>
        <w:jc w:val="both"/>
        <w:rPr>
          <w:rFonts w:ascii="Source Sans Pro" w:hAnsi="Source Sans Pro" w:cs="Arial"/>
          <w:sz w:val="20"/>
          <w:szCs w:val="20"/>
        </w:rPr>
      </w:pPr>
    </w:p>
    <w:p w14:paraId="71CDCFC3" w14:textId="55B36431"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IX</w:t>
      </w:r>
    </w:p>
    <w:p w14:paraId="7920AC5E" w14:textId="5E179FCA"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Tratamiento a Personas Inimputables y con Trastornos Psiquiátricos</w:t>
      </w:r>
    </w:p>
    <w:p w14:paraId="0403F909" w14:textId="77777777" w:rsidR="00952166" w:rsidRPr="0081781E" w:rsidRDefault="00952166" w:rsidP="000C61EE">
      <w:pPr>
        <w:tabs>
          <w:tab w:val="left" w:pos="2552"/>
        </w:tabs>
        <w:jc w:val="both"/>
        <w:rPr>
          <w:rFonts w:ascii="Source Sans Pro" w:hAnsi="Source Sans Pro" w:cs="Arial"/>
          <w:b/>
          <w:bCs/>
          <w:sz w:val="20"/>
          <w:szCs w:val="20"/>
        </w:rPr>
      </w:pPr>
    </w:p>
    <w:p w14:paraId="0DF97B64"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62.</w:t>
      </w:r>
      <w:r w:rsidRPr="0081781E">
        <w:rPr>
          <w:rFonts w:ascii="Source Sans Pro" w:hAnsi="Source Sans Pro" w:cs="Arial"/>
          <w:sz w:val="20"/>
          <w:szCs w:val="20"/>
        </w:rPr>
        <w:t xml:space="preserve"> Las personas inimputables y/o con trastornos psiquiátricos que requieran atención psiquiátrica y/o tratamiento especializado por presentar alguna discapacidad psicosocial, deberán permanecer en el Centro de Rehabilitación Psicosocial. </w:t>
      </w:r>
    </w:p>
    <w:p w14:paraId="7C412963" w14:textId="77777777" w:rsidR="00952166" w:rsidRPr="0081781E" w:rsidRDefault="00952166" w:rsidP="000C61EE">
      <w:pPr>
        <w:tabs>
          <w:tab w:val="left" w:pos="2552"/>
        </w:tabs>
        <w:jc w:val="both"/>
        <w:rPr>
          <w:rFonts w:ascii="Source Sans Pro" w:hAnsi="Source Sans Pro" w:cs="Arial"/>
          <w:sz w:val="20"/>
          <w:szCs w:val="20"/>
        </w:rPr>
      </w:pPr>
    </w:p>
    <w:p w14:paraId="557F4818"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personas que estén ubicadas en los Centros Penitenciarios y requieran atención médica especializada en salud mental, previa valoración de la persona médico psiquiatra, deberán ser remitidas al Centro de Rehabilitación Psicosocial para que reciban el tratamiento correspondiente, ingreso que únicamente será para aquellas personas privadas de la libertad vinculadas a proceso judicial. </w:t>
      </w:r>
    </w:p>
    <w:p w14:paraId="33612323" w14:textId="77777777" w:rsidR="00952166" w:rsidRPr="0081781E" w:rsidRDefault="00952166" w:rsidP="000C61EE">
      <w:pPr>
        <w:tabs>
          <w:tab w:val="left" w:pos="2552"/>
        </w:tabs>
        <w:jc w:val="both"/>
        <w:rPr>
          <w:rFonts w:ascii="Source Sans Pro" w:hAnsi="Source Sans Pro" w:cs="Arial"/>
          <w:sz w:val="20"/>
          <w:szCs w:val="20"/>
        </w:rPr>
      </w:pPr>
    </w:p>
    <w:p w14:paraId="6DBA8BC7" w14:textId="0EFDA2F4"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Cuando una persona inimputable sea sometida a un proceso penal, se deberá atender lo establecido en el Código Nacional de Procedimientos Penales. </w:t>
      </w:r>
    </w:p>
    <w:p w14:paraId="66BFEB9C" w14:textId="77777777" w:rsidR="00952166" w:rsidRPr="0081781E" w:rsidRDefault="00952166" w:rsidP="000C61EE">
      <w:pPr>
        <w:tabs>
          <w:tab w:val="left" w:pos="2552"/>
        </w:tabs>
        <w:jc w:val="both"/>
        <w:rPr>
          <w:rFonts w:ascii="Source Sans Pro" w:hAnsi="Source Sans Pro" w:cs="Arial"/>
          <w:sz w:val="20"/>
          <w:szCs w:val="20"/>
        </w:rPr>
      </w:pPr>
    </w:p>
    <w:p w14:paraId="6E039856"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63.</w:t>
      </w:r>
      <w:r w:rsidRPr="0081781E">
        <w:rPr>
          <w:rFonts w:ascii="Source Sans Pro" w:hAnsi="Source Sans Pro" w:cs="Arial"/>
          <w:sz w:val="20"/>
          <w:szCs w:val="20"/>
        </w:rPr>
        <w:t xml:space="preserve"> La persona titular de la Dirección del Centro de Rehabilitación Psicosocial informará a la autoridad judicial o ejecutora, así como a la Secretaría de Salud y de Inclusión y Bienestar Social correspondientes, el resultado de la atención y tratamiento aplicado a las personas privadas de la libertad inimputables y personas con discapacidad psicosocial, a fin de determinar su traslado a los Centros Penitenciarios en caso de personas sentenciadas que hayan sido referidas a dicha institución o la entrega del paciente a quienes legalmente corresponde hacerse cargo. </w:t>
      </w:r>
    </w:p>
    <w:p w14:paraId="3C052D5E" w14:textId="77777777" w:rsidR="00952166" w:rsidRPr="0081781E" w:rsidRDefault="00952166" w:rsidP="000C61EE">
      <w:pPr>
        <w:tabs>
          <w:tab w:val="left" w:pos="2552"/>
        </w:tabs>
        <w:jc w:val="both"/>
        <w:rPr>
          <w:rFonts w:ascii="Source Sans Pro" w:hAnsi="Source Sans Pro" w:cs="Arial"/>
          <w:sz w:val="20"/>
          <w:szCs w:val="20"/>
        </w:rPr>
      </w:pPr>
    </w:p>
    <w:p w14:paraId="1719FFE6" w14:textId="1AF8208B"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autoridades penitenciarias deberán establecer las medidas adecuadas para verificar que las condiciones de cuidado, vigilancia y seguimiento médico de las personas privadas de la libertad que se entreguen a quienes corresponde, sean compatibles con su padecimiento, garantizando, por cualquier medio y a satisfacción de las mencionadas autoridades, el cumplimiento de las obligaciones contraídas. </w:t>
      </w:r>
    </w:p>
    <w:p w14:paraId="10C62003" w14:textId="77777777" w:rsidR="00952166" w:rsidRPr="0081781E" w:rsidRDefault="00952166" w:rsidP="000C61EE">
      <w:pPr>
        <w:tabs>
          <w:tab w:val="left" w:pos="2552"/>
        </w:tabs>
        <w:jc w:val="both"/>
        <w:rPr>
          <w:rFonts w:ascii="Source Sans Pro" w:hAnsi="Source Sans Pro" w:cs="Arial"/>
          <w:sz w:val="20"/>
          <w:szCs w:val="20"/>
        </w:rPr>
      </w:pPr>
    </w:p>
    <w:p w14:paraId="1C8A70F7" w14:textId="77777777" w:rsidR="00D4210C" w:rsidRPr="0081781E" w:rsidRDefault="00D4210C" w:rsidP="000C61EE">
      <w:pPr>
        <w:tabs>
          <w:tab w:val="left" w:pos="2552"/>
        </w:tabs>
        <w:jc w:val="center"/>
        <w:rPr>
          <w:rFonts w:ascii="Source Sans Pro" w:hAnsi="Source Sans Pro" w:cs="Arial"/>
          <w:b/>
          <w:bCs/>
          <w:sz w:val="20"/>
          <w:szCs w:val="20"/>
        </w:rPr>
      </w:pPr>
    </w:p>
    <w:p w14:paraId="369C593E" w14:textId="36740902"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TÍTULO TERCERO</w:t>
      </w:r>
    </w:p>
    <w:p w14:paraId="4B210F1A" w14:textId="105C17D5"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Programa de Actividades Penitenciarias</w:t>
      </w:r>
    </w:p>
    <w:p w14:paraId="049454EB" w14:textId="061C620A" w:rsidR="00952166" w:rsidRPr="0081781E" w:rsidRDefault="00952166" w:rsidP="000C61EE">
      <w:pPr>
        <w:tabs>
          <w:tab w:val="left" w:pos="2552"/>
        </w:tabs>
        <w:jc w:val="center"/>
        <w:rPr>
          <w:rFonts w:ascii="Source Sans Pro" w:hAnsi="Source Sans Pro" w:cs="Arial"/>
          <w:b/>
          <w:bCs/>
          <w:sz w:val="20"/>
          <w:szCs w:val="20"/>
        </w:rPr>
      </w:pPr>
    </w:p>
    <w:p w14:paraId="09E9D6DA" w14:textId="77777777" w:rsidR="00D4210C" w:rsidRPr="0081781E" w:rsidRDefault="00D4210C" w:rsidP="000C61EE">
      <w:pPr>
        <w:tabs>
          <w:tab w:val="left" w:pos="2552"/>
        </w:tabs>
        <w:jc w:val="center"/>
        <w:rPr>
          <w:rFonts w:ascii="Source Sans Pro" w:hAnsi="Source Sans Pro" w:cs="Arial"/>
          <w:b/>
          <w:bCs/>
          <w:sz w:val="20"/>
          <w:szCs w:val="20"/>
        </w:rPr>
      </w:pPr>
    </w:p>
    <w:p w14:paraId="5CCBA386" w14:textId="380AF210"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w:t>
      </w:r>
    </w:p>
    <w:p w14:paraId="2A4629BF" w14:textId="16F525AF"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Programa de Actividades</w:t>
      </w:r>
    </w:p>
    <w:p w14:paraId="354F6A8E" w14:textId="77777777" w:rsidR="00952166" w:rsidRPr="0081781E" w:rsidRDefault="00952166" w:rsidP="000C61EE">
      <w:pPr>
        <w:tabs>
          <w:tab w:val="left" w:pos="2552"/>
        </w:tabs>
        <w:jc w:val="both"/>
        <w:rPr>
          <w:rFonts w:ascii="Source Sans Pro" w:hAnsi="Source Sans Pro" w:cs="Arial"/>
          <w:b/>
          <w:bCs/>
          <w:sz w:val="20"/>
          <w:szCs w:val="20"/>
        </w:rPr>
      </w:pPr>
    </w:p>
    <w:p w14:paraId="77F88C81"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64.</w:t>
      </w:r>
      <w:r w:rsidRPr="0081781E">
        <w:rPr>
          <w:rFonts w:ascii="Source Sans Pro" w:hAnsi="Source Sans Pro" w:cs="Arial"/>
          <w:sz w:val="20"/>
          <w:szCs w:val="20"/>
        </w:rPr>
        <w:t xml:space="preserve"> El desarrollo del Programa de Actividades estará a cargo de la Secretaría la cual, a través de la Subsecretaría, deberá firmar los convenios de colaboración con las autoridades corresponsables de la Ciudad de México para las actividades de reinserción social y familiar. Estas dependencias deberán </w:t>
      </w:r>
      <w:r w:rsidRPr="0081781E">
        <w:rPr>
          <w:rFonts w:ascii="Source Sans Pro" w:hAnsi="Source Sans Pro" w:cs="Arial"/>
          <w:sz w:val="20"/>
          <w:szCs w:val="20"/>
        </w:rPr>
        <w:lastRenderedPageBreak/>
        <w:t xml:space="preserve">contemplar el Programa de Actividades Penitenciarias como parte de sus actividades permanentes; asimismo, se podrán firmar convenios con autoridades federales, estatales y municipales en apoyo a este mismo fin. </w:t>
      </w:r>
    </w:p>
    <w:p w14:paraId="647BB28C" w14:textId="77777777" w:rsidR="00952166" w:rsidRPr="0081781E" w:rsidRDefault="00952166" w:rsidP="000C61EE">
      <w:pPr>
        <w:tabs>
          <w:tab w:val="left" w:pos="2552"/>
        </w:tabs>
        <w:jc w:val="both"/>
        <w:rPr>
          <w:rFonts w:ascii="Source Sans Pro" w:hAnsi="Source Sans Pro" w:cs="Arial"/>
          <w:sz w:val="20"/>
          <w:szCs w:val="20"/>
        </w:rPr>
      </w:pPr>
    </w:p>
    <w:p w14:paraId="54D0D8D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65.</w:t>
      </w:r>
      <w:r w:rsidRPr="0081781E">
        <w:rPr>
          <w:rFonts w:ascii="Source Sans Pro" w:hAnsi="Source Sans Pro" w:cs="Arial"/>
          <w:sz w:val="20"/>
          <w:szCs w:val="20"/>
        </w:rPr>
        <w:t xml:space="preserve"> El Plan de Actividades es el conjunto de actividades laborales, educativas, de capacitación para el trabajo, deportivas, culturales y recreativas, cuyo objetivo es proporcionar a las personas privadas de la libertad opciones, conocimientos y herramientas para mejorar sus condiciones de vida y facilitar su reinserción a la sociedad una vez que obtengan su libertad. </w:t>
      </w:r>
    </w:p>
    <w:p w14:paraId="01415DB4" w14:textId="77777777" w:rsidR="00952166" w:rsidRPr="0081781E" w:rsidRDefault="00952166" w:rsidP="000C61EE">
      <w:pPr>
        <w:tabs>
          <w:tab w:val="left" w:pos="2552"/>
        </w:tabs>
        <w:jc w:val="both"/>
        <w:rPr>
          <w:rFonts w:ascii="Source Sans Pro" w:hAnsi="Source Sans Pro" w:cs="Arial"/>
          <w:sz w:val="20"/>
          <w:szCs w:val="20"/>
        </w:rPr>
      </w:pPr>
    </w:p>
    <w:p w14:paraId="07014AB0" w14:textId="6B1AE14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Además de coadyuvar a facilitar la reinserción social y familiar de las personas privadas de la libertad, el Plan de Actividades tendrá como objetivo conservar y fortalecer la dignidad humana, propiciar la superación personal y la autosuficiencia económica. </w:t>
      </w:r>
    </w:p>
    <w:p w14:paraId="6DB78155" w14:textId="77777777" w:rsidR="00952166" w:rsidRPr="0081781E" w:rsidRDefault="00952166" w:rsidP="000C61EE">
      <w:pPr>
        <w:tabs>
          <w:tab w:val="left" w:pos="2552"/>
        </w:tabs>
        <w:jc w:val="both"/>
        <w:rPr>
          <w:rFonts w:ascii="Source Sans Pro" w:hAnsi="Source Sans Pro" w:cs="Arial"/>
          <w:sz w:val="20"/>
          <w:szCs w:val="20"/>
        </w:rPr>
      </w:pPr>
    </w:p>
    <w:p w14:paraId="6F60C5A4" w14:textId="579AEE5E"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66.</w:t>
      </w:r>
      <w:r w:rsidRPr="0081781E">
        <w:rPr>
          <w:rFonts w:ascii="Source Sans Pro" w:hAnsi="Source Sans Pro" w:cs="Arial"/>
          <w:sz w:val="20"/>
          <w:szCs w:val="20"/>
        </w:rPr>
        <w:t xml:space="preserve"> La Subsecretaría deberá expedir un documento oficial a nombre de la persona privada de la libertad que haya participado en cualquiera de las actividades del plan, mismo que servirá como constancia. Por cada actividad realizada, la autoridad entregará un documento donde acredite su participación.</w:t>
      </w:r>
    </w:p>
    <w:p w14:paraId="244763B0" w14:textId="77777777" w:rsidR="00952166" w:rsidRPr="0081781E" w:rsidRDefault="00952166" w:rsidP="000C61EE">
      <w:pPr>
        <w:tabs>
          <w:tab w:val="left" w:pos="2552"/>
        </w:tabs>
        <w:jc w:val="both"/>
        <w:rPr>
          <w:rFonts w:ascii="Source Sans Pro" w:hAnsi="Source Sans Pro" w:cs="Arial"/>
          <w:sz w:val="20"/>
          <w:szCs w:val="20"/>
        </w:rPr>
      </w:pPr>
    </w:p>
    <w:p w14:paraId="7BEFA4C5"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67.</w:t>
      </w:r>
      <w:r w:rsidRPr="0081781E">
        <w:rPr>
          <w:rFonts w:ascii="Source Sans Pro" w:hAnsi="Source Sans Pro" w:cs="Arial"/>
          <w:sz w:val="20"/>
          <w:szCs w:val="20"/>
        </w:rPr>
        <w:t xml:space="preserve"> El Plan de Actividades que siga la persona privada de la libertad, deberá realizarse conforme a lo siguiente: </w:t>
      </w:r>
    </w:p>
    <w:p w14:paraId="5D7A3036" w14:textId="77777777" w:rsidR="00952166" w:rsidRPr="0081781E" w:rsidRDefault="00952166" w:rsidP="000C61EE">
      <w:pPr>
        <w:tabs>
          <w:tab w:val="left" w:pos="2552"/>
        </w:tabs>
        <w:jc w:val="both"/>
        <w:rPr>
          <w:rFonts w:ascii="Source Sans Pro" w:hAnsi="Source Sans Pro" w:cs="Arial"/>
          <w:sz w:val="20"/>
          <w:szCs w:val="20"/>
        </w:rPr>
      </w:pPr>
    </w:p>
    <w:p w14:paraId="787DB00F" w14:textId="6EC71AA6" w:rsidR="00952166" w:rsidRPr="00C42A7F" w:rsidRDefault="00C05A93">
      <w:pPr>
        <w:pStyle w:val="Prrafodelista"/>
        <w:numPr>
          <w:ilvl w:val="0"/>
          <w:numId w:val="100"/>
        </w:numPr>
        <w:tabs>
          <w:tab w:val="left" w:pos="2552"/>
        </w:tabs>
        <w:jc w:val="both"/>
        <w:rPr>
          <w:rFonts w:ascii="Source Sans Pro" w:hAnsi="Source Sans Pro" w:cs="Arial"/>
          <w:sz w:val="20"/>
          <w:szCs w:val="20"/>
        </w:rPr>
      </w:pPr>
      <w:r w:rsidRPr="00C42A7F">
        <w:rPr>
          <w:rFonts w:ascii="Source Sans Pro" w:hAnsi="Source Sans Pro" w:cs="Arial"/>
          <w:sz w:val="20"/>
          <w:szCs w:val="20"/>
        </w:rPr>
        <w:t xml:space="preserve">Será individualizado; </w:t>
      </w:r>
    </w:p>
    <w:p w14:paraId="691EC609" w14:textId="77777777" w:rsidR="00952166" w:rsidRPr="0081781E" w:rsidRDefault="00952166" w:rsidP="000C61EE">
      <w:pPr>
        <w:tabs>
          <w:tab w:val="left" w:pos="2552"/>
        </w:tabs>
        <w:jc w:val="both"/>
        <w:rPr>
          <w:rFonts w:ascii="Source Sans Pro" w:hAnsi="Source Sans Pro" w:cs="Arial"/>
          <w:sz w:val="20"/>
          <w:szCs w:val="20"/>
        </w:rPr>
      </w:pPr>
    </w:p>
    <w:p w14:paraId="097E7A2E" w14:textId="5A788D2D" w:rsidR="00952166" w:rsidRPr="00C42A7F" w:rsidRDefault="00C05A93">
      <w:pPr>
        <w:pStyle w:val="Prrafodelista"/>
        <w:numPr>
          <w:ilvl w:val="0"/>
          <w:numId w:val="100"/>
        </w:numPr>
        <w:tabs>
          <w:tab w:val="left" w:pos="2552"/>
        </w:tabs>
        <w:jc w:val="both"/>
        <w:rPr>
          <w:rFonts w:ascii="Source Sans Pro" w:hAnsi="Source Sans Pro" w:cs="Arial"/>
          <w:sz w:val="20"/>
          <w:szCs w:val="20"/>
        </w:rPr>
      </w:pPr>
      <w:r w:rsidRPr="00C42A7F">
        <w:rPr>
          <w:rFonts w:ascii="Source Sans Pro" w:hAnsi="Source Sans Pro" w:cs="Arial"/>
          <w:sz w:val="20"/>
          <w:szCs w:val="20"/>
        </w:rPr>
        <w:t xml:space="preserve">Guardará relación con el nivel de educación, oficio o profesión, experiencia laboral, capacidad física, edad, intereses, tiempo que permanecerá en el Centro Penitenciario y demás factores que conlleven a un mayor éxito del programa. La capacidad física de la persona será determinada por la o el médico de la institución; </w:t>
      </w:r>
    </w:p>
    <w:p w14:paraId="33616DC6" w14:textId="77777777" w:rsidR="00952166" w:rsidRPr="0081781E" w:rsidRDefault="00952166" w:rsidP="000C61EE">
      <w:pPr>
        <w:tabs>
          <w:tab w:val="left" w:pos="2552"/>
        </w:tabs>
        <w:jc w:val="both"/>
        <w:rPr>
          <w:rFonts w:ascii="Source Sans Pro" w:hAnsi="Source Sans Pro" w:cs="Arial"/>
          <w:sz w:val="20"/>
          <w:szCs w:val="20"/>
        </w:rPr>
      </w:pPr>
    </w:p>
    <w:p w14:paraId="5AE2F17E" w14:textId="13DDB306" w:rsidR="00952166" w:rsidRPr="00C42A7F" w:rsidRDefault="00C05A93">
      <w:pPr>
        <w:pStyle w:val="Prrafodelista"/>
        <w:numPr>
          <w:ilvl w:val="0"/>
          <w:numId w:val="100"/>
        </w:numPr>
        <w:tabs>
          <w:tab w:val="left" w:pos="2552"/>
        </w:tabs>
        <w:jc w:val="both"/>
        <w:rPr>
          <w:rFonts w:ascii="Source Sans Pro" w:hAnsi="Source Sans Pro" w:cs="Arial"/>
          <w:sz w:val="20"/>
          <w:szCs w:val="20"/>
        </w:rPr>
      </w:pPr>
      <w:r w:rsidRPr="00C42A7F">
        <w:rPr>
          <w:rFonts w:ascii="Source Sans Pro" w:hAnsi="Source Sans Pro" w:cs="Arial"/>
          <w:sz w:val="20"/>
          <w:szCs w:val="20"/>
        </w:rPr>
        <w:t xml:space="preserve">Será continuo y dinámico, dependiendo de la evolución y comportamiento de la persona privada de la libertad durante su permanencia en el Centro Penitenciario; </w:t>
      </w:r>
    </w:p>
    <w:p w14:paraId="6743AA42" w14:textId="77777777" w:rsidR="00952166" w:rsidRPr="0081781E" w:rsidRDefault="00952166" w:rsidP="000C61EE">
      <w:pPr>
        <w:tabs>
          <w:tab w:val="left" w:pos="2552"/>
        </w:tabs>
        <w:jc w:val="both"/>
        <w:rPr>
          <w:rFonts w:ascii="Source Sans Pro" w:hAnsi="Source Sans Pro" w:cs="Arial"/>
          <w:sz w:val="20"/>
          <w:szCs w:val="20"/>
        </w:rPr>
      </w:pPr>
    </w:p>
    <w:p w14:paraId="626350F3" w14:textId="25CDA497" w:rsidR="00952166" w:rsidRPr="00C42A7F" w:rsidRDefault="00C05A93">
      <w:pPr>
        <w:pStyle w:val="Prrafodelista"/>
        <w:numPr>
          <w:ilvl w:val="0"/>
          <w:numId w:val="100"/>
        </w:numPr>
        <w:tabs>
          <w:tab w:val="left" w:pos="2552"/>
        </w:tabs>
        <w:jc w:val="both"/>
        <w:rPr>
          <w:rFonts w:ascii="Source Sans Pro" w:hAnsi="Source Sans Pro" w:cs="Arial"/>
          <w:sz w:val="20"/>
          <w:szCs w:val="20"/>
        </w:rPr>
      </w:pPr>
      <w:r w:rsidRPr="00C42A7F">
        <w:rPr>
          <w:rFonts w:ascii="Source Sans Pro" w:hAnsi="Source Sans Pro" w:cs="Arial"/>
          <w:sz w:val="20"/>
          <w:szCs w:val="20"/>
        </w:rPr>
        <w:t xml:space="preserve">Deberá contar con el seguimiento por parte de las autoridades penitenciarias, otorgando a las personas privadas de la libertad constancias semestrales de los avances, mismas que servirán en la acreditación de los requisitos para solicitar un beneficio de pre-liberación; y </w:t>
      </w:r>
    </w:p>
    <w:p w14:paraId="129980B7" w14:textId="77777777" w:rsidR="00952166" w:rsidRPr="0081781E" w:rsidRDefault="00952166" w:rsidP="000C61EE">
      <w:pPr>
        <w:tabs>
          <w:tab w:val="left" w:pos="2552"/>
        </w:tabs>
        <w:jc w:val="both"/>
        <w:rPr>
          <w:rFonts w:ascii="Source Sans Pro" w:hAnsi="Source Sans Pro" w:cs="Arial"/>
          <w:sz w:val="20"/>
          <w:szCs w:val="20"/>
        </w:rPr>
      </w:pPr>
    </w:p>
    <w:p w14:paraId="35833408" w14:textId="1F746DE8" w:rsidR="00952166" w:rsidRPr="00C42A7F" w:rsidRDefault="00C05A93">
      <w:pPr>
        <w:pStyle w:val="Prrafodelista"/>
        <w:numPr>
          <w:ilvl w:val="0"/>
          <w:numId w:val="100"/>
        </w:numPr>
        <w:tabs>
          <w:tab w:val="left" w:pos="2552"/>
        </w:tabs>
        <w:jc w:val="both"/>
        <w:rPr>
          <w:rFonts w:ascii="Source Sans Pro" w:hAnsi="Source Sans Pro" w:cs="Arial"/>
          <w:sz w:val="20"/>
          <w:szCs w:val="20"/>
        </w:rPr>
      </w:pPr>
      <w:r w:rsidRPr="00C42A7F">
        <w:rPr>
          <w:rFonts w:ascii="Source Sans Pro" w:hAnsi="Source Sans Pro" w:cs="Arial"/>
          <w:sz w:val="20"/>
          <w:szCs w:val="20"/>
        </w:rPr>
        <w:t xml:space="preserve">El retraso en el plan general fijado no será motivo de sanciones disciplinarias ni de ninguna otra índole. </w:t>
      </w:r>
    </w:p>
    <w:p w14:paraId="325F81F7" w14:textId="77777777" w:rsidR="00952166" w:rsidRPr="0081781E" w:rsidRDefault="00952166" w:rsidP="000C61EE">
      <w:pPr>
        <w:tabs>
          <w:tab w:val="left" w:pos="2552"/>
        </w:tabs>
        <w:jc w:val="both"/>
        <w:rPr>
          <w:rFonts w:ascii="Source Sans Pro" w:hAnsi="Source Sans Pro" w:cs="Arial"/>
          <w:sz w:val="20"/>
          <w:szCs w:val="20"/>
        </w:rPr>
      </w:pPr>
    </w:p>
    <w:p w14:paraId="2FC8F5EA" w14:textId="0CFF8CBC"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w:t>
      </w:r>
    </w:p>
    <w:p w14:paraId="40D0457C" w14:textId="42C6CBE2"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Instituciones Públicas y Privadas de Colaboración</w:t>
      </w:r>
    </w:p>
    <w:p w14:paraId="407C239D" w14:textId="77777777" w:rsidR="00952166" w:rsidRPr="0081781E" w:rsidRDefault="00952166" w:rsidP="000C61EE">
      <w:pPr>
        <w:tabs>
          <w:tab w:val="left" w:pos="2552"/>
        </w:tabs>
        <w:jc w:val="both"/>
        <w:rPr>
          <w:rFonts w:ascii="Source Sans Pro" w:hAnsi="Source Sans Pro" w:cs="Arial"/>
          <w:sz w:val="20"/>
          <w:szCs w:val="20"/>
        </w:rPr>
      </w:pPr>
    </w:p>
    <w:p w14:paraId="50C65175"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68.</w:t>
      </w:r>
      <w:r w:rsidRPr="0081781E">
        <w:rPr>
          <w:rFonts w:ascii="Source Sans Pro" w:hAnsi="Source Sans Pro" w:cs="Arial"/>
          <w:sz w:val="20"/>
          <w:szCs w:val="20"/>
        </w:rPr>
        <w:t xml:space="preserve"> Las autoridades del Sistema Penitenciario podrán colaborar con las instituciones del Gobierno Federal para que, conforme a los tratados de extradición firmados por México, las personas privadas de la libertad de nacionalidad mexicana que compurguen sentencias en países extranjeros cumplan sus condenas en Centros Penitenciarios de la Ciudad de México, si así lo desean. </w:t>
      </w:r>
    </w:p>
    <w:p w14:paraId="3E151EEA" w14:textId="77777777" w:rsidR="00952166" w:rsidRPr="0081781E" w:rsidRDefault="00952166" w:rsidP="000C61EE">
      <w:pPr>
        <w:tabs>
          <w:tab w:val="left" w:pos="2552"/>
        </w:tabs>
        <w:jc w:val="both"/>
        <w:rPr>
          <w:rFonts w:ascii="Source Sans Pro" w:hAnsi="Source Sans Pro" w:cs="Arial"/>
          <w:sz w:val="20"/>
          <w:szCs w:val="20"/>
        </w:rPr>
      </w:pPr>
    </w:p>
    <w:p w14:paraId="402AB29C" w14:textId="632FDBEE"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69.</w:t>
      </w:r>
      <w:r w:rsidRPr="0081781E">
        <w:rPr>
          <w:rFonts w:ascii="Source Sans Pro" w:hAnsi="Source Sans Pro" w:cs="Arial"/>
          <w:sz w:val="20"/>
          <w:szCs w:val="20"/>
        </w:rPr>
        <w:t xml:space="preserve"> La Subsecretaría podrá autorizar y facilitar las labores de la sociedad civil organizada, a fin de localizar aquellos casos de las personas privadas de la libertad que necesiten de sus servicios para obtener algún beneficio penitenciario, así como terapias contra adicciones y en general, toda acción encaminada a mejorar la calidad de vida de las personas privadas de la libertad. </w:t>
      </w:r>
    </w:p>
    <w:p w14:paraId="0D3CC29C" w14:textId="77777777" w:rsidR="00952166" w:rsidRPr="0081781E" w:rsidRDefault="00952166" w:rsidP="000C61EE">
      <w:pPr>
        <w:tabs>
          <w:tab w:val="left" w:pos="2552"/>
        </w:tabs>
        <w:jc w:val="both"/>
        <w:rPr>
          <w:rFonts w:ascii="Source Sans Pro" w:hAnsi="Source Sans Pro" w:cs="Arial"/>
          <w:sz w:val="20"/>
          <w:szCs w:val="20"/>
        </w:rPr>
      </w:pPr>
    </w:p>
    <w:p w14:paraId="4421D2B5" w14:textId="6FDA6BC6"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III</w:t>
      </w:r>
    </w:p>
    <w:p w14:paraId="4FB5AA62" w14:textId="296585E4"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Patronato</w:t>
      </w:r>
    </w:p>
    <w:p w14:paraId="15CF71C2" w14:textId="77777777" w:rsidR="00952166" w:rsidRPr="0081781E" w:rsidRDefault="00952166" w:rsidP="000C61EE">
      <w:pPr>
        <w:tabs>
          <w:tab w:val="left" w:pos="2552"/>
        </w:tabs>
        <w:jc w:val="both"/>
        <w:rPr>
          <w:rFonts w:ascii="Source Sans Pro" w:hAnsi="Source Sans Pro" w:cs="Arial"/>
          <w:b/>
          <w:bCs/>
          <w:sz w:val="20"/>
          <w:szCs w:val="20"/>
        </w:rPr>
      </w:pPr>
    </w:p>
    <w:p w14:paraId="210EA2A3"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70.</w:t>
      </w:r>
      <w:r w:rsidRPr="0081781E">
        <w:rPr>
          <w:rFonts w:ascii="Source Sans Pro" w:hAnsi="Source Sans Pro" w:cs="Arial"/>
          <w:sz w:val="20"/>
          <w:szCs w:val="20"/>
        </w:rPr>
        <w:t xml:space="preserve"> Con el objeto de impulsar y apoyar las actividades laborales, educativas, deportivas, religiosas y culturales que son fundamentales para lograr la reinserción social y familiar de las personas privadas de la libertad, se establece la creación de un Patronato en el cual podrán participar entidades públicas o privadas, organizaciones civiles y sociales e instituciones de asistencia privada, siempre y cuando esta participación sea acorde con la normativa conducente y no altere el correcto funcionamiento del sistema penitenciario, respetando la dignidad humana y derechos fundamentales de las personas privadas de la libertad y, en su caso, de las niñas y niños que permanezcan con sus madres en los Centros Penitenciarios, de conformidad con lo establecido en las reglas de operación que al efecto se emitan. </w:t>
      </w:r>
    </w:p>
    <w:p w14:paraId="1C28CFA3" w14:textId="77777777" w:rsidR="00952166" w:rsidRPr="0081781E" w:rsidRDefault="00952166" w:rsidP="000C61EE">
      <w:pPr>
        <w:tabs>
          <w:tab w:val="left" w:pos="2552"/>
        </w:tabs>
        <w:jc w:val="both"/>
        <w:rPr>
          <w:rFonts w:ascii="Source Sans Pro" w:hAnsi="Source Sans Pro" w:cs="Arial"/>
          <w:sz w:val="20"/>
          <w:szCs w:val="20"/>
        </w:rPr>
      </w:pPr>
    </w:p>
    <w:p w14:paraId="0A990284" w14:textId="498205E4"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reglas de operación deberán contener los requisitos para poder integrar el patronato, y criterios de evaluación de la participación de las personas mencionadas en el párrafo que antecede, en el cumplimiento de los fines de la presente ley. </w:t>
      </w:r>
    </w:p>
    <w:p w14:paraId="11693060" w14:textId="77777777" w:rsidR="00952166" w:rsidRPr="0081781E" w:rsidRDefault="00952166" w:rsidP="000C61EE">
      <w:pPr>
        <w:tabs>
          <w:tab w:val="left" w:pos="2552"/>
        </w:tabs>
        <w:jc w:val="both"/>
        <w:rPr>
          <w:rFonts w:ascii="Source Sans Pro" w:hAnsi="Source Sans Pro" w:cs="Arial"/>
          <w:sz w:val="20"/>
          <w:szCs w:val="20"/>
        </w:rPr>
      </w:pPr>
    </w:p>
    <w:p w14:paraId="1C618633" w14:textId="03C74772"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IV</w:t>
      </w:r>
    </w:p>
    <w:p w14:paraId="39E15BF3" w14:textId="0F0C8F19"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Medios de Comunicación</w:t>
      </w:r>
    </w:p>
    <w:p w14:paraId="00EF9171" w14:textId="77777777" w:rsidR="00952166" w:rsidRPr="0081781E" w:rsidRDefault="00952166" w:rsidP="000C61EE">
      <w:pPr>
        <w:tabs>
          <w:tab w:val="left" w:pos="2552"/>
        </w:tabs>
        <w:rPr>
          <w:rFonts w:ascii="Source Sans Pro" w:hAnsi="Source Sans Pro" w:cs="Arial"/>
          <w:b/>
          <w:bCs/>
          <w:sz w:val="20"/>
          <w:szCs w:val="20"/>
        </w:rPr>
      </w:pPr>
    </w:p>
    <w:p w14:paraId="1845EC32" w14:textId="15914422" w:rsidR="00C05A93" w:rsidRPr="0081781E" w:rsidRDefault="00C05A93" w:rsidP="000C61EE">
      <w:pPr>
        <w:tabs>
          <w:tab w:val="left" w:pos="2552"/>
        </w:tabs>
        <w:rPr>
          <w:rFonts w:ascii="Source Sans Pro" w:hAnsi="Source Sans Pro" w:cs="Arial"/>
          <w:sz w:val="20"/>
          <w:szCs w:val="20"/>
        </w:rPr>
      </w:pPr>
      <w:r w:rsidRPr="0081781E">
        <w:rPr>
          <w:rFonts w:ascii="Source Sans Pro" w:hAnsi="Source Sans Pro" w:cs="Arial"/>
          <w:b/>
          <w:bCs/>
          <w:sz w:val="20"/>
          <w:szCs w:val="20"/>
        </w:rPr>
        <w:t>Artículo 71.</w:t>
      </w:r>
      <w:r w:rsidRPr="0081781E">
        <w:rPr>
          <w:rFonts w:ascii="Source Sans Pro" w:hAnsi="Source Sans Pro" w:cs="Arial"/>
          <w:sz w:val="20"/>
          <w:szCs w:val="20"/>
        </w:rPr>
        <w:t xml:space="preserve"> Podrá ingresar a los Centros Penitenciarios cualquier representante de medios de comunicación, previa autorización de la persona titular de la Subsecretaría, en consulta con el Comité Técnico del Centro Penitenciario de que se trate, asimismo, se deberá cumplir estrictamente con lo dispuesto por el Manual Específico de Operación de Acceso a los Centros Penitenciarios de la Ciudad de México; siempre que con ello no se vulnere la seguridad o los derechos de las personas privadas de la libertad o de sus familiares.</w:t>
      </w:r>
    </w:p>
    <w:p w14:paraId="2C15B2E0" w14:textId="77777777" w:rsidR="00952166" w:rsidRPr="0081781E" w:rsidRDefault="00952166" w:rsidP="000C61EE">
      <w:pPr>
        <w:tabs>
          <w:tab w:val="left" w:pos="2552"/>
        </w:tabs>
        <w:jc w:val="both"/>
        <w:rPr>
          <w:rFonts w:ascii="Source Sans Pro" w:hAnsi="Source Sans Pro" w:cs="Arial"/>
          <w:sz w:val="20"/>
          <w:szCs w:val="20"/>
        </w:rPr>
      </w:pPr>
    </w:p>
    <w:p w14:paraId="4F6E8AF7" w14:textId="5AAD030E"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TÍTULO CUARTO</w:t>
      </w:r>
    </w:p>
    <w:p w14:paraId="51C600B4" w14:textId="3A5B04D5"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Los Centros Penitenciarios de la Ciudad de México</w:t>
      </w:r>
    </w:p>
    <w:p w14:paraId="4504A837" w14:textId="77777777" w:rsidR="00952166" w:rsidRPr="0081781E" w:rsidRDefault="00952166" w:rsidP="000C61EE">
      <w:pPr>
        <w:tabs>
          <w:tab w:val="left" w:pos="2552"/>
        </w:tabs>
        <w:jc w:val="center"/>
        <w:rPr>
          <w:rFonts w:ascii="Source Sans Pro" w:hAnsi="Source Sans Pro" w:cs="Arial"/>
          <w:b/>
          <w:bCs/>
          <w:sz w:val="20"/>
          <w:szCs w:val="20"/>
        </w:rPr>
      </w:pPr>
    </w:p>
    <w:p w14:paraId="0E709020" w14:textId="50D52390"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w:t>
      </w:r>
    </w:p>
    <w:p w14:paraId="6A27C7EB" w14:textId="1BC23065"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Diversos Centros Penitenciarios</w:t>
      </w:r>
    </w:p>
    <w:p w14:paraId="4F25EA8E" w14:textId="77777777" w:rsidR="00952166" w:rsidRPr="0081781E" w:rsidRDefault="00952166" w:rsidP="000C61EE">
      <w:pPr>
        <w:tabs>
          <w:tab w:val="left" w:pos="2552"/>
        </w:tabs>
        <w:jc w:val="both"/>
        <w:rPr>
          <w:rFonts w:ascii="Source Sans Pro" w:hAnsi="Source Sans Pro" w:cs="Arial"/>
          <w:b/>
          <w:bCs/>
          <w:sz w:val="20"/>
          <w:szCs w:val="20"/>
        </w:rPr>
      </w:pPr>
    </w:p>
    <w:p w14:paraId="405A397C"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72.</w:t>
      </w:r>
      <w:r w:rsidRPr="0081781E">
        <w:rPr>
          <w:rFonts w:ascii="Source Sans Pro" w:hAnsi="Source Sans Pro" w:cs="Arial"/>
          <w:sz w:val="20"/>
          <w:szCs w:val="20"/>
        </w:rPr>
        <w:t xml:space="preserve"> Los Centros Penitenciarios son las unidades arquitectónicas y administrativas destinadas a la internación de las personas por determinación de la autoridad competente. Son Centros Penitenciarios los siguientes: </w:t>
      </w:r>
    </w:p>
    <w:p w14:paraId="49F08C1A" w14:textId="77777777" w:rsidR="00952166" w:rsidRPr="0081781E" w:rsidRDefault="00952166" w:rsidP="000C61EE">
      <w:pPr>
        <w:tabs>
          <w:tab w:val="left" w:pos="2552"/>
        </w:tabs>
        <w:jc w:val="both"/>
        <w:rPr>
          <w:rFonts w:ascii="Source Sans Pro" w:hAnsi="Source Sans Pro" w:cs="Arial"/>
          <w:sz w:val="20"/>
          <w:szCs w:val="20"/>
        </w:rPr>
      </w:pPr>
    </w:p>
    <w:p w14:paraId="067EC8A9" w14:textId="34FA1C4A" w:rsidR="00952166" w:rsidRPr="00D97974" w:rsidRDefault="00C05A93">
      <w:pPr>
        <w:pStyle w:val="Prrafodelista"/>
        <w:numPr>
          <w:ilvl w:val="0"/>
          <w:numId w:val="101"/>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Centros Penitenciarios Preventivos; </w:t>
      </w:r>
    </w:p>
    <w:p w14:paraId="077FF96A" w14:textId="77777777" w:rsidR="00952166" w:rsidRPr="0081781E" w:rsidRDefault="00952166" w:rsidP="000C61EE">
      <w:pPr>
        <w:tabs>
          <w:tab w:val="left" w:pos="2552"/>
        </w:tabs>
        <w:jc w:val="both"/>
        <w:rPr>
          <w:rFonts w:ascii="Source Sans Pro" w:hAnsi="Source Sans Pro" w:cs="Arial"/>
          <w:sz w:val="20"/>
          <w:szCs w:val="20"/>
        </w:rPr>
      </w:pPr>
    </w:p>
    <w:p w14:paraId="558F9369" w14:textId="69F870B4" w:rsidR="00952166" w:rsidRPr="00D97974" w:rsidRDefault="00C05A93">
      <w:pPr>
        <w:pStyle w:val="Prrafodelista"/>
        <w:numPr>
          <w:ilvl w:val="0"/>
          <w:numId w:val="101"/>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Centros Penitenciarios de Ejecución de Sanciones Penales; </w:t>
      </w:r>
    </w:p>
    <w:p w14:paraId="0F4A0652" w14:textId="77777777" w:rsidR="00952166" w:rsidRPr="0081781E" w:rsidRDefault="00952166" w:rsidP="000C61EE">
      <w:pPr>
        <w:tabs>
          <w:tab w:val="left" w:pos="2552"/>
        </w:tabs>
        <w:jc w:val="both"/>
        <w:rPr>
          <w:rFonts w:ascii="Source Sans Pro" w:hAnsi="Source Sans Pro" w:cs="Arial"/>
          <w:sz w:val="20"/>
          <w:szCs w:val="20"/>
        </w:rPr>
      </w:pPr>
    </w:p>
    <w:p w14:paraId="4DFA445A" w14:textId="1BD73949" w:rsidR="00952166" w:rsidRPr="00D97974" w:rsidRDefault="00C05A93">
      <w:pPr>
        <w:pStyle w:val="Prrafodelista"/>
        <w:numPr>
          <w:ilvl w:val="0"/>
          <w:numId w:val="101"/>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Centros Penitenciarios de Alta Seguridad; </w:t>
      </w:r>
    </w:p>
    <w:p w14:paraId="186BC173" w14:textId="77777777" w:rsidR="00952166" w:rsidRPr="0081781E" w:rsidRDefault="00952166" w:rsidP="000C61EE">
      <w:pPr>
        <w:tabs>
          <w:tab w:val="left" w:pos="2552"/>
        </w:tabs>
        <w:jc w:val="both"/>
        <w:rPr>
          <w:rFonts w:ascii="Source Sans Pro" w:hAnsi="Source Sans Pro" w:cs="Arial"/>
          <w:sz w:val="20"/>
          <w:szCs w:val="20"/>
        </w:rPr>
      </w:pPr>
    </w:p>
    <w:p w14:paraId="33AD6764" w14:textId="48F4C4F4" w:rsidR="00952166" w:rsidRPr="00D97974" w:rsidRDefault="00C05A93">
      <w:pPr>
        <w:pStyle w:val="Prrafodelista"/>
        <w:numPr>
          <w:ilvl w:val="0"/>
          <w:numId w:val="101"/>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Centro Penitenciario de Rehabilitación Psicosocial; </w:t>
      </w:r>
    </w:p>
    <w:p w14:paraId="072AA00A" w14:textId="77777777" w:rsidR="00952166" w:rsidRPr="0081781E" w:rsidRDefault="00952166" w:rsidP="000C61EE">
      <w:pPr>
        <w:tabs>
          <w:tab w:val="left" w:pos="2552"/>
        </w:tabs>
        <w:jc w:val="both"/>
        <w:rPr>
          <w:rFonts w:ascii="Source Sans Pro" w:hAnsi="Source Sans Pro" w:cs="Arial"/>
          <w:sz w:val="20"/>
          <w:szCs w:val="20"/>
        </w:rPr>
      </w:pPr>
    </w:p>
    <w:p w14:paraId="21CF7109" w14:textId="357B15D9" w:rsidR="00952166" w:rsidRPr="00D97974" w:rsidRDefault="00C05A93">
      <w:pPr>
        <w:pStyle w:val="Prrafodelista"/>
        <w:numPr>
          <w:ilvl w:val="0"/>
          <w:numId w:val="101"/>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Centro de Sanciones Administrativas y de Integración Social; </w:t>
      </w:r>
    </w:p>
    <w:p w14:paraId="0766B9E8" w14:textId="77777777" w:rsidR="00952166" w:rsidRPr="0081781E" w:rsidRDefault="00952166" w:rsidP="000C61EE">
      <w:pPr>
        <w:tabs>
          <w:tab w:val="left" w:pos="2552"/>
        </w:tabs>
        <w:jc w:val="both"/>
        <w:rPr>
          <w:rFonts w:ascii="Source Sans Pro" w:hAnsi="Source Sans Pro" w:cs="Arial"/>
          <w:sz w:val="20"/>
          <w:szCs w:val="20"/>
        </w:rPr>
      </w:pPr>
    </w:p>
    <w:p w14:paraId="0215B9DA" w14:textId="4F1E88E9" w:rsidR="00952166" w:rsidRPr="00D97974" w:rsidRDefault="00C05A93">
      <w:pPr>
        <w:pStyle w:val="Prrafodelista"/>
        <w:numPr>
          <w:ilvl w:val="0"/>
          <w:numId w:val="101"/>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Institución abierta “Casa de Medio Camino” Varonil y Femenil; y </w:t>
      </w:r>
    </w:p>
    <w:p w14:paraId="670E63A0" w14:textId="77777777" w:rsidR="00952166" w:rsidRPr="0081781E" w:rsidRDefault="00952166" w:rsidP="000C61EE">
      <w:pPr>
        <w:tabs>
          <w:tab w:val="left" w:pos="2552"/>
        </w:tabs>
        <w:jc w:val="both"/>
        <w:rPr>
          <w:rFonts w:ascii="Source Sans Pro" w:hAnsi="Source Sans Pro" w:cs="Arial"/>
          <w:sz w:val="20"/>
          <w:szCs w:val="20"/>
        </w:rPr>
      </w:pPr>
    </w:p>
    <w:p w14:paraId="5A579D13" w14:textId="5A633F32" w:rsidR="00952166" w:rsidRPr="00D97974" w:rsidRDefault="00C05A93">
      <w:pPr>
        <w:pStyle w:val="Prrafodelista"/>
        <w:numPr>
          <w:ilvl w:val="0"/>
          <w:numId w:val="101"/>
        </w:numPr>
        <w:tabs>
          <w:tab w:val="left" w:pos="2552"/>
        </w:tabs>
        <w:jc w:val="both"/>
        <w:rPr>
          <w:rFonts w:ascii="Source Sans Pro" w:hAnsi="Source Sans Pro" w:cs="Arial"/>
          <w:sz w:val="20"/>
          <w:szCs w:val="20"/>
        </w:rPr>
      </w:pPr>
      <w:r w:rsidRPr="00D97974">
        <w:rPr>
          <w:rFonts w:ascii="Source Sans Pro" w:hAnsi="Source Sans Pro" w:cs="Arial"/>
          <w:sz w:val="20"/>
          <w:szCs w:val="20"/>
        </w:rPr>
        <w:lastRenderedPageBreak/>
        <w:t xml:space="preserve">Los que por acuerdo o por determinación de la persona titular de la Jefatura de Gobierno de la Ciudad de México se incorporen al Sistema Penitenciario. </w:t>
      </w:r>
    </w:p>
    <w:p w14:paraId="081875E0" w14:textId="77777777" w:rsidR="00952166" w:rsidRPr="0081781E" w:rsidRDefault="00952166" w:rsidP="000C61EE">
      <w:pPr>
        <w:tabs>
          <w:tab w:val="left" w:pos="2552"/>
        </w:tabs>
        <w:jc w:val="both"/>
        <w:rPr>
          <w:rFonts w:ascii="Source Sans Pro" w:hAnsi="Source Sans Pro" w:cs="Arial"/>
          <w:sz w:val="20"/>
          <w:szCs w:val="20"/>
        </w:rPr>
      </w:pPr>
    </w:p>
    <w:p w14:paraId="0F01FE5A"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73.</w:t>
      </w:r>
      <w:r w:rsidRPr="0081781E">
        <w:rPr>
          <w:rFonts w:ascii="Source Sans Pro" w:hAnsi="Source Sans Pro" w:cs="Arial"/>
          <w:sz w:val="20"/>
          <w:szCs w:val="20"/>
        </w:rPr>
        <w:t xml:space="preserve"> Los Centros Penitenciarios para personas indiciadas y procesadas serán distintos a los destinados para personas sentenciadas y de aquellos en que deban cumplirse los arrestos. </w:t>
      </w:r>
    </w:p>
    <w:p w14:paraId="1A5D0131" w14:textId="77777777" w:rsidR="00952166" w:rsidRPr="0081781E" w:rsidRDefault="00952166" w:rsidP="000C61EE">
      <w:pPr>
        <w:tabs>
          <w:tab w:val="left" w:pos="2552"/>
        </w:tabs>
        <w:jc w:val="both"/>
        <w:rPr>
          <w:rFonts w:ascii="Source Sans Pro" w:hAnsi="Source Sans Pro" w:cs="Arial"/>
          <w:sz w:val="20"/>
          <w:szCs w:val="20"/>
        </w:rPr>
      </w:pPr>
    </w:p>
    <w:p w14:paraId="0A50949A"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áreas destinadas a las personas privadas de la libertad estarán físicamente separadas de las áreas de gobierno y estará estrictamente prohibido el acceso de éstas a dichas áreas, salvo que sea requerido por las autoridades del Centro Penitenciario. </w:t>
      </w:r>
    </w:p>
    <w:p w14:paraId="49737CCD" w14:textId="77777777" w:rsidR="00952166" w:rsidRPr="0081781E" w:rsidRDefault="00952166" w:rsidP="000C61EE">
      <w:pPr>
        <w:tabs>
          <w:tab w:val="left" w:pos="2552"/>
        </w:tabs>
        <w:jc w:val="both"/>
        <w:rPr>
          <w:rFonts w:ascii="Source Sans Pro" w:hAnsi="Source Sans Pro" w:cs="Arial"/>
          <w:sz w:val="20"/>
          <w:szCs w:val="20"/>
        </w:rPr>
      </w:pPr>
    </w:p>
    <w:p w14:paraId="662CD993"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74.</w:t>
      </w:r>
      <w:r w:rsidRPr="0081781E">
        <w:rPr>
          <w:rFonts w:ascii="Source Sans Pro" w:hAnsi="Source Sans Pro" w:cs="Arial"/>
          <w:sz w:val="20"/>
          <w:szCs w:val="20"/>
        </w:rPr>
        <w:t xml:space="preserve"> Las mujeres en reclusión con sus hijos deberán contar con todas las facilidades médicas pediátricas, de alimentación y desarrollo de los menores y deberán estar separadas de la población general y en estancias unitarias. </w:t>
      </w:r>
    </w:p>
    <w:p w14:paraId="630B9DBE" w14:textId="77777777" w:rsidR="00952166" w:rsidRPr="0081781E" w:rsidRDefault="00952166" w:rsidP="000C61EE">
      <w:pPr>
        <w:tabs>
          <w:tab w:val="left" w:pos="2552"/>
        </w:tabs>
        <w:jc w:val="both"/>
        <w:rPr>
          <w:rFonts w:ascii="Source Sans Pro" w:hAnsi="Source Sans Pro" w:cs="Arial"/>
          <w:sz w:val="20"/>
          <w:szCs w:val="20"/>
        </w:rPr>
      </w:pPr>
    </w:p>
    <w:p w14:paraId="176F276C"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75.</w:t>
      </w:r>
      <w:r w:rsidRPr="0081781E">
        <w:rPr>
          <w:rFonts w:ascii="Source Sans Pro" w:hAnsi="Source Sans Pro" w:cs="Arial"/>
          <w:sz w:val="20"/>
          <w:szCs w:val="20"/>
        </w:rPr>
        <w:t xml:space="preserve"> Las personas mayores de sesenta años privadas de la libertad que cumplan sentencia en cualquiera de los Centros Penitenciarios de la Ciudad de México, deberán ser separadas de la población general para que reciban la atención geriátrica necesaria para preservar su salud y condiciones dignas de estancia, por lo que existirán áreas geriátricas especializadas en los mismos; lo anterior con la finalidad de fortalecer el respeto a sus derechos humanos. </w:t>
      </w:r>
    </w:p>
    <w:p w14:paraId="4FC6B3D2" w14:textId="77777777" w:rsidR="00952166" w:rsidRPr="0081781E" w:rsidRDefault="00952166" w:rsidP="000C61EE">
      <w:pPr>
        <w:tabs>
          <w:tab w:val="left" w:pos="2552"/>
        </w:tabs>
        <w:jc w:val="both"/>
        <w:rPr>
          <w:rFonts w:ascii="Source Sans Pro" w:hAnsi="Source Sans Pro" w:cs="Arial"/>
          <w:sz w:val="20"/>
          <w:szCs w:val="20"/>
        </w:rPr>
      </w:pPr>
    </w:p>
    <w:p w14:paraId="7013DD92" w14:textId="77777777" w:rsidR="0095216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76.</w:t>
      </w:r>
      <w:r w:rsidRPr="0081781E">
        <w:rPr>
          <w:rFonts w:ascii="Source Sans Pro" w:hAnsi="Source Sans Pro" w:cs="Arial"/>
          <w:sz w:val="20"/>
          <w:szCs w:val="20"/>
        </w:rPr>
        <w:t xml:space="preserve"> El personal técnico penitenciario médico que labora en los Centros Penitenciarios, tendrá la obligación de brindar protección a la salud física y mental de las personas privadas de la libertad y de tratar sus enfermedades. </w:t>
      </w:r>
    </w:p>
    <w:p w14:paraId="3150D99E" w14:textId="77777777" w:rsidR="00952166" w:rsidRPr="0081781E" w:rsidRDefault="00952166" w:rsidP="000C61EE">
      <w:pPr>
        <w:tabs>
          <w:tab w:val="left" w:pos="2552"/>
        </w:tabs>
        <w:jc w:val="both"/>
        <w:rPr>
          <w:rFonts w:ascii="Source Sans Pro" w:hAnsi="Source Sans Pro" w:cs="Arial"/>
          <w:sz w:val="20"/>
          <w:szCs w:val="20"/>
        </w:rPr>
      </w:pPr>
    </w:p>
    <w:p w14:paraId="2F123001" w14:textId="63C356EC"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w:t>
      </w:r>
    </w:p>
    <w:p w14:paraId="0BB6D868" w14:textId="57EA82E9"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Centros Penitenciarios Preventivos</w:t>
      </w:r>
    </w:p>
    <w:p w14:paraId="018DD7E2" w14:textId="77777777" w:rsidR="00952166" w:rsidRPr="0081781E" w:rsidRDefault="00952166" w:rsidP="000C61EE">
      <w:pPr>
        <w:tabs>
          <w:tab w:val="left" w:pos="2552"/>
        </w:tabs>
        <w:jc w:val="both"/>
        <w:rPr>
          <w:rFonts w:ascii="Source Sans Pro" w:hAnsi="Source Sans Pro" w:cs="Arial"/>
          <w:sz w:val="20"/>
          <w:szCs w:val="20"/>
        </w:rPr>
      </w:pPr>
    </w:p>
    <w:p w14:paraId="2E1AC79B" w14:textId="0098D0C5"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77.</w:t>
      </w:r>
      <w:r w:rsidRPr="0081781E">
        <w:rPr>
          <w:rFonts w:ascii="Source Sans Pro" w:hAnsi="Source Sans Pro" w:cs="Arial"/>
          <w:sz w:val="20"/>
          <w:szCs w:val="20"/>
        </w:rPr>
        <w:t xml:space="preserve"> Los Centros Penitenciarios Preventivos son aquellos destinados a la custodia de las personas indiciadas, procesadas y depositadas con fines de extradición, por delitos del fuero federal o del fuero común. Estos Centros Penitenciarios no serán los mismos que los destinados para la ejecución de </w:t>
      </w:r>
      <w:proofErr w:type="gramStart"/>
      <w:r w:rsidRPr="0081781E">
        <w:rPr>
          <w:rFonts w:ascii="Source Sans Pro" w:hAnsi="Source Sans Pro" w:cs="Arial"/>
          <w:sz w:val="20"/>
          <w:szCs w:val="20"/>
        </w:rPr>
        <w:t>la sanciones penales</w:t>
      </w:r>
      <w:proofErr w:type="gramEnd"/>
      <w:r w:rsidRPr="0081781E">
        <w:rPr>
          <w:rFonts w:ascii="Source Sans Pro" w:hAnsi="Source Sans Pro" w:cs="Arial"/>
          <w:sz w:val="20"/>
          <w:szCs w:val="20"/>
        </w:rPr>
        <w:t>.</w:t>
      </w:r>
    </w:p>
    <w:p w14:paraId="3C3F775D" w14:textId="77777777" w:rsidR="00952166" w:rsidRPr="0081781E" w:rsidRDefault="00952166" w:rsidP="000C61EE">
      <w:pPr>
        <w:tabs>
          <w:tab w:val="left" w:pos="2552"/>
        </w:tabs>
        <w:jc w:val="both"/>
        <w:rPr>
          <w:rFonts w:ascii="Source Sans Pro" w:hAnsi="Source Sans Pro" w:cs="Arial"/>
          <w:sz w:val="20"/>
          <w:szCs w:val="20"/>
        </w:rPr>
      </w:pPr>
    </w:p>
    <w:p w14:paraId="5C06E698" w14:textId="555C3786"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III</w:t>
      </w:r>
    </w:p>
    <w:p w14:paraId="355B55E5" w14:textId="4DCB028B"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Centros Penitenciarios de Ejecución de Sanciones Penales</w:t>
      </w:r>
    </w:p>
    <w:p w14:paraId="3A065533" w14:textId="77777777" w:rsidR="00952166" w:rsidRPr="0081781E" w:rsidRDefault="00952166" w:rsidP="000C61EE">
      <w:pPr>
        <w:tabs>
          <w:tab w:val="left" w:pos="2552"/>
        </w:tabs>
        <w:jc w:val="both"/>
        <w:rPr>
          <w:rFonts w:ascii="Source Sans Pro" w:hAnsi="Source Sans Pro" w:cs="Arial"/>
          <w:sz w:val="20"/>
          <w:szCs w:val="20"/>
        </w:rPr>
      </w:pPr>
    </w:p>
    <w:p w14:paraId="3B903BC5"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Artículo 78. </w:t>
      </w:r>
      <w:r w:rsidRPr="0081781E">
        <w:rPr>
          <w:rFonts w:ascii="Source Sans Pro" w:hAnsi="Source Sans Pro" w:cs="Arial"/>
          <w:sz w:val="20"/>
          <w:szCs w:val="20"/>
        </w:rPr>
        <w:t xml:space="preserve">Los Centros Penitenciarios de Ejecución de Sanciones Penales de la Ciudad de México son aquellos destinados únicamente al cumplimiento de las sanciones privativas de libertad impuestas por autoridad judicial competente mediante sentencia ejecutoriada. </w:t>
      </w:r>
    </w:p>
    <w:p w14:paraId="092E9489" w14:textId="77777777" w:rsidR="0061384E" w:rsidRPr="0081781E" w:rsidRDefault="0061384E" w:rsidP="000C61EE">
      <w:pPr>
        <w:tabs>
          <w:tab w:val="left" w:pos="2552"/>
        </w:tabs>
        <w:jc w:val="both"/>
        <w:rPr>
          <w:rFonts w:ascii="Source Sans Pro" w:hAnsi="Source Sans Pro" w:cs="Arial"/>
          <w:sz w:val="20"/>
          <w:szCs w:val="20"/>
        </w:rPr>
      </w:pPr>
    </w:p>
    <w:p w14:paraId="6751219F" w14:textId="002D79CC"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IV</w:t>
      </w:r>
    </w:p>
    <w:p w14:paraId="204E499A" w14:textId="6BA63EC7" w:rsidR="0095216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Centros Penitenciarios de Alta Seguridad</w:t>
      </w:r>
    </w:p>
    <w:p w14:paraId="6A32F82D" w14:textId="77777777" w:rsidR="00952166" w:rsidRPr="0081781E" w:rsidRDefault="00952166" w:rsidP="000C61EE">
      <w:pPr>
        <w:tabs>
          <w:tab w:val="left" w:pos="2552"/>
        </w:tabs>
        <w:jc w:val="both"/>
        <w:rPr>
          <w:rFonts w:ascii="Source Sans Pro" w:hAnsi="Source Sans Pro" w:cs="Arial"/>
          <w:sz w:val="20"/>
          <w:szCs w:val="20"/>
        </w:rPr>
      </w:pPr>
    </w:p>
    <w:p w14:paraId="0DEC73D5"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Artículo 79. </w:t>
      </w:r>
      <w:r w:rsidRPr="0081781E">
        <w:rPr>
          <w:rFonts w:ascii="Source Sans Pro" w:hAnsi="Source Sans Pro" w:cs="Arial"/>
          <w:sz w:val="20"/>
          <w:szCs w:val="20"/>
        </w:rPr>
        <w:t xml:space="preserve">Los Centros Penitenciarios de Alta Seguridad son aquellos destinados a las personas privadas de la libertad que, por su perfil de alta peligrosidad, representan un alto riesgo para la seguridad y estabilidad institucional. </w:t>
      </w:r>
    </w:p>
    <w:p w14:paraId="6991CFA1" w14:textId="77777777" w:rsidR="0061384E" w:rsidRPr="0081781E" w:rsidRDefault="0061384E" w:rsidP="000C61EE">
      <w:pPr>
        <w:tabs>
          <w:tab w:val="left" w:pos="2552"/>
        </w:tabs>
        <w:jc w:val="both"/>
        <w:rPr>
          <w:rFonts w:ascii="Source Sans Pro" w:hAnsi="Source Sans Pro" w:cs="Arial"/>
          <w:sz w:val="20"/>
          <w:szCs w:val="20"/>
        </w:rPr>
      </w:pPr>
    </w:p>
    <w:p w14:paraId="7253FA42"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personas privadas de la libertad que se encuentren procesadas y/o sentenciadas por delitos de delincuencia organizada y/o que requieran medidas especiales de seguridad, deberán ser ubicadas en los módulos de alta seguridad y estarán completamente separadas de las demás y sólo podrán salir del mismo </w:t>
      </w:r>
      <w:r w:rsidRPr="0081781E">
        <w:rPr>
          <w:rFonts w:ascii="Source Sans Pro" w:hAnsi="Source Sans Pro" w:cs="Arial"/>
          <w:sz w:val="20"/>
          <w:szCs w:val="20"/>
        </w:rPr>
        <w:lastRenderedPageBreak/>
        <w:t xml:space="preserve">por determinación del Comité o de la autoridad judicial especializada en la ejecución de sanciones penales por obtener su libertad o para ser trasladadas a otro Centro Penitenciario. </w:t>
      </w:r>
    </w:p>
    <w:p w14:paraId="1FC10B6D" w14:textId="77777777" w:rsidR="0061384E" w:rsidRPr="0081781E" w:rsidRDefault="0061384E" w:rsidP="000C61EE">
      <w:pPr>
        <w:tabs>
          <w:tab w:val="left" w:pos="2552"/>
        </w:tabs>
        <w:jc w:val="both"/>
        <w:rPr>
          <w:rFonts w:ascii="Source Sans Pro" w:hAnsi="Source Sans Pro" w:cs="Arial"/>
          <w:sz w:val="20"/>
          <w:szCs w:val="20"/>
        </w:rPr>
      </w:pPr>
    </w:p>
    <w:p w14:paraId="6EBC1A63"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Sin descuidar la seguridad que requieren estos Centros, se instrumentará lo necesario a fin de que, a las personas privadas de la libertad, se les garanticen los derechos que establece la presente Ley y su Reglamento. </w:t>
      </w:r>
    </w:p>
    <w:p w14:paraId="4C43D1E3" w14:textId="77777777" w:rsidR="0061384E" w:rsidRPr="0081781E" w:rsidRDefault="0061384E" w:rsidP="000C61EE">
      <w:pPr>
        <w:tabs>
          <w:tab w:val="left" w:pos="2552"/>
        </w:tabs>
        <w:jc w:val="both"/>
        <w:rPr>
          <w:rFonts w:ascii="Source Sans Pro" w:hAnsi="Source Sans Pro" w:cs="Arial"/>
          <w:sz w:val="20"/>
          <w:szCs w:val="20"/>
        </w:rPr>
      </w:pPr>
    </w:p>
    <w:p w14:paraId="544E4219" w14:textId="4D75E74F"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w:t>
      </w:r>
    </w:p>
    <w:p w14:paraId="1EC20496" w14:textId="3F37A907"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Centros Penitenciarios de Rehabilitación Psicosocial</w:t>
      </w:r>
    </w:p>
    <w:p w14:paraId="12ECEADC" w14:textId="77777777" w:rsidR="0061384E" w:rsidRPr="0081781E" w:rsidRDefault="0061384E" w:rsidP="000C61EE">
      <w:pPr>
        <w:tabs>
          <w:tab w:val="left" w:pos="2552"/>
        </w:tabs>
        <w:jc w:val="both"/>
        <w:rPr>
          <w:rFonts w:ascii="Source Sans Pro" w:hAnsi="Source Sans Pro" w:cs="Arial"/>
          <w:sz w:val="20"/>
          <w:szCs w:val="20"/>
        </w:rPr>
      </w:pPr>
    </w:p>
    <w:p w14:paraId="3526C535"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80.</w:t>
      </w:r>
      <w:r w:rsidRPr="0081781E">
        <w:rPr>
          <w:rFonts w:ascii="Source Sans Pro" w:hAnsi="Source Sans Pro" w:cs="Arial"/>
          <w:sz w:val="20"/>
          <w:szCs w:val="20"/>
        </w:rPr>
        <w:t xml:space="preserve"> Los Centros Penitenciarios de Rehabilitación Psicosocial son instituciones penitenciarias especializadas en salud mental para la atención de las personas inimputables y con discapacidad psicosocial, quienes están privadas de la libertad por vinculación de autoridad judicial. Estarán ubicados en lugar distinto de aquellos destinados para la reclusión preventiva y la ejecución de sanciones penales. </w:t>
      </w:r>
    </w:p>
    <w:p w14:paraId="596EC6C2" w14:textId="77777777" w:rsidR="0061384E" w:rsidRPr="0081781E" w:rsidRDefault="0061384E" w:rsidP="000C61EE">
      <w:pPr>
        <w:tabs>
          <w:tab w:val="left" w:pos="2552"/>
        </w:tabs>
        <w:jc w:val="both"/>
        <w:rPr>
          <w:rFonts w:ascii="Source Sans Pro" w:hAnsi="Source Sans Pro" w:cs="Arial"/>
          <w:sz w:val="20"/>
          <w:szCs w:val="20"/>
        </w:rPr>
      </w:pPr>
    </w:p>
    <w:p w14:paraId="1C035D6E" w14:textId="2B684012"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81.</w:t>
      </w:r>
      <w:r w:rsidRPr="0081781E">
        <w:rPr>
          <w:rFonts w:ascii="Source Sans Pro" w:hAnsi="Source Sans Pro" w:cs="Arial"/>
          <w:sz w:val="20"/>
          <w:szCs w:val="20"/>
        </w:rPr>
        <w:t xml:space="preserve"> Estos Centros Penitenciarios deberán contar con personal especializado en temas de salud mental, quienes, en coordinación con las autoridades penitenciarias, brindarán atención médica y farmacológica, además de diseñar programas de tratamiento y rehabilitación para la población ambulatoria y de origen del Centro Penitenciario. </w:t>
      </w:r>
    </w:p>
    <w:p w14:paraId="2740CF63" w14:textId="77777777" w:rsidR="0061384E" w:rsidRPr="0081781E" w:rsidRDefault="0061384E" w:rsidP="000C61EE">
      <w:pPr>
        <w:tabs>
          <w:tab w:val="left" w:pos="2552"/>
        </w:tabs>
        <w:jc w:val="both"/>
        <w:rPr>
          <w:rFonts w:ascii="Source Sans Pro" w:hAnsi="Source Sans Pro" w:cs="Arial"/>
          <w:sz w:val="20"/>
          <w:szCs w:val="20"/>
        </w:rPr>
      </w:pPr>
    </w:p>
    <w:p w14:paraId="2923CA74" w14:textId="2D2E3030"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w:t>
      </w:r>
    </w:p>
    <w:p w14:paraId="5E6E1769" w14:textId="5FFB79A0"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Centro de Sanciones Administrativas y de Integración Social</w:t>
      </w:r>
    </w:p>
    <w:p w14:paraId="4842F807" w14:textId="77777777" w:rsidR="0061384E" w:rsidRPr="0081781E" w:rsidRDefault="0061384E" w:rsidP="000C61EE">
      <w:pPr>
        <w:tabs>
          <w:tab w:val="left" w:pos="2552"/>
        </w:tabs>
        <w:jc w:val="both"/>
        <w:rPr>
          <w:rFonts w:ascii="Source Sans Pro" w:hAnsi="Source Sans Pro" w:cs="Arial"/>
          <w:b/>
          <w:bCs/>
          <w:sz w:val="20"/>
          <w:szCs w:val="20"/>
        </w:rPr>
      </w:pPr>
    </w:p>
    <w:p w14:paraId="7F4FE433"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82.</w:t>
      </w:r>
      <w:r w:rsidRPr="0081781E">
        <w:rPr>
          <w:rFonts w:ascii="Source Sans Pro" w:hAnsi="Source Sans Pro" w:cs="Arial"/>
          <w:sz w:val="20"/>
          <w:szCs w:val="20"/>
        </w:rPr>
        <w:t xml:space="preserve"> El Centro de Sanciones Administrativas es la institución para el cumplimiento de arrestos, encargada de ejecutar las sanciones o medidas privativas de libertad hasta por treinta y seis horas, impuestas en resolución dictada por la persona titular de un Juzgado Cívico. </w:t>
      </w:r>
    </w:p>
    <w:p w14:paraId="1133770F" w14:textId="77777777" w:rsidR="0061384E" w:rsidRPr="0081781E" w:rsidRDefault="0061384E" w:rsidP="000C61EE">
      <w:pPr>
        <w:tabs>
          <w:tab w:val="left" w:pos="2552"/>
        </w:tabs>
        <w:jc w:val="both"/>
        <w:rPr>
          <w:rFonts w:ascii="Source Sans Pro" w:hAnsi="Source Sans Pro" w:cs="Arial"/>
          <w:sz w:val="20"/>
          <w:szCs w:val="20"/>
        </w:rPr>
      </w:pPr>
    </w:p>
    <w:p w14:paraId="6E9C166E" w14:textId="36F2870B" w:rsidR="00B4232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La persona titular de esta Institución se apoyará en personal jurídico, técnico, administrativo y de seguridad que el presupuesto de egresos de la Ciudad de México autorice. No permitirá, bajo su estricta responsabilidad, el internamiento de personas que sean remitidas sin las resoluciones a que alude el párrafo anterior, debiendo verificar que se señale el tiempo exacto del arresto, computándose éste desde el momento de la detención.</w:t>
      </w:r>
    </w:p>
    <w:p w14:paraId="6D749C3B" w14:textId="77777777" w:rsidR="0061384E" w:rsidRPr="0081781E" w:rsidRDefault="0061384E" w:rsidP="000C61EE">
      <w:pPr>
        <w:tabs>
          <w:tab w:val="left" w:pos="2552"/>
        </w:tabs>
        <w:jc w:val="both"/>
        <w:rPr>
          <w:rFonts w:ascii="Source Sans Pro" w:hAnsi="Source Sans Pro" w:cs="Arial"/>
          <w:sz w:val="20"/>
          <w:szCs w:val="20"/>
        </w:rPr>
      </w:pPr>
    </w:p>
    <w:p w14:paraId="594DA9F5" w14:textId="5DC46F3D"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VII</w:t>
      </w:r>
    </w:p>
    <w:p w14:paraId="66B6DE50" w14:textId="53EC5964"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Instituciones Abiertas Casas de Medio Camino</w:t>
      </w:r>
    </w:p>
    <w:p w14:paraId="70E2E881" w14:textId="77777777" w:rsidR="0061384E" w:rsidRPr="0081781E" w:rsidRDefault="0061384E" w:rsidP="000C61EE">
      <w:pPr>
        <w:tabs>
          <w:tab w:val="left" w:pos="2552"/>
        </w:tabs>
        <w:jc w:val="both"/>
        <w:rPr>
          <w:rFonts w:ascii="Source Sans Pro" w:hAnsi="Source Sans Pro" w:cs="Arial"/>
          <w:b/>
          <w:bCs/>
          <w:sz w:val="20"/>
          <w:szCs w:val="20"/>
        </w:rPr>
      </w:pPr>
    </w:p>
    <w:p w14:paraId="6FD959C2"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83.</w:t>
      </w:r>
      <w:r w:rsidRPr="0081781E">
        <w:rPr>
          <w:rFonts w:ascii="Source Sans Pro" w:hAnsi="Source Sans Pro" w:cs="Arial"/>
          <w:sz w:val="20"/>
          <w:szCs w:val="20"/>
        </w:rPr>
        <w:t xml:space="preserve"> La Casa de Medio Camino está destinada a proporcionar a las personas beneficiadas un tratamiento técnico individualizado, asegurando el buen funcionamiento con base en la aplicación de políticas, normas y reglamentos, así como la adecuada ejecución de los programas de tratamiento técnico individualizado, basados en el respeto a la dignidad humana y los derechos humanos, coadyuvando en el proceso de reincorporación socio-familiar de la población beneficiada, procurando los medios para que no vuelva a delinquir. </w:t>
      </w:r>
    </w:p>
    <w:p w14:paraId="682987F0" w14:textId="77777777" w:rsidR="0061384E" w:rsidRPr="0081781E" w:rsidRDefault="0061384E" w:rsidP="000C61EE">
      <w:pPr>
        <w:tabs>
          <w:tab w:val="left" w:pos="2552"/>
        </w:tabs>
        <w:jc w:val="both"/>
        <w:rPr>
          <w:rFonts w:ascii="Source Sans Pro" w:hAnsi="Source Sans Pro" w:cs="Arial"/>
          <w:sz w:val="20"/>
          <w:szCs w:val="20"/>
        </w:rPr>
      </w:pPr>
    </w:p>
    <w:p w14:paraId="680416D8" w14:textId="04F2B6D1"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VIII</w:t>
      </w:r>
    </w:p>
    <w:p w14:paraId="4F092FAA" w14:textId="6E5C15FD"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Gestión Integral de Riesgos y la Protección Civil en los Centros Penitenciarios</w:t>
      </w:r>
    </w:p>
    <w:p w14:paraId="127568C9" w14:textId="77777777" w:rsidR="0061384E" w:rsidRPr="0081781E" w:rsidRDefault="0061384E" w:rsidP="000C61EE">
      <w:pPr>
        <w:tabs>
          <w:tab w:val="left" w:pos="2552"/>
        </w:tabs>
        <w:jc w:val="both"/>
        <w:rPr>
          <w:rFonts w:ascii="Source Sans Pro" w:hAnsi="Source Sans Pro" w:cs="Arial"/>
          <w:b/>
          <w:bCs/>
          <w:sz w:val="20"/>
          <w:szCs w:val="20"/>
        </w:rPr>
      </w:pPr>
    </w:p>
    <w:p w14:paraId="1CD01DC5"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84.</w:t>
      </w:r>
      <w:r w:rsidRPr="0081781E">
        <w:rPr>
          <w:rFonts w:ascii="Source Sans Pro" w:hAnsi="Source Sans Pro" w:cs="Arial"/>
          <w:sz w:val="20"/>
          <w:szCs w:val="20"/>
        </w:rPr>
        <w:t xml:space="preserve"> Al interior de cada uno de los Centros Penitenciarios se contará con al menos una Unidad encargada de la gestión integral de riesgos y protección civil, la cual deberá ser validada y verificada por la Secretaría de Gestión Integral de Riesgos y Protección Civil de la Ciudad de México. El Reglamento de esta Ley contemplará la organización y procedimientos respectivos. </w:t>
      </w:r>
    </w:p>
    <w:p w14:paraId="29F50044" w14:textId="77777777" w:rsidR="0061384E" w:rsidRPr="0081781E" w:rsidRDefault="0061384E" w:rsidP="000C61EE">
      <w:pPr>
        <w:tabs>
          <w:tab w:val="left" w:pos="2552"/>
        </w:tabs>
        <w:jc w:val="both"/>
        <w:rPr>
          <w:rFonts w:ascii="Source Sans Pro" w:hAnsi="Source Sans Pro" w:cs="Arial"/>
          <w:sz w:val="20"/>
          <w:szCs w:val="20"/>
        </w:rPr>
      </w:pPr>
    </w:p>
    <w:p w14:paraId="30144B46"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85.</w:t>
      </w:r>
      <w:r w:rsidRPr="0081781E">
        <w:rPr>
          <w:rFonts w:ascii="Source Sans Pro" w:hAnsi="Source Sans Pro" w:cs="Arial"/>
          <w:sz w:val="20"/>
          <w:szCs w:val="20"/>
        </w:rPr>
        <w:t xml:space="preserve"> Las personas privadas de la libertad podrán formar parte del cuerpo de protección civil, para ello, deberán ser capacitadas por personal acreditado de la Secretaría de Gestión Integral de Riesgos y Protección Civil de la Ciudad de México, quien de manera coordinada con la Secretaría se encargará de actualizar los programas de capacitación y/o actividades que se realizan para el mejoramiento de dichas Unidades, así como de la dotación del material adecuado y seguro para las actividades correspondientes. </w:t>
      </w:r>
    </w:p>
    <w:p w14:paraId="174B8374" w14:textId="77777777" w:rsidR="0061384E" w:rsidRPr="0081781E" w:rsidRDefault="0061384E" w:rsidP="000C61EE">
      <w:pPr>
        <w:tabs>
          <w:tab w:val="left" w:pos="2552"/>
        </w:tabs>
        <w:jc w:val="both"/>
        <w:rPr>
          <w:rFonts w:ascii="Source Sans Pro" w:hAnsi="Source Sans Pro" w:cs="Arial"/>
          <w:sz w:val="20"/>
          <w:szCs w:val="20"/>
        </w:rPr>
      </w:pPr>
    </w:p>
    <w:p w14:paraId="323F85EF" w14:textId="69F38E79"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TÍTULO QUINTO</w:t>
      </w:r>
    </w:p>
    <w:p w14:paraId="4931B9A7" w14:textId="3FAD9BB0"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Régimen Penitenciario</w:t>
      </w:r>
    </w:p>
    <w:p w14:paraId="4DBBD723" w14:textId="77777777" w:rsidR="0061384E" w:rsidRPr="0081781E" w:rsidRDefault="0061384E" w:rsidP="000C61EE">
      <w:pPr>
        <w:tabs>
          <w:tab w:val="left" w:pos="2552"/>
        </w:tabs>
        <w:jc w:val="center"/>
        <w:rPr>
          <w:rFonts w:ascii="Source Sans Pro" w:hAnsi="Source Sans Pro" w:cs="Arial"/>
          <w:b/>
          <w:bCs/>
          <w:sz w:val="20"/>
          <w:szCs w:val="20"/>
        </w:rPr>
      </w:pPr>
    </w:p>
    <w:p w14:paraId="3FF45AD4" w14:textId="023A7FB7"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w:t>
      </w:r>
    </w:p>
    <w:p w14:paraId="5A2155E3" w14:textId="19423B9E"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Cómputo de la Sentencia</w:t>
      </w:r>
    </w:p>
    <w:p w14:paraId="3F77F189" w14:textId="77777777" w:rsidR="0061384E" w:rsidRPr="0081781E" w:rsidRDefault="0061384E" w:rsidP="000C61EE">
      <w:pPr>
        <w:tabs>
          <w:tab w:val="left" w:pos="2552"/>
        </w:tabs>
        <w:jc w:val="both"/>
        <w:rPr>
          <w:rFonts w:ascii="Source Sans Pro" w:hAnsi="Source Sans Pro" w:cs="Arial"/>
          <w:b/>
          <w:bCs/>
          <w:sz w:val="20"/>
          <w:szCs w:val="20"/>
        </w:rPr>
      </w:pPr>
    </w:p>
    <w:p w14:paraId="1D1C98D4"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86.</w:t>
      </w:r>
      <w:r w:rsidRPr="0081781E">
        <w:rPr>
          <w:rFonts w:ascii="Source Sans Pro" w:hAnsi="Source Sans Pro" w:cs="Arial"/>
          <w:sz w:val="20"/>
          <w:szCs w:val="20"/>
        </w:rPr>
        <w:t xml:space="preserve"> Un mes antes de que la persona privada de la libertad tenga fecha determinada para su egreso del Centro Penitenciario, la persona encargada de dicho Centro deberá comunicar a la Subsecretaría, quien a su vez lo hará del conocimiento al Instituto; lo anterior, con la finalidad de que éste último inicie las gestiones para incorporarle a programas de reinserción social y familiar. La Subsecretaría, por conducto del Centro Penitenciario, deberá notificar con cuando menos cinco días hábiles previos el </w:t>
      </w:r>
      <w:proofErr w:type="spellStart"/>
      <w:r w:rsidRPr="0081781E">
        <w:rPr>
          <w:rFonts w:ascii="Source Sans Pro" w:hAnsi="Source Sans Pro" w:cs="Arial"/>
          <w:sz w:val="20"/>
          <w:szCs w:val="20"/>
        </w:rPr>
        <w:t>compurgamiento</w:t>
      </w:r>
      <w:proofErr w:type="spellEnd"/>
      <w:r w:rsidRPr="0081781E">
        <w:rPr>
          <w:rFonts w:ascii="Source Sans Pro" w:hAnsi="Source Sans Pro" w:cs="Arial"/>
          <w:sz w:val="20"/>
          <w:szCs w:val="20"/>
        </w:rPr>
        <w:t xml:space="preserve"> de las penas de prisión a la persona Juzgadora competente, para que a su vez emita el oficio de </w:t>
      </w:r>
      <w:proofErr w:type="spellStart"/>
      <w:r w:rsidRPr="0081781E">
        <w:rPr>
          <w:rFonts w:ascii="Source Sans Pro" w:hAnsi="Source Sans Pro" w:cs="Arial"/>
          <w:sz w:val="20"/>
          <w:szCs w:val="20"/>
        </w:rPr>
        <w:t>compurgamiento</w:t>
      </w:r>
      <w:proofErr w:type="spellEnd"/>
      <w:r w:rsidRPr="0081781E">
        <w:rPr>
          <w:rFonts w:ascii="Source Sans Pro" w:hAnsi="Source Sans Pro" w:cs="Arial"/>
          <w:sz w:val="20"/>
          <w:szCs w:val="20"/>
        </w:rPr>
        <w:t xml:space="preserve">. </w:t>
      </w:r>
    </w:p>
    <w:p w14:paraId="74581CB8" w14:textId="77777777" w:rsidR="0061384E" w:rsidRPr="0081781E" w:rsidRDefault="0061384E" w:rsidP="000C61EE">
      <w:pPr>
        <w:tabs>
          <w:tab w:val="left" w:pos="2552"/>
        </w:tabs>
        <w:jc w:val="both"/>
        <w:rPr>
          <w:rFonts w:ascii="Source Sans Pro" w:hAnsi="Source Sans Pro" w:cs="Arial"/>
          <w:sz w:val="20"/>
          <w:szCs w:val="20"/>
        </w:rPr>
      </w:pPr>
    </w:p>
    <w:p w14:paraId="450E286C" w14:textId="1CF5CF5B"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w:t>
      </w:r>
    </w:p>
    <w:p w14:paraId="469A62F4" w14:textId="1D208DF5"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Ingreso</w:t>
      </w:r>
    </w:p>
    <w:p w14:paraId="5BE95720" w14:textId="77777777" w:rsidR="0061384E" w:rsidRPr="0081781E" w:rsidRDefault="0061384E" w:rsidP="000C61EE">
      <w:pPr>
        <w:tabs>
          <w:tab w:val="left" w:pos="2552"/>
        </w:tabs>
        <w:jc w:val="both"/>
        <w:rPr>
          <w:rFonts w:ascii="Source Sans Pro" w:hAnsi="Source Sans Pro" w:cs="Arial"/>
          <w:b/>
          <w:bCs/>
          <w:sz w:val="20"/>
          <w:szCs w:val="20"/>
        </w:rPr>
      </w:pPr>
    </w:p>
    <w:p w14:paraId="6B8C37D3"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87.</w:t>
      </w:r>
      <w:r w:rsidRPr="0081781E">
        <w:rPr>
          <w:rFonts w:ascii="Source Sans Pro" w:hAnsi="Source Sans Pro" w:cs="Arial"/>
          <w:sz w:val="20"/>
          <w:szCs w:val="20"/>
        </w:rPr>
        <w:t xml:space="preserve"> El ingreso de cualquier persona en alguno de los Centros Penitenciarios materia del presente ordenamiento se hará únicamente: </w:t>
      </w:r>
    </w:p>
    <w:p w14:paraId="17E27FCF" w14:textId="77777777" w:rsidR="0061384E" w:rsidRPr="0081781E" w:rsidRDefault="0061384E" w:rsidP="000C61EE">
      <w:pPr>
        <w:tabs>
          <w:tab w:val="left" w:pos="2552"/>
        </w:tabs>
        <w:jc w:val="both"/>
        <w:rPr>
          <w:rFonts w:ascii="Source Sans Pro" w:hAnsi="Source Sans Pro" w:cs="Arial"/>
          <w:sz w:val="20"/>
          <w:szCs w:val="20"/>
        </w:rPr>
      </w:pPr>
    </w:p>
    <w:p w14:paraId="334172E1" w14:textId="1829434C" w:rsidR="0061384E" w:rsidRPr="00D97974" w:rsidRDefault="00C05A93">
      <w:pPr>
        <w:pStyle w:val="Prrafodelista"/>
        <w:numPr>
          <w:ilvl w:val="0"/>
          <w:numId w:val="102"/>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A solicitud del Ministerio Público, en términos de lo dispuesto en la Constitución Política de los Estados Unidos Mexicanos y el Código Nacional de Procedimientos Penales; </w:t>
      </w:r>
    </w:p>
    <w:p w14:paraId="015137C1" w14:textId="77777777" w:rsidR="0061384E" w:rsidRPr="0081781E" w:rsidRDefault="0061384E" w:rsidP="000C61EE">
      <w:pPr>
        <w:tabs>
          <w:tab w:val="left" w:pos="2552"/>
        </w:tabs>
        <w:jc w:val="both"/>
        <w:rPr>
          <w:rFonts w:ascii="Source Sans Pro" w:hAnsi="Source Sans Pro" w:cs="Arial"/>
          <w:sz w:val="20"/>
          <w:szCs w:val="20"/>
        </w:rPr>
      </w:pPr>
    </w:p>
    <w:p w14:paraId="2CA8F6A3" w14:textId="75B59AD5" w:rsidR="0061384E" w:rsidRPr="00D97974" w:rsidRDefault="00C05A93">
      <w:pPr>
        <w:pStyle w:val="Prrafodelista"/>
        <w:numPr>
          <w:ilvl w:val="0"/>
          <w:numId w:val="102"/>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Por resolución Judicial; </w:t>
      </w:r>
    </w:p>
    <w:p w14:paraId="548C984F" w14:textId="77777777" w:rsidR="0061384E" w:rsidRPr="0081781E" w:rsidRDefault="0061384E" w:rsidP="000C61EE">
      <w:pPr>
        <w:tabs>
          <w:tab w:val="left" w:pos="2552"/>
        </w:tabs>
        <w:jc w:val="both"/>
        <w:rPr>
          <w:rFonts w:ascii="Source Sans Pro" w:hAnsi="Source Sans Pro" w:cs="Arial"/>
          <w:sz w:val="20"/>
          <w:szCs w:val="20"/>
        </w:rPr>
      </w:pPr>
    </w:p>
    <w:p w14:paraId="521D1F81" w14:textId="207ED06D" w:rsidR="00C05A93" w:rsidRPr="00D97974" w:rsidRDefault="00C05A93">
      <w:pPr>
        <w:pStyle w:val="Prrafodelista"/>
        <w:numPr>
          <w:ilvl w:val="0"/>
          <w:numId w:val="102"/>
        </w:numPr>
        <w:tabs>
          <w:tab w:val="left" w:pos="2552"/>
        </w:tabs>
        <w:jc w:val="both"/>
        <w:rPr>
          <w:rFonts w:ascii="Source Sans Pro" w:hAnsi="Source Sans Pro" w:cs="Arial"/>
          <w:sz w:val="20"/>
          <w:szCs w:val="20"/>
        </w:rPr>
      </w:pPr>
      <w:r w:rsidRPr="00D97974">
        <w:rPr>
          <w:rFonts w:ascii="Source Sans Pro" w:hAnsi="Source Sans Pro" w:cs="Arial"/>
          <w:sz w:val="20"/>
          <w:szCs w:val="20"/>
        </w:rPr>
        <w:t>Por señalamiento de la autoridad ejecutora de penas;</w:t>
      </w:r>
    </w:p>
    <w:p w14:paraId="36AC0716" w14:textId="77777777" w:rsidR="0061384E" w:rsidRPr="0081781E" w:rsidRDefault="0061384E" w:rsidP="000C61EE">
      <w:pPr>
        <w:tabs>
          <w:tab w:val="left" w:pos="2552"/>
        </w:tabs>
        <w:jc w:val="both"/>
        <w:rPr>
          <w:rFonts w:ascii="Source Sans Pro" w:hAnsi="Source Sans Pro" w:cs="Arial"/>
          <w:sz w:val="20"/>
          <w:szCs w:val="20"/>
        </w:rPr>
      </w:pPr>
    </w:p>
    <w:p w14:paraId="7BADD998" w14:textId="67224AE6" w:rsidR="0061384E" w:rsidRPr="00D97974" w:rsidRDefault="00C05A93">
      <w:pPr>
        <w:pStyle w:val="Prrafodelista"/>
        <w:numPr>
          <w:ilvl w:val="0"/>
          <w:numId w:val="102"/>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Para el caso de revocación del tratamiento en </w:t>
      </w:r>
      <w:proofErr w:type="spellStart"/>
      <w:r w:rsidRPr="00D97974">
        <w:rPr>
          <w:rFonts w:ascii="Source Sans Pro" w:hAnsi="Source Sans Pro" w:cs="Arial"/>
          <w:sz w:val="20"/>
          <w:szCs w:val="20"/>
        </w:rPr>
        <w:t>externación</w:t>
      </w:r>
      <w:proofErr w:type="spellEnd"/>
      <w:r w:rsidRPr="00D97974">
        <w:rPr>
          <w:rFonts w:ascii="Source Sans Pro" w:hAnsi="Source Sans Pro" w:cs="Arial"/>
          <w:sz w:val="20"/>
          <w:szCs w:val="20"/>
        </w:rPr>
        <w:t xml:space="preserve"> o libertades anticipadas, según las estipulaciones normativas; </w:t>
      </w:r>
    </w:p>
    <w:p w14:paraId="1EF3BFA2" w14:textId="77777777" w:rsidR="0061384E" w:rsidRPr="0081781E" w:rsidRDefault="0061384E" w:rsidP="000C61EE">
      <w:pPr>
        <w:tabs>
          <w:tab w:val="left" w:pos="2552"/>
        </w:tabs>
        <w:jc w:val="both"/>
        <w:rPr>
          <w:rFonts w:ascii="Source Sans Pro" w:hAnsi="Source Sans Pro" w:cs="Arial"/>
          <w:sz w:val="20"/>
          <w:szCs w:val="20"/>
        </w:rPr>
      </w:pPr>
    </w:p>
    <w:p w14:paraId="3BC5425A" w14:textId="32CB00A1" w:rsidR="0061384E" w:rsidRPr="00D97974" w:rsidRDefault="00C05A93">
      <w:pPr>
        <w:pStyle w:val="Prrafodelista"/>
        <w:numPr>
          <w:ilvl w:val="0"/>
          <w:numId w:val="102"/>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En ejecución de los tratados y convenios a que se refiere el artículo 18 Constitucional; y </w:t>
      </w:r>
    </w:p>
    <w:p w14:paraId="29A70E3A" w14:textId="77777777" w:rsidR="0061384E" w:rsidRPr="0081781E" w:rsidRDefault="0061384E" w:rsidP="000C61EE">
      <w:pPr>
        <w:tabs>
          <w:tab w:val="left" w:pos="2552"/>
        </w:tabs>
        <w:jc w:val="both"/>
        <w:rPr>
          <w:rFonts w:ascii="Source Sans Pro" w:hAnsi="Source Sans Pro" w:cs="Arial"/>
          <w:sz w:val="20"/>
          <w:szCs w:val="20"/>
        </w:rPr>
      </w:pPr>
    </w:p>
    <w:p w14:paraId="39F66F6F" w14:textId="0D8D1454" w:rsidR="0061384E" w:rsidRPr="00D97974" w:rsidRDefault="00C05A93">
      <w:pPr>
        <w:pStyle w:val="Prrafodelista"/>
        <w:numPr>
          <w:ilvl w:val="0"/>
          <w:numId w:val="102"/>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Para el caso de arrestos por determinación de la persona titular de los Juzgados Cívicos. </w:t>
      </w:r>
    </w:p>
    <w:p w14:paraId="1859732A" w14:textId="77777777" w:rsidR="0061384E" w:rsidRPr="0081781E" w:rsidRDefault="0061384E" w:rsidP="000C61EE">
      <w:pPr>
        <w:tabs>
          <w:tab w:val="left" w:pos="2552"/>
        </w:tabs>
        <w:jc w:val="both"/>
        <w:rPr>
          <w:rFonts w:ascii="Source Sans Pro" w:hAnsi="Source Sans Pro" w:cs="Arial"/>
          <w:sz w:val="20"/>
          <w:szCs w:val="20"/>
        </w:rPr>
      </w:pPr>
    </w:p>
    <w:p w14:paraId="625EF5E6"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88.</w:t>
      </w:r>
      <w:r w:rsidRPr="0081781E">
        <w:rPr>
          <w:rFonts w:ascii="Source Sans Pro" w:hAnsi="Source Sans Pro" w:cs="Arial"/>
          <w:sz w:val="20"/>
          <w:szCs w:val="20"/>
        </w:rPr>
        <w:t xml:space="preserve"> Las personas que sean ingresadas en un Centro Penitenciario deberán ser registradas en el Sistema Único de Información Criminal definido en la Ley General del Sistema Nacional de Seguridad Pública y en la Ley Nacional de Ejecución Penal. </w:t>
      </w:r>
    </w:p>
    <w:p w14:paraId="25571798" w14:textId="77777777" w:rsidR="0061384E" w:rsidRPr="0081781E" w:rsidRDefault="0061384E" w:rsidP="000C61EE">
      <w:pPr>
        <w:tabs>
          <w:tab w:val="left" w:pos="2552"/>
        </w:tabs>
        <w:jc w:val="both"/>
        <w:rPr>
          <w:rFonts w:ascii="Source Sans Pro" w:hAnsi="Source Sans Pro" w:cs="Arial"/>
          <w:sz w:val="20"/>
          <w:szCs w:val="20"/>
        </w:rPr>
      </w:pPr>
    </w:p>
    <w:p w14:paraId="59411F92" w14:textId="700C5CF5"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la base de datos del registro de las personas privadas de la libertad deberá constar, al menos, la siguiente información: </w:t>
      </w:r>
    </w:p>
    <w:p w14:paraId="6ACACB9C" w14:textId="77777777" w:rsidR="0061384E" w:rsidRPr="0081781E" w:rsidRDefault="0061384E" w:rsidP="000C61EE">
      <w:pPr>
        <w:tabs>
          <w:tab w:val="left" w:pos="2552"/>
        </w:tabs>
        <w:jc w:val="both"/>
        <w:rPr>
          <w:rFonts w:ascii="Source Sans Pro" w:hAnsi="Source Sans Pro" w:cs="Arial"/>
          <w:sz w:val="20"/>
          <w:szCs w:val="20"/>
        </w:rPr>
      </w:pPr>
    </w:p>
    <w:p w14:paraId="1FC83EC7" w14:textId="3265145C" w:rsidR="0061384E" w:rsidRPr="00D97974" w:rsidRDefault="00C05A93" w:rsidP="000C61EE">
      <w:pPr>
        <w:tabs>
          <w:tab w:val="left" w:pos="2552"/>
        </w:tabs>
        <w:jc w:val="both"/>
        <w:rPr>
          <w:rFonts w:ascii="Source Sans Pro" w:hAnsi="Source Sans Pro" w:cs="Arial"/>
          <w:b/>
          <w:bCs/>
          <w:sz w:val="20"/>
          <w:szCs w:val="20"/>
        </w:rPr>
      </w:pPr>
      <w:r w:rsidRPr="00D97974">
        <w:rPr>
          <w:rFonts w:ascii="Source Sans Pro" w:hAnsi="Source Sans Pro" w:cs="Arial"/>
          <w:b/>
          <w:bCs/>
          <w:sz w:val="20"/>
          <w:szCs w:val="20"/>
        </w:rPr>
        <w:t xml:space="preserve">A. Datos de la persona: </w:t>
      </w:r>
    </w:p>
    <w:p w14:paraId="5584744C" w14:textId="77777777" w:rsidR="0061384E" w:rsidRPr="0081781E" w:rsidRDefault="0061384E" w:rsidP="000C61EE">
      <w:pPr>
        <w:tabs>
          <w:tab w:val="left" w:pos="2552"/>
        </w:tabs>
        <w:jc w:val="both"/>
        <w:rPr>
          <w:rFonts w:ascii="Source Sans Pro" w:hAnsi="Source Sans Pro" w:cs="Arial"/>
          <w:sz w:val="20"/>
          <w:szCs w:val="20"/>
        </w:rPr>
      </w:pPr>
    </w:p>
    <w:p w14:paraId="08C8117E" w14:textId="54F1B7DD" w:rsidR="0061384E" w:rsidRPr="00D97974" w:rsidRDefault="00C05A93">
      <w:pPr>
        <w:pStyle w:val="Prrafodelista"/>
        <w:numPr>
          <w:ilvl w:val="0"/>
          <w:numId w:val="103"/>
        </w:numPr>
        <w:tabs>
          <w:tab w:val="left" w:pos="2552"/>
        </w:tabs>
        <w:jc w:val="both"/>
        <w:rPr>
          <w:rFonts w:ascii="Source Sans Pro" w:hAnsi="Source Sans Pro" w:cs="Arial"/>
          <w:sz w:val="20"/>
          <w:szCs w:val="20"/>
        </w:rPr>
      </w:pPr>
      <w:r w:rsidRPr="00D97974">
        <w:rPr>
          <w:rFonts w:ascii="Source Sans Pro" w:hAnsi="Source Sans Pro" w:cs="Arial"/>
          <w:sz w:val="20"/>
          <w:szCs w:val="20"/>
        </w:rPr>
        <w:lastRenderedPageBreak/>
        <w:t xml:space="preserve">Clave de identificación biométrica, tres identificadores; </w:t>
      </w:r>
    </w:p>
    <w:p w14:paraId="6FC871FA" w14:textId="77777777" w:rsidR="0061384E" w:rsidRPr="0081781E" w:rsidRDefault="0061384E" w:rsidP="000C61EE">
      <w:pPr>
        <w:tabs>
          <w:tab w:val="left" w:pos="2552"/>
        </w:tabs>
        <w:jc w:val="both"/>
        <w:rPr>
          <w:rFonts w:ascii="Source Sans Pro" w:hAnsi="Source Sans Pro" w:cs="Arial"/>
          <w:sz w:val="20"/>
          <w:szCs w:val="20"/>
        </w:rPr>
      </w:pPr>
    </w:p>
    <w:p w14:paraId="0861F15D" w14:textId="3458E0F4" w:rsidR="0061384E" w:rsidRPr="00D97974" w:rsidRDefault="00C05A93">
      <w:pPr>
        <w:pStyle w:val="Prrafodelista"/>
        <w:numPr>
          <w:ilvl w:val="0"/>
          <w:numId w:val="103"/>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Nombre (s); </w:t>
      </w:r>
    </w:p>
    <w:p w14:paraId="18F7A0F7" w14:textId="77777777" w:rsidR="0061384E" w:rsidRPr="0081781E" w:rsidRDefault="0061384E" w:rsidP="000C61EE">
      <w:pPr>
        <w:tabs>
          <w:tab w:val="left" w:pos="2552"/>
        </w:tabs>
        <w:jc w:val="both"/>
        <w:rPr>
          <w:rFonts w:ascii="Source Sans Pro" w:hAnsi="Source Sans Pro" w:cs="Arial"/>
          <w:sz w:val="20"/>
          <w:szCs w:val="20"/>
        </w:rPr>
      </w:pPr>
    </w:p>
    <w:p w14:paraId="2B19C410" w14:textId="69FBFFC8" w:rsidR="0061384E" w:rsidRPr="00D97974" w:rsidRDefault="00C05A93">
      <w:pPr>
        <w:pStyle w:val="Prrafodelista"/>
        <w:numPr>
          <w:ilvl w:val="0"/>
          <w:numId w:val="103"/>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Fotografía; </w:t>
      </w:r>
    </w:p>
    <w:p w14:paraId="49243FEE" w14:textId="77777777" w:rsidR="0061384E" w:rsidRPr="0081781E" w:rsidRDefault="0061384E" w:rsidP="000C61EE">
      <w:pPr>
        <w:tabs>
          <w:tab w:val="left" w:pos="2552"/>
        </w:tabs>
        <w:jc w:val="both"/>
        <w:rPr>
          <w:rFonts w:ascii="Source Sans Pro" w:hAnsi="Source Sans Pro" w:cs="Arial"/>
          <w:sz w:val="20"/>
          <w:szCs w:val="20"/>
        </w:rPr>
      </w:pPr>
    </w:p>
    <w:p w14:paraId="609F02C3" w14:textId="55E51577" w:rsidR="0061384E" w:rsidRPr="00D97974" w:rsidRDefault="00C05A93">
      <w:pPr>
        <w:pStyle w:val="Prrafodelista"/>
        <w:numPr>
          <w:ilvl w:val="0"/>
          <w:numId w:val="103"/>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Demarcación territorial donde se encuentra el Centro Penitenciario; </w:t>
      </w:r>
    </w:p>
    <w:p w14:paraId="7BD4CE2F" w14:textId="77777777" w:rsidR="0061384E" w:rsidRPr="0081781E" w:rsidRDefault="0061384E" w:rsidP="000C61EE">
      <w:pPr>
        <w:tabs>
          <w:tab w:val="left" w:pos="2552"/>
        </w:tabs>
        <w:jc w:val="both"/>
        <w:rPr>
          <w:rFonts w:ascii="Source Sans Pro" w:hAnsi="Source Sans Pro" w:cs="Arial"/>
          <w:sz w:val="20"/>
          <w:szCs w:val="20"/>
        </w:rPr>
      </w:pPr>
    </w:p>
    <w:p w14:paraId="727AFA8E" w14:textId="1FDD76B6" w:rsidR="0061384E" w:rsidRPr="00D97974" w:rsidRDefault="00C05A93">
      <w:pPr>
        <w:pStyle w:val="Prrafodelista"/>
        <w:numPr>
          <w:ilvl w:val="0"/>
          <w:numId w:val="103"/>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Características sociodemográficas, tales como: sexo, fecha de nacimiento, estatura, peso, nacionalidad, estado de origen, municipio de origen, estado de residencia habitual, municipio de residencia habitual, condición de identificación indígena o afrodescendiente, condición de habla indígena, estado civil, escolaridad, condición de alfabetización y ocupación; y </w:t>
      </w:r>
    </w:p>
    <w:p w14:paraId="3F4F174E" w14:textId="77777777" w:rsidR="0061384E" w:rsidRPr="0081781E" w:rsidRDefault="0061384E" w:rsidP="000C61EE">
      <w:pPr>
        <w:tabs>
          <w:tab w:val="left" w:pos="2552"/>
        </w:tabs>
        <w:jc w:val="both"/>
        <w:rPr>
          <w:rFonts w:ascii="Source Sans Pro" w:hAnsi="Source Sans Pro" w:cs="Arial"/>
          <w:sz w:val="20"/>
          <w:szCs w:val="20"/>
        </w:rPr>
      </w:pPr>
    </w:p>
    <w:p w14:paraId="5B7C2AC6" w14:textId="79090A67" w:rsidR="0061384E" w:rsidRPr="00D97974" w:rsidRDefault="00C05A93">
      <w:pPr>
        <w:pStyle w:val="Prrafodelista"/>
        <w:numPr>
          <w:ilvl w:val="0"/>
          <w:numId w:val="103"/>
        </w:numPr>
        <w:tabs>
          <w:tab w:val="left" w:pos="2552"/>
        </w:tabs>
        <w:jc w:val="both"/>
        <w:rPr>
          <w:rFonts w:ascii="Source Sans Pro" w:hAnsi="Source Sans Pro" w:cs="Arial"/>
          <w:sz w:val="20"/>
          <w:szCs w:val="20"/>
        </w:rPr>
      </w:pPr>
      <w:r w:rsidRPr="00D97974">
        <w:rPr>
          <w:rFonts w:ascii="Source Sans Pro" w:hAnsi="Source Sans Pro" w:cs="Arial"/>
          <w:sz w:val="20"/>
          <w:szCs w:val="20"/>
        </w:rPr>
        <w:t xml:space="preserve">En su caso, los datos de niñas y niños que vivan con su madre en el Centro Penitenciario. Para la sistematización de esta base de datos, se deberá elaborar una versión pública para atender el Sistema de Información Estadística Penitenciaria. </w:t>
      </w:r>
    </w:p>
    <w:p w14:paraId="21CAC05B" w14:textId="77777777" w:rsidR="0061384E" w:rsidRPr="0081781E" w:rsidRDefault="0061384E" w:rsidP="000C61EE">
      <w:pPr>
        <w:tabs>
          <w:tab w:val="left" w:pos="2552"/>
        </w:tabs>
        <w:jc w:val="both"/>
        <w:rPr>
          <w:rFonts w:ascii="Source Sans Pro" w:hAnsi="Source Sans Pro" w:cs="Arial"/>
          <w:sz w:val="20"/>
          <w:szCs w:val="20"/>
        </w:rPr>
      </w:pPr>
    </w:p>
    <w:p w14:paraId="05263570" w14:textId="77777777" w:rsidR="0061384E" w:rsidRPr="005F782F" w:rsidRDefault="00C05A93" w:rsidP="000C61EE">
      <w:pPr>
        <w:tabs>
          <w:tab w:val="left" w:pos="2552"/>
        </w:tabs>
        <w:jc w:val="both"/>
        <w:rPr>
          <w:rFonts w:ascii="Source Sans Pro" w:hAnsi="Source Sans Pro" w:cs="Arial"/>
          <w:b/>
          <w:bCs/>
          <w:sz w:val="20"/>
          <w:szCs w:val="20"/>
        </w:rPr>
      </w:pPr>
      <w:r w:rsidRPr="005F782F">
        <w:rPr>
          <w:rFonts w:ascii="Source Sans Pro" w:hAnsi="Source Sans Pro" w:cs="Arial"/>
          <w:b/>
          <w:bCs/>
          <w:sz w:val="20"/>
          <w:szCs w:val="20"/>
        </w:rPr>
        <w:t xml:space="preserve">B. Expediente médico que contenga al menos la siguiente información: </w:t>
      </w:r>
    </w:p>
    <w:p w14:paraId="215FF9C6" w14:textId="77777777" w:rsidR="0061384E" w:rsidRPr="0081781E" w:rsidRDefault="0061384E" w:rsidP="000C61EE">
      <w:pPr>
        <w:tabs>
          <w:tab w:val="left" w:pos="2552"/>
        </w:tabs>
        <w:jc w:val="both"/>
        <w:rPr>
          <w:rFonts w:ascii="Source Sans Pro" w:hAnsi="Source Sans Pro" w:cs="Arial"/>
          <w:sz w:val="20"/>
          <w:szCs w:val="20"/>
        </w:rPr>
      </w:pPr>
    </w:p>
    <w:p w14:paraId="1EE9307C" w14:textId="39C27835" w:rsidR="0061384E" w:rsidRPr="005F782F" w:rsidRDefault="00C05A93">
      <w:pPr>
        <w:pStyle w:val="Prrafodelista"/>
        <w:numPr>
          <w:ilvl w:val="0"/>
          <w:numId w:val="104"/>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Ficha de identificación; </w:t>
      </w:r>
    </w:p>
    <w:p w14:paraId="57C03DD5" w14:textId="77777777" w:rsidR="0061384E" w:rsidRPr="0081781E" w:rsidRDefault="0061384E" w:rsidP="000C61EE">
      <w:pPr>
        <w:tabs>
          <w:tab w:val="left" w:pos="2552"/>
        </w:tabs>
        <w:jc w:val="both"/>
        <w:rPr>
          <w:rFonts w:ascii="Source Sans Pro" w:hAnsi="Source Sans Pro" w:cs="Arial"/>
          <w:sz w:val="20"/>
          <w:szCs w:val="20"/>
        </w:rPr>
      </w:pPr>
    </w:p>
    <w:p w14:paraId="78CB86C4" w14:textId="056CE35E" w:rsidR="0061384E" w:rsidRPr="005F782F" w:rsidRDefault="00C05A93">
      <w:pPr>
        <w:pStyle w:val="Prrafodelista"/>
        <w:numPr>
          <w:ilvl w:val="0"/>
          <w:numId w:val="104"/>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Historia clínica completa; </w:t>
      </w:r>
    </w:p>
    <w:p w14:paraId="579FDD2A" w14:textId="77777777" w:rsidR="0061384E" w:rsidRPr="0081781E" w:rsidRDefault="0061384E" w:rsidP="000C61EE">
      <w:pPr>
        <w:tabs>
          <w:tab w:val="left" w:pos="2552"/>
        </w:tabs>
        <w:jc w:val="both"/>
        <w:rPr>
          <w:rFonts w:ascii="Source Sans Pro" w:hAnsi="Source Sans Pro" w:cs="Arial"/>
          <w:sz w:val="20"/>
          <w:szCs w:val="20"/>
        </w:rPr>
      </w:pPr>
    </w:p>
    <w:p w14:paraId="005B4DCC" w14:textId="6E6BDFEE" w:rsidR="0061384E" w:rsidRPr="005F782F" w:rsidRDefault="00C05A93">
      <w:pPr>
        <w:pStyle w:val="Prrafodelista"/>
        <w:numPr>
          <w:ilvl w:val="0"/>
          <w:numId w:val="104"/>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Notas médicas subsecuentes; </w:t>
      </w:r>
    </w:p>
    <w:p w14:paraId="0A1A613A" w14:textId="77777777" w:rsidR="0061384E" w:rsidRPr="0081781E" w:rsidRDefault="0061384E" w:rsidP="000C61EE">
      <w:pPr>
        <w:tabs>
          <w:tab w:val="left" w:pos="2552"/>
        </w:tabs>
        <w:jc w:val="both"/>
        <w:rPr>
          <w:rFonts w:ascii="Source Sans Pro" w:hAnsi="Source Sans Pro" w:cs="Arial"/>
          <w:sz w:val="20"/>
          <w:szCs w:val="20"/>
        </w:rPr>
      </w:pPr>
    </w:p>
    <w:p w14:paraId="67BE9642" w14:textId="12BC4137" w:rsidR="0061384E" w:rsidRPr="005F782F" w:rsidRDefault="00C05A93">
      <w:pPr>
        <w:pStyle w:val="Prrafodelista"/>
        <w:numPr>
          <w:ilvl w:val="0"/>
          <w:numId w:val="104"/>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Estudios de laboratorio, gabinete y complementarios; y </w:t>
      </w:r>
    </w:p>
    <w:p w14:paraId="6B84718B" w14:textId="77777777" w:rsidR="0061384E" w:rsidRPr="0081781E" w:rsidRDefault="0061384E" w:rsidP="000C61EE">
      <w:pPr>
        <w:tabs>
          <w:tab w:val="left" w:pos="2552"/>
        </w:tabs>
        <w:jc w:val="both"/>
        <w:rPr>
          <w:rFonts w:ascii="Source Sans Pro" w:hAnsi="Source Sans Pro" w:cs="Arial"/>
          <w:sz w:val="20"/>
          <w:szCs w:val="20"/>
        </w:rPr>
      </w:pPr>
    </w:p>
    <w:p w14:paraId="7D1144AC" w14:textId="6F0EAC34" w:rsidR="0061384E" w:rsidRPr="005F782F" w:rsidRDefault="00C05A93">
      <w:pPr>
        <w:pStyle w:val="Prrafodelista"/>
        <w:numPr>
          <w:ilvl w:val="0"/>
          <w:numId w:val="104"/>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Tratándose de personas procesadas penalmente, los documentos de consentimiento informado de la toma de muestra para perfil genético de los delitos establecidos en la Ley por la que se crea el Banco de ADN para uso Forense de la Ciudad de México. </w:t>
      </w:r>
    </w:p>
    <w:p w14:paraId="64474795" w14:textId="77777777" w:rsidR="0061384E" w:rsidRPr="0081781E" w:rsidRDefault="0061384E" w:rsidP="000C61EE">
      <w:pPr>
        <w:tabs>
          <w:tab w:val="left" w:pos="2552"/>
        </w:tabs>
        <w:jc w:val="both"/>
        <w:rPr>
          <w:rFonts w:ascii="Source Sans Pro" w:hAnsi="Source Sans Pro" w:cs="Arial"/>
          <w:sz w:val="20"/>
          <w:szCs w:val="20"/>
        </w:rPr>
      </w:pPr>
    </w:p>
    <w:p w14:paraId="04A72CA8" w14:textId="77777777" w:rsidR="0061384E" w:rsidRPr="005F782F" w:rsidRDefault="00C05A93" w:rsidP="000C61EE">
      <w:pPr>
        <w:tabs>
          <w:tab w:val="left" w:pos="2552"/>
        </w:tabs>
        <w:jc w:val="both"/>
        <w:rPr>
          <w:rFonts w:ascii="Source Sans Pro" w:hAnsi="Source Sans Pro" w:cs="Arial"/>
          <w:b/>
          <w:bCs/>
          <w:sz w:val="20"/>
          <w:szCs w:val="20"/>
        </w:rPr>
      </w:pPr>
      <w:r w:rsidRPr="005F782F">
        <w:rPr>
          <w:rFonts w:ascii="Source Sans Pro" w:hAnsi="Source Sans Pro" w:cs="Arial"/>
          <w:b/>
          <w:bCs/>
          <w:sz w:val="20"/>
          <w:szCs w:val="20"/>
        </w:rPr>
        <w:t xml:space="preserve">C. En su caso, el expediente de ejecución contendrá por lo menos: </w:t>
      </w:r>
    </w:p>
    <w:p w14:paraId="7E561398" w14:textId="77777777" w:rsidR="0061384E" w:rsidRPr="0081781E" w:rsidRDefault="0061384E" w:rsidP="000C61EE">
      <w:pPr>
        <w:tabs>
          <w:tab w:val="left" w:pos="2552"/>
        </w:tabs>
        <w:jc w:val="both"/>
        <w:rPr>
          <w:rFonts w:ascii="Source Sans Pro" w:hAnsi="Source Sans Pro" w:cs="Arial"/>
          <w:sz w:val="20"/>
          <w:szCs w:val="20"/>
        </w:rPr>
      </w:pPr>
    </w:p>
    <w:p w14:paraId="2EDDF29B" w14:textId="33887A83"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Nombre; </w:t>
      </w:r>
    </w:p>
    <w:p w14:paraId="03A91C4E" w14:textId="77777777" w:rsidR="0061384E" w:rsidRPr="0081781E" w:rsidRDefault="0061384E" w:rsidP="000C61EE">
      <w:pPr>
        <w:tabs>
          <w:tab w:val="left" w:pos="2552"/>
        </w:tabs>
        <w:jc w:val="both"/>
        <w:rPr>
          <w:rFonts w:ascii="Source Sans Pro" w:hAnsi="Source Sans Pro" w:cs="Arial"/>
          <w:sz w:val="20"/>
          <w:szCs w:val="20"/>
        </w:rPr>
      </w:pPr>
    </w:p>
    <w:p w14:paraId="03D249BF" w14:textId="58696BE0"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Tres identificadores biométricos, en los términos del Apartado A, fracción I del presente artículo; </w:t>
      </w:r>
    </w:p>
    <w:p w14:paraId="54261665" w14:textId="77777777" w:rsidR="0061384E" w:rsidRPr="0081781E" w:rsidRDefault="0061384E" w:rsidP="000C61EE">
      <w:pPr>
        <w:tabs>
          <w:tab w:val="left" w:pos="2552"/>
        </w:tabs>
        <w:jc w:val="both"/>
        <w:rPr>
          <w:rFonts w:ascii="Source Sans Pro" w:hAnsi="Source Sans Pro" w:cs="Arial"/>
          <w:sz w:val="20"/>
          <w:szCs w:val="20"/>
        </w:rPr>
      </w:pPr>
    </w:p>
    <w:p w14:paraId="305AC2A8" w14:textId="72FB038E"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Fotografía; </w:t>
      </w:r>
    </w:p>
    <w:p w14:paraId="51B26FF4" w14:textId="77777777" w:rsidR="0061384E" w:rsidRPr="0081781E" w:rsidRDefault="0061384E" w:rsidP="000C61EE">
      <w:pPr>
        <w:tabs>
          <w:tab w:val="left" w:pos="2552"/>
        </w:tabs>
        <w:jc w:val="both"/>
        <w:rPr>
          <w:rFonts w:ascii="Source Sans Pro" w:hAnsi="Source Sans Pro" w:cs="Arial"/>
          <w:sz w:val="20"/>
          <w:szCs w:val="20"/>
        </w:rPr>
      </w:pPr>
    </w:p>
    <w:p w14:paraId="3551EB28" w14:textId="03EE1226"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Fecha de inicio del proceso penal; </w:t>
      </w:r>
    </w:p>
    <w:p w14:paraId="6A0AA6B9" w14:textId="77777777" w:rsidR="0061384E" w:rsidRPr="0081781E" w:rsidRDefault="0061384E" w:rsidP="000C61EE">
      <w:pPr>
        <w:tabs>
          <w:tab w:val="left" w:pos="2552"/>
        </w:tabs>
        <w:jc w:val="both"/>
        <w:rPr>
          <w:rFonts w:ascii="Source Sans Pro" w:hAnsi="Source Sans Pro" w:cs="Arial"/>
          <w:sz w:val="20"/>
          <w:szCs w:val="20"/>
        </w:rPr>
      </w:pPr>
    </w:p>
    <w:p w14:paraId="7CFA7C4E" w14:textId="6928A602"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Delito; </w:t>
      </w:r>
    </w:p>
    <w:p w14:paraId="2ECCF354" w14:textId="77777777" w:rsidR="0061384E" w:rsidRPr="0081781E" w:rsidRDefault="0061384E" w:rsidP="000C61EE">
      <w:pPr>
        <w:tabs>
          <w:tab w:val="left" w:pos="2552"/>
        </w:tabs>
        <w:jc w:val="both"/>
        <w:rPr>
          <w:rFonts w:ascii="Source Sans Pro" w:hAnsi="Source Sans Pro" w:cs="Arial"/>
          <w:sz w:val="20"/>
          <w:szCs w:val="20"/>
        </w:rPr>
      </w:pPr>
    </w:p>
    <w:p w14:paraId="1244B286" w14:textId="35FD6B7A"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Fuero del delito; </w:t>
      </w:r>
    </w:p>
    <w:p w14:paraId="305BA1D6" w14:textId="77777777" w:rsidR="0061384E" w:rsidRPr="0081781E" w:rsidRDefault="0061384E" w:rsidP="000C61EE">
      <w:pPr>
        <w:tabs>
          <w:tab w:val="left" w:pos="2552"/>
        </w:tabs>
        <w:jc w:val="both"/>
        <w:rPr>
          <w:rFonts w:ascii="Source Sans Pro" w:hAnsi="Source Sans Pro" w:cs="Arial"/>
          <w:sz w:val="20"/>
          <w:szCs w:val="20"/>
        </w:rPr>
      </w:pPr>
    </w:p>
    <w:p w14:paraId="586612C1" w14:textId="5A3787D4" w:rsidR="00C05A93"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Resolución privativa de la libertad y resoluciones administrativas y judiciales que afecten la situación jurídica de la persona privada de la libertad;</w:t>
      </w:r>
    </w:p>
    <w:p w14:paraId="5E481A4A" w14:textId="77777777" w:rsidR="0061384E" w:rsidRPr="0081781E" w:rsidRDefault="0061384E" w:rsidP="000C61EE">
      <w:pPr>
        <w:tabs>
          <w:tab w:val="left" w:pos="2552"/>
        </w:tabs>
        <w:jc w:val="both"/>
        <w:rPr>
          <w:rFonts w:ascii="Source Sans Pro" w:hAnsi="Source Sans Pro" w:cs="Arial"/>
          <w:sz w:val="20"/>
          <w:szCs w:val="20"/>
        </w:rPr>
      </w:pPr>
    </w:p>
    <w:p w14:paraId="416883C8" w14:textId="7625FC6C"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Fecha de ingreso al Centro Penitenciario; </w:t>
      </w:r>
    </w:p>
    <w:p w14:paraId="128F421E" w14:textId="77777777" w:rsidR="0061384E" w:rsidRPr="0081781E" w:rsidRDefault="0061384E" w:rsidP="000C61EE">
      <w:pPr>
        <w:tabs>
          <w:tab w:val="left" w:pos="2552"/>
        </w:tabs>
        <w:jc w:val="both"/>
        <w:rPr>
          <w:rFonts w:ascii="Source Sans Pro" w:hAnsi="Source Sans Pro" w:cs="Arial"/>
          <w:sz w:val="20"/>
          <w:szCs w:val="20"/>
        </w:rPr>
      </w:pPr>
    </w:p>
    <w:p w14:paraId="7E924B20" w14:textId="64A95EDC"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Demarcación territorial donde se encuentra el Centro Penitenciario; </w:t>
      </w:r>
    </w:p>
    <w:p w14:paraId="6E3A5F27" w14:textId="77777777" w:rsidR="0061384E" w:rsidRPr="0081781E" w:rsidRDefault="0061384E" w:rsidP="000C61EE">
      <w:pPr>
        <w:tabs>
          <w:tab w:val="left" w:pos="2552"/>
        </w:tabs>
        <w:jc w:val="both"/>
        <w:rPr>
          <w:rFonts w:ascii="Source Sans Pro" w:hAnsi="Source Sans Pro" w:cs="Arial"/>
          <w:sz w:val="20"/>
          <w:szCs w:val="20"/>
        </w:rPr>
      </w:pPr>
    </w:p>
    <w:p w14:paraId="13C9FBBA" w14:textId="31A09DFC"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Nombre del Centro Penitenciario; </w:t>
      </w:r>
    </w:p>
    <w:p w14:paraId="6F7F8A1E" w14:textId="77777777" w:rsidR="0061384E" w:rsidRPr="0081781E" w:rsidRDefault="0061384E" w:rsidP="000C61EE">
      <w:pPr>
        <w:tabs>
          <w:tab w:val="left" w:pos="2552"/>
        </w:tabs>
        <w:jc w:val="both"/>
        <w:rPr>
          <w:rFonts w:ascii="Source Sans Pro" w:hAnsi="Source Sans Pro" w:cs="Arial"/>
          <w:sz w:val="20"/>
          <w:szCs w:val="20"/>
        </w:rPr>
      </w:pPr>
    </w:p>
    <w:p w14:paraId="48F63699" w14:textId="1D1CACBB"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Demarcación territorial donde se lleva a cabo el proceso; </w:t>
      </w:r>
    </w:p>
    <w:p w14:paraId="21FC9914" w14:textId="77777777" w:rsidR="0061384E" w:rsidRPr="0081781E" w:rsidRDefault="0061384E" w:rsidP="000C61EE">
      <w:pPr>
        <w:tabs>
          <w:tab w:val="left" w:pos="2552"/>
        </w:tabs>
        <w:jc w:val="both"/>
        <w:rPr>
          <w:rFonts w:ascii="Source Sans Pro" w:hAnsi="Source Sans Pro" w:cs="Arial"/>
          <w:sz w:val="20"/>
          <w:szCs w:val="20"/>
        </w:rPr>
      </w:pPr>
    </w:p>
    <w:p w14:paraId="19A8BDA5" w14:textId="0EAB8065"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Fecha de la sentencia; </w:t>
      </w:r>
    </w:p>
    <w:p w14:paraId="41F45807" w14:textId="77777777" w:rsidR="0061384E" w:rsidRPr="0081781E" w:rsidRDefault="0061384E" w:rsidP="000C61EE">
      <w:pPr>
        <w:tabs>
          <w:tab w:val="left" w:pos="2552"/>
        </w:tabs>
        <w:jc w:val="both"/>
        <w:rPr>
          <w:rFonts w:ascii="Source Sans Pro" w:hAnsi="Source Sans Pro" w:cs="Arial"/>
          <w:sz w:val="20"/>
          <w:szCs w:val="20"/>
        </w:rPr>
      </w:pPr>
    </w:p>
    <w:p w14:paraId="43309818" w14:textId="4D9F7D8D"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Pena impuesta, cuando sea el caso; </w:t>
      </w:r>
    </w:p>
    <w:p w14:paraId="67A6C14E" w14:textId="77777777" w:rsidR="0061384E" w:rsidRPr="0081781E" w:rsidRDefault="0061384E" w:rsidP="000C61EE">
      <w:pPr>
        <w:tabs>
          <w:tab w:val="left" w:pos="2552"/>
        </w:tabs>
        <w:jc w:val="both"/>
        <w:rPr>
          <w:rFonts w:ascii="Source Sans Pro" w:hAnsi="Source Sans Pro" w:cs="Arial"/>
          <w:sz w:val="20"/>
          <w:szCs w:val="20"/>
        </w:rPr>
      </w:pPr>
    </w:p>
    <w:p w14:paraId="684E1A4E" w14:textId="13FF5B46"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Traslados especificando fecha, así como lugar de origen y destino;</w:t>
      </w:r>
    </w:p>
    <w:p w14:paraId="0E1A83B6" w14:textId="77777777" w:rsidR="0061384E" w:rsidRPr="0081781E" w:rsidRDefault="0061384E" w:rsidP="000C61EE">
      <w:pPr>
        <w:tabs>
          <w:tab w:val="left" w:pos="2552"/>
        </w:tabs>
        <w:jc w:val="both"/>
        <w:rPr>
          <w:rFonts w:ascii="Source Sans Pro" w:hAnsi="Source Sans Pro" w:cs="Arial"/>
          <w:sz w:val="20"/>
          <w:szCs w:val="20"/>
        </w:rPr>
      </w:pPr>
    </w:p>
    <w:p w14:paraId="16A786B8" w14:textId="0BBBDDF2"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Inventario de los objetos personales depositados en la autoridad penitenciaria;</w:t>
      </w:r>
    </w:p>
    <w:p w14:paraId="604872AA" w14:textId="77777777" w:rsidR="0061384E" w:rsidRPr="0081781E" w:rsidRDefault="0061384E" w:rsidP="000C61EE">
      <w:pPr>
        <w:tabs>
          <w:tab w:val="left" w:pos="2552"/>
        </w:tabs>
        <w:jc w:val="both"/>
        <w:rPr>
          <w:rFonts w:ascii="Source Sans Pro" w:hAnsi="Source Sans Pro" w:cs="Arial"/>
          <w:sz w:val="20"/>
          <w:szCs w:val="20"/>
        </w:rPr>
      </w:pPr>
    </w:p>
    <w:p w14:paraId="32739DD1" w14:textId="5A1CDC17"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Ubicación al interior del Centro Penitenciario; </w:t>
      </w:r>
    </w:p>
    <w:p w14:paraId="238931E7" w14:textId="77777777" w:rsidR="0061384E" w:rsidRPr="0081781E" w:rsidRDefault="0061384E" w:rsidP="000C61EE">
      <w:pPr>
        <w:tabs>
          <w:tab w:val="left" w:pos="2552"/>
        </w:tabs>
        <w:jc w:val="both"/>
        <w:rPr>
          <w:rFonts w:ascii="Source Sans Pro" w:hAnsi="Source Sans Pro" w:cs="Arial"/>
          <w:sz w:val="20"/>
          <w:szCs w:val="20"/>
        </w:rPr>
      </w:pPr>
    </w:p>
    <w:p w14:paraId="6DE842C3" w14:textId="274E7BC8"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Lista de las personas autorizadas para visitar a la persona privada de la libertad; </w:t>
      </w:r>
    </w:p>
    <w:p w14:paraId="3CA9A482" w14:textId="77777777" w:rsidR="0061384E" w:rsidRPr="0081781E" w:rsidRDefault="0061384E" w:rsidP="000C61EE">
      <w:pPr>
        <w:tabs>
          <w:tab w:val="left" w:pos="2552"/>
        </w:tabs>
        <w:jc w:val="both"/>
        <w:rPr>
          <w:rFonts w:ascii="Source Sans Pro" w:hAnsi="Source Sans Pro" w:cs="Arial"/>
          <w:sz w:val="20"/>
          <w:szCs w:val="20"/>
        </w:rPr>
      </w:pPr>
    </w:p>
    <w:p w14:paraId="5299443E" w14:textId="45391052"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Sanciones y beneficios obtenidos; </w:t>
      </w:r>
    </w:p>
    <w:p w14:paraId="7952F617" w14:textId="77777777" w:rsidR="0061384E" w:rsidRPr="0081781E" w:rsidRDefault="0061384E" w:rsidP="000C61EE">
      <w:pPr>
        <w:tabs>
          <w:tab w:val="left" w:pos="2552"/>
        </w:tabs>
        <w:jc w:val="both"/>
        <w:rPr>
          <w:rFonts w:ascii="Source Sans Pro" w:hAnsi="Source Sans Pro" w:cs="Arial"/>
          <w:sz w:val="20"/>
          <w:szCs w:val="20"/>
        </w:rPr>
      </w:pPr>
    </w:p>
    <w:p w14:paraId="7B08D87F" w14:textId="3EAB4908"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Información sobre cónyuge o pareja, familiares directos, así como dependientes económicos, incluyendo su lugar de residencia, origen y/o arraigo; y </w:t>
      </w:r>
    </w:p>
    <w:p w14:paraId="018CCD64" w14:textId="77777777" w:rsidR="0061384E" w:rsidRPr="0081781E" w:rsidRDefault="0061384E" w:rsidP="000C61EE">
      <w:pPr>
        <w:tabs>
          <w:tab w:val="left" w:pos="2552"/>
        </w:tabs>
        <w:jc w:val="both"/>
        <w:rPr>
          <w:rFonts w:ascii="Source Sans Pro" w:hAnsi="Source Sans Pro" w:cs="Arial"/>
          <w:sz w:val="20"/>
          <w:szCs w:val="20"/>
        </w:rPr>
      </w:pPr>
    </w:p>
    <w:p w14:paraId="2B9EF517" w14:textId="7D014402" w:rsidR="0061384E" w:rsidRPr="005F782F" w:rsidRDefault="00C05A93">
      <w:pPr>
        <w:pStyle w:val="Prrafodelista"/>
        <w:numPr>
          <w:ilvl w:val="0"/>
          <w:numId w:val="105"/>
        </w:numPr>
        <w:tabs>
          <w:tab w:val="left" w:pos="2552"/>
        </w:tabs>
        <w:jc w:val="both"/>
        <w:rPr>
          <w:rFonts w:ascii="Source Sans Pro" w:hAnsi="Source Sans Pro" w:cs="Arial"/>
          <w:sz w:val="20"/>
          <w:szCs w:val="20"/>
        </w:rPr>
      </w:pPr>
      <w:r w:rsidRPr="005F782F">
        <w:rPr>
          <w:rFonts w:ascii="Source Sans Pro" w:hAnsi="Source Sans Pro" w:cs="Arial"/>
          <w:sz w:val="20"/>
          <w:szCs w:val="20"/>
        </w:rPr>
        <w:t xml:space="preserve">Plan de Actividades. </w:t>
      </w:r>
    </w:p>
    <w:p w14:paraId="4120F6F6" w14:textId="77777777" w:rsidR="0061384E" w:rsidRPr="0081781E" w:rsidRDefault="0061384E" w:rsidP="000C61EE">
      <w:pPr>
        <w:tabs>
          <w:tab w:val="left" w:pos="2552"/>
        </w:tabs>
        <w:jc w:val="both"/>
        <w:rPr>
          <w:rFonts w:ascii="Source Sans Pro" w:hAnsi="Source Sans Pro" w:cs="Arial"/>
          <w:sz w:val="20"/>
          <w:szCs w:val="20"/>
        </w:rPr>
      </w:pPr>
    </w:p>
    <w:p w14:paraId="6C8CD048"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89.</w:t>
      </w:r>
      <w:r w:rsidRPr="0081781E">
        <w:rPr>
          <w:rFonts w:ascii="Source Sans Pro" w:hAnsi="Source Sans Pro" w:cs="Arial"/>
          <w:sz w:val="20"/>
          <w:szCs w:val="20"/>
        </w:rPr>
        <w:t xml:space="preserve"> Las personas privadas de la libertad sobre las cuales recayó una sentencia condenatoria ejecutoriada tendrán derecho a que se les traslade a un Centro Penitenciario cercano a su domicilio o al de su familia; lo anterior, de acuerdo con los convenios nacionales e internacionales vigentes; a excepción de aquellas que se encuentren sentenciadas por delincuencia organizada o sujetas a medidas especiales de seguridad. </w:t>
      </w:r>
    </w:p>
    <w:p w14:paraId="5767D4CC" w14:textId="77777777" w:rsidR="0061384E" w:rsidRPr="0081781E" w:rsidRDefault="0061384E" w:rsidP="000C61EE">
      <w:pPr>
        <w:tabs>
          <w:tab w:val="left" w:pos="2552"/>
        </w:tabs>
        <w:jc w:val="both"/>
        <w:rPr>
          <w:rFonts w:ascii="Source Sans Pro" w:hAnsi="Source Sans Pro" w:cs="Arial"/>
          <w:sz w:val="20"/>
          <w:szCs w:val="20"/>
        </w:rPr>
      </w:pPr>
    </w:p>
    <w:p w14:paraId="5F67587A" w14:textId="711F435A"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No obstante, las personas indiciadas y procesadas no podrán ser trasladadas a los Centros Penitenciarios y las personas sentenciadas con ejecutoria que se encuentran en ellos, no podrán regresar a los mismos, aun en el caso de la comisión de un nuevo delito, excepción hecha de los casos en que así lo determine la autoridad judicial por haberse acreditado plenamente el riesgo en la seguridad institucional o de las personas privadas de la libertad. A quienes se les dicte sentencia y ésta haya causado ejecutoria, a la brevedad posible deberán ser trasladadas a los Centros Penitenciarios. </w:t>
      </w:r>
    </w:p>
    <w:p w14:paraId="74A0B97D" w14:textId="77777777" w:rsidR="0061384E" w:rsidRPr="0081781E" w:rsidRDefault="0061384E" w:rsidP="000C61EE">
      <w:pPr>
        <w:tabs>
          <w:tab w:val="left" w:pos="2552"/>
        </w:tabs>
        <w:jc w:val="both"/>
        <w:rPr>
          <w:rFonts w:ascii="Source Sans Pro" w:hAnsi="Source Sans Pro" w:cs="Arial"/>
          <w:sz w:val="20"/>
          <w:szCs w:val="20"/>
        </w:rPr>
      </w:pPr>
    </w:p>
    <w:p w14:paraId="7CFEDE77"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90.</w:t>
      </w:r>
      <w:r w:rsidRPr="0081781E">
        <w:rPr>
          <w:rFonts w:ascii="Source Sans Pro" w:hAnsi="Source Sans Pro" w:cs="Arial"/>
          <w:sz w:val="20"/>
          <w:szCs w:val="20"/>
        </w:rPr>
        <w:t xml:space="preserve"> Al ingreso al Centro Penitenciario, la persona privada de la libertad será inmediatamente certificada y valorada integralmente por personal médico dependiente de la Secretaría de Salud, a fin de conocer con precisión su estado de salud físico y mental. </w:t>
      </w:r>
    </w:p>
    <w:p w14:paraId="75818AA4" w14:textId="77777777" w:rsidR="0061384E" w:rsidRPr="0081781E" w:rsidRDefault="0061384E" w:rsidP="000C61EE">
      <w:pPr>
        <w:tabs>
          <w:tab w:val="left" w:pos="2552"/>
        </w:tabs>
        <w:jc w:val="both"/>
        <w:rPr>
          <w:rFonts w:ascii="Source Sans Pro" w:hAnsi="Source Sans Pro" w:cs="Arial"/>
          <w:sz w:val="20"/>
          <w:szCs w:val="20"/>
        </w:rPr>
      </w:pPr>
    </w:p>
    <w:p w14:paraId="6776E89C"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caso que, por su estado de salud, la persona privada de la libertad requiera tratamiento médico y farmacológico, éste será proporcionado a partir de dicha valoración. Si la persona presenta enfermedad psiquiátrica y/o trastorno mental que requiera atención farmacológica, se garantizará el suministro de medicamentos, en tanto se realizan las valoraciones médicas pertinentes a fin de determinar el traslado al Centro Penitenciario de Rehabilitación Psicosocial. </w:t>
      </w:r>
    </w:p>
    <w:p w14:paraId="79BF9CC3" w14:textId="77777777" w:rsidR="0061384E" w:rsidRPr="0081781E" w:rsidRDefault="0061384E" w:rsidP="000C61EE">
      <w:pPr>
        <w:tabs>
          <w:tab w:val="left" w:pos="2552"/>
        </w:tabs>
        <w:jc w:val="both"/>
        <w:rPr>
          <w:rFonts w:ascii="Source Sans Pro" w:hAnsi="Source Sans Pro" w:cs="Arial"/>
          <w:sz w:val="20"/>
          <w:szCs w:val="20"/>
        </w:rPr>
      </w:pPr>
    </w:p>
    <w:p w14:paraId="5FB49104" w14:textId="57C69E9C"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lastRenderedPageBreak/>
        <w:t xml:space="preserve">Cuando de la información recibida y del examen médico realizado a la persona que recién ingresa se encuentren signos o síntomas de golpes, malos tratos o torturas, la persona encargada de la dirección del Centro Penitenciario o quién en la ausencia del titular funja como autoridad, inmediatamente dará parte a la autoridad correspondiente. </w:t>
      </w:r>
    </w:p>
    <w:p w14:paraId="14F0401B" w14:textId="77777777" w:rsidR="0061384E" w:rsidRPr="0081781E" w:rsidRDefault="0061384E" w:rsidP="000C61EE">
      <w:pPr>
        <w:tabs>
          <w:tab w:val="left" w:pos="2552"/>
        </w:tabs>
        <w:jc w:val="both"/>
        <w:rPr>
          <w:rFonts w:ascii="Source Sans Pro" w:hAnsi="Source Sans Pro" w:cs="Arial"/>
          <w:sz w:val="20"/>
          <w:szCs w:val="20"/>
        </w:rPr>
      </w:pPr>
    </w:p>
    <w:p w14:paraId="16486F51" w14:textId="2D2C3B6B"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91.</w:t>
      </w:r>
      <w:r w:rsidRPr="0081781E">
        <w:rPr>
          <w:rFonts w:ascii="Source Sans Pro" w:hAnsi="Source Sans Pro" w:cs="Arial"/>
          <w:sz w:val="20"/>
          <w:szCs w:val="20"/>
        </w:rPr>
        <w:t xml:space="preserve"> Los objetos de valor, ropa y otros bienes que la persona posea a su ingreso o traslado, de acuerdo con la presente Ley, su Reglamento y demás disposiciones aplicables no pueda retener consigo, serán entregados a quien designe o, en su defecto, se mantendrán en depósito en lugar seguro, acompañado del inventario correspondiente que portará la firma o huella digital de la persona a ser ingresada y de la persona servidora pública que los recibe. El Manual que al efecto se emita precisará la autoridad responsable de la custodia y el área en donde permanecerán depositados los citados bienes hasta que le sean restituidos a la persona cuando obtenga la libertad.</w:t>
      </w:r>
    </w:p>
    <w:p w14:paraId="2DC69C33" w14:textId="77777777" w:rsidR="0061384E" w:rsidRPr="0081781E" w:rsidRDefault="0061384E" w:rsidP="000C61EE">
      <w:pPr>
        <w:tabs>
          <w:tab w:val="left" w:pos="2552"/>
        </w:tabs>
        <w:jc w:val="both"/>
        <w:rPr>
          <w:rFonts w:ascii="Source Sans Pro" w:hAnsi="Source Sans Pro" w:cs="Arial"/>
          <w:sz w:val="20"/>
          <w:szCs w:val="20"/>
        </w:rPr>
      </w:pPr>
    </w:p>
    <w:p w14:paraId="6DD0FE32"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 persona titular de la Dirección del Centro Penitenciario, en coordinación con el responsable del área médica y de conformidad con el padecimiento de la persona privada de la libertad, decidirán sobre el destino de los medicamentos que tuviere en su poder al momento de ingresar al Centro Penitenciario, disponiendo cuáles puede conservar para su persona y cuáles deben quedar depositados en enfermería, atendiendo las necesidades de la enfermedad que trate y las exigencias de seguridad. </w:t>
      </w:r>
    </w:p>
    <w:p w14:paraId="7FF59D50" w14:textId="77777777" w:rsidR="0061384E" w:rsidRPr="0081781E" w:rsidRDefault="0061384E" w:rsidP="000C61EE">
      <w:pPr>
        <w:tabs>
          <w:tab w:val="left" w:pos="2552"/>
        </w:tabs>
        <w:jc w:val="both"/>
        <w:rPr>
          <w:rFonts w:ascii="Source Sans Pro" w:hAnsi="Source Sans Pro" w:cs="Arial"/>
          <w:sz w:val="20"/>
          <w:szCs w:val="20"/>
        </w:rPr>
      </w:pPr>
    </w:p>
    <w:p w14:paraId="17635D12" w14:textId="084664E0"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III</w:t>
      </w:r>
    </w:p>
    <w:p w14:paraId="58E5EB0A" w14:textId="0F988A05"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Ubicación</w:t>
      </w:r>
    </w:p>
    <w:p w14:paraId="73C306C5" w14:textId="77777777" w:rsidR="0061384E" w:rsidRPr="0081781E" w:rsidRDefault="0061384E" w:rsidP="000C61EE">
      <w:pPr>
        <w:tabs>
          <w:tab w:val="left" w:pos="2552"/>
        </w:tabs>
        <w:jc w:val="both"/>
        <w:rPr>
          <w:rFonts w:ascii="Source Sans Pro" w:hAnsi="Source Sans Pro" w:cs="Arial"/>
          <w:b/>
          <w:bCs/>
          <w:sz w:val="20"/>
          <w:szCs w:val="20"/>
        </w:rPr>
      </w:pPr>
    </w:p>
    <w:p w14:paraId="1F4DA7E7"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92.</w:t>
      </w:r>
      <w:r w:rsidRPr="0081781E">
        <w:rPr>
          <w:rFonts w:ascii="Source Sans Pro" w:hAnsi="Source Sans Pro" w:cs="Arial"/>
          <w:sz w:val="20"/>
          <w:szCs w:val="20"/>
        </w:rPr>
        <w:t xml:space="preserve"> Toda persona privada de la libertad tiene derecho a una adecuada ubicación de acuerdo con su género, lugar de origen, edad, estado de salud, oficio o profesión, comisión o imputación de delito doloso o culposo, así como pertenencia a un sector de la población. </w:t>
      </w:r>
    </w:p>
    <w:p w14:paraId="0760E925" w14:textId="77777777" w:rsidR="0061384E" w:rsidRPr="0081781E" w:rsidRDefault="0061384E" w:rsidP="000C61EE">
      <w:pPr>
        <w:tabs>
          <w:tab w:val="left" w:pos="2552"/>
        </w:tabs>
        <w:jc w:val="both"/>
        <w:rPr>
          <w:rFonts w:ascii="Source Sans Pro" w:hAnsi="Source Sans Pro" w:cs="Arial"/>
          <w:sz w:val="20"/>
          <w:szCs w:val="20"/>
        </w:rPr>
      </w:pPr>
    </w:p>
    <w:p w14:paraId="54CFE3A8"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Comité vigilará que no existan condiciones de privilegio entre las personas privadas de la libertad y que se asignen equitativamente los espacios disponibles, tomando en cuenta la ubicación y características antes mencionadas. </w:t>
      </w:r>
    </w:p>
    <w:p w14:paraId="0AA5E1BE" w14:textId="77777777" w:rsidR="0061384E" w:rsidRPr="0081781E" w:rsidRDefault="0061384E" w:rsidP="000C61EE">
      <w:pPr>
        <w:tabs>
          <w:tab w:val="left" w:pos="2552"/>
        </w:tabs>
        <w:jc w:val="both"/>
        <w:rPr>
          <w:rFonts w:ascii="Source Sans Pro" w:hAnsi="Source Sans Pro" w:cs="Arial"/>
          <w:sz w:val="20"/>
          <w:szCs w:val="20"/>
        </w:rPr>
      </w:pPr>
    </w:p>
    <w:p w14:paraId="382F4950"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93.</w:t>
      </w:r>
      <w:r w:rsidRPr="0081781E">
        <w:rPr>
          <w:rFonts w:ascii="Source Sans Pro" w:hAnsi="Source Sans Pro" w:cs="Arial"/>
          <w:sz w:val="20"/>
          <w:szCs w:val="20"/>
        </w:rPr>
        <w:t xml:space="preserve"> Las personas privadas de la libertad con discapacidad psicosocial que se encuentren en los Centros Penitenciarios deberán ser ubicadas de manera temporal o permanente en lugares destinados para ello, en los que se deberá contar con las condiciones adecuadas para garantizar atención médica, psiquiátrica y psicológica. </w:t>
      </w:r>
    </w:p>
    <w:p w14:paraId="1E60A838" w14:textId="77777777" w:rsidR="0061384E" w:rsidRPr="0081781E" w:rsidRDefault="0061384E" w:rsidP="000C61EE">
      <w:pPr>
        <w:tabs>
          <w:tab w:val="left" w:pos="2552"/>
        </w:tabs>
        <w:jc w:val="both"/>
        <w:rPr>
          <w:rFonts w:ascii="Source Sans Pro" w:hAnsi="Source Sans Pro" w:cs="Arial"/>
          <w:sz w:val="20"/>
          <w:szCs w:val="20"/>
        </w:rPr>
      </w:pPr>
    </w:p>
    <w:p w14:paraId="47A1690D" w14:textId="091C511E"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94.</w:t>
      </w:r>
      <w:r w:rsidRPr="0081781E">
        <w:rPr>
          <w:rFonts w:ascii="Source Sans Pro" w:hAnsi="Source Sans Pro" w:cs="Arial"/>
          <w:sz w:val="20"/>
          <w:szCs w:val="20"/>
        </w:rPr>
        <w:t xml:space="preserve"> La autoridad penitenciaria ubicará a las personas con discapacidad en instalaciones accesibles, ya sea de forma temporal o permanente. </w:t>
      </w:r>
    </w:p>
    <w:p w14:paraId="62416504" w14:textId="77777777" w:rsidR="0061384E" w:rsidRPr="0081781E" w:rsidRDefault="0061384E" w:rsidP="000C61EE">
      <w:pPr>
        <w:tabs>
          <w:tab w:val="left" w:pos="2552"/>
        </w:tabs>
        <w:jc w:val="both"/>
        <w:rPr>
          <w:rFonts w:ascii="Source Sans Pro" w:hAnsi="Source Sans Pro" w:cs="Arial"/>
          <w:sz w:val="20"/>
          <w:szCs w:val="20"/>
        </w:rPr>
      </w:pPr>
    </w:p>
    <w:p w14:paraId="58E94C85"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95.</w:t>
      </w:r>
      <w:r w:rsidRPr="0081781E">
        <w:rPr>
          <w:rFonts w:ascii="Source Sans Pro" w:hAnsi="Source Sans Pro" w:cs="Arial"/>
          <w:sz w:val="20"/>
          <w:szCs w:val="20"/>
        </w:rPr>
        <w:t xml:space="preserve"> Los criterios técnicos para la ubicación de la población interna estarán fundados sobre bases clínico</w:t>
      </w:r>
      <w:r w:rsidR="0061384E" w:rsidRPr="0081781E">
        <w:rPr>
          <w:rFonts w:ascii="Source Sans Pro" w:hAnsi="Source Sans Pro" w:cs="Arial"/>
          <w:sz w:val="20"/>
          <w:szCs w:val="20"/>
        </w:rPr>
        <w:t>-</w:t>
      </w:r>
      <w:r w:rsidRPr="0081781E">
        <w:rPr>
          <w:rFonts w:ascii="Source Sans Pro" w:hAnsi="Source Sans Pro" w:cs="Arial"/>
          <w:sz w:val="20"/>
          <w:szCs w:val="20"/>
        </w:rPr>
        <w:t xml:space="preserve">criminológicas y del comportamiento humano, su identificación con grupos de pares, hábitos, costumbres e intereses. Los citados criterios serán determinados por la Subsecretaría, debiéndose considerar las características del Centro que corresponda, de manera que los Centros Penitenciarios Preventivos observen la misma aplicación, al igual que los Centros Penitenciarios de Ejecución de Sanciones Penales. </w:t>
      </w:r>
    </w:p>
    <w:p w14:paraId="1704E0E6" w14:textId="77777777" w:rsidR="0061384E" w:rsidRPr="0081781E" w:rsidRDefault="0061384E" w:rsidP="000C61EE">
      <w:pPr>
        <w:tabs>
          <w:tab w:val="left" w:pos="2552"/>
        </w:tabs>
        <w:jc w:val="both"/>
        <w:rPr>
          <w:rFonts w:ascii="Source Sans Pro" w:hAnsi="Source Sans Pro" w:cs="Arial"/>
          <w:sz w:val="20"/>
          <w:szCs w:val="20"/>
        </w:rPr>
      </w:pPr>
    </w:p>
    <w:p w14:paraId="4BE0507A" w14:textId="0929789D"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Centro de Diagnóstico, Ubicación y Determinación de Tratamiento realizará los estudios técnicos de personalidad necesarios de las personas privadas de la libertad y presentará el caso ante el Comité Técnico, donde se analizará y decidirá su ubicación, de acuerdo con los criterios establecidos por la Subsecretaría. </w:t>
      </w:r>
    </w:p>
    <w:p w14:paraId="728341BA" w14:textId="77777777" w:rsidR="0061384E" w:rsidRPr="0081781E" w:rsidRDefault="0061384E" w:rsidP="000C61EE">
      <w:pPr>
        <w:tabs>
          <w:tab w:val="left" w:pos="2552"/>
        </w:tabs>
        <w:jc w:val="both"/>
        <w:rPr>
          <w:rFonts w:ascii="Source Sans Pro" w:hAnsi="Source Sans Pro" w:cs="Arial"/>
          <w:sz w:val="20"/>
          <w:szCs w:val="20"/>
        </w:rPr>
      </w:pPr>
    </w:p>
    <w:p w14:paraId="29ED2CDB"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96.</w:t>
      </w:r>
      <w:r w:rsidRPr="0081781E">
        <w:rPr>
          <w:rFonts w:ascii="Source Sans Pro" w:hAnsi="Source Sans Pro" w:cs="Arial"/>
          <w:sz w:val="20"/>
          <w:szCs w:val="20"/>
        </w:rPr>
        <w:t xml:space="preserve"> Una vez determinada la clasificación por parte del Comité Técnico, se procederá a ubicar a la persona privada de la libertad en el dormitorio correspondiente, de acuerdo con lo establecido en el Reglamento de esta Ley. </w:t>
      </w:r>
    </w:p>
    <w:p w14:paraId="16E91259" w14:textId="77777777" w:rsidR="0061384E" w:rsidRPr="0081781E" w:rsidRDefault="0061384E" w:rsidP="000C61EE">
      <w:pPr>
        <w:tabs>
          <w:tab w:val="left" w:pos="2552"/>
        </w:tabs>
        <w:jc w:val="both"/>
        <w:rPr>
          <w:rFonts w:ascii="Source Sans Pro" w:hAnsi="Source Sans Pro" w:cs="Arial"/>
          <w:sz w:val="20"/>
          <w:szCs w:val="20"/>
        </w:rPr>
      </w:pPr>
    </w:p>
    <w:p w14:paraId="4B94F7BC" w14:textId="0ADE8D8D"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personas privadas de la libertad que se encuentren en el área de ingreso, medidas cautelares y en el Centro de Diagnóstico, Ubicación y Determinación de Tratamiento, no podrán tener acceso a la población general; de igual forma, aquellos que se les haya asignado un dormitorio no podrán acceder a las áreas antes mencionadas, salvo casos en que el Comité Técnico autorice el acceso, bajo estricta supervisión de las áreas técnica y de seguridad del Centro Penitenciario de que se trate. </w:t>
      </w:r>
    </w:p>
    <w:p w14:paraId="2E78677F" w14:textId="77777777" w:rsidR="0061384E" w:rsidRPr="0081781E" w:rsidRDefault="0061384E" w:rsidP="000C61EE">
      <w:pPr>
        <w:tabs>
          <w:tab w:val="left" w:pos="2552"/>
        </w:tabs>
        <w:jc w:val="both"/>
        <w:rPr>
          <w:rFonts w:ascii="Source Sans Pro" w:hAnsi="Source Sans Pro" w:cs="Arial"/>
          <w:sz w:val="20"/>
          <w:szCs w:val="20"/>
        </w:rPr>
      </w:pPr>
    </w:p>
    <w:p w14:paraId="67F524B1" w14:textId="5B1B68AA"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IV</w:t>
      </w:r>
    </w:p>
    <w:p w14:paraId="4BE909FE" w14:textId="458B3393"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Traslados</w:t>
      </w:r>
    </w:p>
    <w:p w14:paraId="6ABABCBE" w14:textId="77777777" w:rsidR="0061384E" w:rsidRPr="0081781E" w:rsidRDefault="0061384E" w:rsidP="000C61EE">
      <w:pPr>
        <w:tabs>
          <w:tab w:val="left" w:pos="2552"/>
        </w:tabs>
        <w:jc w:val="both"/>
        <w:rPr>
          <w:rFonts w:ascii="Source Sans Pro" w:hAnsi="Source Sans Pro" w:cs="Arial"/>
          <w:b/>
          <w:bCs/>
          <w:sz w:val="20"/>
          <w:szCs w:val="20"/>
        </w:rPr>
      </w:pPr>
    </w:p>
    <w:p w14:paraId="219C092B"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97.</w:t>
      </w:r>
      <w:r w:rsidRPr="0081781E">
        <w:rPr>
          <w:rFonts w:ascii="Source Sans Pro" w:hAnsi="Source Sans Pro" w:cs="Arial"/>
          <w:sz w:val="20"/>
          <w:szCs w:val="20"/>
        </w:rPr>
        <w:t xml:space="preserve"> Los traslados permanentes, eventuales o transitorios a otro Centro Penitenciario de las personas privadas de la libertad se podrán realizar únicamente por las siguientes razones: </w:t>
      </w:r>
    </w:p>
    <w:p w14:paraId="158B742E" w14:textId="77777777" w:rsidR="0061384E" w:rsidRPr="0081781E" w:rsidRDefault="0061384E" w:rsidP="000C61EE">
      <w:pPr>
        <w:tabs>
          <w:tab w:val="left" w:pos="2552"/>
        </w:tabs>
        <w:jc w:val="both"/>
        <w:rPr>
          <w:rFonts w:ascii="Source Sans Pro" w:hAnsi="Source Sans Pro" w:cs="Arial"/>
          <w:sz w:val="20"/>
          <w:szCs w:val="20"/>
        </w:rPr>
      </w:pPr>
    </w:p>
    <w:p w14:paraId="5677785E" w14:textId="34FA4FA1" w:rsidR="0061384E"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Cambio de su situación jurídica; </w:t>
      </w:r>
    </w:p>
    <w:p w14:paraId="1561897D" w14:textId="77777777" w:rsidR="0061384E" w:rsidRPr="0081781E" w:rsidRDefault="0061384E" w:rsidP="000C61EE">
      <w:pPr>
        <w:tabs>
          <w:tab w:val="left" w:pos="2552"/>
        </w:tabs>
        <w:jc w:val="both"/>
        <w:rPr>
          <w:rFonts w:ascii="Source Sans Pro" w:hAnsi="Source Sans Pro" w:cs="Arial"/>
          <w:sz w:val="20"/>
          <w:szCs w:val="20"/>
        </w:rPr>
      </w:pPr>
    </w:p>
    <w:p w14:paraId="45E143BB" w14:textId="7C674A87" w:rsidR="0061384E"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Cambio de dependencia de autoridad judicial; </w:t>
      </w:r>
    </w:p>
    <w:p w14:paraId="30C5FA62" w14:textId="77777777" w:rsidR="0061384E" w:rsidRPr="0081781E" w:rsidRDefault="0061384E" w:rsidP="000C61EE">
      <w:pPr>
        <w:tabs>
          <w:tab w:val="left" w:pos="2552"/>
        </w:tabs>
        <w:jc w:val="both"/>
        <w:rPr>
          <w:rFonts w:ascii="Source Sans Pro" w:hAnsi="Source Sans Pro" w:cs="Arial"/>
          <w:sz w:val="20"/>
          <w:szCs w:val="20"/>
        </w:rPr>
      </w:pPr>
    </w:p>
    <w:p w14:paraId="02E86D37" w14:textId="547D38FA" w:rsidR="0061384E"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Tratamiento médico; </w:t>
      </w:r>
    </w:p>
    <w:p w14:paraId="3E79DE94" w14:textId="77777777" w:rsidR="0061384E" w:rsidRPr="0081781E" w:rsidRDefault="0061384E" w:rsidP="000C61EE">
      <w:pPr>
        <w:tabs>
          <w:tab w:val="left" w:pos="2552"/>
        </w:tabs>
        <w:jc w:val="both"/>
        <w:rPr>
          <w:rFonts w:ascii="Source Sans Pro" w:hAnsi="Source Sans Pro" w:cs="Arial"/>
          <w:sz w:val="20"/>
          <w:szCs w:val="20"/>
        </w:rPr>
      </w:pPr>
    </w:p>
    <w:p w14:paraId="780C0555" w14:textId="34905857" w:rsidR="00C05A93"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Por seguridad individual o institucional debidamente motivada y fundada;</w:t>
      </w:r>
    </w:p>
    <w:p w14:paraId="0EAB7210" w14:textId="77777777" w:rsidR="0061384E" w:rsidRPr="0081781E" w:rsidRDefault="0061384E" w:rsidP="000C61EE">
      <w:pPr>
        <w:tabs>
          <w:tab w:val="left" w:pos="2552"/>
        </w:tabs>
        <w:jc w:val="both"/>
        <w:rPr>
          <w:rFonts w:ascii="Source Sans Pro" w:hAnsi="Source Sans Pro" w:cs="Arial"/>
          <w:sz w:val="20"/>
          <w:szCs w:val="20"/>
        </w:rPr>
      </w:pPr>
    </w:p>
    <w:p w14:paraId="536B7A3F" w14:textId="434CFE95" w:rsidR="0061384E"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Observancia del régimen de visitas; </w:t>
      </w:r>
    </w:p>
    <w:p w14:paraId="201CB876" w14:textId="77777777" w:rsidR="0061384E" w:rsidRPr="0081781E" w:rsidRDefault="0061384E" w:rsidP="000C61EE">
      <w:pPr>
        <w:tabs>
          <w:tab w:val="left" w:pos="2552"/>
        </w:tabs>
        <w:jc w:val="both"/>
        <w:rPr>
          <w:rFonts w:ascii="Source Sans Pro" w:hAnsi="Source Sans Pro" w:cs="Arial"/>
          <w:sz w:val="20"/>
          <w:szCs w:val="20"/>
        </w:rPr>
      </w:pPr>
    </w:p>
    <w:p w14:paraId="2A2832BD" w14:textId="3D0585CC" w:rsidR="0061384E"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Traslado voluntario;</w:t>
      </w:r>
    </w:p>
    <w:p w14:paraId="44D03C20" w14:textId="77777777" w:rsidR="0061384E" w:rsidRPr="0081781E" w:rsidRDefault="0061384E" w:rsidP="000C61EE">
      <w:pPr>
        <w:tabs>
          <w:tab w:val="left" w:pos="2552"/>
        </w:tabs>
        <w:jc w:val="both"/>
        <w:rPr>
          <w:rFonts w:ascii="Source Sans Pro" w:hAnsi="Source Sans Pro" w:cs="Arial"/>
          <w:sz w:val="20"/>
          <w:szCs w:val="20"/>
        </w:rPr>
      </w:pPr>
    </w:p>
    <w:p w14:paraId="161E7BEC" w14:textId="67ECB3AC" w:rsidR="0061384E"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Traslado internacional; </w:t>
      </w:r>
    </w:p>
    <w:p w14:paraId="4588FE5A" w14:textId="77777777" w:rsidR="0061384E" w:rsidRPr="0081781E" w:rsidRDefault="0061384E" w:rsidP="000C61EE">
      <w:pPr>
        <w:tabs>
          <w:tab w:val="left" w:pos="2552"/>
        </w:tabs>
        <w:jc w:val="both"/>
        <w:rPr>
          <w:rFonts w:ascii="Source Sans Pro" w:hAnsi="Source Sans Pro" w:cs="Arial"/>
          <w:sz w:val="20"/>
          <w:szCs w:val="20"/>
        </w:rPr>
      </w:pPr>
    </w:p>
    <w:p w14:paraId="1C692FFA" w14:textId="56342FD3" w:rsidR="0061384E"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Determinación de las autoridades especializadas en la ejecución de sanciones penales; y </w:t>
      </w:r>
    </w:p>
    <w:p w14:paraId="76BC53EF" w14:textId="77777777" w:rsidR="0061384E" w:rsidRPr="0081781E" w:rsidRDefault="0061384E" w:rsidP="000C61EE">
      <w:pPr>
        <w:tabs>
          <w:tab w:val="left" w:pos="2552"/>
        </w:tabs>
        <w:jc w:val="both"/>
        <w:rPr>
          <w:rFonts w:ascii="Source Sans Pro" w:hAnsi="Source Sans Pro" w:cs="Arial"/>
          <w:sz w:val="20"/>
          <w:szCs w:val="20"/>
        </w:rPr>
      </w:pPr>
    </w:p>
    <w:p w14:paraId="6778DE61" w14:textId="5516717B" w:rsidR="0061384E" w:rsidRPr="00D82D3A" w:rsidRDefault="00C05A93">
      <w:pPr>
        <w:pStyle w:val="Prrafodelista"/>
        <w:numPr>
          <w:ilvl w:val="0"/>
          <w:numId w:val="106"/>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Presentación en diligencias judiciales a las salas penales. </w:t>
      </w:r>
    </w:p>
    <w:p w14:paraId="2335D6C6" w14:textId="77777777" w:rsidR="0061384E" w:rsidRPr="0081781E" w:rsidRDefault="0061384E" w:rsidP="000C61EE">
      <w:pPr>
        <w:tabs>
          <w:tab w:val="left" w:pos="2552"/>
        </w:tabs>
        <w:jc w:val="both"/>
        <w:rPr>
          <w:rFonts w:ascii="Source Sans Pro" w:hAnsi="Source Sans Pro" w:cs="Arial"/>
          <w:sz w:val="20"/>
          <w:szCs w:val="20"/>
        </w:rPr>
      </w:pPr>
    </w:p>
    <w:p w14:paraId="527089DB"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98.</w:t>
      </w:r>
      <w:r w:rsidRPr="0081781E">
        <w:rPr>
          <w:rFonts w:ascii="Source Sans Pro" w:hAnsi="Source Sans Pro" w:cs="Arial"/>
          <w:sz w:val="20"/>
          <w:szCs w:val="20"/>
        </w:rPr>
        <w:t xml:space="preserve"> Los traslados para la práctica de diligencias judiciales o para atención médica especial deberán fundamentarse en el requerimiento de la autoridad competente, en la orden o dictamen médico respectivo. </w:t>
      </w:r>
    </w:p>
    <w:p w14:paraId="4B8408F9" w14:textId="77777777" w:rsidR="0061384E" w:rsidRPr="0081781E" w:rsidRDefault="0061384E" w:rsidP="000C61EE">
      <w:pPr>
        <w:tabs>
          <w:tab w:val="left" w:pos="2552"/>
        </w:tabs>
        <w:jc w:val="both"/>
        <w:rPr>
          <w:rFonts w:ascii="Source Sans Pro" w:hAnsi="Source Sans Pro" w:cs="Arial"/>
          <w:sz w:val="20"/>
          <w:szCs w:val="20"/>
        </w:rPr>
      </w:pPr>
    </w:p>
    <w:p w14:paraId="2AD7E284"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99.</w:t>
      </w:r>
      <w:r w:rsidRPr="0081781E">
        <w:rPr>
          <w:rFonts w:ascii="Source Sans Pro" w:hAnsi="Source Sans Pro" w:cs="Arial"/>
          <w:sz w:val="20"/>
          <w:szCs w:val="20"/>
        </w:rPr>
        <w:t xml:space="preserve"> Los traslados, en relación con el artículo que antecede, se llevarán a cabo con autorización de la persona titular de la Dirección del Centro Penitenciario y bajo la custodia y más estricta responsabilidad del personal de Seguridad Penitenciaria o personal de Seguridad Procesal designado, debiendo ser acompañada la persona privada de la libertad trasladada al menos por una persona de custodia de su mismo género. Durante los traslados, se tratará de exponer lo menos posible a la persona privada de la libertad y se tomarán disposiciones para protegerla de cualquier riesgo. </w:t>
      </w:r>
    </w:p>
    <w:p w14:paraId="6F662203" w14:textId="77777777" w:rsidR="0061384E" w:rsidRPr="0081781E" w:rsidRDefault="0061384E" w:rsidP="000C61EE">
      <w:pPr>
        <w:tabs>
          <w:tab w:val="left" w:pos="2552"/>
        </w:tabs>
        <w:jc w:val="both"/>
        <w:rPr>
          <w:rFonts w:ascii="Source Sans Pro" w:hAnsi="Source Sans Pro" w:cs="Arial"/>
          <w:sz w:val="20"/>
          <w:szCs w:val="20"/>
        </w:rPr>
      </w:pPr>
    </w:p>
    <w:p w14:paraId="4E881AA3"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100.</w:t>
      </w:r>
      <w:r w:rsidRPr="0081781E">
        <w:rPr>
          <w:rFonts w:ascii="Source Sans Pro" w:hAnsi="Source Sans Pro" w:cs="Arial"/>
          <w:sz w:val="20"/>
          <w:szCs w:val="20"/>
        </w:rPr>
        <w:t xml:space="preserve"> Cuando el personal médico de los servicios de salud determine necesario trasladar a una persona privada de la libertad a otra unidad médica, ya sea para diagnóstico, tratamiento, o en casos de urgencia, solicitará su traslado a la Dirección del Centro Penitenciario de que se trate o a la persona servidora pública que normativamente la supla, acompañando dicha solicitud con la hoja de referencia y </w:t>
      </w:r>
      <w:proofErr w:type="spellStart"/>
      <w:r w:rsidRPr="0081781E">
        <w:rPr>
          <w:rFonts w:ascii="Source Sans Pro" w:hAnsi="Source Sans Pro" w:cs="Arial"/>
          <w:sz w:val="20"/>
          <w:szCs w:val="20"/>
        </w:rPr>
        <w:t>contrareferencia</w:t>
      </w:r>
      <w:proofErr w:type="spellEnd"/>
      <w:r w:rsidRPr="0081781E">
        <w:rPr>
          <w:rFonts w:ascii="Source Sans Pro" w:hAnsi="Source Sans Pro" w:cs="Arial"/>
          <w:sz w:val="20"/>
          <w:szCs w:val="20"/>
        </w:rPr>
        <w:t xml:space="preserve"> correspondiente. </w:t>
      </w:r>
    </w:p>
    <w:p w14:paraId="0BEFABB7" w14:textId="77777777" w:rsidR="0061384E" w:rsidRPr="0081781E" w:rsidRDefault="0061384E" w:rsidP="000C61EE">
      <w:pPr>
        <w:tabs>
          <w:tab w:val="left" w:pos="2552"/>
        </w:tabs>
        <w:jc w:val="both"/>
        <w:rPr>
          <w:rFonts w:ascii="Source Sans Pro" w:hAnsi="Source Sans Pro" w:cs="Arial"/>
          <w:sz w:val="20"/>
          <w:szCs w:val="20"/>
        </w:rPr>
      </w:pPr>
    </w:p>
    <w:p w14:paraId="54BC584D"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lastRenderedPageBreak/>
        <w:t xml:space="preserve">El traslado a hospitales particulares únicamente procederá cuando las unidades médicas oficiales no cuenten con los medios para atender la enfermedad de la persona privada de la libertad, cuyo gasto correrá a cargo de la persona privada de la libertad o sus familiares. </w:t>
      </w:r>
    </w:p>
    <w:p w14:paraId="50E61177" w14:textId="77777777" w:rsidR="0061384E" w:rsidRPr="0081781E" w:rsidRDefault="0061384E" w:rsidP="000C61EE">
      <w:pPr>
        <w:tabs>
          <w:tab w:val="left" w:pos="2552"/>
        </w:tabs>
        <w:jc w:val="both"/>
        <w:rPr>
          <w:rFonts w:ascii="Source Sans Pro" w:hAnsi="Source Sans Pro" w:cs="Arial"/>
          <w:sz w:val="20"/>
          <w:szCs w:val="20"/>
        </w:rPr>
      </w:pPr>
    </w:p>
    <w:p w14:paraId="0FF260A3"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101.</w:t>
      </w:r>
      <w:r w:rsidRPr="0081781E">
        <w:rPr>
          <w:rFonts w:ascii="Source Sans Pro" w:hAnsi="Source Sans Pro" w:cs="Arial"/>
          <w:sz w:val="20"/>
          <w:szCs w:val="20"/>
        </w:rPr>
        <w:t xml:space="preserve"> También se autorizarán traslados para efectos de la visita íntima inter-centros penitenciarios, los cuales consisten en que las personas privadas de su libertad podrán ser trasladadas a otro Centro Penitenciario. Dichos traslados se podrán realizar solamente una vez a la semana, con las medidas de seguridad que el caso amerite, previa realización de los estudios técnicos y la autorización correspondiente. </w:t>
      </w:r>
    </w:p>
    <w:p w14:paraId="1431CE34" w14:textId="77777777" w:rsidR="0061384E" w:rsidRPr="0081781E" w:rsidRDefault="0061384E" w:rsidP="000C61EE">
      <w:pPr>
        <w:tabs>
          <w:tab w:val="left" w:pos="2552"/>
        </w:tabs>
        <w:jc w:val="both"/>
        <w:rPr>
          <w:rFonts w:ascii="Source Sans Pro" w:hAnsi="Source Sans Pro" w:cs="Arial"/>
          <w:sz w:val="20"/>
          <w:szCs w:val="20"/>
        </w:rPr>
      </w:pPr>
    </w:p>
    <w:p w14:paraId="3EE370B2"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102.</w:t>
      </w:r>
      <w:r w:rsidRPr="0081781E">
        <w:rPr>
          <w:rFonts w:ascii="Source Sans Pro" w:hAnsi="Source Sans Pro" w:cs="Arial"/>
          <w:sz w:val="20"/>
          <w:szCs w:val="20"/>
        </w:rPr>
        <w:t xml:space="preserve"> También se podrá autorizar el traslado la persona privada de la libertad en los casos de fallecimiento o enfermedad grave, debidamente comprobados, de los padres, madres, hijas e hijos, hermanas, hermanos o de quienes formaron parte de su núcleo familiar, en su vida en libertad. Dicha autorización podrá ser brindada por la persona titular de la Dirección del Centro Penitenciario o la persona servidora pública de guardia, previo acuerdo con la persona titular de la Subsecretaría. Para lo anterior, se deberá verificar que dicha </w:t>
      </w:r>
      <w:proofErr w:type="spellStart"/>
      <w:r w:rsidRPr="0081781E">
        <w:rPr>
          <w:rFonts w:ascii="Source Sans Pro" w:hAnsi="Source Sans Pro" w:cs="Arial"/>
          <w:sz w:val="20"/>
          <w:szCs w:val="20"/>
        </w:rPr>
        <w:t>externación</w:t>
      </w:r>
      <w:proofErr w:type="spellEnd"/>
      <w:r w:rsidRPr="0081781E">
        <w:rPr>
          <w:rFonts w:ascii="Source Sans Pro" w:hAnsi="Source Sans Pro" w:cs="Arial"/>
          <w:sz w:val="20"/>
          <w:szCs w:val="20"/>
        </w:rPr>
        <w:t xml:space="preserve"> no represente un riesgo para la Institución ni la sociedad. En estos casos, la persona titular de la Dirección del Centro, bajo su más estricta responsabilidad, fijará las condiciones y medidas de seguridad conforme a las cuales debe realizarse la salida y el regreso. </w:t>
      </w:r>
    </w:p>
    <w:p w14:paraId="2FB42F45" w14:textId="77777777" w:rsidR="002877A6" w:rsidRPr="0081781E" w:rsidRDefault="002877A6" w:rsidP="000C61EE">
      <w:pPr>
        <w:tabs>
          <w:tab w:val="left" w:pos="2552"/>
        </w:tabs>
        <w:jc w:val="both"/>
        <w:rPr>
          <w:rFonts w:ascii="Source Sans Pro" w:hAnsi="Source Sans Pro" w:cs="Arial"/>
          <w:sz w:val="20"/>
          <w:szCs w:val="20"/>
        </w:rPr>
      </w:pPr>
    </w:p>
    <w:p w14:paraId="501DB88D" w14:textId="36673049"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caso de que no se autorice la salida de la persona privada de la libertad, se podrá permitir el acceso momentáneo del cuerpo del familiar fallecido al área que la persona titular de la Dirección determine. </w:t>
      </w:r>
    </w:p>
    <w:p w14:paraId="21BCFFA7" w14:textId="77777777" w:rsidR="0061384E" w:rsidRPr="0081781E" w:rsidRDefault="0061384E" w:rsidP="000C61EE">
      <w:pPr>
        <w:tabs>
          <w:tab w:val="left" w:pos="2552"/>
        </w:tabs>
        <w:jc w:val="both"/>
        <w:rPr>
          <w:rFonts w:ascii="Source Sans Pro" w:hAnsi="Source Sans Pro" w:cs="Arial"/>
          <w:sz w:val="20"/>
          <w:szCs w:val="20"/>
        </w:rPr>
      </w:pPr>
    </w:p>
    <w:p w14:paraId="2DC10E20"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103.</w:t>
      </w:r>
      <w:r w:rsidRPr="0081781E">
        <w:rPr>
          <w:rFonts w:ascii="Source Sans Pro" w:hAnsi="Source Sans Pro" w:cs="Arial"/>
          <w:sz w:val="20"/>
          <w:szCs w:val="20"/>
        </w:rPr>
        <w:t xml:space="preserve"> La persona titular de la Subsecretaría podrá ordenar y ejecutar el traslado de personas privadas de la libertad mediante resolución administrativa, debiendo notificar a la o el Juez competente dentro de las veinticuatro horas subsecuentes de haber realizado el traslado en los siguientes supuestos: </w:t>
      </w:r>
    </w:p>
    <w:p w14:paraId="71A83BAA" w14:textId="77777777" w:rsidR="002877A6" w:rsidRPr="0081781E" w:rsidRDefault="002877A6" w:rsidP="000C61EE">
      <w:pPr>
        <w:tabs>
          <w:tab w:val="left" w:pos="2552"/>
        </w:tabs>
        <w:jc w:val="both"/>
        <w:rPr>
          <w:rFonts w:ascii="Source Sans Pro" w:hAnsi="Source Sans Pro" w:cs="Arial"/>
          <w:sz w:val="20"/>
          <w:szCs w:val="20"/>
        </w:rPr>
      </w:pPr>
    </w:p>
    <w:p w14:paraId="201261CB" w14:textId="166A597A" w:rsidR="002877A6" w:rsidRPr="00D82D3A" w:rsidRDefault="00C05A93">
      <w:pPr>
        <w:pStyle w:val="Prrafodelista"/>
        <w:numPr>
          <w:ilvl w:val="0"/>
          <w:numId w:val="107"/>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En casos de delincuencia organizada y/o medidas especiales de seguridad; </w:t>
      </w:r>
    </w:p>
    <w:p w14:paraId="02F3FF63" w14:textId="77777777" w:rsidR="002877A6" w:rsidRPr="0081781E" w:rsidRDefault="002877A6" w:rsidP="000C61EE">
      <w:pPr>
        <w:tabs>
          <w:tab w:val="left" w:pos="2552"/>
        </w:tabs>
        <w:jc w:val="both"/>
        <w:rPr>
          <w:rFonts w:ascii="Source Sans Pro" w:hAnsi="Source Sans Pro" w:cs="Arial"/>
          <w:sz w:val="20"/>
          <w:szCs w:val="20"/>
        </w:rPr>
      </w:pPr>
    </w:p>
    <w:p w14:paraId="3FEEC0DD" w14:textId="00C7B8BC" w:rsidR="002877A6" w:rsidRPr="00D82D3A" w:rsidRDefault="00C05A93">
      <w:pPr>
        <w:pStyle w:val="Prrafodelista"/>
        <w:numPr>
          <w:ilvl w:val="0"/>
          <w:numId w:val="107"/>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En casos de riesgo objetivo para la integridad y la salud de las personas privadas de la libertad; y </w:t>
      </w:r>
    </w:p>
    <w:p w14:paraId="03EED39F" w14:textId="77777777" w:rsidR="002877A6" w:rsidRPr="0081781E" w:rsidRDefault="002877A6" w:rsidP="000C61EE">
      <w:pPr>
        <w:tabs>
          <w:tab w:val="left" w:pos="2552"/>
        </w:tabs>
        <w:jc w:val="both"/>
        <w:rPr>
          <w:rFonts w:ascii="Source Sans Pro" w:hAnsi="Source Sans Pro" w:cs="Arial"/>
          <w:sz w:val="20"/>
          <w:szCs w:val="20"/>
        </w:rPr>
      </w:pPr>
    </w:p>
    <w:p w14:paraId="113994EE" w14:textId="1D9E7BAA" w:rsidR="00C05A93" w:rsidRPr="00D82D3A" w:rsidRDefault="00C05A93">
      <w:pPr>
        <w:pStyle w:val="Prrafodelista"/>
        <w:numPr>
          <w:ilvl w:val="0"/>
          <w:numId w:val="107"/>
        </w:numPr>
        <w:tabs>
          <w:tab w:val="left" w:pos="2552"/>
        </w:tabs>
        <w:jc w:val="both"/>
        <w:rPr>
          <w:rFonts w:ascii="Source Sans Pro" w:hAnsi="Source Sans Pro" w:cs="Arial"/>
          <w:sz w:val="20"/>
          <w:szCs w:val="20"/>
        </w:rPr>
      </w:pPr>
      <w:r w:rsidRPr="00D82D3A">
        <w:rPr>
          <w:rFonts w:ascii="Source Sans Pro" w:hAnsi="Source Sans Pro" w:cs="Arial"/>
          <w:sz w:val="20"/>
          <w:szCs w:val="20"/>
        </w:rPr>
        <w:t>En caso de que se ponga en riesgo la seguridad o gobernabilidad del Centro Penitenciario.</w:t>
      </w:r>
    </w:p>
    <w:p w14:paraId="57C80916" w14:textId="77777777" w:rsidR="0061384E" w:rsidRPr="0081781E" w:rsidRDefault="0061384E" w:rsidP="000C61EE">
      <w:pPr>
        <w:tabs>
          <w:tab w:val="left" w:pos="2552"/>
        </w:tabs>
        <w:jc w:val="both"/>
        <w:rPr>
          <w:rFonts w:ascii="Source Sans Pro" w:hAnsi="Source Sans Pro" w:cs="Arial"/>
          <w:sz w:val="20"/>
          <w:szCs w:val="20"/>
        </w:rPr>
      </w:pPr>
    </w:p>
    <w:p w14:paraId="29DFC0A9" w14:textId="68A720C9"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w:t>
      </w:r>
    </w:p>
    <w:p w14:paraId="72975968" w14:textId="6EA1AA3D" w:rsidR="0061384E"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los Egresos</w:t>
      </w:r>
    </w:p>
    <w:p w14:paraId="4F95B35C" w14:textId="77777777" w:rsidR="0061384E" w:rsidRPr="0081781E" w:rsidRDefault="0061384E" w:rsidP="000C61EE">
      <w:pPr>
        <w:tabs>
          <w:tab w:val="left" w:pos="2552"/>
        </w:tabs>
        <w:jc w:val="both"/>
        <w:rPr>
          <w:rFonts w:ascii="Source Sans Pro" w:hAnsi="Source Sans Pro" w:cs="Arial"/>
          <w:sz w:val="20"/>
          <w:szCs w:val="20"/>
        </w:rPr>
      </w:pPr>
    </w:p>
    <w:p w14:paraId="76C63C96" w14:textId="77777777" w:rsidR="0061384E"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104.</w:t>
      </w:r>
      <w:r w:rsidRPr="0081781E">
        <w:rPr>
          <w:rFonts w:ascii="Source Sans Pro" w:hAnsi="Source Sans Pro" w:cs="Arial"/>
          <w:sz w:val="20"/>
          <w:szCs w:val="20"/>
        </w:rPr>
        <w:t xml:space="preserve"> La libertad de las personas privadas de la libertad sólo podrá ser autorizada por orden judicial o por autoridad competente. El egreso se hará constar en el expediente, especificando la resolución judicial en que se fundamenta. </w:t>
      </w:r>
    </w:p>
    <w:p w14:paraId="19FB5924" w14:textId="77777777" w:rsidR="0061384E" w:rsidRPr="0081781E" w:rsidRDefault="0061384E" w:rsidP="000C61EE">
      <w:pPr>
        <w:tabs>
          <w:tab w:val="left" w:pos="2552"/>
        </w:tabs>
        <w:jc w:val="both"/>
        <w:rPr>
          <w:rFonts w:ascii="Source Sans Pro" w:hAnsi="Source Sans Pro" w:cs="Arial"/>
          <w:sz w:val="20"/>
          <w:szCs w:val="20"/>
        </w:rPr>
      </w:pPr>
    </w:p>
    <w:p w14:paraId="3DA4645F"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105.</w:t>
      </w:r>
      <w:r w:rsidRPr="0081781E">
        <w:rPr>
          <w:rFonts w:ascii="Source Sans Pro" w:hAnsi="Source Sans Pro" w:cs="Arial"/>
          <w:sz w:val="20"/>
          <w:szCs w:val="20"/>
        </w:rPr>
        <w:t xml:space="preserve"> La autoridad judicial y la autoridad penitenciaria dejarán constancia del egreso en el expediente de la persona privada de la libertad y el primero dará aviso a la o el Juez de la causa sobre el cumplimiento de la pena. La o el Juez dará copia certificada de la resolución de libertad a la persona a ser egresada o a su representante legal. </w:t>
      </w:r>
    </w:p>
    <w:p w14:paraId="57E83E34" w14:textId="77777777" w:rsidR="002877A6" w:rsidRPr="0081781E" w:rsidRDefault="002877A6" w:rsidP="000C61EE">
      <w:pPr>
        <w:tabs>
          <w:tab w:val="left" w:pos="2552"/>
        </w:tabs>
        <w:jc w:val="both"/>
        <w:rPr>
          <w:rFonts w:ascii="Source Sans Pro" w:hAnsi="Source Sans Pro" w:cs="Arial"/>
          <w:sz w:val="20"/>
          <w:szCs w:val="20"/>
        </w:rPr>
      </w:pPr>
    </w:p>
    <w:p w14:paraId="6F5B134A" w14:textId="66AB6255"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106.</w:t>
      </w:r>
      <w:r w:rsidRPr="0081781E">
        <w:rPr>
          <w:rFonts w:ascii="Source Sans Pro" w:hAnsi="Source Sans Pro" w:cs="Arial"/>
          <w:sz w:val="20"/>
          <w:szCs w:val="20"/>
        </w:rPr>
        <w:t xml:space="preserve"> La autoridad judicial informará con toda claridad, y por escrito, a la persona privada de la libertad que va a ser egresada, las consecuencias jurídicas de su egreso, las obligaciones que aún prevalecieran, así como de los apoyos y servicios a que tiene derecho. </w:t>
      </w:r>
    </w:p>
    <w:p w14:paraId="5A767532" w14:textId="77777777" w:rsidR="002877A6" w:rsidRPr="0081781E" w:rsidRDefault="002877A6" w:rsidP="000C61EE">
      <w:pPr>
        <w:tabs>
          <w:tab w:val="left" w:pos="2552"/>
        </w:tabs>
        <w:jc w:val="both"/>
        <w:rPr>
          <w:rFonts w:ascii="Source Sans Pro" w:hAnsi="Source Sans Pro" w:cs="Arial"/>
          <w:sz w:val="20"/>
          <w:szCs w:val="20"/>
        </w:rPr>
      </w:pPr>
    </w:p>
    <w:p w14:paraId="044A83E8"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107.</w:t>
      </w:r>
      <w:r w:rsidRPr="0081781E">
        <w:rPr>
          <w:rFonts w:ascii="Source Sans Pro" w:hAnsi="Source Sans Pro" w:cs="Arial"/>
          <w:sz w:val="20"/>
          <w:szCs w:val="20"/>
        </w:rPr>
        <w:t xml:space="preserve"> Una vez que la persona privada de la libertad obtenga su libertad, si es el caso, se iniciarán inmediatamente los trámites correspondientes para que le sea devuelto el saldo de los fondos de ahorro, así como las posesiones y documentos escolares que estuviesen en custodia de las autoridades del Centro Penitenciario que se trate. </w:t>
      </w:r>
    </w:p>
    <w:p w14:paraId="229AF90F" w14:textId="77777777" w:rsidR="002877A6" w:rsidRPr="0081781E" w:rsidRDefault="002877A6" w:rsidP="000C61EE">
      <w:pPr>
        <w:tabs>
          <w:tab w:val="left" w:pos="2552"/>
        </w:tabs>
        <w:jc w:val="both"/>
        <w:rPr>
          <w:rFonts w:ascii="Source Sans Pro" w:hAnsi="Source Sans Pro" w:cs="Arial"/>
          <w:sz w:val="20"/>
          <w:szCs w:val="20"/>
        </w:rPr>
      </w:pPr>
    </w:p>
    <w:p w14:paraId="41E519AA" w14:textId="39B2FCDA"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el momento de la excarcelación se entregará a la persona liberada el saldo de su cuenta de peculio, los valores y efectos depositados a su nombre. </w:t>
      </w:r>
    </w:p>
    <w:p w14:paraId="2C958B56" w14:textId="77777777" w:rsidR="002877A6" w:rsidRPr="0081781E" w:rsidRDefault="002877A6" w:rsidP="000C61EE">
      <w:pPr>
        <w:tabs>
          <w:tab w:val="left" w:pos="2552"/>
        </w:tabs>
        <w:jc w:val="both"/>
        <w:rPr>
          <w:rFonts w:ascii="Source Sans Pro" w:hAnsi="Source Sans Pro" w:cs="Arial"/>
          <w:sz w:val="20"/>
          <w:szCs w:val="20"/>
        </w:rPr>
      </w:pPr>
    </w:p>
    <w:p w14:paraId="63446604" w14:textId="70A80167"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w:t>
      </w:r>
    </w:p>
    <w:p w14:paraId="79764963" w14:textId="784ACCFE"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Seguridad</w:t>
      </w:r>
    </w:p>
    <w:p w14:paraId="3C87CB83" w14:textId="77777777" w:rsidR="002877A6" w:rsidRPr="0081781E" w:rsidRDefault="002877A6" w:rsidP="000C61EE">
      <w:pPr>
        <w:tabs>
          <w:tab w:val="left" w:pos="2552"/>
        </w:tabs>
        <w:jc w:val="both"/>
        <w:rPr>
          <w:rFonts w:ascii="Source Sans Pro" w:hAnsi="Source Sans Pro" w:cs="Arial"/>
          <w:sz w:val="20"/>
          <w:szCs w:val="20"/>
        </w:rPr>
      </w:pPr>
    </w:p>
    <w:p w14:paraId="07DB34EF"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108.</w:t>
      </w:r>
      <w:r w:rsidRPr="0081781E">
        <w:rPr>
          <w:rFonts w:ascii="Source Sans Pro" w:hAnsi="Source Sans Pro" w:cs="Arial"/>
          <w:sz w:val="20"/>
          <w:szCs w:val="20"/>
        </w:rPr>
        <w:t xml:space="preserve"> Queda estrictamente prohibido que el personal de seguridad y custodia haga uso de la violencia con las personas privadas de la libertad. </w:t>
      </w:r>
    </w:p>
    <w:p w14:paraId="795A9FF7" w14:textId="77777777" w:rsidR="002877A6" w:rsidRPr="0081781E" w:rsidRDefault="002877A6" w:rsidP="000C61EE">
      <w:pPr>
        <w:tabs>
          <w:tab w:val="left" w:pos="2552"/>
        </w:tabs>
        <w:jc w:val="both"/>
        <w:rPr>
          <w:rFonts w:ascii="Source Sans Pro" w:hAnsi="Source Sans Pro" w:cs="Arial"/>
          <w:sz w:val="20"/>
          <w:szCs w:val="20"/>
        </w:rPr>
      </w:pPr>
    </w:p>
    <w:p w14:paraId="26882A22"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109.</w:t>
      </w:r>
      <w:r w:rsidRPr="0081781E">
        <w:rPr>
          <w:rFonts w:ascii="Source Sans Pro" w:hAnsi="Source Sans Pro" w:cs="Arial"/>
          <w:sz w:val="20"/>
          <w:szCs w:val="20"/>
        </w:rPr>
        <w:t xml:space="preserve"> El orden y la disciplina se mantendrán con firmeza en los Centros Penitenciarios, sin más restricciones que las necesarias, con el fin de lograr la convivencia, el adecuado tratamiento de personas privadas de la libertad y la preservación de la seguridad en las instituciones y su eficaz funcionamiento. </w:t>
      </w:r>
    </w:p>
    <w:p w14:paraId="33DB423D" w14:textId="77777777" w:rsidR="002877A6" w:rsidRPr="0081781E" w:rsidRDefault="002877A6" w:rsidP="000C61EE">
      <w:pPr>
        <w:tabs>
          <w:tab w:val="left" w:pos="2552"/>
        </w:tabs>
        <w:jc w:val="both"/>
        <w:rPr>
          <w:rFonts w:ascii="Source Sans Pro" w:hAnsi="Source Sans Pro" w:cs="Arial"/>
          <w:sz w:val="20"/>
          <w:szCs w:val="20"/>
        </w:rPr>
      </w:pPr>
    </w:p>
    <w:p w14:paraId="0BEF0F25" w14:textId="50C5159F"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Manual de Organización y Funciones de Seguridad para los Centros Penitenciarios de la Ciudad de México, determinará las medidas generales de seguridad, a fin de que se garantice la misma y se conserve el orden en los Centros Penitenciarios. La persona titular de la dirección de cada Centro Penitenciario, con base en dicho Manual, aplicará las medidas pertinentes a cada caso. </w:t>
      </w:r>
    </w:p>
    <w:p w14:paraId="3568436C" w14:textId="77777777" w:rsidR="002877A6" w:rsidRPr="0081781E" w:rsidRDefault="002877A6" w:rsidP="000C61EE">
      <w:pPr>
        <w:tabs>
          <w:tab w:val="left" w:pos="2552"/>
        </w:tabs>
        <w:jc w:val="both"/>
        <w:rPr>
          <w:rFonts w:ascii="Source Sans Pro" w:hAnsi="Source Sans Pro" w:cs="Arial"/>
          <w:sz w:val="20"/>
          <w:szCs w:val="20"/>
        </w:rPr>
      </w:pPr>
    </w:p>
    <w:p w14:paraId="368EB0A5" w14:textId="6D24BCB4"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110.</w:t>
      </w:r>
      <w:r w:rsidRPr="0081781E">
        <w:rPr>
          <w:rFonts w:ascii="Source Sans Pro" w:hAnsi="Source Sans Pro" w:cs="Arial"/>
          <w:sz w:val="20"/>
          <w:szCs w:val="20"/>
        </w:rPr>
        <w:t xml:space="preserve"> El uso de la fuerza en los centros penitenciarios sólo podrá emplearse por el personal de seguridad y custodia, de conformidad con los estándares internacionales, así como los principios y disposiciones establecidas en la Ley Nacional sobre el Uso de la Fuerza y demás disposiciones en la materia; siempre con pleno respeto a los derechos humanos. </w:t>
      </w:r>
    </w:p>
    <w:p w14:paraId="08848DE0" w14:textId="77777777" w:rsidR="002877A6" w:rsidRPr="0081781E" w:rsidRDefault="002877A6" w:rsidP="000C61EE">
      <w:pPr>
        <w:tabs>
          <w:tab w:val="left" w:pos="2552"/>
        </w:tabs>
        <w:jc w:val="both"/>
        <w:rPr>
          <w:rFonts w:ascii="Source Sans Pro" w:hAnsi="Source Sans Pro" w:cs="Arial"/>
          <w:sz w:val="20"/>
          <w:szCs w:val="20"/>
        </w:rPr>
      </w:pPr>
    </w:p>
    <w:p w14:paraId="1A98AAD7"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111.</w:t>
      </w:r>
      <w:r w:rsidRPr="0081781E">
        <w:rPr>
          <w:rFonts w:ascii="Source Sans Pro" w:hAnsi="Source Sans Pro" w:cs="Arial"/>
          <w:sz w:val="20"/>
          <w:szCs w:val="20"/>
        </w:rPr>
        <w:t xml:space="preserve"> Las medidas de seguridad serán establecidas por la Dirección Ejecutiva de Seguridad Penitenciaria de la Subsecretaría y por la Dirección del Centro de que se trate, de conformidad con lo establecido en el Manual de Organización y Funciones de Seguridad para los Centros Penitenciarios de la Ciudad de México. </w:t>
      </w:r>
    </w:p>
    <w:p w14:paraId="15CC7B3D" w14:textId="77777777" w:rsidR="002877A6" w:rsidRPr="0081781E" w:rsidRDefault="002877A6" w:rsidP="000C61EE">
      <w:pPr>
        <w:tabs>
          <w:tab w:val="left" w:pos="2552"/>
        </w:tabs>
        <w:jc w:val="both"/>
        <w:rPr>
          <w:rFonts w:ascii="Source Sans Pro" w:hAnsi="Source Sans Pro" w:cs="Arial"/>
          <w:sz w:val="20"/>
          <w:szCs w:val="20"/>
        </w:rPr>
      </w:pPr>
    </w:p>
    <w:p w14:paraId="10E80FAF"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112.</w:t>
      </w:r>
      <w:r w:rsidRPr="0081781E">
        <w:rPr>
          <w:rFonts w:ascii="Source Sans Pro" w:hAnsi="Source Sans Pro" w:cs="Arial"/>
          <w:sz w:val="20"/>
          <w:szCs w:val="20"/>
        </w:rPr>
        <w:t xml:space="preserve"> La vigilancia interna en los Centros Penitenciarios será desempeñada por la Dirección Ejecutiva de Seguridad Penitenciaria de la Subsecretaría. La vigilancia externa la realizará la Secretaría mediante el agrupamiento que para tal efecto destine. </w:t>
      </w:r>
    </w:p>
    <w:p w14:paraId="0CEC2A44" w14:textId="77777777" w:rsidR="002877A6" w:rsidRPr="0081781E" w:rsidRDefault="002877A6" w:rsidP="000C61EE">
      <w:pPr>
        <w:tabs>
          <w:tab w:val="left" w:pos="2552"/>
        </w:tabs>
        <w:jc w:val="both"/>
        <w:rPr>
          <w:rFonts w:ascii="Source Sans Pro" w:hAnsi="Source Sans Pro" w:cs="Arial"/>
          <w:sz w:val="20"/>
          <w:szCs w:val="20"/>
        </w:rPr>
      </w:pPr>
    </w:p>
    <w:p w14:paraId="7C24EA66" w14:textId="31AE75DB"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En caso de emergencia grave, a juicio de la persona titular de la Subsecretaría, la Dirección o persona funcionaria de guardia del Centro Penitenciario, solicitará el auxilio e intervención en el interior de las policías preventivas y de investigación, así como el de otras corporaciones de seguridad federal.</w:t>
      </w:r>
    </w:p>
    <w:p w14:paraId="0990B5D5" w14:textId="77777777" w:rsidR="002877A6" w:rsidRPr="0081781E" w:rsidRDefault="002877A6" w:rsidP="000C61EE">
      <w:pPr>
        <w:tabs>
          <w:tab w:val="left" w:pos="2552"/>
        </w:tabs>
        <w:jc w:val="both"/>
        <w:rPr>
          <w:rFonts w:ascii="Source Sans Pro" w:hAnsi="Source Sans Pro" w:cs="Arial"/>
          <w:sz w:val="20"/>
          <w:szCs w:val="20"/>
        </w:rPr>
      </w:pPr>
    </w:p>
    <w:p w14:paraId="7D94A089"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113.</w:t>
      </w:r>
      <w:r w:rsidRPr="0081781E">
        <w:rPr>
          <w:rFonts w:ascii="Source Sans Pro" w:hAnsi="Source Sans Pro" w:cs="Arial"/>
          <w:sz w:val="20"/>
          <w:szCs w:val="20"/>
        </w:rPr>
        <w:t xml:space="preserve"> Los Centros Penitenciarios materia de la presente Ley, contarán con personal de supervisión de aduanas, adscritos a la Subdirección de Atención y Seguimiento de Derechos Humanos de la Subsecretaría y coadyuvarán en la supervisión y control en el acceso de los mismos, además de las funciones que señale esta Ley, su reglamento y los manuales de organización, de operación y de funcionamiento de los Centros y Direcciones de los Centros Penitenciarios. </w:t>
      </w:r>
    </w:p>
    <w:p w14:paraId="25BCFBE0" w14:textId="77777777" w:rsidR="002877A6" w:rsidRPr="0081781E" w:rsidRDefault="002877A6" w:rsidP="000C61EE">
      <w:pPr>
        <w:tabs>
          <w:tab w:val="left" w:pos="2552"/>
        </w:tabs>
        <w:jc w:val="both"/>
        <w:rPr>
          <w:rFonts w:ascii="Source Sans Pro" w:hAnsi="Source Sans Pro" w:cs="Arial"/>
          <w:sz w:val="20"/>
          <w:szCs w:val="20"/>
        </w:rPr>
      </w:pPr>
    </w:p>
    <w:p w14:paraId="49397086"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114.</w:t>
      </w:r>
      <w:r w:rsidRPr="0081781E">
        <w:rPr>
          <w:rFonts w:ascii="Source Sans Pro" w:hAnsi="Source Sans Pro" w:cs="Arial"/>
          <w:sz w:val="20"/>
          <w:szCs w:val="20"/>
        </w:rPr>
        <w:t xml:space="preserve"> En el interior de los Centros Penitenciarios el personal deberá ser preferentemente del mismo sexo que las personas privadas de la libertad. El personal de Seguridad y Custodia, invariablemente deberá ser del mismo sexo. </w:t>
      </w:r>
    </w:p>
    <w:p w14:paraId="512B2F5B" w14:textId="77777777" w:rsidR="002877A6" w:rsidRPr="0081781E" w:rsidRDefault="002877A6" w:rsidP="000C61EE">
      <w:pPr>
        <w:tabs>
          <w:tab w:val="left" w:pos="2552"/>
        </w:tabs>
        <w:jc w:val="both"/>
        <w:rPr>
          <w:rFonts w:ascii="Source Sans Pro" w:hAnsi="Source Sans Pro" w:cs="Arial"/>
          <w:sz w:val="20"/>
          <w:szCs w:val="20"/>
        </w:rPr>
      </w:pPr>
    </w:p>
    <w:p w14:paraId="2F4DED14"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115.</w:t>
      </w:r>
      <w:r w:rsidRPr="0081781E">
        <w:rPr>
          <w:rFonts w:ascii="Source Sans Pro" w:hAnsi="Source Sans Pro" w:cs="Arial"/>
          <w:sz w:val="20"/>
          <w:szCs w:val="20"/>
        </w:rPr>
        <w:t xml:space="preserve"> La Dirección del Centro Penitenciario podrá ordenar revisiones de cualquier área del centro, las cuales serán realizadas por personal de Seguridad y Custodia, así como de otras corporaciones de seguridad, por lo que el área jurídica será notificada de forma inmediata del resultado de dichas revisiones para todos los efectos a que haya lugar. </w:t>
      </w:r>
    </w:p>
    <w:p w14:paraId="45DB0DE4" w14:textId="77777777" w:rsidR="002877A6" w:rsidRPr="0081781E" w:rsidRDefault="002877A6" w:rsidP="000C61EE">
      <w:pPr>
        <w:tabs>
          <w:tab w:val="left" w:pos="2552"/>
        </w:tabs>
        <w:jc w:val="both"/>
        <w:rPr>
          <w:rFonts w:ascii="Source Sans Pro" w:hAnsi="Source Sans Pro" w:cs="Arial"/>
          <w:sz w:val="20"/>
          <w:szCs w:val="20"/>
        </w:rPr>
      </w:pPr>
    </w:p>
    <w:p w14:paraId="39CB01E8"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Las revisiones serán exhaustivas y sin previo aviso en cualquier área del Centro Penitenciario, a fin de detectar y retener bienes u objetos o sustancias prohibidas por la normatividad. Éstas podrán llevarse a cabo con la frecuencia que la persona titular de la Dirección del Centro Penitenciario considere necesario, con estricto apego y respeto a los derechos humanos. </w:t>
      </w:r>
    </w:p>
    <w:p w14:paraId="0B5D2CA9" w14:textId="77777777" w:rsidR="002877A6" w:rsidRPr="0081781E" w:rsidRDefault="002877A6" w:rsidP="000C61EE">
      <w:pPr>
        <w:tabs>
          <w:tab w:val="left" w:pos="2552"/>
        </w:tabs>
        <w:jc w:val="both"/>
        <w:rPr>
          <w:rFonts w:ascii="Source Sans Pro" w:hAnsi="Source Sans Pro" w:cs="Arial"/>
          <w:sz w:val="20"/>
          <w:szCs w:val="20"/>
        </w:rPr>
      </w:pPr>
    </w:p>
    <w:p w14:paraId="29D310AA" w14:textId="6967DE2D"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VII</w:t>
      </w:r>
    </w:p>
    <w:p w14:paraId="3E7F9D92" w14:textId="50C35530"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Seguridad Procesal</w:t>
      </w:r>
    </w:p>
    <w:p w14:paraId="087837F3" w14:textId="77777777" w:rsidR="002877A6" w:rsidRPr="0081781E" w:rsidRDefault="002877A6" w:rsidP="000C61EE">
      <w:pPr>
        <w:tabs>
          <w:tab w:val="left" w:pos="2552"/>
        </w:tabs>
        <w:jc w:val="both"/>
        <w:rPr>
          <w:rFonts w:ascii="Source Sans Pro" w:hAnsi="Source Sans Pro" w:cs="Arial"/>
          <w:sz w:val="20"/>
          <w:szCs w:val="20"/>
        </w:rPr>
      </w:pPr>
    </w:p>
    <w:p w14:paraId="73130EA0"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116.</w:t>
      </w:r>
      <w:r w:rsidRPr="0081781E">
        <w:rPr>
          <w:rFonts w:ascii="Source Sans Pro" w:hAnsi="Source Sans Pro" w:cs="Arial"/>
          <w:sz w:val="20"/>
          <w:szCs w:val="20"/>
        </w:rPr>
        <w:t xml:space="preserve"> Los agentes de seguridad procesal tienen las siguientes funciones: </w:t>
      </w:r>
    </w:p>
    <w:p w14:paraId="527D11DA" w14:textId="77777777" w:rsidR="002877A6" w:rsidRPr="0081781E" w:rsidRDefault="002877A6" w:rsidP="000C61EE">
      <w:pPr>
        <w:tabs>
          <w:tab w:val="left" w:pos="2552"/>
        </w:tabs>
        <w:jc w:val="both"/>
        <w:rPr>
          <w:rFonts w:ascii="Source Sans Pro" w:hAnsi="Source Sans Pro" w:cs="Arial"/>
          <w:sz w:val="20"/>
          <w:szCs w:val="20"/>
        </w:rPr>
      </w:pPr>
    </w:p>
    <w:p w14:paraId="037F872E" w14:textId="71850FD8" w:rsidR="002877A6" w:rsidRPr="00D82D3A" w:rsidRDefault="00C05A93">
      <w:pPr>
        <w:pStyle w:val="Prrafodelista"/>
        <w:numPr>
          <w:ilvl w:val="0"/>
          <w:numId w:val="108"/>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Realizar los traslados de personas procesadas y sentenciadas a las diligencias judiciales en las salas penales de oralidad y de ejecución; </w:t>
      </w:r>
    </w:p>
    <w:p w14:paraId="7954912F" w14:textId="77777777" w:rsidR="002877A6" w:rsidRPr="0081781E" w:rsidRDefault="002877A6" w:rsidP="000C61EE">
      <w:pPr>
        <w:tabs>
          <w:tab w:val="left" w:pos="2552"/>
        </w:tabs>
        <w:jc w:val="both"/>
        <w:rPr>
          <w:rFonts w:ascii="Source Sans Pro" w:hAnsi="Source Sans Pro" w:cs="Arial"/>
          <w:sz w:val="20"/>
          <w:szCs w:val="20"/>
        </w:rPr>
      </w:pPr>
    </w:p>
    <w:p w14:paraId="4A0489AE" w14:textId="5296A8A5" w:rsidR="002877A6" w:rsidRPr="00D82D3A" w:rsidRDefault="00C05A93">
      <w:pPr>
        <w:pStyle w:val="Prrafodelista"/>
        <w:numPr>
          <w:ilvl w:val="0"/>
          <w:numId w:val="108"/>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Prestar la seguridad y custodia de la persona privada de la libertad en las audiencias que se verifican en las salas penales de oralidad y de ejecución; y </w:t>
      </w:r>
    </w:p>
    <w:p w14:paraId="6B2424C4" w14:textId="77777777" w:rsidR="002877A6" w:rsidRPr="0081781E" w:rsidRDefault="002877A6" w:rsidP="000C61EE">
      <w:pPr>
        <w:tabs>
          <w:tab w:val="left" w:pos="2552"/>
        </w:tabs>
        <w:jc w:val="both"/>
        <w:rPr>
          <w:rFonts w:ascii="Source Sans Pro" w:hAnsi="Source Sans Pro" w:cs="Arial"/>
          <w:sz w:val="20"/>
          <w:szCs w:val="20"/>
        </w:rPr>
      </w:pPr>
    </w:p>
    <w:p w14:paraId="0C7D8EAA" w14:textId="6AD91739" w:rsidR="002877A6" w:rsidRPr="00D82D3A" w:rsidRDefault="00C05A93">
      <w:pPr>
        <w:pStyle w:val="Prrafodelista"/>
        <w:numPr>
          <w:ilvl w:val="0"/>
          <w:numId w:val="108"/>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Las que establezca la autoridad judicial en el desarrollo de la audiencia. </w:t>
      </w:r>
    </w:p>
    <w:p w14:paraId="1617FA72" w14:textId="77777777" w:rsidR="002877A6" w:rsidRPr="0081781E" w:rsidRDefault="002877A6" w:rsidP="000C61EE">
      <w:pPr>
        <w:tabs>
          <w:tab w:val="left" w:pos="2552"/>
        </w:tabs>
        <w:jc w:val="both"/>
        <w:rPr>
          <w:rFonts w:ascii="Source Sans Pro" w:hAnsi="Source Sans Pro" w:cs="Arial"/>
          <w:sz w:val="20"/>
          <w:szCs w:val="20"/>
        </w:rPr>
      </w:pPr>
    </w:p>
    <w:p w14:paraId="3966D218" w14:textId="47D6CA34"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117.</w:t>
      </w:r>
      <w:r w:rsidRPr="0081781E">
        <w:rPr>
          <w:rFonts w:ascii="Source Sans Pro" w:hAnsi="Source Sans Pro" w:cs="Arial"/>
          <w:sz w:val="20"/>
          <w:szCs w:val="20"/>
        </w:rPr>
        <w:t xml:space="preserve"> Los agentes de seguridad procesal estarán adscritos a la Dirección Ejecutiva de Agentes de Seguridad Procesal y se regirán por las disposiciones que al efecto se emitan por las autoridades competentes. </w:t>
      </w:r>
    </w:p>
    <w:p w14:paraId="0600F756" w14:textId="77777777" w:rsidR="002877A6" w:rsidRPr="0081781E" w:rsidRDefault="002877A6" w:rsidP="000C61EE">
      <w:pPr>
        <w:tabs>
          <w:tab w:val="left" w:pos="2552"/>
        </w:tabs>
        <w:jc w:val="both"/>
        <w:rPr>
          <w:rFonts w:ascii="Source Sans Pro" w:hAnsi="Source Sans Pro" w:cs="Arial"/>
          <w:sz w:val="20"/>
          <w:szCs w:val="20"/>
        </w:rPr>
      </w:pPr>
    </w:p>
    <w:p w14:paraId="0B2D604C" w14:textId="5B451650"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TÍTULO SEXTO</w:t>
      </w:r>
    </w:p>
    <w:p w14:paraId="7789BDDB" w14:textId="0475EC0F"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Servicio Profesional de Carrera de las y los Integrantes del Sistema Penitenciario</w:t>
      </w:r>
    </w:p>
    <w:p w14:paraId="5494F2D4" w14:textId="77777777" w:rsidR="002877A6" w:rsidRPr="0081781E" w:rsidRDefault="002877A6" w:rsidP="000C61EE">
      <w:pPr>
        <w:tabs>
          <w:tab w:val="left" w:pos="2552"/>
        </w:tabs>
        <w:jc w:val="center"/>
        <w:rPr>
          <w:rFonts w:ascii="Source Sans Pro" w:hAnsi="Source Sans Pro" w:cs="Arial"/>
          <w:b/>
          <w:bCs/>
          <w:sz w:val="20"/>
          <w:szCs w:val="20"/>
        </w:rPr>
      </w:pPr>
    </w:p>
    <w:p w14:paraId="6E9DC2EF" w14:textId="3AEDABA1"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w:t>
      </w:r>
    </w:p>
    <w:p w14:paraId="4A90E12B" w14:textId="4ADE1176"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Disposiciones Generales</w:t>
      </w:r>
    </w:p>
    <w:p w14:paraId="31622E8C" w14:textId="77777777" w:rsidR="002877A6" w:rsidRPr="0081781E" w:rsidRDefault="002877A6" w:rsidP="000C61EE">
      <w:pPr>
        <w:tabs>
          <w:tab w:val="left" w:pos="2552"/>
        </w:tabs>
        <w:jc w:val="both"/>
        <w:rPr>
          <w:rFonts w:ascii="Source Sans Pro" w:hAnsi="Source Sans Pro" w:cs="Arial"/>
          <w:sz w:val="20"/>
          <w:szCs w:val="20"/>
        </w:rPr>
      </w:pPr>
    </w:p>
    <w:p w14:paraId="6B19AAC6"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118.</w:t>
      </w:r>
      <w:r w:rsidRPr="0081781E">
        <w:rPr>
          <w:rFonts w:ascii="Source Sans Pro" w:hAnsi="Source Sans Pro" w:cs="Arial"/>
          <w:sz w:val="20"/>
          <w:szCs w:val="20"/>
        </w:rPr>
        <w:t xml:space="preserve"> La Secretaría será la responsable de establecer las bases para la organización y operación del Servicio Profesional de Carrera de las y los integrantes del Sistema Penitenciario a fin de garantizar los procedimientos de reclutamiento, selección, ingreso, formación, certificación, permanencia, evaluación, promoción y reconocimiento, así como la separación o baja del servicio de los integrantes del Sistema Penitenciario. Para ello, a través de la Subsecretaría del Sistema Penitenciario y la Subsecretaría de Desarrollo Institucional, establecerá las normas y los procedimientos que regirán el funcionamiento del Servicio Profesional, así como los derechos y las obligaciones de las personas que ocupen los cargos y puestos del Servicio. </w:t>
      </w:r>
    </w:p>
    <w:p w14:paraId="2BF72060" w14:textId="77777777" w:rsidR="002877A6" w:rsidRPr="0081781E" w:rsidRDefault="002877A6" w:rsidP="000C61EE">
      <w:pPr>
        <w:tabs>
          <w:tab w:val="left" w:pos="2552"/>
        </w:tabs>
        <w:jc w:val="both"/>
        <w:rPr>
          <w:rFonts w:ascii="Source Sans Pro" w:hAnsi="Source Sans Pro" w:cs="Arial"/>
          <w:sz w:val="20"/>
          <w:szCs w:val="20"/>
        </w:rPr>
      </w:pPr>
    </w:p>
    <w:p w14:paraId="41FFFF27" w14:textId="52B95B79"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119.</w:t>
      </w:r>
      <w:r w:rsidRPr="0081781E">
        <w:rPr>
          <w:rFonts w:ascii="Source Sans Pro" w:hAnsi="Source Sans Pro" w:cs="Arial"/>
          <w:sz w:val="20"/>
          <w:szCs w:val="20"/>
        </w:rPr>
        <w:t xml:space="preserve"> El desarrollo penitenciario es el conjunto integral de reglas y procesos debidamente estructurados y enlazados entre sí que comprende la carrera del sistema penitenciario de la Ciudad de México, los esquemas de profesionalización, la certificación y el régimen disciplinario de las personas integrantes del sistema penitenciario de la Ciudad de México y tiene por objeto garantizar y asegurar el desarrollo institucional, la estabilidad, la seguridad y la igualdad de oportunidades de los mismos, así como fortalecer la vocación y sentido de pertenencia.</w:t>
      </w:r>
    </w:p>
    <w:p w14:paraId="572FC38E" w14:textId="77777777" w:rsidR="002877A6" w:rsidRPr="0081781E" w:rsidRDefault="002877A6" w:rsidP="000C61EE">
      <w:pPr>
        <w:tabs>
          <w:tab w:val="left" w:pos="2552"/>
        </w:tabs>
        <w:jc w:val="both"/>
        <w:rPr>
          <w:rFonts w:ascii="Source Sans Pro" w:hAnsi="Source Sans Pro" w:cs="Arial"/>
          <w:sz w:val="20"/>
          <w:szCs w:val="20"/>
        </w:rPr>
      </w:pPr>
    </w:p>
    <w:p w14:paraId="6B247DD4"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120.</w:t>
      </w:r>
      <w:r w:rsidRPr="0081781E">
        <w:rPr>
          <w:rFonts w:ascii="Source Sans Pro" w:hAnsi="Source Sans Pro" w:cs="Arial"/>
          <w:sz w:val="20"/>
          <w:szCs w:val="20"/>
        </w:rPr>
        <w:t xml:space="preserve"> Para efectos de este Título, los derechos y obligaciones establecidos en la Ley General del Sistema Nacional de Seguridad Pública relativos a las personas servidoras públicas integrantes de las Instituciones Policiales se aplicarán en lo que no se oponga a la presente Ley a las personas servidoras públicas integrantes del sistema penitenciario. </w:t>
      </w:r>
    </w:p>
    <w:p w14:paraId="70E7FEB6" w14:textId="77777777" w:rsidR="006F75D7" w:rsidRPr="0081781E" w:rsidRDefault="006F75D7" w:rsidP="000C61EE">
      <w:pPr>
        <w:tabs>
          <w:tab w:val="left" w:pos="2552"/>
        </w:tabs>
        <w:jc w:val="both"/>
        <w:rPr>
          <w:rFonts w:ascii="Source Sans Pro" w:hAnsi="Source Sans Pro" w:cs="Arial"/>
          <w:sz w:val="20"/>
          <w:szCs w:val="20"/>
        </w:rPr>
      </w:pPr>
    </w:p>
    <w:p w14:paraId="5FBA0F55"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personal de seguridad y custodia se regirá por los principios de legalidad, objetividad, eficiencia, profesionalismo, honradez y respeto a los derechos humanos reconocidos en la Constitución Política de los Estados Unidos Mexicanos, la Constitución Política de la Ciudad de México y demás ordenamientos legales. </w:t>
      </w:r>
    </w:p>
    <w:p w14:paraId="7681CDC8" w14:textId="77777777" w:rsidR="006F75D7" w:rsidRPr="0081781E" w:rsidRDefault="006F75D7" w:rsidP="000C61EE">
      <w:pPr>
        <w:tabs>
          <w:tab w:val="left" w:pos="2552"/>
        </w:tabs>
        <w:jc w:val="both"/>
        <w:rPr>
          <w:rFonts w:ascii="Source Sans Pro" w:hAnsi="Source Sans Pro" w:cs="Arial"/>
          <w:sz w:val="20"/>
          <w:szCs w:val="20"/>
        </w:rPr>
      </w:pPr>
    </w:p>
    <w:p w14:paraId="62F3347E" w14:textId="7FEB073E"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De conformidad con el artículo 8º de la Ley Federal de Trabajadores al Servicio del Estado, al personal de seguridad y custodia le corresponde el régimen de las personas empleadas de confianza, con las prestaciones que establece la Ley del Instituto de Seguridad y Servicios Sociales de los Trabajadores al Servicio del Estado, y las que la Administración Pública de la Ciudad de México otorga a sus trabajadores de confianza. </w:t>
      </w:r>
    </w:p>
    <w:p w14:paraId="3B1A7E47" w14:textId="77777777" w:rsidR="002877A6" w:rsidRPr="0081781E" w:rsidRDefault="002877A6" w:rsidP="000C61EE">
      <w:pPr>
        <w:tabs>
          <w:tab w:val="left" w:pos="2552"/>
        </w:tabs>
        <w:jc w:val="both"/>
        <w:rPr>
          <w:rFonts w:ascii="Source Sans Pro" w:hAnsi="Source Sans Pro" w:cs="Arial"/>
          <w:sz w:val="20"/>
          <w:szCs w:val="20"/>
        </w:rPr>
      </w:pPr>
    </w:p>
    <w:p w14:paraId="67D7D1FA" w14:textId="4450AAC4"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w:t>
      </w:r>
    </w:p>
    <w:p w14:paraId="3ECE7D84" w14:textId="65B4054E"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Carrera Penitenciaria y Profesionalización</w:t>
      </w:r>
    </w:p>
    <w:p w14:paraId="530D02A6" w14:textId="77777777" w:rsidR="002877A6" w:rsidRPr="0081781E" w:rsidRDefault="002877A6" w:rsidP="000C61EE">
      <w:pPr>
        <w:tabs>
          <w:tab w:val="left" w:pos="2552"/>
        </w:tabs>
        <w:jc w:val="both"/>
        <w:rPr>
          <w:rFonts w:ascii="Source Sans Pro" w:hAnsi="Source Sans Pro" w:cs="Arial"/>
          <w:sz w:val="20"/>
          <w:szCs w:val="20"/>
        </w:rPr>
      </w:pPr>
    </w:p>
    <w:p w14:paraId="2B30B573"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121.</w:t>
      </w:r>
      <w:r w:rsidRPr="0081781E">
        <w:rPr>
          <w:rFonts w:ascii="Source Sans Pro" w:hAnsi="Source Sans Pro" w:cs="Arial"/>
          <w:sz w:val="20"/>
          <w:szCs w:val="20"/>
        </w:rPr>
        <w:t xml:space="preserve"> La carrera penitenciaria es el instrumento básico para la formación de las personas integrantes de las instituciones de seguridad pública, obligatoria y permanente para cumplir con los principios de actuación y comprende los procedimientos de selección, ingreso, formación, certificación, capacitación, reconocimiento, actualización, evaluación, permanencia, promoción y la remoción o baja del servicio y tendrá los siguientes fines: </w:t>
      </w:r>
    </w:p>
    <w:p w14:paraId="548E0E66" w14:textId="77777777" w:rsidR="006F75D7" w:rsidRPr="0081781E" w:rsidRDefault="006F75D7" w:rsidP="000C61EE">
      <w:pPr>
        <w:tabs>
          <w:tab w:val="left" w:pos="2552"/>
        </w:tabs>
        <w:jc w:val="both"/>
        <w:rPr>
          <w:rFonts w:ascii="Source Sans Pro" w:hAnsi="Source Sans Pro" w:cs="Arial"/>
          <w:sz w:val="20"/>
          <w:szCs w:val="20"/>
        </w:rPr>
      </w:pPr>
    </w:p>
    <w:p w14:paraId="5985E184" w14:textId="0ED5309A" w:rsidR="006F75D7" w:rsidRPr="00D82D3A" w:rsidRDefault="00C05A93">
      <w:pPr>
        <w:pStyle w:val="Prrafodelista"/>
        <w:numPr>
          <w:ilvl w:val="0"/>
          <w:numId w:val="109"/>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Garantizar el desarrollo institucional y asegurar la estabilidad en el empleo, con base en un esquema proporcional y equitativo de remuneraciones y prestaciones para las personas integrantes del Sistema Penitenciario; </w:t>
      </w:r>
    </w:p>
    <w:p w14:paraId="4DC4A7D1" w14:textId="77777777" w:rsidR="006F75D7" w:rsidRPr="0081781E" w:rsidRDefault="006F75D7" w:rsidP="000C61EE">
      <w:pPr>
        <w:tabs>
          <w:tab w:val="left" w:pos="2552"/>
        </w:tabs>
        <w:jc w:val="both"/>
        <w:rPr>
          <w:rFonts w:ascii="Source Sans Pro" w:hAnsi="Source Sans Pro" w:cs="Arial"/>
          <w:sz w:val="20"/>
          <w:szCs w:val="20"/>
        </w:rPr>
      </w:pPr>
    </w:p>
    <w:p w14:paraId="0AA22899" w14:textId="77AAAF6B" w:rsidR="006F75D7" w:rsidRPr="00D82D3A" w:rsidRDefault="00C05A93">
      <w:pPr>
        <w:pStyle w:val="Prrafodelista"/>
        <w:numPr>
          <w:ilvl w:val="0"/>
          <w:numId w:val="109"/>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Promover la responsabilidad, honradez, diligencia, eficiencia y eficacia en el desempeño de las funciones y en la óptima utilización de los recursos del sistema penitenciario; </w:t>
      </w:r>
    </w:p>
    <w:p w14:paraId="2B3B650D" w14:textId="77777777" w:rsidR="006F75D7" w:rsidRPr="0081781E" w:rsidRDefault="006F75D7" w:rsidP="000C61EE">
      <w:pPr>
        <w:tabs>
          <w:tab w:val="left" w:pos="2552"/>
        </w:tabs>
        <w:jc w:val="both"/>
        <w:rPr>
          <w:rFonts w:ascii="Source Sans Pro" w:hAnsi="Source Sans Pro" w:cs="Arial"/>
          <w:sz w:val="20"/>
          <w:szCs w:val="20"/>
        </w:rPr>
      </w:pPr>
    </w:p>
    <w:p w14:paraId="5E39150E" w14:textId="526BEA25" w:rsidR="006F75D7" w:rsidRPr="00D82D3A" w:rsidRDefault="00C05A93">
      <w:pPr>
        <w:pStyle w:val="Prrafodelista"/>
        <w:numPr>
          <w:ilvl w:val="0"/>
          <w:numId w:val="109"/>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Fomentar la vocación de servicio y el sentido de pertenencia mediante la motivación y el establecimiento de un adecuado sistema de promociones que permita satisfacer las expectativas de desarrollo profesional y reconocimiento de las personas integrantes del sistema penitenciario; </w:t>
      </w:r>
    </w:p>
    <w:p w14:paraId="757A5320" w14:textId="77777777" w:rsidR="006F75D7" w:rsidRPr="0081781E" w:rsidRDefault="006F75D7" w:rsidP="000C61EE">
      <w:pPr>
        <w:tabs>
          <w:tab w:val="left" w:pos="2552"/>
        </w:tabs>
        <w:jc w:val="both"/>
        <w:rPr>
          <w:rFonts w:ascii="Source Sans Pro" w:hAnsi="Source Sans Pro" w:cs="Arial"/>
          <w:sz w:val="20"/>
          <w:szCs w:val="20"/>
        </w:rPr>
      </w:pPr>
    </w:p>
    <w:p w14:paraId="46E41BA8" w14:textId="36383E5D" w:rsidR="006F75D7" w:rsidRPr="00D82D3A" w:rsidRDefault="00C05A93">
      <w:pPr>
        <w:pStyle w:val="Prrafodelista"/>
        <w:numPr>
          <w:ilvl w:val="0"/>
          <w:numId w:val="109"/>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Instrumentar e impulsar la capacitación y profesionalización permanente de sus integrantes para asegurar la lealtad institucional en la prestación de los servicios; y </w:t>
      </w:r>
    </w:p>
    <w:p w14:paraId="55E17B8A" w14:textId="77777777" w:rsidR="006F75D7" w:rsidRPr="0081781E" w:rsidRDefault="006F75D7" w:rsidP="000C61EE">
      <w:pPr>
        <w:tabs>
          <w:tab w:val="left" w:pos="2552"/>
        </w:tabs>
        <w:jc w:val="both"/>
        <w:rPr>
          <w:rFonts w:ascii="Source Sans Pro" w:hAnsi="Source Sans Pro" w:cs="Arial"/>
          <w:sz w:val="20"/>
          <w:szCs w:val="20"/>
        </w:rPr>
      </w:pPr>
    </w:p>
    <w:p w14:paraId="496B9ADD" w14:textId="4BFAD585" w:rsidR="002877A6" w:rsidRPr="00D82D3A" w:rsidRDefault="00C05A93">
      <w:pPr>
        <w:pStyle w:val="Prrafodelista"/>
        <w:numPr>
          <w:ilvl w:val="0"/>
          <w:numId w:val="109"/>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Los demás que establezcan las disposiciones que deriven de la Constitución Política de los Estados Unidos Mexicanos, la Ley General del Sistema Nacional de Seguridad Pública, la Ley Nacional de Ejecución Penal y la presente Ley. </w:t>
      </w:r>
    </w:p>
    <w:p w14:paraId="4A96F9B7" w14:textId="77777777" w:rsidR="002877A6" w:rsidRPr="0081781E" w:rsidRDefault="002877A6" w:rsidP="000C61EE">
      <w:pPr>
        <w:tabs>
          <w:tab w:val="left" w:pos="2552"/>
        </w:tabs>
        <w:jc w:val="both"/>
        <w:rPr>
          <w:rFonts w:ascii="Source Sans Pro" w:hAnsi="Source Sans Pro" w:cs="Arial"/>
          <w:sz w:val="20"/>
          <w:szCs w:val="20"/>
        </w:rPr>
      </w:pPr>
    </w:p>
    <w:p w14:paraId="4A542870" w14:textId="4020EFA9"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122.</w:t>
      </w:r>
      <w:r w:rsidRPr="0081781E">
        <w:rPr>
          <w:rFonts w:ascii="Source Sans Pro" w:hAnsi="Source Sans Pro" w:cs="Arial"/>
          <w:sz w:val="20"/>
          <w:szCs w:val="20"/>
        </w:rPr>
        <w:t xml:space="preserve"> Las personas aspirantes a laborar en los Centros Penitenciarios de la Ciudad de México deberán presentar y aprobar los exámenes de selección que para tal efecto determine la Universidad de la Policía y que serán aplicados por la Dirección General del Centro de Evaluación y Control de Confianza de la Secretaría. </w:t>
      </w:r>
    </w:p>
    <w:p w14:paraId="30AECD2A" w14:textId="77777777" w:rsidR="002877A6" w:rsidRPr="0081781E" w:rsidRDefault="002877A6" w:rsidP="000C61EE">
      <w:pPr>
        <w:tabs>
          <w:tab w:val="left" w:pos="2552"/>
        </w:tabs>
        <w:jc w:val="both"/>
        <w:rPr>
          <w:rFonts w:ascii="Source Sans Pro" w:hAnsi="Source Sans Pro" w:cs="Arial"/>
          <w:sz w:val="20"/>
          <w:szCs w:val="20"/>
        </w:rPr>
      </w:pPr>
    </w:p>
    <w:p w14:paraId="00604AAD" w14:textId="0AB49C3E"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III</w:t>
      </w:r>
    </w:p>
    <w:p w14:paraId="46F840EA" w14:textId="4DDABB02"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Capacitación Penitenciaria</w:t>
      </w:r>
    </w:p>
    <w:p w14:paraId="594A8F31" w14:textId="77777777" w:rsidR="002877A6" w:rsidRPr="0081781E" w:rsidRDefault="002877A6" w:rsidP="000C61EE">
      <w:pPr>
        <w:tabs>
          <w:tab w:val="left" w:pos="2552"/>
        </w:tabs>
        <w:jc w:val="both"/>
        <w:rPr>
          <w:rFonts w:ascii="Source Sans Pro" w:hAnsi="Source Sans Pro" w:cs="Arial"/>
          <w:sz w:val="20"/>
          <w:szCs w:val="20"/>
        </w:rPr>
      </w:pPr>
    </w:p>
    <w:p w14:paraId="176D51BE"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123.</w:t>
      </w:r>
      <w:r w:rsidRPr="0081781E">
        <w:rPr>
          <w:rFonts w:ascii="Source Sans Pro" w:hAnsi="Source Sans Pro" w:cs="Arial"/>
          <w:sz w:val="20"/>
          <w:szCs w:val="20"/>
        </w:rPr>
        <w:t xml:space="preserve"> La Universidad de la Policía de la Ciudad de México, tiene encomendado realizar la selección, capacitación y actualización permanente del personal que se encuentra adscrito a la Subsecretaría de Sistema Penitenciario. </w:t>
      </w:r>
    </w:p>
    <w:p w14:paraId="1F5568A1" w14:textId="77777777" w:rsidR="002877A6" w:rsidRPr="0081781E" w:rsidRDefault="002877A6" w:rsidP="000C61EE">
      <w:pPr>
        <w:tabs>
          <w:tab w:val="left" w:pos="2552"/>
        </w:tabs>
        <w:jc w:val="both"/>
        <w:rPr>
          <w:rFonts w:ascii="Source Sans Pro" w:hAnsi="Source Sans Pro" w:cs="Arial"/>
          <w:sz w:val="20"/>
          <w:szCs w:val="20"/>
        </w:rPr>
      </w:pPr>
    </w:p>
    <w:p w14:paraId="1EE0567D"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124.</w:t>
      </w:r>
      <w:r w:rsidRPr="0081781E">
        <w:rPr>
          <w:rFonts w:ascii="Source Sans Pro" w:hAnsi="Source Sans Pro" w:cs="Arial"/>
          <w:sz w:val="20"/>
          <w:szCs w:val="20"/>
        </w:rPr>
        <w:t xml:space="preserve"> Es obligatorio para todo el personal que labore en los Centros Penitenciarios, participar en los cursos de capacitación, actualización y adiestramiento que se instauren por la Universidad de la Policía de la Ciudad de México. </w:t>
      </w:r>
    </w:p>
    <w:p w14:paraId="29D9B7C2" w14:textId="77777777" w:rsidR="006F75D7" w:rsidRPr="0081781E" w:rsidRDefault="006F75D7" w:rsidP="000C61EE">
      <w:pPr>
        <w:tabs>
          <w:tab w:val="left" w:pos="2552"/>
        </w:tabs>
        <w:jc w:val="both"/>
        <w:rPr>
          <w:rFonts w:ascii="Source Sans Pro" w:hAnsi="Source Sans Pro" w:cs="Arial"/>
          <w:sz w:val="20"/>
          <w:szCs w:val="20"/>
        </w:rPr>
      </w:pPr>
    </w:p>
    <w:p w14:paraId="07EDFBC1" w14:textId="1F62BC2C"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El personal de los Centros Penitenciarios estará conformado por las personas egresadas de la Universidad de la Policía de la Ciudad de México, y será seleccionada en consideración a su vocación, aptitudes físicas e intelectuales, preparación para la función penitenciaria y antecedentes personales.</w:t>
      </w:r>
    </w:p>
    <w:p w14:paraId="40660B7F" w14:textId="77777777" w:rsidR="002877A6" w:rsidRPr="0081781E" w:rsidRDefault="002877A6" w:rsidP="000C61EE">
      <w:pPr>
        <w:tabs>
          <w:tab w:val="left" w:pos="2552"/>
        </w:tabs>
        <w:jc w:val="both"/>
        <w:rPr>
          <w:rFonts w:ascii="Source Sans Pro" w:hAnsi="Source Sans Pro" w:cs="Arial"/>
          <w:sz w:val="20"/>
          <w:szCs w:val="20"/>
        </w:rPr>
      </w:pPr>
    </w:p>
    <w:p w14:paraId="3FE180AB" w14:textId="0065FCB7"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IV</w:t>
      </w:r>
    </w:p>
    <w:p w14:paraId="507E71BF" w14:textId="639CA00A"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 Certificación</w:t>
      </w:r>
    </w:p>
    <w:p w14:paraId="7EF817E8" w14:textId="77777777" w:rsidR="002877A6" w:rsidRPr="0081781E" w:rsidRDefault="002877A6" w:rsidP="000C61EE">
      <w:pPr>
        <w:tabs>
          <w:tab w:val="left" w:pos="2552"/>
        </w:tabs>
        <w:jc w:val="both"/>
        <w:rPr>
          <w:rFonts w:ascii="Source Sans Pro" w:hAnsi="Source Sans Pro" w:cs="Arial"/>
          <w:sz w:val="20"/>
          <w:szCs w:val="20"/>
        </w:rPr>
      </w:pPr>
    </w:p>
    <w:p w14:paraId="4E14DD66"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125.</w:t>
      </w:r>
      <w:r w:rsidRPr="0081781E">
        <w:rPr>
          <w:rFonts w:ascii="Source Sans Pro" w:hAnsi="Source Sans Pro" w:cs="Arial"/>
          <w:sz w:val="20"/>
          <w:szCs w:val="20"/>
        </w:rPr>
        <w:t xml:space="preserve"> La certificación es el proceso mediante el cual el personal de seguridad y custodia del Sistema Penitenciario de la Ciudad de México se someten a las evaluaciones periódicas establecidas por el Centro de Evaluación de Control de Confianza, para comprobar el cumplimiento de los perfiles de personalidad, éticos, socioeconómicos y médicos, en los procedimientos de ingreso, promoción y permanencia. </w:t>
      </w:r>
    </w:p>
    <w:p w14:paraId="39740812" w14:textId="77777777" w:rsidR="006F75D7" w:rsidRPr="0081781E" w:rsidRDefault="006F75D7" w:rsidP="000C61EE">
      <w:pPr>
        <w:tabs>
          <w:tab w:val="left" w:pos="2552"/>
        </w:tabs>
        <w:jc w:val="both"/>
        <w:rPr>
          <w:rFonts w:ascii="Source Sans Pro" w:hAnsi="Source Sans Pro" w:cs="Arial"/>
          <w:sz w:val="20"/>
          <w:szCs w:val="20"/>
        </w:rPr>
      </w:pPr>
    </w:p>
    <w:p w14:paraId="31FF9EC5" w14:textId="117E684D"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Sistema Penitenciario de la Ciudad de México deberá contar con personal certificado. </w:t>
      </w:r>
    </w:p>
    <w:p w14:paraId="1D646A6F" w14:textId="77777777" w:rsidR="002877A6" w:rsidRPr="0081781E" w:rsidRDefault="002877A6" w:rsidP="000C61EE">
      <w:pPr>
        <w:tabs>
          <w:tab w:val="left" w:pos="2552"/>
        </w:tabs>
        <w:jc w:val="both"/>
        <w:rPr>
          <w:rFonts w:ascii="Source Sans Pro" w:hAnsi="Source Sans Pro" w:cs="Arial"/>
          <w:sz w:val="20"/>
          <w:szCs w:val="20"/>
        </w:rPr>
      </w:pPr>
    </w:p>
    <w:p w14:paraId="7D603556"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126.</w:t>
      </w:r>
      <w:r w:rsidRPr="0081781E">
        <w:rPr>
          <w:rFonts w:ascii="Source Sans Pro" w:hAnsi="Source Sans Pro" w:cs="Arial"/>
          <w:sz w:val="20"/>
          <w:szCs w:val="20"/>
        </w:rPr>
        <w:t xml:space="preserve"> La certificación tiene por objeto: </w:t>
      </w:r>
    </w:p>
    <w:p w14:paraId="4E1B7893" w14:textId="77777777" w:rsidR="006F75D7" w:rsidRPr="0081781E" w:rsidRDefault="006F75D7" w:rsidP="000C61EE">
      <w:pPr>
        <w:tabs>
          <w:tab w:val="left" w:pos="2552"/>
        </w:tabs>
        <w:jc w:val="both"/>
        <w:rPr>
          <w:rFonts w:ascii="Source Sans Pro" w:hAnsi="Source Sans Pro" w:cs="Arial"/>
          <w:sz w:val="20"/>
          <w:szCs w:val="20"/>
        </w:rPr>
      </w:pPr>
    </w:p>
    <w:p w14:paraId="47738FA5" w14:textId="4DF5EAC5" w:rsidR="006F75D7" w:rsidRPr="00D82D3A" w:rsidRDefault="00C05A93">
      <w:pPr>
        <w:pStyle w:val="Prrafodelista"/>
        <w:numPr>
          <w:ilvl w:val="0"/>
          <w:numId w:val="110"/>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Reconocer habilidades, destrezas, actitudes, conocimientos generales y específicos para desempeñar sus funciones, conforme a los perfiles aprobados por las instancias correspondientes; </w:t>
      </w:r>
    </w:p>
    <w:p w14:paraId="2536CC3F" w14:textId="77777777" w:rsidR="006F75D7" w:rsidRPr="0081781E" w:rsidRDefault="006F75D7" w:rsidP="000C61EE">
      <w:pPr>
        <w:tabs>
          <w:tab w:val="left" w:pos="2552"/>
        </w:tabs>
        <w:jc w:val="both"/>
        <w:rPr>
          <w:rFonts w:ascii="Source Sans Pro" w:hAnsi="Source Sans Pro" w:cs="Arial"/>
          <w:sz w:val="20"/>
          <w:szCs w:val="20"/>
        </w:rPr>
      </w:pPr>
    </w:p>
    <w:p w14:paraId="1F2DDE48" w14:textId="2366F42B" w:rsidR="006F75D7" w:rsidRPr="00D82D3A" w:rsidRDefault="00C05A93">
      <w:pPr>
        <w:pStyle w:val="Prrafodelista"/>
        <w:numPr>
          <w:ilvl w:val="0"/>
          <w:numId w:val="110"/>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Identificar los factores de riesgo que interfieran, repercutan o pongan en peligro el desempeño de sus funciones con el fin de garantizar la calidad de los servicios, enfocándose a: </w:t>
      </w:r>
    </w:p>
    <w:p w14:paraId="6D915C91" w14:textId="77777777" w:rsidR="006F75D7" w:rsidRPr="0081781E" w:rsidRDefault="006F75D7" w:rsidP="000C61EE">
      <w:pPr>
        <w:tabs>
          <w:tab w:val="left" w:pos="2552"/>
        </w:tabs>
        <w:jc w:val="both"/>
        <w:rPr>
          <w:rFonts w:ascii="Source Sans Pro" w:hAnsi="Source Sans Pro" w:cs="Arial"/>
          <w:sz w:val="20"/>
          <w:szCs w:val="20"/>
        </w:rPr>
      </w:pPr>
    </w:p>
    <w:p w14:paraId="1886EDBB" w14:textId="2E7A2455" w:rsidR="006F75D7" w:rsidRDefault="00C05A93">
      <w:pPr>
        <w:pStyle w:val="Prrafodelista"/>
        <w:numPr>
          <w:ilvl w:val="1"/>
          <w:numId w:val="110"/>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El cumplimiento de los requisitos de edad, perfil físico, médico y de personalidad que exijan las disposiciones aplicables; </w:t>
      </w:r>
    </w:p>
    <w:p w14:paraId="1ED0A001" w14:textId="77777777" w:rsidR="00D82D3A" w:rsidRPr="00D82D3A" w:rsidRDefault="00D82D3A" w:rsidP="00D82D3A">
      <w:pPr>
        <w:pStyle w:val="Prrafodelista"/>
        <w:tabs>
          <w:tab w:val="left" w:pos="2552"/>
        </w:tabs>
        <w:ind w:left="1440"/>
        <w:jc w:val="both"/>
        <w:rPr>
          <w:rFonts w:ascii="Source Sans Pro" w:hAnsi="Source Sans Pro" w:cs="Arial"/>
          <w:sz w:val="20"/>
          <w:szCs w:val="20"/>
        </w:rPr>
      </w:pPr>
    </w:p>
    <w:p w14:paraId="3A012CE2" w14:textId="44971902" w:rsidR="006F75D7" w:rsidRDefault="00C05A93">
      <w:pPr>
        <w:pStyle w:val="Prrafodelista"/>
        <w:numPr>
          <w:ilvl w:val="1"/>
          <w:numId w:val="110"/>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La observancia de un desarrollo patrimonial justificado, en el que sus egresos guarden adecuada proporción con sus ingresos; </w:t>
      </w:r>
    </w:p>
    <w:p w14:paraId="73A748FA" w14:textId="77777777" w:rsidR="00D82D3A" w:rsidRPr="00D82D3A" w:rsidRDefault="00D82D3A" w:rsidP="00D82D3A">
      <w:pPr>
        <w:tabs>
          <w:tab w:val="left" w:pos="2552"/>
        </w:tabs>
        <w:jc w:val="both"/>
        <w:rPr>
          <w:rFonts w:ascii="Source Sans Pro" w:hAnsi="Source Sans Pro" w:cs="Arial"/>
          <w:sz w:val="20"/>
          <w:szCs w:val="20"/>
        </w:rPr>
      </w:pPr>
    </w:p>
    <w:p w14:paraId="22D862F9" w14:textId="746061D6" w:rsidR="006F75D7" w:rsidRDefault="00C05A93">
      <w:pPr>
        <w:pStyle w:val="Prrafodelista"/>
        <w:numPr>
          <w:ilvl w:val="1"/>
          <w:numId w:val="110"/>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La ausencia de alcoholismo y/o el no uso de sustancias psicotrópicas, estupefacientes u otras que produzcan efectos similares; </w:t>
      </w:r>
    </w:p>
    <w:p w14:paraId="30963F83" w14:textId="77777777" w:rsidR="00D82D3A" w:rsidRPr="00D82D3A" w:rsidRDefault="00D82D3A" w:rsidP="00D82D3A">
      <w:pPr>
        <w:tabs>
          <w:tab w:val="left" w:pos="2552"/>
        </w:tabs>
        <w:jc w:val="both"/>
        <w:rPr>
          <w:rFonts w:ascii="Source Sans Pro" w:hAnsi="Source Sans Pro" w:cs="Arial"/>
          <w:sz w:val="20"/>
          <w:szCs w:val="20"/>
        </w:rPr>
      </w:pPr>
    </w:p>
    <w:p w14:paraId="23F2A127" w14:textId="03AEBB3F" w:rsidR="006F75D7" w:rsidRDefault="00C05A93">
      <w:pPr>
        <w:pStyle w:val="Prrafodelista"/>
        <w:numPr>
          <w:ilvl w:val="1"/>
          <w:numId w:val="110"/>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La ausencia de vínculos con organizaciones delictivas; </w:t>
      </w:r>
    </w:p>
    <w:p w14:paraId="61521CE0" w14:textId="77777777" w:rsidR="00D82D3A" w:rsidRPr="00D82D3A" w:rsidRDefault="00D82D3A" w:rsidP="00D82D3A">
      <w:pPr>
        <w:tabs>
          <w:tab w:val="left" w:pos="2552"/>
        </w:tabs>
        <w:jc w:val="both"/>
        <w:rPr>
          <w:rFonts w:ascii="Source Sans Pro" w:hAnsi="Source Sans Pro" w:cs="Arial"/>
          <w:sz w:val="20"/>
          <w:szCs w:val="20"/>
        </w:rPr>
      </w:pPr>
    </w:p>
    <w:p w14:paraId="2D26197E" w14:textId="699BFE8F" w:rsidR="006F75D7" w:rsidRDefault="00C05A93">
      <w:pPr>
        <w:pStyle w:val="Prrafodelista"/>
        <w:numPr>
          <w:ilvl w:val="1"/>
          <w:numId w:val="110"/>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El no haber sido condenada por sentencia ejecutoriada por delito doloso, ni estar sujeta a procedimiento penal y no estar suspendida o inhabilitada, y </w:t>
      </w:r>
    </w:p>
    <w:p w14:paraId="20819821" w14:textId="77777777" w:rsidR="00D82D3A" w:rsidRPr="00D82D3A" w:rsidRDefault="00D82D3A" w:rsidP="00D82D3A">
      <w:pPr>
        <w:tabs>
          <w:tab w:val="left" w:pos="2552"/>
        </w:tabs>
        <w:jc w:val="both"/>
        <w:rPr>
          <w:rFonts w:ascii="Source Sans Pro" w:hAnsi="Source Sans Pro" w:cs="Arial"/>
          <w:sz w:val="20"/>
          <w:szCs w:val="20"/>
        </w:rPr>
      </w:pPr>
    </w:p>
    <w:p w14:paraId="1B14CA73" w14:textId="030DEADA" w:rsidR="002877A6" w:rsidRPr="00D82D3A" w:rsidRDefault="00C05A93">
      <w:pPr>
        <w:pStyle w:val="Prrafodelista"/>
        <w:numPr>
          <w:ilvl w:val="1"/>
          <w:numId w:val="110"/>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El cumplimiento de los deberes establecidos en la Constitución Política de los Estados Unidos Mexicanos, la Ley General del Sistema Nacional de Seguridad Pública y la presente Ley. </w:t>
      </w:r>
    </w:p>
    <w:p w14:paraId="3B26C24B" w14:textId="77777777" w:rsidR="002877A6" w:rsidRPr="0081781E" w:rsidRDefault="002877A6" w:rsidP="000C61EE">
      <w:pPr>
        <w:tabs>
          <w:tab w:val="left" w:pos="2552"/>
        </w:tabs>
        <w:jc w:val="both"/>
        <w:rPr>
          <w:rFonts w:ascii="Source Sans Pro" w:hAnsi="Source Sans Pro" w:cs="Arial"/>
          <w:sz w:val="20"/>
          <w:szCs w:val="20"/>
        </w:rPr>
      </w:pPr>
    </w:p>
    <w:p w14:paraId="4F6A92A0"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127.</w:t>
      </w:r>
      <w:r w:rsidRPr="0081781E">
        <w:rPr>
          <w:rFonts w:ascii="Source Sans Pro" w:hAnsi="Source Sans Pro" w:cs="Arial"/>
          <w:sz w:val="20"/>
          <w:szCs w:val="20"/>
        </w:rPr>
        <w:t xml:space="preserve"> Las personas encargadas de formar, capacitar, evaluar y certificar a los elementos adscritos al Sistema Penitenciario de la Ciudad de México, serán consideradas como personas trabajadoras de confianza y le serán aplicadas las mismas reglas previstas en esta ley. </w:t>
      </w:r>
    </w:p>
    <w:p w14:paraId="6666725F" w14:textId="26534A33" w:rsidR="002877A6" w:rsidRDefault="002877A6" w:rsidP="000C61EE">
      <w:pPr>
        <w:tabs>
          <w:tab w:val="left" w:pos="2552"/>
        </w:tabs>
        <w:jc w:val="both"/>
        <w:rPr>
          <w:rFonts w:ascii="Source Sans Pro" w:hAnsi="Source Sans Pro" w:cs="Arial"/>
          <w:sz w:val="20"/>
          <w:szCs w:val="20"/>
        </w:rPr>
      </w:pPr>
    </w:p>
    <w:p w14:paraId="64524278" w14:textId="77777777" w:rsidR="00D82D3A" w:rsidRPr="0081781E" w:rsidRDefault="00D82D3A" w:rsidP="000C61EE">
      <w:pPr>
        <w:tabs>
          <w:tab w:val="left" w:pos="2552"/>
        </w:tabs>
        <w:jc w:val="both"/>
        <w:rPr>
          <w:rFonts w:ascii="Source Sans Pro" w:hAnsi="Source Sans Pro" w:cs="Arial"/>
          <w:sz w:val="20"/>
          <w:szCs w:val="20"/>
        </w:rPr>
      </w:pPr>
    </w:p>
    <w:p w14:paraId="158BAC49" w14:textId="0604EE4E"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w:t>
      </w:r>
    </w:p>
    <w:p w14:paraId="522E3BF9" w14:textId="0636D3BF"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Personal de Seguridad y Custodia</w:t>
      </w:r>
    </w:p>
    <w:p w14:paraId="1E3769F4" w14:textId="77777777" w:rsidR="002877A6" w:rsidRPr="0081781E" w:rsidRDefault="002877A6" w:rsidP="000C61EE">
      <w:pPr>
        <w:tabs>
          <w:tab w:val="left" w:pos="2552"/>
        </w:tabs>
        <w:jc w:val="both"/>
        <w:rPr>
          <w:rFonts w:ascii="Source Sans Pro" w:hAnsi="Source Sans Pro" w:cs="Arial"/>
          <w:sz w:val="20"/>
          <w:szCs w:val="20"/>
        </w:rPr>
      </w:pPr>
    </w:p>
    <w:p w14:paraId="61B597C8"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128.</w:t>
      </w:r>
      <w:r w:rsidRPr="0081781E">
        <w:rPr>
          <w:rFonts w:ascii="Source Sans Pro" w:hAnsi="Source Sans Pro" w:cs="Arial"/>
          <w:sz w:val="20"/>
          <w:szCs w:val="20"/>
        </w:rPr>
        <w:t xml:space="preserve"> El personal de Seguridad y Custodia formará parte del Servicio Profesional Penitenciario y estará capacitado para el uso de la fuerza y el respeto a los derechos humanos conforme con lo establecido en los estándares internacionales. </w:t>
      </w:r>
    </w:p>
    <w:p w14:paraId="466CECDC" w14:textId="77777777" w:rsidR="006F75D7" w:rsidRPr="0081781E" w:rsidRDefault="006F75D7" w:rsidP="000C61EE">
      <w:pPr>
        <w:tabs>
          <w:tab w:val="left" w:pos="2552"/>
        </w:tabs>
        <w:jc w:val="both"/>
        <w:rPr>
          <w:rFonts w:ascii="Source Sans Pro" w:hAnsi="Source Sans Pro" w:cs="Arial"/>
          <w:sz w:val="20"/>
          <w:szCs w:val="20"/>
        </w:rPr>
      </w:pPr>
    </w:p>
    <w:p w14:paraId="45D8ECC7" w14:textId="0E8CB0F2"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Cuerpo de Seguridad estará organizado jerárquica y disciplinariamente, de acuerdo con lo contemplado en el Reglamento de la presente Ley y el Manual correspondiente. Este personal en la medida de lo posible, deberá ser rotado periódicamente, tanto de un área del Centro Penitenciario a otra, como de un Centro Penitenciario a otro. </w:t>
      </w:r>
    </w:p>
    <w:p w14:paraId="5ED606F9" w14:textId="77777777" w:rsidR="002877A6" w:rsidRPr="0081781E" w:rsidRDefault="002877A6" w:rsidP="000C61EE">
      <w:pPr>
        <w:tabs>
          <w:tab w:val="left" w:pos="2552"/>
        </w:tabs>
        <w:jc w:val="both"/>
        <w:rPr>
          <w:rFonts w:ascii="Source Sans Pro" w:hAnsi="Source Sans Pro" w:cs="Arial"/>
          <w:sz w:val="20"/>
          <w:szCs w:val="20"/>
        </w:rPr>
      </w:pPr>
    </w:p>
    <w:p w14:paraId="11DB4069"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129.</w:t>
      </w:r>
      <w:r w:rsidRPr="0081781E">
        <w:rPr>
          <w:rFonts w:ascii="Source Sans Pro" w:hAnsi="Source Sans Pro" w:cs="Arial"/>
          <w:sz w:val="20"/>
          <w:szCs w:val="20"/>
        </w:rPr>
        <w:t xml:space="preserve"> El personal de Seguridad y Custodia utilizará el uniforme Reglamentario, así como los demás implementos inherentes a sus funciones, mismos que deberán usar exclusivamente en el ejercicio de las mismas. </w:t>
      </w:r>
    </w:p>
    <w:p w14:paraId="52B3DD46" w14:textId="77777777" w:rsidR="006F75D7" w:rsidRPr="0081781E" w:rsidRDefault="006F75D7" w:rsidP="000C61EE">
      <w:pPr>
        <w:tabs>
          <w:tab w:val="left" w:pos="2552"/>
        </w:tabs>
        <w:jc w:val="both"/>
        <w:rPr>
          <w:rFonts w:ascii="Source Sans Pro" w:hAnsi="Source Sans Pro" w:cs="Arial"/>
          <w:sz w:val="20"/>
          <w:szCs w:val="20"/>
        </w:rPr>
      </w:pPr>
    </w:p>
    <w:p w14:paraId="672889E2" w14:textId="2342BF5B"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Asimismo, no deberá portar armas de fuego al interior de los Centros Penitenciarios, excepto en los casos de que se encuentre en riesgo la seguridad institucional. El armamento utilizado por el personal de seguridad solamente podrá ser provisto por la Subsecretaría.</w:t>
      </w:r>
    </w:p>
    <w:p w14:paraId="32A85598" w14:textId="7EE87A73" w:rsidR="00C05A93" w:rsidRPr="0081781E" w:rsidRDefault="00C05A93" w:rsidP="000C61EE">
      <w:pPr>
        <w:tabs>
          <w:tab w:val="left" w:pos="2552"/>
        </w:tabs>
        <w:jc w:val="both"/>
        <w:rPr>
          <w:rFonts w:ascii="Source Sans Pro" w:hAnsi="Source Sans Pro" w:cs="Arial"/>
          <w:sz w:val="20"/>
          <w:szCs w:val="20"/>
        </w:rPr>
      </w:pPr>
    </w:p>
    <w:p w14:paraId="6345136A"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En el interior de los Centros Penitenciarios para mujeres, el personal de seguridad que por sus funciones requiera tener contacto físico con las personas privadas de la libertad, será exclusivamente del sexo femenino. Ésta misma disposición deberá observarse en los casos de revisiones a las personas privadas de la libertad y a visitantes mujeres en todos los Centros Penitenciarios. </w:t>
      </w:r>
    </w:p>
    <w:p w14:paraId="589AFDA3" w14:textId="77777777" w:rsidR="002877A6" w:rsidRPr="0081781E" w:rsidRDefault="002877A6" w:rsidP="000C61EE">
      <w:pPr>
        <w:tabs>
          <w:tab w:val="left" w:pos="2552"/>
        </w:tabs>
        <w:jc w:val="both"/>
        <w:rPr>
          <w:rFonts w:ascii="Source Sans Pro" w:hAnsi="Source Sans Pro" w:cs="Arial"/>
          <w:sz w:val="20"/>
          <w:szCs w:val="20"/>
        </w:rPr>
      </w:pPr>
    </w:p>
    <w:p w14:paraId="432FC8A7" w14:textId="0D876CB3"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w:t>
      </w:r>
    </w:p>
    <w:p w14:paraId="5603F843" w14:textId="1F61CD12"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Personas Técnicas Penitenciarias</w:t>
      </w:r>
    </w:p>
    <w:p w14:paraId="563050DE" w14:textId="77777777" w:rsidR="002877A6" w:rsidRPr="0081781E" w:rsidRDefault="002877A6" w:rsidP="000C61EE">
      <w:pPr>
        <w:tabs>
          <w:tab w:val="left" w:pos="2552"/>
        </w:tabs>
        <w:jc w:val="both"/>
        <w:rPr>
          <w:rFonts w:ascii="Source Sans Pro" w:hAnsi="Source Sans Pro" w:cs="Arial"/>
          <w:sz w:val="20"/>
          <w:szCs w:val="20"/>
        </w:rPr>
      </w:pPr>
    </w:p>
    <w:p w14:paraId="5A75C187"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130.</w:t>
      </w:r>
      <w:r w:rsidRPr="0081781E">
        <w:rPr>
          <w:rFonts w:ascii="Source Sans Pro" w:hAnsi="Source Sans Pro" w:cs="Arial"/>
          <w:sz w:val="20"/>
          <w:szCs w:val="20"/>
        </w:rPr>
        <w:t xml:space="preserve"> En los Centros Penitenciarios existirá la figura de las personas técnicas penitenciarias, que tendrán, de conformidad con el Reglamento y los manuales correspondientes, la función de aplicar en conjunto con las demás autoridades de los Centros Penitenciarios y de la Subsecretaría el tratamiento para llevar a cabo la reinserción social y familiar de las personas privadas de la libertad. Este personal formará parte del Servicio Profesional Penitenciario. </w:t>
      </w:r>
    </w:p>
    <w:p w14:paraId="58218E79" w14:textId="77777777" w:rsidR="002877A6" w:rsidRPr="0081781E" w:rsidRDefault="002877A6" w:rsidP="000C61EE">
      <w:pPr>
        <w:tabs>
          <w:tab w:val="left" w:pos="2552"/>
        </w:tabs>
        <w:jc w:val="both"/>
        <w:rPr>
          <w:rFonts w:ascii="Source Sans Pro" w:hAnsi="Source Sans Pro" w:cs="Arial"/>
          <w:sz w:val="20"/>
          <w:szCs w:val="20"/>
        </w:rPr>
      </w:pPr>
    </w:p>
    <w:p w14:paraId="7BEAED9A" w14:textId="3BD075C6"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VII</w:t>
      </w:r>
    </w:p>
    <w:p w14:paraId="603FABCF" w14:textId="4742F097"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Personal Médico</w:t>
      </w:r>
    </w:p>
    <w:p w14:paraId="2A341F2E" w14:textId="77777777" w:rsidR="002877A6" w:rsidRPr="0081781E" w:rsidRDefault="002877A6" w:rsidP="000C61EE">
      <w:pPr>
        <w:tabs>
          <w:tab w:val="left" w:pos="2552"/>
        </w:tabs>
        <w:jc w:val="both"/>
        <w:rPr>
          <w:rFonts w:ascii="Source Sans Pro" w:hAnsi="Source Sans Pro" w:cs="Arial"/>
          <w:sz w:val="20"/>
          <w:szCs w:val="20"/>
        </w:rPr>
      </w:pPr>
    </w:p>
    <w:p w14:paraId="0855AC4A"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131.</w:t>
      </w:r>
      <w:r w:rsidRPr="0081781E">
        <w:rPr>
          <w:rFonts w:ascii="Source Sans Pro" w:hAnsi="Source Sans Pro" w:cs="Arial"/>
          <w:sz w:val="20"/>
          <w:szCs w:val="20"/>
        </w:rPr>
        <w:t xml:space="preserve"> El personal técnico penitenciario médico que labora en los Centros Penitenciarios, tendrá la obligación de brindar protección a la salud física y mental de las personas privadas de la libertad y de tratar sus enfermedades. </w:t>
      </w:r>
    </w:p>
    <w:p w14:paraId="1C06318F" w14:textId="77777777" w:rsidR="006F75D7" w:rsidRPr="0081781E" w:rsidRDefault="006F75D7" w:rsidP="000C61EE">
      <w:pPr>
        <w:tabs>
          <w:tab w:val="left" w:pos="2552"/>
        </w:tabs>
        <w:jc w:val="both"/>
        <w:rPr>
          <w:rFonts w:ascii="Source Sans Pro" w:hAnsi="Source Sans Pro" w:cs="Arial"/>
          <w:sz w:val="20"/>
          <w:szCs w:val="20"/>
        </w:rPr>
      </w:pPr>
    </w:p>
    <w:p w14:paraId="2BF6804D"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Se brindará atención médica geriátrica especializada a las personas adultas mayores de sesenta años que cumplan sentencia en todos los Centros Penitenciarios, que se encuentren ubicados en la Ciudad de México, a fin de garantizar su derecho a la salud, fortaleciendo el respeto a sus derechos humanos. </w:t>
      </w:r>
    </w:p>
    <w:p w14:paraId="12573927" w14:textId="77777777" w:rsidR="006F75D7" w:rsidRPr="0081781E" w:rsidRDefault="006F75D7" w:rsidP="000C61EE">
      <w:pPr>
        <w:tabs>
          <w:tab w:val="left" w:pos="2552"/>
        </w:tabs>
        <w:jc w:val="both"/>
        <w:rPr>
          <w:rFonts w:ascii="Source Sans Pro" w:hAnsi="Source Sans Pro" w:cs="Arial"/>
          <w:sz w:val="20"/>
          <w:szCs w:val="20"/>
        </w:rPr>
      </w:pPr>
    </w:p>
    <w:p w14:paraId="314342DB" w14:textId="2AA4E0F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lastRenderedPageBreak/>
        <w:t xml:space="preserve">Su adscripción será en la Subsecretaría de Sistema Penitenciario, pero se coordinarán con las áreas médicas que dependerán administrativamente de la Secretaría de Salud, la cual proporcionará dentro del ámbito de su competencia, la atención médica que las personas privadas de la libertad requieran. </w:t>
      </w:r>
    </w:p>
    <w:p w14:paraId="51F4F5E3" w14:textId="77777777" w:rsidR="002877A6" w:rsidRPr="0081781E" w:rsidRDefault="002877A6" w:rsidP="000C61EE">
      <w:pPr>
        <w:tabs>
          <w:tab w:val="left" w:pos="2552"/>
        </w:tabs>
        <w:jc w:val="both"/>
        <w:rPr>
          <w:rFonts w:ascii="Source Sans Pro" w:hAnsi="Source Sans Pro" w:cs="Arial"/>
          <w:sz w:val="20"/>
          <w:szCs w:val="20"/>
        </w:rPr>
      </w:pPr>
    </w:p>
    <w:p w14:paraId="6D54047D" w14:textId="6650F2F7"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VIII</w:t>
      </w:r>
    </w:p>
    <w:p w14:paraId="1AADF9CC" w14:textId="4A85E3F8"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Personal Supervisor de Aduanas</w:t>
      </w:r>
    </w:p>
    <w:p w14:paraId="1515E9A9" w14:textId="77777777" w:rsidR="002877A6" w:rsidRPr="0081781E" w:rsidRDefault="002877A6" w:rsidP="000C61EE">
      <w:pPr>
        <w:tabs>
          <w:tab w:val="left" w:pos="2552"/>
        </w:tabs>
        <w:jc w:val="both"/>
        <w:rPr>
          <w:rFonts w:ascii="Source Sans Pro" w:hAnsi="Source Sans Pro" w:cs="Arial"/>
          <w:sz w:val="20"/>
          <w:szCs w:val="20"/>
        </w:rPr>
      </w:pPr>
    </w:p>
    <w:p w14:paraId="02CEC903"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132.</w:t>
      </w:r>
      <w:r w:rsidRPr="0081781E">
        <w:rPr>
          <w:rFonts w:ascii="Source Sans Pro" w:hAnsi="Source Sans Pro" w:cs="Arial"/>
          <w:sz w:val="20"/>
          <w:szCs w:val="20"/>
        </w:rPr>
        <w:t xml:space="preserve"> En los Centros Penitenciarios existirá la figura de personas supervisores de aduana, quienes coadyuvarán en la supervisión y revisión en las aduanas de personas y de vehículos en los Centros Penitenciarios, así como en la revisión corporal y de pertenencias del personal que labora en los Centros Penitenciarios, respetando en todo momento los derechos humanos del personal. Este personal formará parte del Servicio Profesional Penitenciario. </w:t>
      </w:r>
    </w:p>
    <w:p w14:paraId="3AE06DBC" w14:textId="77777777" w:rsidR="002877A6" w:rsidRPr="0081781E" w:rsidRDefault="002877A6" w:rsidP="000C61EE">
      <w:pPr>
        <w:tabs>
          <w:tab w:val="left" w:pos="2552"/>
        </w:tabs>
        <w:jc w:val="both"/>
        <w:rPr>
          <w:rFonts w:ascii="Source Sans Pro" w:hAnsi="Source Sans Pro" w:cs="Arial"/>
          <w:sz w:val="20"/>
          <w:szCs w:val="20"/>
        </w:rPr>
      </w:pPr>
    </w:p>
    <w:p w14:paraId="4D7A942A" w14:textId="6E14AB84"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TÍTULO SÉPTIMO</w:t>
      </w:r>
    </w:p>
    <w:p w14:paraId="06E8CE12" w14:textId="2A04DEEA"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Obligaciones, Prohibiciones y Sanciones del Personal Penitenciario</w:t>
      </w:r>
    </w:p>
    <w:p w14:paraId="38BD2AB6" w14:textId="77777777" w:rsidR="002877A6" w:rsidRPr="0081781E" w:rsidRDefault="002877A6" w:rsidP="000C61EE">
      <w:pPr>
        <w:tabs>
          <w:tab w:val="left" w:pos="2552"/>
        </w:tabs>
        <w:jc w:val="center"/>
        <w:rPr>
          <w:rFonts w:ascii="Source Sans Pro" w:hAnsi="Source Sans Pro" w:cs="Arial"/>
          <w:b/>
          <w:bCs/>
          <w:sz w:val="20"/>
          <w:szCs w:val="20"/>
        </w:rPr>
      </w:pPr>
    </w:p>
    <w:p w14:paraId="76099B24" w14:textId="17E88982"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w:t>
      </w:r>
    </w:p>
    <w:p w14:paraId="14B58BCE" w14:textId="4EEFF32D"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Régimen Disciplinario para el Personal Penitenciario</w:t>
      </w:r>
    </w:p>
    <w:p w14:paraId="710F983D" w14:textId="77777777" w:rsidR="002877A6" w:rsidRPr="0081781E" w:rsidRDefault="002877A6" w:rsidP="000C61EE">
      <w:pPr>
        <w:tabs>
          <w:tab w:val="left" w:pos="2552"/>
        </w:tabs>
        <w:jc w:val="both"/>
        <w:rPr>
          <w:rFonts w:ascii="Source Sans Pro" w:hAnsi="Source Sans Pro" w:cs="Arial"/>
          <w:sz w:val="20"/>
          <w:szCs w:val="20"/>
        </w:rPr>
      </w:pPr>
    </w:p>
    <w:p w14:paraId="615B1FDB"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133.</w:t>
      </w:r>
      <w:r w:rsidRPr="0081781E">
        <w:rPr>
          <w:rFonts w:ascii="Source Sans Pro" w:hAnsi="Source Sans Pro" w:cs="Arial"/>
          <w:sz w:val="20"/>
          <w:szCs w:val="20"/>
        </w:rPr>
        <w:t xml:space="preserve"> Sin perjuicio de sus responsabilidades y funciones, todo el personal que labore en un Centros Penitenciario queda subordinado administrativa y operativamente a la persona titular de la dirección del mismo, aunque su adscripción sea distinta; lo anterior sin perjuicio de las actividades de supervisión que deberán ejercer las autoridades a quienes estén adscritas y obligado a desempeñar el servicio, cargo o comisión que le sea asignado, con estricto apego a los principios de honradez, honestidad, legalidad, no discriminación, profesionalismo y respeto a los derechos humanos. </w:t>
      </w:r>
    </w:p>
    <w:p w14:paraId="1A9D440E" w14:textId="77777777" w:rsidR="002877A6" w:rsidRPr="0081781E" w:rsidRDefault="002877A6" w:rsidP="000C61EE">
      <w:pPr>
        <w:tabs>
          <w:tab w:val="left" w:pos="2552"/>
        </w:tabs>
        <w:jc w:val="both"/>
        <w:rPr>
          <w:rFonts w:ascii="Source Sans Pro" w:hAnsi="Source Sans Pro" w:cs="Arial"/>
          <w:sz w:val="20"/>
          <w:szCs w:val="20"/>
        </w:rPr>
      </w:pPr>
    </w:p>
    <w:p w14:paraId="37AE8840" w14:textId="7FE1F5BD"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134.</w:t>
      </w:r>
      <w:r w:rsidRPr="0081781E">
        <w:rPr>
          <w:rFonts w:ascii="Source Sans Pro" w:hAnsi="Source Sans Pro" w:cs="Arial"/>
          <w:sz w:val="20"/>
          <w:szCs w:val="20"/>
        </w:rPr>
        <w:t xml:space="preserve"> Las faltas cometidas por las personas servidoras públicas del Sistema Penitenciario, serán sancionadas conforme a lo dispuesto por la Ley de Responsabilidades Administrativas de la Ciudad de México, con excepción del personal de Seguridad y Custodia, el cual será sancionado conforme a la presente Ley, el Reglamento y demás disposiciones aplicables, las cuales conocerá el Consejo de Honor y Justicia.</w:t>
      </w:r>
    </w:p>
    <w:p w14:paraId="047C46F6" w14:textId="77777777" w:rsidR="006F75D7" w:rsidRPr="0081781E" w:rsidRDefault="006F75D7" w:rsidP="000C61EE">
      <w:pPr>
        <w:tabs>
          <w:tab w:val="left" w:pos="2552"/>
        </w:tabs>
        <w:jc w:val="both"/>
        <w:rPr>
          <w:rFonts w:ascii="Source Sans Pro" w:hAnsi="Source Sans Pro" w:cs="Arial"/>
          <w:sz w:val="20"/>
          <w:szCs w:val="20"/>
        </w:rPr>
      </w:pPr>
    </w:p>
    <w:p w14:paraId="5781AE1F"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Por lo que hace a los elementos de seguridad que infrinjan lo dispuesto por la presente Ley y otros ordenamientos aplicables, serán sancionados por el Consejo de Honor. </w:t>
      </w:r>
    </w:p>
    <w:p w14:paraId="4F706264" w14:textId="77777777" w:rsidR="006F75D7" w:rsidRPr="0081781E" w:rsidRDefault="006F75D7" w:rsidP="000C61EE">
      <w:pPr>
        <w:tabs>
          <w:tab w:val="left" w:pos="2552"/>
        </w:tabs>
        <w:jc w:val="both"/>
        <w:rPr>
          <w:rFonts w:ascii="Source Sans Pro" w:hAnsi="Source Sans Pro" w:cs="Arial"/>
          <w:sz w:val="20"/>
          <w:szCs w:val="20"/>
        </w:rPr>
      </w:pPr>
    </w:p>
    <w:p w14:paraId="6C7587A3" w14:textId="2501C1B1"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Asimismo, los hechos que puedan ser constitutivos de delito se harán del conocimiento del agente del Ministerio Público para ser sancionados por las disposiciones en materia penal, sin perjuicio de las medidas que en materia laboral sean conducentes. </w:t>
      </w:r>
    </w:p>
    <w:p w14:paraId="26FBAA7D" w14:textId="77777777" w:rsidR="002877A6" w:rsidRPr="0081781E" w:rsidRDefault="002877A6" w:rsidP="000C61EE">
      <w:pPr>
        <w:tabs>
          <w:tab w:val="left" w:pos="2552"/>
        </w:tabs>
        <w:jc w:val="both"/>
        <w:rPr>
          <w:rFonts w:ascii="Source Sans Pro" w:hAnsi="Source Sans Pro" w:cs="Arial"/>
          <w:sz w:val="20"/>
          <w:szCs w:val="20"/>
        </w:rPr>
      </w:pPr>
    </w:p>
    <w:p w14:paraId="0B34B72D" w14:textId="77777777" w:rsidR="006F75D7"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135.</w:t>
      </w:r>
      <w:r w:rsidRPr="0081781E">
        <w:rPr>
          <w:rFonts w:ascii="Source Sans Pro" w:hAnsi="Source Sans Pro" w:cs="Arial"/>
          <w:sz w:val="20"/>
          <w:szCs w:val="20"/>
        </w:rPr>
        <w:t xml:space="preserve"> El otorgamiento de premios, estímulos y recompensas a las personas trabajadoras de los Centros Penitenciarios se sujetará a lo dispuesto en la Ley de Premios, Estímulos y Recompensas Civiles. </w:t>
      </w:r>
    </w:p>
    <w:p w14:paraId="15B79E5C" w14:textId="77777777" w:rsidR="006F75D7" w:rsidRPr="0081781E" w:rsidRDefault="006F75D7" w:rsidP="000C61EE">
      <w:pPr>
        <w:tabs>
          <w:tab w:val="left" w:pos="2552"/>
        </w:tabs>
        <w:jc w:val="both"/>
        <w:rPr>
          <w:rFonts w:ascii="Source Sans Pro" w:hAnsi="Source Sans Pro" w:cs="Arial"/>
          <w:sz w:val="20"/>
          <w:szCs w:val="20"/>
        </w:rPr>
      </w:pPr>
    </w:p>
    <w:p w14:paraId="611F4776" w14:textId="0063F4EB"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Independientemente de lo señalado en el párrafo anterior, la Administración Pública de la Ciudad de México podrá otorgar otros premios, estímulos y reconocimientos en numerario, especie, en ascensos y en distinciones honoríficas al personal que se hubiere distinguido en el cumplimiento de su deber, a propuesta de la persona titular de la Subsecretaría. </w:t>
      </w:r>
    </w:p>
    <w:p w14:paraId="53122E44" w14:textId="77777777" w:rsidR="002877A6" w:rsidRPr="0081781E" w:rsidRDefault="002877A6" w:rsidP="000C61EE">
      <w:pPr>
        <w:tabs>
          <w:tab w:val="left" w:pos="2552"/>
        </w:tabs>
        <w:jc w:val="both"/>
        <w:rPr>
          <w:rFonts w:ascii="Source Sans Pro" w:hAnsi="Source Sans Pro" w:cs="Arial"/>
          <w:sz w:val="20"/>
          <w:szCs w:val="20"/>
        </w:rPr>
      </w:pPr>
    </w:p>
    <w:p w14:paraId="550A683C" w14:textId="58E8A520"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w:t>
      </w:r>
    </w:p>
    <w:p w14:paraId="400852D0" w14:textId="70139F3A"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 las Obligaciones del Personal de Seguridad y Custodia</w:t>
      </w:r>
    </w:p>
    <w:p w14:paraId="1B43BB98" w14:textId="77777777" w:rsidR="002877A6" w:rsidRPr="0081781E" w:rsidRDefault="002877A6" w:rsidP="000C61EE">
      <w:pPr>
        <w:tabs>
          <w:tab w:val="left" w:pos="2552"/>
        </w:tabs>
        <w:jc w:val="both"/>
        <w:rPr>
          <w:rFonts w:ascii="Source Sans Pro" w:hAnsi="Source Sans Pro" w:cs="Arial"/>
          <w:b/>
          <w:bCs/>
          <w:sz w:val="20"/>
          <w:szCs w:val="20"/>
        </w:rPr>
      </w:pPr>
    </w:p>
    <w:p w14:paraId="1D78E157" w14:textId="77777777" w:rsidR="005A6F20"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lastRenderedPageBreak/>
        <w:t>Artículo 136.</w:t>
      </w:r>
      <w:r w:rsidRPr="0081781E">
        <w:rPr>
          <w:rFonts w:ascii="Source Sans Pro" w:hAnsi="Source Sans Pro" w:cs="Arial"/>
          <w:sz w:val="20"/>
          <w:szCs w:val="20"/>
        </w:rPr>
        <w:t xml:space="preserve"> Todo personal de Seguridad y Custodia que integra la Subsecretaría tendrá las siguientes obligaciones: </w:t>
      </w:r>
    </w:p>
    <w:p w14:paraId="07CD9A2C" w14:textId="77777777" w:rsidR="005A6F20" w:rsidRPr="0081781E" w:rsidRDefault="005A6F20" w:rsidP="000C61EE">
      <w:pPr>
        <w:tabs>
          <w:tab w:val="left" w:pos="2552"/>
        </w:tabs>
        <w:jc w:val="both"/>
        <w:rPr>
          <w:rFonts w:ascii="Source Sans Pro" w:hAnsi="Source Sans Pro" w:cs="Arial"/>
          <w:sz w:val="20"/>
          <w:szCs w:val="20"/>
        </w:rPr>
      </w:pPr>
    </w:p>
    <w:p w14:paraId="21CCADBC" w14:textId="5E6FB079"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Desempeñar el servicio, cargo o comisión que le sea asignado, con estricto apego a los principios de honradez, honestidad, legalidad, no discriminación, profesionalismo y respeto a los derechos humanos; </w:t>
      </w:r>
    </w:p>
    <w:p w14:paraId="47AEDA5F" w14:textId="77777777" w:rsidR="005A6F20" w:rsidRPr="0081781E" w:rsidRDefault="005A6F20" w:rsidP="000C61EE">
      <w:pPr>
        <w:tabs>
          <w:tab w:val="left" w:pos="2552"/>
        </w:tabs>
        <w:jc w:val="both"/>
        <w:rPr>
          <w:rFonts w:ascii="Source Sans Pro" w:hAnsi="Source Sans Pro" w:cs="Arial"/>
          <w:sz w:val="20"/>
          <w:szCs w:val="20"/>
        </w:rPr>
      </w:pPr>
    </w:p>
    <w:p w14:paraId="7D3A0455" w14:textId="0D4A29E0"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Cumplir el servicio que les sea encomendado y abstenerse de cualquier acto u omisión que cause la suspensión o deficiencia de dicho servicio, o implique abuso o ejercicio indebido del mismo; </w:t>
      </w:r>
    </w:p>
    <w:p w14:paraId="669D1F88" w14:textId="77777777" w:rsidR="005A6F20" w:rsidRPr="0081781E" w:rsidRDefault="005A6F20" w:rsidP="000C61EE">
      <w:pPr>
        <w:tabs>
          <w:tab w:val="left" w:pos="2552"/>
        </w:tabs>
        <w:jc w:val="both"/>
        <w:rPr>
          <w:rFonts w:ascii="Source Sans Pro" w:hAnsi="Source Sans Pro" w:cs="Arial"/>
          <w:sz w:val="20"/>
          <w:szCs w:val="20"/>
        </w:rPr>
      </w:pPr>
    </w:p>
    <w:p w14:paraId="1B5B3853" w14:textId="12948305"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Utilizar los recursos que tenga asignados y las facultades que le hayan sido atribuidas para el desempeño de su servicio o comisión, exclusivamente para los fines que correspondan a dicho servicio; </w:t>
      </w:r>
    </w:p>
    <w:p w14:paraId="48F9C676" w14:textId="77777777" w:rsidR="005A6F20" w:rsidRPr="0081781E" w:rsidRDefault="005A6F20" w:rsidP="000C61EE">
      <w:pPr>
        <w:tabs>
          <w:tab w:val="left" w:pos="2552"/>
        </w:tabs>
        <w:jc w:val="both"/>
        <w:rPr>
          <w:rFonts w:ascii="Source Sans Pro" w:hAnsi="Source Sans Pro" w:cs="Arial"/>
          <w:sz w:val="20"/>
          <w:szCs w:val="20"/>
        </w:rPr>
      </w:pPr>
    </w:p>
    <w:p w14:paraId="6CFB956E" w14:textId="7833792F"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Sujetarse a las disposiciones y procedimientos establecidos por la Subsecretaría para la realización de los exámenes necesarios de permanencia y control de confianza; </w:t>
      </w:r>
    </w:p>
    <w:p w14:paraId="4B41EE0A" w14:textId="77777777" w:rsidR="005A6F20" w:rsidRPr="0081781E" w:rsidRDefault="005A6F20" w:rsidP="000C61EE">
      <w:pPr>
        <w:tabs>
          <w:tab w:val="left" w:pos="2552"/>
        </w:tabs>
        <w:jc w:val="both"/>
        <w:rPr>
          <w:rFonts w:ascii="Source Sans Pro" w:hAnsi="Source Sans Pro" w:cs="Arial"/>
          <w:sz w:val="20"/>
          <w:szCs w:val="20"/>
        </w:rPr>
      </w:pPr>
    </w:p>
    <w:p w14:paraId="6927228B" w14:textId="51147E05"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Observar buena conducta en su servicio o comisión; </w:t>
      </w:r>
    </w:p>
    <w:p w14:paraId="4DD73989" w14:textId="77777777" w:rsidR="005A6F20" w:rsidRPr="0081781E" w:rsidRDefault="005A6F20" w:rsidP="000C61EE">
      <w:pPr>
        <w:tabs>
          <w:tab w:val="left" w:pos="2552"/>
        </w:tabs>
        <w:jc w:val="both"/>
        <w:rPr>
          <w:rFonts w:ascii="Source Sans Pro" w:hAnsi="Source Sans Pro" w:cs="Arial"/>
          <w:sz w:val="20"/>
          <w:szCs w:val="20"/>
        </w:rPr>
      </w:pPr>
    </w:p>
    <w:p w14:paraId="74DACEEB" w14:textId="2D9FDFFD"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Tratar con respeto, diligencia, imparcialidad y rectitud a las personas con las que tenga relación por motivo de su servicio; </w:t>
      </w:r>
    </w:p>
    <w:p w14:paraId="1E95FEE1" w14:textId="77777777" w:rsidR="005A6F20" w:rsidRPr="0081781E" w:rsidRDefault="005A6F20" w:rsidP="000C61EE">
      <w:pPr>
        <w:tabs>
          <w:tab w:val="left" w:pos="2552"/>
        </w:tabs>
        <w:jc w:val="both"/>
        <w:rPr>
          <w:rFonts w:ascii="Source Sans Pro" w:hAnsi="Source Sans Pro" w:cs="Arial"/>
          <w:sz w:val="20"/>
          <w:szCs w:val="20"/>
        </w:rPr>
      </w:pPr>
    </w:p>
    <w:p w14:paraId="24B35366" w14:textId="0AD2AF01"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Cumplir y acatar las disposiciones en materia de seguridad establecidas por la Subsecretaría y cada uno de los Centros Penitenciarios; </w:t>
      </w:r>
    </w:p>
    <w:p w14:paraId="41EE7A3A" w14:textId="77777777" w:rsidR="005A6F20" w:rsidRPr="0081781E" w:rsidRDefault="005A6F20" w:rsidP="000C61EE">
      <w:pPr>
        <w:tabs>
          <w:tab w:val="left" w:pos="2552"/>
        </w:tabs>
        <w:jc w:val="both"/>
        <w:rPr>
          <w:rFonts w:ascii="Source Sans Pro" w:hAnsi="Source Sans Pro" w:cs="Arial"/>
          <w:sz w:val="20"/>
          <w:szCs w:val="20"/>
        </w:rPr>
      </w:pPr>
    </w:p>
    <w:p w14:paraId="00331849" w14:textId="01312387"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Respetar y cumplir con el horario de trabajo asignado para el desempeño de sus funciones; </w:t>
      </w:r>
    </w:p>
    <w:p w14:paraId="3BEE2D0A" w14:textId="77777777" w:rsidR="005A6F20" w:rsidRPr="0081781E" w:rsidRDefault="005A6F20" w:rsidP="000C61EE">
      <w:pPr>
        <w:tabs>
          <w:tab w:val="left" w:pos="2552"/>
        </w:tabs>
        <w:jc w:val="both"/>
        <w:rPr>
          <w:rFonts w:ascii="Source Sans Pro" w:hAnsi="Source Sans Pro" w:cs="Arial"/>
          <w:sz w:val="20"/>
          <w:szCs w:val="20"/>
        </w:rPr>
      </w:pPr>
    </w:p>
    <w:p w14:paraId="056184B0" w14:textId="4AD92650"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Presentarse a su área de trabajo en condiciones aptas para el buen desempeño de sus funciones; </w:t>
      </w:r>
    </w:p>
    <w:p w14:paraId="7B9DA2BA" w14:textId="77777777" w:rsidR="005A6F20" w:rsidRPr="0081781E" w:rsidRDefault="005A6F20" w:rsidP="000C61EE">
      <w:pPr>
        <w:tabs>
          <w:tab w:val="left" w:pos="2552"/>
        </w:tabs>
        <w:jc w:val="both"/>
        <w:rPr>
          <w:rFonts w:ascii="Source Sans Pro" w:hAnsi="Source Sans Pro" w:cs="Arial"/>
          <w:sz w:val="20"/>
          <w:szCs w:val="20"/>
        </w:rPr>
      </w:pPr>
    </w:p>
    <w:p w14:paraId="53C71D5A" w14:textId="1B809F2B"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Abstenerse de disponer o autorizar que una persona subordinada no asista a sus labores sin causa justificada, así como de otorgar indebidamente permisos o comisiones con goce de sueldo y otras percepciones; </w:t>
      </w:r>
    </w:p>
    <w:p w14:paraId="4AC49372" w14:textId="77777777" w:rsidR="005A6F20" w:rsidRPr="0081781E" w:rsidRDefault="005A6F20" w:rsidP="000C61EE">
      <w:pPr>
        <w:tabs>
          <w:tab w:val="left" w:pos="2552"/>
        </w:tabs>
        <w:jc w:val="both"/>
        <w:rPr>
          <w:rFonts w:ascii="Source Sans Pro" w:hAnsi="Source Sans Pro" w:cs="Arial"/>
          <w:sz w:val="20"/>
          <w:szCs w:val="20"/>
        </w:rPr>
      </w:pPr>
    </w:p>
    <w:p w14:paraId="67EFF18D" w14:textId="0A5D535B"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Desempeñar su servicio o comisión sin obtener o pretender obtener beneficios adicionales a las percepciones comprobables que el Estado le otorga por el desempeño de su servicio o comisión; </w:t>
      </w:r>
    </w:p>
    <w:p w14:paraId="140E3C0D" w14:textId="77777777" w:rsidR="005A6F20" w:rsidRPr="0081781E" w:rsidRDefault="005A6F20" w:rsidP="000C61EE">
      <w:pPr>
        <w:tabs>
          <w:tab w:val="left" w:pos="2552"/>
        </w:tabs>
        <w:jc w:val="both"/>
        <w:rPr>
          <w:rFonts w:ascii="Source Sans Pro" w:hAnsi="Source Sans Pro" w:cs="Arial"/>
          <w:sz w:val="20"/>
          <w:szCs w:val="20"/>
        </w:rPr>
      </w:pPr>
    </w:p>
    <w:p w14:paraId="24B43B79" w14:textId="671A02CE"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Denunciar por escrito ante el Consejo de Honor, los actos u omisiones que en ejercicio de sus funciones llegare a advertir respecto de cualquier persona servidora pública, que pueda constituir responsabilidad administrativa en los términos de la presente Ley; </w:t>
      </w:r>
    </w:p>
    <w:p w14:paraId="71C353AE" w14:textId="77777777" w:rsidR="005A6F20" w:rsidRPr="0081781E" w:rsidRDefault="005A6F20" w:rsidP="000C61EE">
      <w:pPr>
        <w:tabs>
          <w:tab w:val="left" w:pos="2552"/>
        </w:tabs>
        <w:jc w:val="both"/>
        <w:rPr>
          <w:rFonts w:ascii="Source Sans Pro" w:hAnsi="Source Sans Pro" w:cs="Arial"/>
          <w:sz w:val="20"/>
          <w:szCs w:val="20"/>
        </w:rPr>
      </w:pPr>
    </w:p>
    <w:p w14:paraId="3871D9FB" w14:textId="4E20F1D9" w:rsidR="005A6F20"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 xml:space="preserve">Acatar las indicaciones y disposiciones que reciba de sus superiores en el ámbito de sus funciones por motivo de su empleo, servicio o comisión; y </w:t>
      </w:r>
    </w:p>
    <w:p w14:paraId="3BC2C099" w14:textId="77777777" w:rsidR="005A6F20" w:rsidRPr="0081781E" w:rsidRDefault="005A6F20" w:rsidP="000C61EE">
      <w:pPr>
        <w:tabs>
          <w:tab w:val="left" w:pos="2552"/>
        </w:tabs>
        <w:jc w:val="both"/>
        <w:rPr>
          <w:rFonts w:ascii="Source Sans Pro" w:hAnsi="Source Sans Pro" w:cs="Arial"/>
          <w:sz w:val="20"/>
          <w:szCs w:val="20"/>
        </w:rPr>
      </w:pPr>
    </w:p>
    <w:p w14:paraId="31C0A503" w14:textId="3FF498BB" w:rsidR="00C05A93" w:rsidRPr="00D82D3A" w:rsidRDefault="00C05A93">
      <w:pPr>
        <w:pStyle w:val="Prrafodelista"/>
        <w:numPr>
          <w:ilvl w:val="0"/>
          <w:numId w:val="111"/>
        </w:numPr>
        <w:tabs>
          <w:tab w:val="left" w:pos="2552"/>
        </w:tabs>
        <w:jc w:val="both"/>
        <w:rPr>
          <w:rFonts w:ascii="Source Sans Pro" w:hAnsi="Source Sans Pro" w:cs="Arial"/>
          <w:sz w:val="20"/>
          <w:szCs w:val="20"/>
        </w:rPr>
      </w:pPr>
      <w:r w:rsidRPr="00D82D3A">
        <w:rPr>
          <w:rFonts w:ascii="Source Sans Pro" w:hAnsi="Source Sans Pro" w:cs="Arial"/>
          <w:sz w:val="20"/>
          <w:szCs w:val="20"/>
        </w:rPr>
        <w:t>Dar buen uso y debido cuidado a todo el equipo, armamento o material que le sea asignado para el desempeño de sus funciones y actividades.</w:t>
      </w:r>
    </w:p>
    <w:p w14:paraId="2795CC51" w14:textId="77777777" w:rsidR="002877A6" w:rsidRPr="0081781E" w:rsidRDefault="002877A6" w:rsidP="000C61EE">
      <w:pPr>
        <w:tabs>
          <w:tab w:val="left" w:pos="2552"/>
        </w:tabs>
        <w:jc w:val="both"/>
        <w:rPr>
          <w:rFonts w:ascii="Source Sans Pro" w:hAnsi="Source Sans Pro" w:cs="Arial"/>
          <w:sz w:val="20"/>
          <w:szCs w:val="20"/>
        </w:rPr>
      </w:pPr>
    </w:p>
    <w:p w14:paraId="06F26E66" w14:textId="35AEDBDF"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III</w:t>
      </w:r>
    </w:p>
    <w:p w14:paraId="2AA594DA" w14:textId="1035B895"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lastRenderedPageBreak/>
        <w:t>De las Sanciones al Personal de Seguridad y Custodia</w:t>
      </w:r>
    </w:p>
    <w:p w14:paraId="625B72C9" w14:textId="77777777" w:rsidR="002877A6" w:rsidRPr="0081781E" w:rsidRDefault="002877A6" w:rsidP="000C61EE">
      <w:pPr>
        <w:tabs>
          <w:tab w:val="left" w:pos="2552"/>
        </w:tabs>
        <w:jc w:val="both"/>
        <w:rPr>
          <w:rFonts w:ascii="Source Sans Pro" w:hAnsi="Source Sans Pro" w:cs="Arial"/>
          <w:b/>
          <w:bCs/>
          <w:sz w:val="20"/>
          <w:szCs w:val="20"/>
        </w:rPr>
      </w:pPr>
    </w:p>
    <w:p w14:paraId="3B351890" w14:textId="77777777" w:rsidR="005A6F20"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137.</w:t>
      </w:r>
      <w:r w:rsidRPr="0081781E">
        <w:rPr>
          <w:rFonts w:ascii="Source Sans Pro" w:hAnsi="Source Sans Pro" w:cs="Arial"/>
          <w:sz w:val="20"/>
          <w:szCs w:val="20"/>
        </w:rPr>
        <w:t xml:space="preserve"> El personal adscrito a la Subsecretaría tiene prohibido realizar las siguientes acciones: </w:t>
      </w:r>
    </w:p>
    <w:p w14:paraId="2B394D5E" w14:textId="77777777" w:rsidR="005A6F20" w:rsidRPr="0081781E" w:rsidRDefault="005A6F20" w:rsidP="000C61EE">
      <w:pPr>
        <w:tabs>
          <w:tab w:val="left" w:pos="2552"/>
        </w:tabs>
        <w:jc w:val="both"/>
        <w:rPr>
          <w:rFonts w:ascii="Source Sans Pro" w:hAnsi="Source Sans Pro" w:cs="Arial"/>
          <w:sz w:val="20"/>
          <w:szCs w:val="20"/>
        </w:rPr>
      </w:pPr>
    </w:p>
    <w:p w14:paraId="2035B2A9" w14:textId="6E733272"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Introducir al Centro Penitenciario dinero, alimentos, sustancias y/o cualquier objeto no autorizado por el Comité Técnico que ponga en riesgo la seguridad; </w:t>
      </w:r>
    </w:p>
    <w:p w14:paraId="59F966BC" w14:textId="77777777" w:rsidR="005A6F20" w:rsidRPr="0081781E" w:rsidRDefault="005A6F20" w:rsidP="000C61EE">
      <w:pPr>
        <w:tabs>
          <w:tab w:val="left" w:pos="2552"/>
        </w:tabs>
        <w:jc w:val="both"/>
        <w:rPr>
          <w:rFonts w:ascii="Source Sans Pro" w:hAnsi="Source Sans Pro" w:cs="Arial"/>
          <w:sz w:val="20"/>
          <w:szCs w:val="20"/>
        </w:rPr>
      </w:pPr>
    </w:p>
    <w:p w14:paraId="6F415148" w14:textId="2094DB0F"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Introducir al Centro Penitenciario armas de cualquier tipo, réplicas de las mismas, teléfonos celulares o satelitales, radios o equipos receptores- transmisores y cualquier otro instrumento de intercomunicación o sistema de comunicación electrónica, equipo de cómputo u otros dispositivos que por sí o con algún accesorio puedan usarse para comunicación no autorizada; </w:t>
      </w:r>
    </w:p>
    <w:p w14:paraId="796C7D39" w14:textId="77777777" w:rsidR="005A6F20" w:rsidRPr="0081781E" w:rsidRDefault="005A6F20" w:rsidP="000C61EE">
      <w:pPr>
        <w:tabs>
          <w:tab w:val="left" w:pos="2552"/>
        </w:tabs>
        <w:jc w:val="both"/>
        <w:rPr>
          <w:rFonts w:ascii="Source Sans Pro" w:hAnsi="Source Sans Pro" w:cs="Arial"/>
          <w:sz w:val="20"/>
          <w:szCs w:val="20"/>
        </w:rPr>
      </w:pPr>
    </w:p>
    <w:p w14:paraId="53B9FD0D" w14:textId="51520F0D"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Introducir, consumir, poseer o comerciar al interior de las instalaciones de la Subsecretaría o del Centro Penitenciario, bebidas alcohólicas, estupefacientes, psicotrópicos, sustancias tóxicas y, en general, todo aquello cuyo uso pueda alterar la seguridad del Centro; </w:t>
      </w:r>
    </w:p>
    <w:p w14:paraId="73B4AECC" w14:textId="77777777" w:rsidR="005A6F20" w:rsidRPr="0081781E" w:rsidRDefault="005A6F20" w:rsidP="000C61EE">
      <w:pPr>
        <w:tabs>
          <w:tab w:val="left" w:pos="2552"/>
        </w:tabs>
        <w:jc w:val="both"/>
        <w:rPr>
          <w:rFonts w:ascii="Source Sans Pro" w:hAnsi="Source Sans Pro" w:cs="Arial"/>
          <w:sz w:val="20"/>
          <w:szCs w:val="20"/>
        </w:rPr>
      </w:pPr>
    </w:p>
    <w:p w14:paraId="0058DD56" w14:textId="416BFB2E"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Tomar fotografías, videos y grabaciones del interior del Centro Penitenciario y de su área perimetral, salvo autorización escrita del Subsecretario; </w:t>
      </w:r>
    </w:p>
    <w:p w14:paraId="00988AB3" w14:textId="77777777" w:rsidR="005A6F20" w:rsidRPr="0081781E" w:rsidRDefault="005A6F20" w:rsidP="000C61EE">
      <w:pPr>
        <w:tabs>
          <w:tab w:val="left" w:pos="2552"/>
        </w:tabs>
        <w:jc w:val="both"/>
        <w:rPr>
          <w:rFonts w:ascii="Source Sans Pro" w:hAnsi="Source Sans Pro" w:cs="Arial"/>
          <w:sz w:val="20"/>
          <w:szCs w:val="20"/>
        </w:rPr>
      </w:pPr>
    </w:p>
    <w:p w14:paraId="5F9F0A36" w14:textId="19272705"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Revelar información relativa a la Subsecretaría o de algún Centro Penitenciario, su funcionamiento, dispositivos de seguridad, ubicación de las personas privadas de la libertad, consignas para eventos especiales, armamento, así como la identidad propia y de otras personas servidoras públicas en los casos en que deba guardarse el anonimato de las mismas y en general de todo aquello que pueda alterar la seguridad; </w:t>
      </w:r>
    </w:p>
    <w:p w14:paraId="0358EED1" w14:textId="77777777" w:rsidR="005A6F20" w:rsidRPr="0081781E" w:rsidRDefault="005A6F20" w:rsidP="000C61EE">
      <w:pPr>
        <w:tabs>
          <w:tab w:val="left" w:pos="2552"/>
        </w:tabs>
        <w:jc w:val="both"/>
        <w:rPr>
          <w:rFonts w:ascii="Source Sans Pro" w:hAnsi="Source Sans Pro" w:cs="Arial"/>
          <w:sz w:val="20"/>
          <w:szCs w:val="20"/>
        </w:rPr>
      </w:pPr>
    </w:p>
    <w:p w14:paraId="5BDA01AD" w14:textId="3B2B3C32"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Consultar o extraer información contenida en los expedientes, libros de registro, programas informáticos, o cualquier otro documento o medio tecnológico de almacenamiento del Centro Penitenciario o de la Subsecretaría, cuando no se tenga autorización expresa para ello, así como hacer mal uso de dicha información; </w:t>
      </w:r>
    </w:p>
    <w:p w14:paraId="0CF8810A" w14:textId="77777777" w:rsidR="005A6F20" w:rsidRPr="0081781E" w:rsidRDefault="005A6F20" w:rsidP="000C61EE">
      <w:pPr>
        <w:tabs>
          <w:tab w:val="left" w:pos="2552"/>
        </w:tabs>
        <w:jc w:val="both"/>
        <w:rPr>
          <w:rFonts w:ascii="Source Sans Pro" w:hAnsi="Source Sans Pro" w:cs="Arial"/>
          <w:sz w:val="20"/>
          <w:szCs w:val="20"/>
        </w:rPr>
      </w:pPr>
    </w:p>
    <w:p w14:paraId="70D24C15" w14:textId="70A8574F"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Establecer en los Centros Penitenciarios, áreas o estancias de distinción o privilegio para las personas privadas de la libertad; </w:t>
      </w:r>
    </w:p>
    <w:p w14:paraId="5E213863" w14:textId="77777777" w:rsidR="005A6F20" w:rsidRPr="0081781E" w:rsidRDefault="005A6F20" w:rsidP="000C61EE">
      <w:pPr>
        <w:tabs>
          <w:tab w:val="left" w:pos="2552"/>
        </w:tabs>
        <w:jc w:val="both"/>
        <w:rPr>
          <w:rFonts w:ascii="Source Sans Pro" w:hAnsi="Source Sans Pro" w:cs="Arial"/>
          <w:sz w:val="20"/>
          <w:szCs w:val="20"/>
        </w:rPr>
      </w:pPr>
    </w:p>
    <w:p w14:paraId="48648734" w14:textId="5E0FC6BF"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Recibir o solicitar efectivo, o cualquier tipo de dádiva de las personas con quienes tenga contacto por motivo de la prestación del servicio o comisión; </w:t>
      </w:r>
    </w:p>
    <w:p w14:paraId="4A4E8275" w14:textId="77777777" w:rsidR="005A6F20" w:rsidRPr="0081781E" w:rsidRDefault="005A6F20" w:rsidP="000C61EE">
      <w:pPr>
        <w:tabs>
          <w:tab w:val="left" w:pos="2552"/>
        </w:tabs>
        <w:jc w:val="both"/>
        <w:rPr>
          <w:rFonts w:ascii="Source Sans Pro" w:hAnsi="Source Sans Pro" w:cs="Arial"/>
          <w:sz w:val="20"/>
          <w:szCs w:val="20"/>
        </w:rPr>
      </w:pPr>
    </w:p>
    <w:p w14:paraId="44927F07" w14:textId="32B6A8A5"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Permitir que las personas privadas de la libertad desarrollen actividades en oficinas administrativas, áreas de visita y, en general, cualquier actividad que deba ser desempeñada por personal del Centro Penitenciario, así como actividades de vigilancia o que le otorguen autoridad sobre otras personas privadas de la libertad; </w:t>
      </w:r>
    </w:p>
    <w:p w14:paraId="3E37703B" w14:textId="77777777" w:rsidR="005A6F20" w:rsidRPr="0081781E" w:rsidRDefault="005A6F20" w:rsidP="000C61EE">
      <w:pPr>
        <w:tabs>
          <w:tab w:val="left" w:pos="2552"/>
        </w:tabs>
        <w:jc w:val="both"/>
        <w:rPr>
          <w:rFonts w:ascii="Source Sans Pro" w:hAnsi="Source Sans Pro" w:cs="Arial"/>
          <w:sz w:val="20"/>
          <w:szCs w:val="20"/>
        </w:rPr>
      </w:pPr>
    </w:p>
    <w:p w14:paraId="02F3DAE8" w14:textId="2AE5023D"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Portar sin justificación y autorización previa por parte de la persona titular de la Subsecretaría, cualquier tipo de arma o explosivo en el interior del Centro Penitenciario; </w:t>
      </w:r>
    </w:p>
    <w:p w14:paraId="04C55CD0" w14:textId="77777777" w:rsidR="005A6F20" w:rsidRPr="0081781E" w:rsidRDefault="005A6F20" w:rsidP="000C61EE">
      <w:pPr>
        <w:tabs>
          <w:tab w:val="left" w:pos="2552"/>
        </w:tabs>
        <w:jc w:val="both"/>
        <w:rPr>
          <w:rFonts w:ascii="Source Sans Pro" w:hAnsi="Source Sans Pro" w:cs="Arial"/>
          <w:sz w:val="20"/>
          <w:szCs w:val="20"/>
        </w:rPr>
      </w:pPr>
    </w:p>
    <w:p w14:paraId="147DF5DE" w14:textId="4CF6F81F"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Presentarse a laborar en estado de intoxicación etílica o por alguna droga o estupefaciente sin prescripción médica; </w:t>
      </w:r>
    </w:p>
    <w:p w14:paraId="30D90A14" w14:textId="77777777" w:rsidR="005A6F20" w:rsidRPr="0081781E" w:rsidRDefault="005A6F20" w:rsidP="000C61EE">
      <w:pPr>
        <w:tabs>
          <w:tab w:val="left" w:pos="2552"/>
        </w:tabs>
        <w:jc w:val="both"/>
        <w:rPr>
          <w:rFonts w:ascii="Source Sans Pro" w:hAnsi="Source Sans Pro" w:cs="Arial"/>
          <w:sz w:val="20"/>
          <w:szCs w:val="20"/>
        </w:rPr>
      </w:pPr>
    </w:p>
    <w:p w14:paraId="54698849" w14:textId="667D1092"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Desarrollar sus funciones bajo los efectos de las sustancias mencionadas en la fracción anterior, o consumirlas en su horario de trabajo; </w:t>
      </w:r>
    </w:p>
    <w:p w14:paraId="237A5F89" w14:textId="77777777" w:rsidR="005A6F20" w:rsidRPr="0081781E" w:rsidRDefault="005A6F20" w:rsidP="000C61EE">
      <w:pPr>
        <w:tabs>
          <w:tab w:val="left" w:pos="2552"/>
        </w:tabs>
        <w:jc w:val="both"/>
        <w:rPr>
          <w:rFonts w:ascii="Source Sans Pro" w:hAnsi="Source Sans Pro" w:cs="Arial"/>
          <w:sz w:val="20"/>
          <w:szCs w:val="20"/>
        </w:rPr>
      </w:pPr>
    </w:p>
    <w:p w14:paraId="0FC36B72" w14:textId="7E1414C2"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lastRenderedPageBreak/>
        <w:t xml:space="preserve">Abandonar sus funciones sin causa justificada ni autorización de su superior inmediato; </w:t>
      </w:r>
    </w:p>
    <w:p w14:paraId="5ED36855" w14:textId="77777777" w:rsidR="005A6F20" w:rsidRPr="0081781E" w:rsidRDefault="005A6F20" w:rsidP="000C61EE">
      <w:pPr>
        <w:tabs>
          <w:tab w:val="left" w:pos="2552"/>
        </w:tabs>
        <w:jc w:val="both"/>
        <w:rPr>
          <w:rFonts w:ascii="Source Sans Pro" w:hAnsi="Source Sans Pro" w:cs="Arial"/>
          <w:sz w:val="20"/>
          <w:szCs w:val="20"/>
        </w:rPr>
      </w:pPr>
    </w:p>
    <w:p w14:paraId="600F23EB" w14:textId="3A5B1C1E"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Poner en peligro a los particulares a causa de imprudencia, descuido, negligencia o abandono de servicio; </w:t>
      </w:r>
    </w:p>
    <w:p w14:paraId="56BBAF68" w14:textId="77777777" w:rsidR="005A6F20" w:rsidRPr="0081781E" w:rsidRDefault="005A6F20" w:rsidP="000C61EE">
      <w:pPr>
        <w:tabs>
          <w:tab w:val="left" w:pos="2552"/>
        </w:tabs>
        <w:jc w:val="both"/>
        <w:rPr>
          <w:rFonts w:ascii="Source Sans Pro" w:hAnsi="Source Sans Pro" w:cs="Arial"/>
          <w:sz w:val="20"/>
          <w:szCs w:val="20"/>
        </w:rPr>
      </w:pPr>
    </w:p>
    <w:p w14:paraId="7B446FFC" w14:textId="37A9D643"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Presentar documentación apócrifa o alterada; </w:t>
      </w:r>
    </w:p>
    <w:p w14:paraId="22CDB16F" w14:textId="77777777" w:rsidR="005A6F20" w:rsidRPr="0081781E" w:rsidRDefault="005A6F20" w:rsidP="000C61EE">
      <w:pPr>
        <w:tabs>
          <w:tab w:val="left" w:pos="2552"/>
        </w:tabs>
        <w:jc w:val="both"/>
        <w:rPr>
          <w:rFonts w:ascii="Source Sans Pro" w:hAnsi="Source Sans Pro" w:cs="Arial"/>
          <w:sz w:val="20"/>
          <w:szCs w:val="20"/>
        </w:rPr>
      </w:pPr>
    </w:p>
    <w:p w14:paraId="419C1C1C" w14:textId="35798D5D" w:rsidR="00C05A93"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Portar el arma de cargo fuera de su horario de servicio; XVII. Entablar relaciones de familiaridad o fuera del ámbito laboral, con las personas privadas de la libertad o familiares de las mismas;</w:t>
      </w:r>
    </w:p>
    <w:p w14:paraId="06BD5448" w14:textId="317DE25F" w:rsidR="00550850" w:rsidRDefault="00550850" w:rsidP="000C61EE">
      <w:pPr>
        <w:tabs>
          <w:tab w:val="left" w:pos="2552"/>
        </w:tabs>
        <w:jc w:val="both"/>
        <w:rPr>
          <w:rFonts w:ascii="Source Sans Pro" w:hAnsi="Source Sans Pro" w:cs="Arial"/>
          <w:sz w:val="20"/>
          <w:szCs w:val="20"/>
        </w:rPr>
      </w:pPr>
    </w:p>
    <w:p w14:paraId="4562215D" w14:textId="21B1DAD2" w:rsidR="00550850" w:rsidRPr="00550850" w:rsidRDefault="00550850">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Entablar relaciones de familiaridad o fuera del ámbito laboral, con las personas privadas de la libertad o familiares de las mismas;</w:t>
      </w:r>
    </w:p>
    <w:p w14:paraId="036FE8EB" w14:textId="774726A1" w:rsidR="00C05A93" w:rsidRPr="0081781E" w:rsidRDefault="00C05A93" w:rsidP="000C61EE">
      <w:pPr>
        <w:tabs>
          <w:tab w:val="left" w:pos="2552"/>
        </w:tabs>
        <w:jc w:val="both"/>
        <w:rPr>
          <w:rFonts w:ascii="Source Sans Pro" w:hAnsi="Source Sans Pro" w:cs="Arial"/>
          <w:sz w:val="20"/>
          <w:szCs w:val="20"/>
        </w:rPr>
      </w:pPr>
    </w:p>
    <w:p w14:paraId="669C69C7" w14:textId="5482C972"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Aplicar a sus subalternos en forma dolosa o reiterada, correctivos disciplinarios notoriamente injustificados; </w:t>
      </w:r>
    </w:p>
    <w:p w14:paraId="33CC303A" w14:textId="77777777" w:rsidR="005A6F20" w:rsidRPr="0081781E" w:rsidRDefault="005A6F20" w:rsidP="000C61EE">
      <w:pPr>
        <w:tabs>
          <w:tab w:val="left" w:pos="2552"/>
        </w:tabs>
        <w:jc w:val="both"/>
        <w:rPr>
          <w:rFonts w:ascii="Source Sans Pro" w:hAnsi="Source Sans Pro" w:cs="Arial"/>
          <w:sz w:val="20"/>
          <w:szCs w:val="20"/>
        </w:rPr>
      </w:pPr>
    </w:p>
    <w:p w14:paraId="3D5DE604" w14:textId="2935C539"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Propiciar o producir daño de manera dolosa a personas, instalaciones, objetos o documentos que tenga bajo su cuidado, o aquellos a los que tenga acceso por motivo de su cargo, servicio o comisión; </w:t>
      </w:r>
    </w:p>
    <w:p w14:paraId="0B9F9462" w14:textId="77777777" w:rsidR="005A6F20" w:rsidRPr="0081781E" w:rsidRDefault="005A6F20" w:rsidP="000C61EE">
      <w:pPr>
        <w:tabs>
          <w:tab w:val="left" w:pos="2552"/>
        </w:tabs>
        <w:jc w:val="both"/>
        <w:rPr>
          <w:rFonts w:ascii="Source Sans Pro" w:hAnsi="Source Sans Pro" w:cs="Arial"/>
          <w:sz w:val="20"/>
          <w:szCs w:val="20"/>
        </w:rPr>
      </w:pPr>
    </w:p>
    <w:p w14:paraId="3AE37834" w14:textId="0EF900D5"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Aprovechar la posición que su servicio o comisión le confiere, para inducir a que otra persona servidora pública efectúe, retrase u omita realizar algún acto de su competencia, que le reporte cualquier tipo de beneficio, o ventaja para sí o para algún tercero; </w:t>
      </w:r>
    </w:p>
    <w:p w14:paraId="32CD8AAA" w14:textId="77777777" w:rsidR="005A6F20" w:rsidRPr="0081781E" w:rsidRDefault="005A6F20" w:rsidP="000C61EE">
      <w:pPr>
        <w:tabs>
          <w:tab w:val="left" w:pos="2552"/>
        </w:tabs>
        <w:jc w:val="both"/>
        <w:rPr>
          <w:rFonts w:ascii="Source Sans Pro" w:hAnsi="Source Sans Pro" w:cs="Arial"/>
          <w:sz w:val="20"/>
          <w:szCs w:val="20"/>
        </w:rPr>
      </w:pPr>
    </w:p>
    <w:p w14:paraId="5DE1DE18" w14:textId="1C76006D"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Presentarse a la formación y recepción de órdenes o servicio sin el uniforme reglamentario; </w:t>
      </w:r>
    </w:p>
    <w:p w14:paraId="7ACEF169" w14:textId="77777777" w:rsidR="005A6F20" w:rsidRPr="0081781E" w:rsidRDefault="005A6F20" w:rsidP="000C61EE">
      <w:pPr>
        <w:tabs>
          <w:tab w:val="left" w:pos="2552"/>
        </w:tabs>
        <w:jc w:val="both"/>
        <w:rPr>
          <w:rFonts w:ascii="Source Sans Pro" w:hAnsi="Source Sans Pro" w:cs="Arial"/>
          <w:sz w:val="20"/>
          <w:szCs w:val="20"/>
        </w:rPr>
      </w:pPr>
    </w:p>
    <w:p w14:paraId="3A5D5B81" w14:textId="1DC0CC32"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No portar consigo el gafete de identificación que para tal efecto es expedido por la Subsecretaría; </w:t>
      </w:r>
    </w:p>
    <w:p w14:paraId="62F3DF5E" w14:textId="77777777" w:rsidR="005A6F20" w:rsidRPr="0081781E" w:rsidRDefault="005A6F20" w:rsidP="000C61EE">
      <w:pPr>
        <w:tabs>
          <w:tab w:val="left" w:pos="2552"/>
        </w:tabs>
        <w:jc w:val="both"/>
        <w:rPr>
          <w:rFonts w:ascii="Source Sans Pro" w:hAnsi="Source Sans Pro" w:cs="Arial"/>
          <w:sz w:val="20"/>
          <w:szCs w:val="20"/>
        </w:rPr>
      </w:pPr>
    </w:p>
    <w:p w14:paraId="06615DA4" w14:textId="4FB61124"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Prestar un servicio indebido hacia la población interna, la visita o integrantes del cuerpo de seguridad; </w:t>
      </w:r>
    </w:p>
    <w:p w14:paraId="48FF2695" w14:textId="77777777" w:rsidR="005A6F20" w:rsidRPr="0081781E" w:rsidRDefault="005A6F20" w:rsidP="000C61EE">
      <w:pPr>
        <w:tabs>
          <w:tab w:val="left" w:pos="2552"/>
        </w:tabs>
        <w:jc w:val="both"/>
        <w:rPr>
          <w:rFonts w:ascii="Source Sans Pro" w:hAnsi="Source Sans Pro" w:cs="Arial"/>
          <w:sz w:val="20"/>
          <w:szCs w:val="20"/>
        </w:rPr>
      </w:pPr>
    </w:p>
    <w:p w14:paraId="63C7DEF7" w14:textId="607EDCCF"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Permitir que las personas privadas de la libertad deambulen en áreas en las que no corresponde, de acuerdo con la lista del dormitorio; </w:t>
      </w:r>
    </w:p>
    <w:p w14:paraId="7133CC68" w14:textId="77777777" w:rsidR="005A6F20" w:rsidRPr="0081781E" w:rsidRDefault="005A6F20" w:rsidP="000C61EE">
      <w:pPr>
        <w:tabs>
          <w:tab w:val="left" w:pos="2552"/>
        </w:tabs>
        <w:jc w:val="both"/>
        <w:rPr>
          <w:rFonts w:ascii="Source Sans Pro" w:hAnsi="Source Sans Pro" w:cs="Arial"/>
          <w:sz w:val="20"/>
          <w:szCs w:val="20"/>
        </w:rPr>
      </w:pPr>
    </w:p>
    <w:p w14:paraId="74216CDE" w14:textId="7FE6EF27"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Cruzar apuestas o realizar actividades de lucro al interior del Centro Penitenciario; </w:t>
      </w:r>
    </w:p>
    <w:p w14:paraId="4750457A" w14:textId="77777777" w:rsidR="005A6F20" w:rsidRPr="0081781E" w:rsidRDefault="005A6F20" w:rsidP="000C61EE">
      <w:pPr>
        <w:tabs>
          <w:tab w:val="left" w:pos="2552"/>
        </w:tabs>
        <w:jc w:val="both"/>
        <w:rPr>
          <w:rFonts w:ascii="Source Sans Pro" w:hAnsi="Source Sans Pro" w:cs="Arial"/>
          <w:sz w:val="20"/>
          <w:szCs w:val="20"/>
        </w:rPr>
      </w:pPr>
    </w:p>
    <w:p w14:paraId="3647DCDE" w14:textId="3BC1C51E"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No acudir en auxilio o en apoyo cuando le sea requerido o debiendo proporcionarlo, no lo realice </w:t>
      </w:r>
    </w:p>
    <w:p w14:paraId="245721A2" w14:textId="77777777" w:rsidR="005A6F20" w:rsidRPr="0081781E" w:rsidRDefault="005A6F20" w:rsidP="000C61EE">
      <w:pPr>
        <w:tabs>
          <w:tab w:val="left" w:pos="2552"/>
        </w:tabs>
        <w:jc w:val="both"/>
        <w:rPr>
          <w:rFonts w:ascii="Source Sans Pro" w:hAnsi="Source Sans Pro" w:cs="Arial"/>
          <w:sz w:val="20"/>
          <w:szCs w:val="20"/>
        </w:rPr>
      </w:pPr>
    </w:p>
    <w:p w14:paraId="162D3090" w14:textId="2FD701C5"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Realizar actividades de proselitismo político o religioso; </w:t>
      </w:r>
    </w:p>
    <w:p w14:paraId="22C315AE" w14:textId="77777777" w:rsidR="005A6F20" w:rsidRPr="0081781E" w:rsidRDefault="005A6F20" w:rsidP="000C61EE">
      <w:pPr>
        <w:tabs>
          <w:tab w:val="left" w:pos="2552"/>
        </w:tabs>
        <w:jc w:val="both"/>
        <w:rPr>
          <w:rFonts w:ascii="Source Sans Pro" w:hAnsi="Source Sans Pro" w:cs="Arial"/>
          <w:sz w:val="20"/>
          <w:szCs w:val="20"/>
        </w:rPr>
      </w:pPr>
    </w:p>
    <w:p w14:paraId="51E3CC5E" w14:textId="27C0E151"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Conflictuarse, reñir o proferir palabras altisonantes u ofensivas hacia la población interna, visita, compañeros, superiores y en general hacia cualquier persona; </w:t>
      </w:r>
    </w:p>
    <w:p w14:paraId="1F37CE3E" w14:textId="77777777" w:rsidR="005A6F20" w:rsidRPr="0081781E" w:rsidRDefault="005A6F20" w:rsidP="000C61EE">
      <w:pPr>
        <w:tabs>
          <w:tab w:val="left" w:pos="2552"/>
        </w:tabs>
        <w:jc w:val="both"/>
        <w:rPr>
          <w:rFonts w:ascii="Source Sans Pro" w:hAnsi="Source Sans Pro" w:cs="Arial"/>
          <w:sz w:val="20"/>
          <w:szCs w:val="20"/>
        </w:rPr>
      </w:pPr>
    </w:p>
    <w:p w14:paraId="1F7680B9" w14:textId="030D07E5"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Incurrir en cualquier conducta que contravenga lo dispuesto por La Ley y el Manual de Organización correspondiente; </w:t>
      </w:r>
    </w:p>
    <w:p w14:paraId="2CC72073" w14:textId="77777777" w:rsidR="005A6F20" w:rsidRPr="0081781E" w:rsidRDefault="005A6F20" w:rsidP="000C61EE">
      <w:pPr>
        <w:tabs>
          <w:tab w:val="left" w:pos="2552"/>
        </w:tabs>
        <w:jc w:val="both"/>
        <w:rPr>
          <w:rFonts w:ascii="Source Sans Pro" w:hAnsi="Source Sans Pro" w:cs="Arial"/>
          <w:sz w:val="20"/>
          <w:szCs w:val="20"/>
        </w:rPr>
      </w:pPr>
    </w:p>
    <w:p w14:paraId="639C712E" w14:textId="2EB8FB01"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lastRenderedPageBreak/>
        <w:t xml:space="preserve">El incumplimiento de las obligaciones establecidas en el artículo 18 del presente ordenamiento; </w:t>
      </w:r>
    </w:p>
    <w:p w14:paraId="6641D52F" w14:textId="77777777" w:rsidR="005A6F20" w:rsidRPr="0081781E" w:rsidRDefault="005A6F20" w:rsidP="000C61EE">
      <w:pPr>
        <w:tabs>
          <w:tab w:val="left" w:pos="2552"/>
        </w:tabs>
        <w:jc w:val="both"/>
        <w:rPr>
          <w:rFonts w:ascii="Source Sans Pro" w:hAnsi="Source Sans Pro" w:cs="Arial"/>
          <w:sz w:val="20"/>
          <w:szCs w:val="20"/>
        </w:rPr>
      </w:pPr>
    </w:p>
    <w:p w14:paraId="1676A796" w14:textId="1630472D" w:rsidR="005A6F20"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No rendir sus informes en tiempo y forma; </w:t>
      </w:r>
    </w:p>
    <w:p w14:paraId="067A23FE" w14:textId="77777777" w:rsidR="005A6F20" w:rsidRPr="0081781E" w:rsidRDefault="005A6F20" w:rsidP="000C61EE">
      <w:pPr>
        <w:tabs>
          <w:tab w:val="left" w:pos="2552"/>
        </w:tabs>
        <w:jc w:val="both"/>
        <w:rPr>
          <w:rFonts w:ascii="Source Sans Pro" w:hAnsi="Source Sans Pro" w:cs="Arial"/>
          <w:sz w:val="20"/>
          <w:szCs w:val="20"/>
        </w:rPr>
      </w:pPr>
    </w:p>
    <w:p w14:paraId="203CD402" w14:textId="77777777" w:rsid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Tener tres retardos en el mes al momento del pase de lista, y </w:t>
      </w:r>
    </w:p>
    <w:p w14:paraId="589E1895" w14:textId="77777777" w:rsidR="00550850" w:rsidRPr="00550850" w:rsidRDefault="00550850" w:rsidP="00550850">
      <w:pPr>
        <w:pStyle w:val="Prrafodelista"/>
        <w:rPr>
          <w:rFonts w:ascii="Source Sans Pro" w:hAnsi="Source Sans Pro" w:cs="Arial"/>
          <w:sz w:val="20"/>
          <w:szCs w:val="20"/>
        </w:rPr>
      </w:pPr>
    </w:p>
    <w:p w14:paraId="5393FFBF" w14:textId="40A6FDBF" w:rsidR="002877A6" w:rsidRPr="00550850" w:rsidRDefault="00C05A93">
      <w:pPr>
        <w:pStyle w:val="Prrafodelista"/>
        <w:numPr>
          <w:ilvl w:val="0"/>
          <w:numId w:val="113"/>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Faltar a laborar por más de tres turnos en periodo de treinta días naturales, contados a partir del día en que se haya incurrido en la primera inasistencia. </w:t>
      </w:r>
    </w:p>
    <w:p w14:paraId="45254826" w14:textId="77777777" w:rsidR="002877A6" w:rsidRPr="0081781E" w:rsidRDefault="002877A6" w:rsidP="000C61EE">
      <w:pPr>
        <w:tabs>
          <w:tab w:val="left" w:pos="2552"/>
        </w:tabs>
        <w:jc w:val="both"/>
        <w:rPr>
          <w:rFonts w:ascii="Source Sans Pro" w:hAnsi="Source Sans Pro" w:cs="Arial"/>
          <w:sz w:val="20"/>
          <w:szCs w:val="20"/>
        </w:rPr>
      </w:pPr>
    </w:p>
    <w:p w14:paraId="3722F2F2" w14:textId="77F6D2F0"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IV</w:t>
      </w:r>
    </w:p>
    <w:p w14:paraId="1DE315D7" w14:textId="530744D6"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Consejo de Honor y Justicia</w:t>
      </w:r>
    </w:p>
    <w:p w14:paraId="6DFAC39C" w14:textId="77777777" w:rsidR="002877A6" w:rsidRPr="0081781E" w:rsidRDefault="002877A6" w:rsidP="000C61EE">
      <w:pPr>
        <w:tabs>
          <w:tab w:val="left" w:pos="2552"/>
        </w:tabs>
        <w:jc w:val="both"/>
        <w:rPr>
          <w:rFonts w:ascii="Source Sans Pro" w:hAnsi="Source Sans Pro" w:cs="Arial"/>
          <w:b/>
          <w:bCs/>
          <w:sz w:val="20"/>
          <w:szCs w:val="20"/>
        </w:rPr>
      </w:pPr>
    </w:p>
    <w:p w14:paraId="3501EA5F" w14:textId="77777777" w:rsidR="005A6F20"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138.</w:t>
      </w:r>
      <w:r w:rsidRPr="0081781E">
        <w:rPr>
          <w:rFonts w:ascii="Source Sans Pro" w:hAnsi="Source Sans Pro" w:cs="Arial"/>
          <w:sz w:val="20"/>
          <w:szCs w:val="20"/>
        </w:rPr>
        <w:t xml:space="preserve"> El Consejo de Honor y Justicia de la Subsecretaría es el órgano colegiado competente para conocer, sustanciar y resolver sobre los actos u omisiones irregulares en los que incurran el personal de seguridad y custodia de los Centros Penitenciarios de la Ciudad de México, en el cumplimiento de sus funciones, que afecten los principios de legalidad, honradez, lealtad, imparcialidad y eficiencia, independientemente de la responsabilidad penal que pudiera generar o la conducta desplegada por la persona servidora pública. </w:t>
      </w:r>
    </w:p>
    <w:p w14:paraId="132DF7C6" w14:textId="77777777" w:rsidR="005A6F20" w:rsidRPr="0081781E" w:rsidRDefault="005A6F20" w:rsidP="000C61EE">
      <w:pPr>
        <w:tabs>
          <w:tab w:val="left" w:pos="2552"/>
        </w:tabs>
        <w:jc w:val="both"/>
        <w:rPr>
          <w:rFonts w:ascii="Source Sans Pro" w:hAnsi="Source Sans Pro" w:cs="Arial"/>
          <w:sz w:val="20"/>
          <w:szCs w:val="20"/>
        </w:rPr>
      </w:pPr>
    </w:p>
    <w:p w14:paraId="7FA1F595" w14:textId="2588FBBB"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Las sanciones aplicables a las personas servidoras públicas a las que se refiere el presente artículo, serán impuestas mediante resolución del Consejo de Honor y Justicia de la Subsecretaría, con base en lo establecido por los principios previstos en el artículo 21 de la Constitución federal, en concordancia con los relativos de la Constitución de la Ciudad, la Ley General, la Ley del Sistema de Seguridad Ciudadana, esta Ley, el Código Nacional de Procedimientos Penales y demás disposiciones en la materia.</w:t>
      </w:r>
    </w:p>
    <w:p w14:paraId="6A835321" w14:textId="77777777" w:rsidR="002877A6" w:rsidRPr="0081781E" w:rsidRDefault="002877A6" w:rsidP="000C61EE">
      <w:pPr>
        <w:tabs>
          <w:tab w:val="left" w:pos="2552"/>
        </w:tabs>
        <w:jc w:val="both"/>
        <w:rPr>
          <w:rFonts w:ascii="Source Sans Pro" w:hAnsi="Source Sans Pro" w:cs="Arial"/>
          <w:sz w:val="20"/>
          <w:szCs w:val="20"/>
        </w:rPr>
      </w:pPr>
    </w:p>
    <w:p w14:paraId="0B2F57E8" w14:textId="77777777" w:rsidR="005A6F20"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139.</w:t>
      </w:r>
      <w:r w:rsidRPr="0081781E">
        <w:rPr>
          <w:rFonts w:ascii="Source Sans Pro" w:hAnsi="Source Sans Pro" w:cs="Arial"/>
          <w:sz w:val="20"/>
          <w:szCs w:val="20"/>
        </w:rPr>
        <w:t xml:space="preserve"> Son atribuciones del Consejo de Honor y Justicia de la Subsecretaría del Sistema Penitenciario: </w:t>
      </w:r>
    </w:p>
    <w:p w14:paraId="29BDC211" w14:textId="77777777" w:rsidR="005A6F20" w:rsidRPr="0081781E" w:rsidRDefault="005A6F20" w:rsidP="000C61EE">
      <w:pPr>
        <w:tabs>
          <w:tab w:val="left" w:pos="2552"/>
        </w:tabs>
        <w:jc w:val="both"/>
        <w:rPr>
          <w:rFonts w:ascii="Source Sans Pro" w:hAnsi="Source Sans Pro" w:cs="Arial"/>
          <w:sz w:val="20"/>
          <w:szCs w:val="20"/>
        </w:rPr>
      </w:pPr>
    </w:p>
    <w:p w14:paraId="524EEA2A" w14:textId="14085C82" w:rsidR="005A6F20" w:rsidRPr="00550850" w:rsidRDefault="00C05A93">
      <w:pPr>
        <w:pStyle w:val="Prrafodelista"/>
        <w:numPr>
          <w:ilvl w:val="0"/>
          <w:numId w:val="112"/>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Conocer, sustanciar y resolver sobre las faltas en que incurra el personal de seguridad y custodia a los principios de actuación previstos en la presente Ley y las leyes Reglamentarias, así como a las normas disciplinarias que al efecto se expidan. </w:t>
      </w:r>
    </w:p>
    <w:p w14:paraId="3FED4AC2" w14:textId="77777777" w:rsidR="005A6F20" w:rsidRPr="0081781E" w:rsidRDefault="005A6F20" w:rsidP="000C61EE">
      <w:pPr>
        <w:tabs>
          <w:tab w:val="left" w:pos="2552"/>
        </w:tabs>
        <w:jc w:val="both"/>
        <w:rPr>
          <w:rFonts w:ascii="Source Sans Pro" w:hAnsi="Source Sans Pro" w:cs="Arial"/>
          <w:sz w:val="20"/>
          <w:szCs w:val="20"/>
        </w:rPr>
      </w:pPr>
    </w:p>
    <w:p w14:paraId="46222F91" w14:textId="421A133A" w:rsidR="005A6F20" w:rsidRPr="00550850" w:rsidRDefault="00C05A93">
      <w:pPr>
        <w:pStyle w:val="Prrafodelista"/>
        <w:numPr>
          <w:ilvl w:val="0"/>
          <w:numId w:val="112"/>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Resolver sobre la suspensión temporal y la destitución de las y los elementos; </w:t>
      </w:r>
    </w:p>
    <w:p w14:paraId="78D03200" w14:textId="77777777" w:rsidR="005A6F20" w:rsidRPr="0081781E" w:rsidRDefault="005A6F20" w:rsidP="000C61EE">
      <w:pPr>
        <w:tabs>
          <w:tab w:val="left" w:pos="2552"/>
        </w:tabs>
        <w:jc w:val="both"/>
        <w:rPr>
          <w:rFonts w:ascii="Source Sans Pro" w:hAnsi="Source Sans Pro" w:cs="Arial"/>
          <w:sz w:val="20"/>
          <w:szCs w:val="20"/>
        </w:rPr>
      </w:pPr>
    </w:p>
    <w:p w14:paraId="2F34C388" w14:textId="5200AEF7" w:rsidR="005A6F20" w:rsidRPr="00550850" w:rsidRDefault="00C05A93">
      <w:pPr>
        <w:pStyle w:val="Prrafodelista"/>
        <w:numPr>
          <w:ilvl w:val="0"/>
          <w:numId w:val="112"/>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Otorgar premios y estímulos a los que se refiere esta Ley, con arreglo a la disponibilidad presupuestal; </w:t>
      </w:r>
    </w:p>
    <w:p w14:paraId="643544BE" w14:textId="77777777" w:rsidR="005A6F20" w:rsidRPr="0081781E" w:rsidRDefault="005A6F20" w:rsidP="000C61EE">
      <w:pPr>
        <w:tabs>
          <w:tab w:val="left" w:pos="2552"/>
        </w:tabs>
        <w:jc w:val="both"/>
        <w:rPr>
          <w:rFonts w:ascii="Source Sans Pro" w:hAnsi="Source Sans Pro" w:cs="Arial"/>
          <w:sz w:val="20"/>
          <w:szCs w:val="20"/>
        </w:rPr>
      </w:pPr>
    </w:p>
    <w:p w14:paraId="386BBE74" w14:textId="686F8279" w:rsidR="005A6F20" w:rsidRPr="00550850" w:rsidRDefault="00C05A93">
      <w:pPr>
        <w:pStyle w:val="Prrafodelista"/>
        <w:numPr>
          <w:ilvl w:val="0"/>
          <w:numId w:val="112"/>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Promover la capacitación y actualización de las personas servidoras públicas adscritas al Consejo de Honor, y </w:t>
      </w:r>
    </w:p>
    <w:p w14:paraId="097B06A1" w14:textId="77777777" w:rsidR="005A6F20" w:rsidRPr="0081781E" w:rsidRDefault="005A6F20" w:rsidP="000C61EE">
      <w:pPr>
        <w:tabs>
          <w:tab w:val="left" w:pos="2552"/>
        </w:tabs>
        <w:jc w:val="both"/>
        <w:rPr>
          <w:rFonts w:ascii="Source Sans Pro" w:hAnsi="Source Sans Pro" w:cs="Arial"/>
          <w:sz w:val="20"/>
          <w:szCs w:val="20"/>
        </w:rPr>
      </w:pPr>
    </w:p>
    <w:p w14:paraId="1A811A27" w14:textId="0C186ED3" w:rsidR="002877A6" w:rsidRPr="00550850" w:rsidRDefault="00C05A93">
      <w:pPr>
        <w:pStyle w:val="Prrafodelista"/>
        <w:numPr>
          <w:ilvl w:val="0"/>
          <w:numId w:val="112"/>
        </w:numPr>
        <w:tabs>
          <w:tab w:val="left" w:pos="2552"/>
        </w:tabs>
        <w:jc w:val="both"/>
        <w:rPr>
          <w:rFonts w:ascii="Source Sans Pro" w:hAnsi="Source Sans Pro" w:cs="Arial"/>
          <w:sz w:val="20"/>
          <w:szCs w:val="20"/>
        </w:rPr>
      </w:pPr>
      <w:r w:rsidRPr="00550850">
        <w:rPr>
          <w:rFonts w:ascii="Source Sans Pro" w:hAnsi="Source Sans Pro" w:cs="Arial"/>
          <w:sz w:val="20"/>
          <w:szCs w:val="20"/>
        </w:rPr>
        <w:t xml:space="preserve">Las demás que establezca el Reglamento de la presente ley y el Reglamento de dicho Consejo. </w:t>
      </w:r>
    </w:p>
    <w:p w14:paraId="36F0F62B" w14:textId="77777777" w:rsidR="002877A6" w:rsidRPr="0081781E" w:rsidRDefault="002877A6" w:rsidP="000C61EE">
      <w:pPr>
        <w:tabs>
          <w:tab w:val="left" w:pos="2552"/>
        </w:tabs>
        <w:jc w:val="both"/>
        <w:rPr>
          <w:rFonts w:ascii="Source Sans Pro" w:hAnsi="Source Sans Pro" w:cs="Arial"/>
          <w:sz w:val="20"/>
          <w:szCs w:val="20"/>
        </w:rPr>
      </w:pPr>
    </w:p>
    <w:p w14:paraId="5CEA5563"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140.</w:t>
      </w:r>
      <w:r w:rsidRPr="0081781E">
        <w:rPr>
          <w:rFonts w:ascii="Source Sans Pro" w:hAnsi="Source Sans Pro" w:cs="Arial"/>
          <w:sz w:val="20"/>
          <w:szCs w:val="20"/>
        </w:rPr>
        <w:t xml:space="preserve"> En todo momento se promoverá el respeto de los derechos humanos y sus garantías del personal, tanto de la Subsecretaría como de los Centros Penitenciarios. </w:t>
      </w:r>
    </w:p>
    <w:p w14:paraId="742ACFE1" w14:textId="77777777" w:rsidR="002877A6" w:rsidRPr="0081781E" w:rsidRDefault="002877A6" w:rsidP="000C61EE">
      <w:pPr>
        <w:tabs>
          <w:tab w:val="left" w:pos="2552"/>
        </w:tabs>
        <w:jc w:val="both"/>
        <w:rPr>
          <w:rFonts w:ascii="Source Sans Pro" w:hAnsi="Source Sans Pro" w:cs="Arial"/>
          <w:sz w:val="20"/>
          <w:szCs w:val="20"/>
        </w:rPr>
      </w:pPr>
    </w:p>
    <w:p w14:paraId="2972CBF1" w14:textId="32A94889"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TÍTULO OCTAVO</w:t>
      </w:r>
    </w:p>
    <w:p w14:paraId="7C87FA6D" w14:textId="23508F9B"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Del Comité de Visita General</w:t>
      </w:r>
    </w:p>
    <w:p w14:paraId="7D3472E8" w14:textId="77777777" w:rsidR="002877A6" w:rsidRPr="0081781E" w:rsidRDefault="002877A6" w:rsidP="000C61EE">
      <w:pPr>
        <w:tabs>
          <w:tab w:val="left" w:pos="2552"/>
        </w:tabs>
        <w:jc w:val="center"/>
        <w:rPr>
          <w:rFonts w:ascii="Source Sans Pro" w:hAnsi="Source Sans Pro" w:cs="Arial"/>
          <w:b/>
          <w:bCs/>
          <w:sz w:val="20"/>
          <w:szCs w:val="20"/>
        </w:rPr>
      </w:pPr>
    </w:p>
    <w:p w14:paraId="26A1401B" w14:textId="64A1ECFF"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CAPÍTULO ÚNICO</w:t>
      </w:r>
    </w:p>
    <w:p w14:paraId="0D9902BD" w14:textId="330DDB9D"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lastRenderedPageBreak/>
        <w:t>Del Comité</w:t>
      </w:r>
    </w:p>
    <w:p w14:paraId="312C33E1" w14:textId="77777777" w:rsidR="002877A6" w:rsidRPr="0081781E" w:rsidRDefault="002877A6" w:rsidP="000C61EE">
      <w:pPr>
        <w:tabs>
          <w:tab w:val="left" w:pos="2552"/>
        </w:tabs>
        <w:jc w:val="both"/>
        <w:rPr>
          <w:rFonts w:ascii="Source Sans Pro" w:hAnsi="Source Sans Pro" w:cs="Arial"/>
          <w:sz w:val="20"/>
          <w:szCs w:val="20"/>
        </w:rPr>
      </w:pPr>
    </w:p>
    <w:p w14:paraId="2E4ADECF"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141.</w:t>
      </w:r>
      <w:r w:rsidRPr="0081781E">
        <w:rPr>
          <w:rFonts w:ascii="Source Sans Pro" w:hAnsi="Source Sans Pro" w:cs="Arial"/>
          <w:sz w:val="20"/>
          <w:szCs w:val="20"/>
        </w:rPr>
        <w:t xml:space="preserve"> El Comité de Visita General en la Ciudad de México es la instancia integrada por diversos Órganos de Gobierno para la adecuada vigilancia en el cumplimiento de esta Ley y demás instrumentos normativos en la materia, a efecto de colaborar con la Subsecretaría en su función de vigilar que el régimen de reinserción social y familiar se fundamente en el respeto a la dignidad humana, los derechos fundamentales, la seguridad, la integridad física y moral, así como el buen funcionamiento de los servicios penitenciarios, y cuyo fin es realizar visitas a las instituciones del Sistema Penitenciario en los períodos y en las condiciones que se determinen en el reglamento correspondiente. </w:t>
      </w:r>
    </w:p>
    <w:p w14:paraId="3E6A7AEF" w14:textId="77777777" w:rsidR="002877A6" w:rsidRPr="0081781E" w:rsidRDefault="002877A6" w:rsidP="000C61EE">
      <w:pPr>
        <w:tabs>
          <w:tab w:val="left" w:pos="2552"/>
        </w:tabs>
        <w:jc w:val="both"/>
        <w:rPr>
          <w:rFonts w:ascii="Source Sans Pro" w:hAnsi="Source Sans Pro" w:cs="Arial"/>
          <w:sz w:val="20"/>
          <w:szCs w:val="20"/>
        </w:rPr>
      </w:pPr>
    </w:p>
    <w:p w14:paraId="57F5805A"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Artículo 142.</w:t>
      </w:r>
      <w:r w:rsidRPr="0081781E">
        <w:rPr>
          <w:rFonts w:ascii="Source Sans Pro" w:hAnsi="Source Sans Pro" w:cs="Arial"/>
          <w:sz w:val="20"/>
          <w:szCs w:val="20"/>
        </w:rPr>
        <w:t xml:space="preserve"> Las autoridades de los Centros Penitenciarios de la Ciudad de México otorgarán todas las facilidades y la información que requieran los miembros del Comité de Visita General, con excepción de lo que disponga la Ley en la materia. </w:t>
      </w:r>
    </w:p>
    <w:p w14:paraId="2E055CEE" w14:textId="77777777" w:rsidR="002877A6" w:rsidRPr="0081781E" w:rsidRDefault="002877A6" w:rsidP="000C61EE">
      <w:pPr>
        <w:tabs>
          <w:tab w:val="left" w:pos="2552"/>
        </w:tabs>
        <w:jc w:val="both"/>
        <w:rPr>
          <w:rFonts w:ascii="Source Sans Pro" w:hAnsi="Source Sans Pro" w:cs="Arial"/>
          <w:sz w:val="20"/>
          <w:szCs w:val="20"/>
        </w:rPr>
      </w:pPr>
    </w:p>
    <w:p w14:paraId="6A40BC3A" w14:textId="6A9B09C8" w:rsidR="002877A6" w:rsidRPr="0081781E" w:rsidRDefault="00C05A93" w:rsidP="000C61EE">
      <w:pPr>
        <w:tabs>
          <w:tab w:val="left" w:pos="2552"/>
        </w:tabs>
        <w:jc w:val="center"/>
        <w:rPr>
          <w:rFonts w:ascii="Source Sans Pro" w:hAnsi="Source Sans Pro" w:cs="Arial"/>
          <w:b/>
          <w:bCs/>
          <w:sz w:val="20"/>
          <w:szCs w:val="20"/>
        </w:rPr>
      </w:pPr>
      <w:r w:rsidRPr="0081781E">
        <w:rPr>
          <w:rFonts w:ascii="Source Sans Pro" w:hAnsi="Source Sans Pro" w:cs="Arial"/>
          <w:b/>
          <w:bCs/>
          <w:sz w:val="20"/>
          <w:szCs w:val="20"/>
        </w:rPr>
        <w:t>TRANSITORIOS</w:t>
      </w:r>
    </w:p>
    <w:p w14:paraId="24152CAB" w14:textId="77777777" w:rsidR="002877A6" w:rsidRPr="0081781E" w:rsidRDefault="002877A6" w:rsidP="000C61EE">
      <w:pPr>
        <w:tabs>
          <w:tab w:val="left" w:pos="2552"/>
        </w:tabs>
        <w:jc w:val="both"/>
        <w:rPr>
          <w:rFonts w:ascii="Source Sans Pro" w:hAnsi="Source Sans Pro" w:cs="Arial"/>
          <w:sz w:val="20"/>
          <w:szCs w:val="20"/>
        </w:rPr>
      </w:pPr>
    </w:p>
    <w:p w14:paraId="794AFF05"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PRIMERO. </w:t>
      </w:r>
      <w:r w:rsidRPr="0081781E">
        <w:rPr>
          <w:rFonts w:ascii="Source Sans Pro" w:hAnsi="Source Sans Pro" w:cs="Arial"/>
          <w:sz w:val="20"/>
          <w:szCs w:val="20"/>
        </w:rPr>
        <w:t xml:space="preserve">Remítase el presente Decreto a la Jefatura de Gobierno para su promulgación y publicación en la Gaceta Oficial de la Ciudad de México. </w:t>
      </w:r>
    </w:p>
    <w:p w14:paraId="52DCFD91" w14:textId="77777777" w:rsidR="002877A6" w:rsidRPr="0081781E" w:rsidRDefault="002877A6" w:rsidP="000C61EE">
      <w:pPr>
        <w:tabs>
          <w:tab w:val="left" w:pos="2552"/>
        </w:tabs>
        <w:jc w:val="both"/>
        <w:rPr>
          <w:rFonts w:ascii="Source Sans Pro" w:hAnsi="Source Sans Pro" w:cs="Arial"/>
          <w:sz w:val="20"/>
          <w:szCs w:val="20"/>
        </w:rPr>
      </w:pPr>
    </w:p>
    <w:p w14:paraId="14D101A6"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SEGUNDO. </w:t>
      </w:r>
      <w:r w:rsidRPr="0081781E">
        <w:rPr>
          <w:rFonts w:ascii="Source Sans Pro" w:hAnsi="Source Sans Pro" w:cs="Arial"/>
          <w:sz w:val="20"/>
          <w:szCs w:val="20"/>
        </w:rPr>
        <w:t xml:space="preserve">El presente decreto entrará en vigor el día siguiente al de su publicación en la Gaceta Oficial de la Ciudad de México. </w:t>
      </w:r>
    </w:p>
    <w:p w14:paraId="73E6C9E2" w14:textId="77777777" w:rsidR="002877A6" w:rsidRPr="0081781E" w:rsidRDefault="002877A6" w:rsidP="000C61EE">
      <w:pPr>
        <w:tabs>
          <w:tab w:val="left" w:pos="2552"/>
        </w:tabs>
        <w:jc w:val="both"/>
        <w:rPr>
          <w:rFonts w:ascii="Source Sans Pro" w:hAnsi="Source Sans Pro" w:cs="Arial"/>
          <w:sz w:val="20"/>
          <w:szCs w:val="20"/>
        </w:rPr>
      </w:pPr>
    </w:p>
    <w:p w14:paraId="52D704AB"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TERCERO. </w:t>
      </w:r>
      <w:r w:rsidRPr="0081781E">
        <w:rPr>
          <w:rFonts w:ascii="Source Sans Pro" w:hAnsi="Source Sans Pro" w:cs="Arial"/>
          <w:sz w:val="20"/>
          <w:szCs w:val="20"/>
        </w:rPr>
        <w:t xml:space="preserve">Se abroga la Ley de Centros de Reclusión para el Distrito Federal, publicado en la Gaceta Oficial de la Ciudad de México el 04 de abril de 2014 y demás disposiciones que contravengan el presente decreto. </w:t>
      </w:r>
    </w:p>
    <w:p w14:paraId="73664259" w14:textId="77777777" w:rsidR="002877A6" w:rsidRPr="0081781E" w:rsidRDefault="002877A6" w:rsidP="000C61EE">
      <w:pPr>
        <w:tabs>
          <w:tab w:val="left" w:pos="2552"/>
        </w:tabs>
        <w:jc w:val="both"/>
        <w:rPr>
          <w:rFonts w:ascii="Source Sans Pro" w:hAnsi="Source Sans Pro" w:cs="Arial"/>
          <w:sz w:val="20"/>
          <w:szCs w:val="20"/>
        </w:rPr>
      </w:pPr>
    </w:p>
    <w:p w14:paraId="729DECE8" w14:textId="1DDAF142"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CUARTO. </w:t>
      </w:r>
      <w:r w:rsidRPr="0081781E">
        <w:rPr>
          <w:rFonts w:ascii="Source Sans Pro" w:hAnsi="Source Sans Pro" w:cs="Arial"/>
          <w:sz w:val="20"/>
          <w:szCs w:val="20"/>
        </w:rPr>
        <w:t>A partir de la entrada en vigor del presente Decreto, las referencias hechas a la Subsecretaría del Sistema Penitenciario de la Secretaría de Gobierno o a las Unidades Administrativas y/o Unidades Administrativas de Apoyo Técnico-Operativo de su adscripción en otras leyes, reglamentos, decretos, acuerdos y demás disposiciones administrativas, así como en contratos o convenios, respecto de las atribuciones que se transfieren por virtud del presente Decreto, se entenderán realizadas a la Secretaría de Seguridad Ciudadana de la Ciudad de México. Misma situación ocurrirá para los órganos colegiados a los que asista la persona titular de la Secretaría de Gobierno de la Ciudad de México en materia de sistema penitenciario, la Secretaría de Seguridad Ciudadana de Ciudad de México designará a su representante.</w:t>
      </w:r>
    </w:p>
    <w:p w14:paraId="303BDA67" w14:textId="77777777" w:rsidR="002877A6" w:rsidRPr="0081781E" w:rsidRDefault="002877A6" w:rsidP="000C61EE">
      <w:pPr>
        <w:tabs>
          <w:tab w:val="left" w:pos="2552"/>
        </w:tabs>
        <w:jc w:val="both"/>
        <w:rPr>
          <w:rFonts w:ascii="Source Sans Pro" w:hAnsi="Source Sans Pro" w:cs="Arial"/>
          <w:sz w:val="20"/>
          <w:szCs w:val="20"/>
        </w:rPr>
      </w:pPr>
    </w:p>
    <w:p w14:paraId="5AD8D385"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QUINTO. </w:t>
      </w:r>
      <w:r w:rsidRPr="0081781E">
        <w:rPr>
          <w:rFonts w:ascii="Source Sans Pro" w:hAnsi="Source Sans Pro" w:cs="Arial"/>
          <w:sz w:val="20"/>
          <w:szCs w:val="20"/>
        </w:rPr>
        <w:t xml:space="preserve">El Gobierno de la Ciudad de México contará con 120 días hábiles, contados a partir de la entrada en vigor del presente Decreto, para realizar las adecuaciones a los reglamentos y emitir las disposiciones correspondientes; hasta en tanto, las disposiciones actuales continúan vigentes y podrán ser aplicadas por la Secretaría de Seguridad Ciudadana de la Ciudad de México. </w:t>
      </w:r>
    </w:p>
    <w:p w14:paraId="2AA74393" w14:textId="77777777" w:rsidR="002877A6" w:rsidRPr="0081781E" w:rsidRDefault="002877A6" w:rsidP="000C61EE">
      <w:pPr>
        <w:tabs>
          <w:tab w:val="left" w:pos="2552"/>
        </w:tabs>
        <w:jc w:val="both"/>
        <w:rPr>
          <w:rFonts w:ascii="Source Sans Pro" w:hAnsi="Source Sans Pro" w:cs="Arial"/>
          <w:sz w:val="20"/>
          <w:szCs w:val="20"/>
        </w:rPr>
      </w:pPr>
    </w:p>
    <w:p w14:paraId="1AAD774D"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SEXTO. </w:t>
      </w:r>
      <w:r w:rsidRPr="0081781E">
        <w:rPr>
          <w:rFonts w:ascii="Source Sans Pro" w:hAnsi="Source Sans Pro" w:cs="Arial"/>
          <w:sz w:val="20"/>
          <w:szCs w:val="20"/>
        </w:rPr>
        <w:t xml:space="preserve">Los recursos humanos, materiales, técnicos y tecnológicos, así como los bienes muebles e inmuebles asignados a la Secretaría de Gobierno de la Ciudad de México para la Subsecretaría del Sistema Penitenciario pasarán a formar parte del patrimonio de la Secretaría de Seguridad Ciudadana de la Ciudad de México. En lo relativo a bienes en posesión o servicios contratados por la Secretaría de Gobierno de la Ciudad de México para la Subsecretaría del Sistema Penitenciario o por esta última, obtenidos por arrendamiento, comodato o cualquier otro contrato mediante el cual se haya transmitido la posesión o propalado dichos servicios, su utilización corresponderá a la Subsecretaría, en tanto no se determine lo contrario. La Secretaría de Administración y Finanzas de la Ciudad de México coadyuvará con la Secretaría de Gobierno y la Subsecretaría de Sistema Penitenciario, a efecto de realizar las gestiones y trámites correspondientes para dar cumplimiento cabal al presente artículo, conforme a las disposiciones legales aplicables. </w:t>
      </w:r>
    </w:p>
    <w:p w14:paraId="5B4EFFAF" w14:textId="77777777" w:rsidR="002877A6" w:rsidRPr="0081781E" w:rsidRDefault="002877A6" w:rsidP="000C61EE">
      <w:pPr>
        <w:tabs>
          <w:tab w:val="left" w:pos="2552"/>
        </w:tabs>
        <w:jc w:val="both"/>
        <w:rPr>
          <w:rFonts w:ascii="Source Sans Pro" w:hAnsi="Source Sans Pro" w:cs="Arial"/>
          <w:sz w:val="20"/>
          <w:szCs w:val="20"/>
        </w:rPr>
      </w:pPr>
    </w:p>
    <w:p w14:paraId="0CFBE90F"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SÉPTIMO. </w:t>
      </w:r>
      <w:r w:rsidRPr="0081781E">
        <w:rPr>
          <w:rFonts w:ascii="Source Sans Pro" w:hAnsi="Source Sans Pro" w:cs="Arial"/>
          <w:sz w:val="20"/>
          <w:szCs w:val="20"/>
        </w:rPr>
        <w:t xml:space="preserve">El personal que en ejecución del presente Decreto deba ser transferido a la Secretaría de Seguridad Ciudadana de la Ciudad de México podrá participar en las evaluaciones de control de confianza para su permanencia, sujetándose al régimen administrativo que esta Ley y demás normativa aplicable establecen. La Secretaría de Administración y Finanzas y la Secretaría de Seguridad Ciudadana, ambas de la Ciudad de México, determinarán los procedimientos para la reubicación del personal de base que sea necesario, respetando los derechos laborales adquiridos. </w:t>
      </w:r>
    </w:p>
    <w:p w14:paraId="2A5C47A7" w14:textId="77777777" w:rsidR="002877A6" w:rsidRPr="0081781E" w:rsidRDefault="002877A6" w:rsidP="000C61EE">
      <w:pPr>
        <w:tabs>
          <w:tab w:val="left" w:pos="2552"/>
        </w:tabs>
        <w:jc w:val="both"/>
        <w:rPr>
          <w:rFonts w:ascii="Source Sans Pro" w:hAnsi="Source Sans Pro" w:cs="Arial"/>
          <w:sz w:val="20"/>
          <w:szCs w:val="20"/>
        </w:rPr>
      </w:pPr>
    </w:p>
    <w:p w14:paraId="71FBD7AA"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OCTAVO. </w:t>
      </w:r>
      <w:r w:rsidRPr="0081781E">
        <w:rPr>
          <w:rFonts w:ascii="Source Sans Pro" w:hAnsi="Source Sans Pro" w:cs="Arial"/>
          <w:sz w:val="20"/>
          <w:szCs w:val="20"/>
        </w:rPr>
        <w:t xml:space="preserve">La Secretaría de Seguridad Ciudadana de la Ciudad de México deberá adecuar su estructura orgánica y actualizar sus Manuales Administrativos en los plazos y condiciones que establezca la Dirección Ejecutiva de Dictaminación y Procedimientos Organizacionales de la Secretaría de Administración y Finanzas de la Ciudad de México. </w:t>
      </w:r>
    </w:p>
    <w:p w14:paraId="023CA2D7" w14:textId="77777777" w:rsidR="002877A6" w:rsidRPr="0081781E" w:rsidRDefault="002877A6" w:rsidP="000C61EE">
      <w:pPr>
        <w:tabs>
          <w:tab w:val="left" w:pos="2552"/>
        </w:tabs>
        <w:jc w:val="both"/>
        <w:rPr>
          <w:rFonts w:ascii="Source Sans Pro" w:hAnsi="Source Sans Pro" w:cs="Arial"/>
          <w:sz w:val="20"/>
          <w:szCs w:val="20"/>
        </w:rPr>
      </w:pPr>
    </w:p>
    <w:p w14:paraId="0A8E3FA8"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NOVENO. </w:t>
      </w:r>
      <w:r w:rsidRPr="0081781E">
        <w:rPr>
          <w:rFonts w:ascii="Source Sans Pro" w:hAnsi="Source Sans Pro" w:cs="Arial"/>
          <w:sz w:val="20"/>
          <w:szCs w:val="20"/>
        </w:rPr>
        <w:t xml:space="preserve">Los asuntos o procedimientos que a la entrada en vigor del presente Decreto se encuentren en trámite y deban ser atendidos por las Unidades Administrativas y/o Unidades Administrativas de Apoyo Técnico-Operativo objeto de transferencia, serán resueltos por la dependencia que los recibe, dentro de los plazos establecidos al efecto, a excepción de los trámites urgentes o sujetos a plazo improrrogable. </w:t>
      </w:r>
    </w:p>
    <w:p w14:paraId="68660C1A" w14:textId="77777777" w:rsidR="002877A6" w:rsidRPr="0081781E" w:rsidRDefault="002877A6" w:rsidP="000C61EE">
      <w:pPr>
        <w:tabs>
          <w:tab w:val="left" w:pos="2552"/>
        </w:tabs>
        <w:jc w:val="both"/>
        <w:rPr>
          <w:rFonts w:ascii="Source Sans Pro" w:hAnsi="Source Sans Pro" w:cs="Arial"/>
          <w:sz w:val="20"/>
          <w:szCs w:val="20"/>
        </w:rPr>
      </w:pPr>
    </w:p>
    <w:p w14:paraId="5A359EEB" w14:textId="77777777"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DÉCIMO. </w:t>
      </w:r>
      <w:r w:rsidRPr="0081781E">
        <w:rPr>
          <w:rFonts w:ascii="Source Sans Pro" w:hAnsi="Source Sans Pro" w:cs="Arial"/>
          <w:sz w:val="20"/>
          <w:szCs w:val="20"/>
        </w:rPr>
        <w:t xml:space="preserve">En tanto se formaliza material, financiera y administrativamente la transferencia a la Secretaría de Seguridad Ciudadana de la Ciudad de México, de los recursos humanos, materiales, técnicos, tecnológicos, financieros y presupuestales de la Subsecretaría de Sistema Penitenciario, la Secretaría de Gobierno continuará ejerciendo los recursos presupuestales correspondientes a esta área administrativa de conformidad con los techos presupuestales aprobados en el Presupuesto de Egresos de la Ciudad de México para el ejercicio fiscal 2021. </w:t>
      </w:r>
    </w:p>
    <w:p w14:paraId="6E1FF2A0" w14:textId="77777777" w:rsidR="002877A6" w:rsidRPr="0081781E" w:rsidRDefault="002877A6" w:rsidP="000C61EE">
      <w:pPr>
        <w:tabs>
          <w:tab w:val="left" w:pos="2552"/>
        </w:tabs>
        <w:jc w:val="both"/>
        <w:rPr>
          <w:rFonts w:ascii="Source Sans Pro" w:hAnsi="Source Sans Pro" w:cs="Arial"/>
          <w:sz w:val="20"/>
          <w:szCs w:val="20"/>
        </w:rPr>
      </w:pPr>
    </w:p>
    <w:p w14:paraId="30CA4273" w14:textId="561E93FB" w:rsidR="002877A6"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DÉCIMO PRIMERO. </w:t>
      </w:r>
      <w:r w:rsidRPr="0081781E">
        <w:rPr>
          <w:rFonts w:ascii="Source Sans Pro" w:hAnsi="Source Sans Pro" w:cs="Arial"/>
          <w:sz w:val="20"/>
          <w:szCs w:val="20"/>
        </w:rPr>
        <w:t xml:space="preserve">La Subsecretaría de Sistema Penitenciario deberá actualizar las reglas de operación para potenciar el funcionamiento del patronato al que se refiere el artículo 70 de la Ley de Centros Penitenciarios de la Ciudad de México, en un lapso de noventa días naturales contados a partir de la entrada en vigor del presente Decreto. </w:t>
      </w:r>
    </w:p>
    <w:p w14:paraId="4A3C8324" w14:textId="77777777" w:rsidR="002877A6" w:rsidRPr="0081781E" w:rsidRDefault="002877A6" w:rsidP="000C61EE">
      <w:pPr>
        <w:tabs>
          <w:tab w:val="left" w:pos="2552"/>
        </w:tabs>
        <w:jc w:val="both"/>
        <w:rPr>
          <w:rFonts w:ascii="Source Sans Pro" w:hAnsi="Source Sans Pro" w:cs="Arial"/>
          <w:sz w:val="20"/>
          <w:szCs w:val="20"/>
        </w:rPr>
      </w:pPr>
    </w:p>
    <w:p w14:paraId="3F378C1B" w14:textId="5A6405B9"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b/>
          <w:bCs/>
          <w:sz w:val="20"/>
          <w:szCs w:val="20"/>
        </w:rPr>
        <w:t xml:space="preserve">DÉCIMO SEGUNDO. </w:t>
      </w:r>
      <w:r w:rsidRPr="0081781E">
        <w:rPr>
          <w:rFonts w:ascii="Source Sans Pro" w:hAnsi="Source Sans Pro" w:cs="Arial"/>
          <w:sz w:val="20"/>
          <w:szCs w:val="20"/>
        </w:rPr>
        <w:t>La Secretaría de Seguridad Ciudadana deberá establecer las bases para la organización y operación del Servicio Profesional de Carrera de las y los integrantes del Sistema Penitenciario, a que se refiere la Ley de Centros Penitenciarios de la Ciudad de México. Los procesos de formación, actualización y especialización de las personas integrantes del Sistema Penitenciario se alinearán al Programa de Profesionalización y al Programa Rector de Profesionalización de la Universidad de la Policía de la Ciudad de México.</w:t>
      </w:r>
    </w:p>
    <w:p w14:paraId="0A41708A" w14:textId="77777777" w:rsidR="00C05A93" w:rsidRPr="0081781E" w:rsidRDefault="00C05A93" w:rsidP="000C61EE">
      <w:pPr>
        <w:tabs>
          <w:tab w:val="left" w:pos="2552"/>
        </w:tabs>
        <w:jc w:val="both"/>
        <w:rPr>
          <w:rFonts w:ascii="Source Sans Pro" w:hAnsi="Source Sans Pro" w:cs="Arial"/>
          <w:sz w:val="20"/>
          <w:szCs w:val="20"/>
        </w:rPr>
      </w:pPr>
    </w:p>
    <w:p w14:paraId="79BC37CF" w14:textId="25FD876F"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El Instituto de Capacitación Penitenciaria continuará en funciones hasta en tanto se implemente el Servicio Profesional de Carrera de las personas integrantes del Sistema Penitenciario. </w:t>
      </w:r>
    </w:p>
    <w:p w14:paraId="162BB64E" w14:textId="77777777" w:rsidR="00C05A93" w:rsidRPr="0081781E" w:rsidRDefault="00C05A93" w:rsidP="000C61EE">
      <w:pPr>
        <w:tabs>
          <w:tab w:val="left" w:pos="2552"/>
        </w:tabs>
        <w:jc w:val="both"/>
        <w:rPr>
          <w:rFonts w:ascii="Source Sans Pro" w:hAnsi="Source Sans Pro" w:cs="Arial"/>
          <w:sz w:val="20"/>
          <w:szCs w:val="20"/>
        </w:rPr>
      </w:pPr>
    </w:p>
    <w:p w14:paraId="590509B5" w14:textId="44B606B2" w:rsidR="00C05A93" w:rsidRPr="0081781E" w:rsidRDefault="00C05A93" w:rsidP="000C61EE">
      <w:pPr>
        <w:tabs>
          <w:tab w:val="left" w:pos="2552"/>
        </w:tabs>
        <w:jc w:val="both"/>
        <w:rPr>
          <w:rFonts w:ascii="Source Sans Pro" w:hAnsi="Source Sans Pro" w:cs="Arial"/>
          <w:sz w:val="20"/>
          <w:szCs w:val="20"/>
        </w:rPr>
      </w:pPr>
      <w:r w:rsidRPr="0081781E">
        <w:rPr>
          <w:rFonts w:ascii="Source Sans Pro" w:hAnsi="Source Sans Pro" w:cs="Arial"/>
          <w:sz w:val="20"/>
          <w:szCs w:val="20"/>
        </w:rPr>
        <w:t xml:space="preserve">Palacio Legislativo del Congreso de la Ciudad de México, a los treinta días del mes de agosto del año dos mil </w:t>
      </w:r>
      <w:proofErr w:type="gramStart"/>
      <w:r w:rsidRPr="0081781E">
        <w:rPr>
          <w:rFonts w:ascii="Source Sans Pro" w:hAnsi="Source Sans Pro" w:cs="Arial"/>
          <w:sz w:val="20"/>
          <w:szCs w:val="20"/>
        </w:rPr>
        <w:t>veintiuno.-</w:t>
      </w:r>
      <w:proofErr w:type="gramEnd"/>
      <w:r w:rsidRPr="0081781E">
        <w:rPr>
          <w:rFonts w:ascii="Source Sans Pro" w:hAnsi="Source Sans Pro" w:cs="Arial"/>
          <w:sz w:val="20"/>
          <w:szCs w:val="20"/>
        </w:rPr>
        <w:t xml:space="preserve"> </w:t>
      </w:r>
      <w:r w:rsidRPr="0081781E">
        <w:rPr>
          <w:rFonts w:ascii="Source Sans Pro" w:hAnsi="Source Sans Pro" w:cs="Arial"/>
          <w:b/>
          <w:bCs/>
          <w:sz w:val="20"/>
          <w:szCs w:val="20"/>
        </w:rPr>
        <w:t xml:space="preserve">POR LA MESA DIRECTIVA, DIPUTADA ANA PATRICIA BAEZ GUERRERO, PRESIDENTA, DIPUTADA DONAJI OFELIA OLIVERA REYES, SECRETARIA, DIPUTADO PABLO MONTES DE OCA DEL OLMO (Firmas) </w:t>
      </w:r>
    </w:p>
    <w:p w14:paraId="3B661CD2" w14:textId="77777777" w:rsidR="00C05A93" w:rsidRPr="0081781E" w:rsidRDefault="00C05A93" w:rsidP="000C61EE">
      <w:pPr>
        <w:tabs>
          <w:tab w:val="left" w:pos="2552"/>
        </w:tabs>
        <w:jc w:val="both"/>
        <w:rPr>
          <w:rFonts w:ascii="Source Sans Pro" w:hAnsi="Source Sans Pro" w:cs="Arial"/>
          <w:sz w:val="20"/>
          <w:szCs w:val="20"/>
        </w:rPr>
      </w:pPr>
    </w:p>
    <w:p w14:paraId="61EBB6F1" w14:textId="4C1A7491" w:rsidR="00C05A93" w:rsidRPr="0081781E" w:rsidRDefault="00C05A93" w:rsidP="000C61EE">
      <w:pPr>
        <w:tabs>
          <w:tab w:val="left" w:pos="2552"/>
        </w:tabs>
        <w:jc w:val="both"/>
        <w:rPr>
          <w:rFonts w:ascii="Source Sans Pro" w:hAnsi="Source Sans Pro" w:cs="Arial"/>
          <w:b/>
          <w:bCs/>
          <w:sz w:val="20"/>
          <w:szCs w:val="20"/>
        </w:rPr>
      </w:pPr>
      <w:r w:rsidRPr="0081781E">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w:t>
      </w:r>
      <w:r w:rsidRPr="0081781E">
        <w:rPr>
          <w:rFonts w:ascii="Source Sans Pro" w:hAnsi="Source Sans Pro" w:cs="Arial"/>
          <w:sz w:val="20"/>
          <w:szCs w:val="20"/>
        </w:rPr>
        <w:lastRenderedPageBreak/>
        <w:t>la Jefatura de Gobierno de la Ciudad de México, a los treinta y un días del mes de agosto del año dos mil veintiuno.-</w:t>
      </w:r>
      <w:r w:rsidRPr="0081781E">
        <w:rPr>
          <w:rFonts w:ascii="Source Sans Pro" w:hAnsi="Source Sans Pro" w:cs="Arial"/>
          <w:b/>
          <w:bCs/>
          <w:sz w:val="20"/>
          <w:szCs w:val="20"/>
        </w:rPr>
        <w:t xml:space="preserve">LA JEFA DE GOBIERNO DE LA CIUDAD DE MÉXICO, DRA. CLAUDIA SHEINBAUM PARDO.- FIRMA.- EL SECRETARIO DE GOBIERNO, MARTÍ BATRES GUADARRAMA.- FIRMA.- LA SECRETARIA DE ADMINISTRACIÓN Y FINANZAS, LUZ ELENA GONZÁLEZ ESCOBAR.- FIRMA.- LA SECRETARIA DE GESTIÓN INTEGRAL DE RIESGOS Y PROTECCIÓN CIVIL, MYRIAM VILMA URZÚA VENEGAS. - </w:t>
      </w:r>
      <w:proofErr w:type="gramStart"/>
      <w:r w:rsidRPr="0081781E">
        <w:rPr>
          <w:rFonts w:ascii="Source Sans Pro" w:hAnsi="Source Sans Pro" w:cs="Arial"/>
          <w:b/>
          <w:bCs/>
          <w:sz w:val="20"/>
          <w:szCs w:val="20"/>
        </w:rPr>
        <w:t>FIRMA.-</w:t>
      </w:r>
      <w:proofErr w:type="gramEnd"/>
      <w:r w:rsidRPr="0081781E">
        <w:rPr>
          <w:rFonts w:ascii="Source Sans Pro" w:hAnsi="Source Sans Pro" w:cs="Arial"/>
          <w:b/>
          <w:bCs/>
          <w:sz w:val="20"/>
          <w:szCs w:val="20"/>
        </w:rPr>
        <w:t xml:space="preserve"> LA SECRETARIA DE INCLUSIÓN Y BIENESTAR SOCIAL, ALMUDENA OCEJO ROJO.- FIRMA.- LA SECRETARIA DE LAS MUJERES, INGRID GÓMEZ SARACÍBAR.- FIRMA.- LA SECRETARIA DE SALUD, OLIVA LÓPEZ ARELLANO.- FIRMA.- EL SECRETARIO DE SEGURIDAD CIUDADANA, OMAR HAMID GARCÍA HARFUCH.- FIRMA</w:t>
      </w:r>
    </w:p>
    <w:p w14:paraId="2DF6B897" w14:textId="6D14517E" w:rsidR="00234C53" w:rsidRPr="0081781E" w:rsidRDefault="00234C53" w:rsidP="000C61EE">
      <w:pPr>
        <w:tabs>
          <w:tab w:val="left" w:pos="2552"/>
        </w:tabs>
        <w:jc w:val="both"/>
        <w:rPr>
          <w:rFonts w:ascii="Source Sans Pro" w:hAnsi="Source Sans Pro" w:cs="Arial"/>
          <w:b/>
          <w:bCs/>
          <w:sz w:val="20"/>
          <w:szCs w:val="20"/>
        </w:rPr>
      </w:pPr>
    </w:p>
    <w:p w14:paraId="3F874A68" w14:textId="64951AE9" w:rsidR="00234C53" w:rsidRPr="0081781E" w:rsidRDefault="00234C53" w:rsidP="000C61EE">
      <w:pPr>
        <w:tabs>
          <w:tab w:val="left" w:pos="2552"/>
        </w:tabs>
        <w:jc w:val="both"/>
        <w:rPr>
          <w:rFonts w:ascii="Source Sans Pro" w:hAnsi="Source Sans Pro" w:cs="Arial"/>
          <w:sz w:val="20"/>
          <w:szCs w:val="20"/>
        </w:rPr>
      </w:pPr>
      <w:r w:rsidRPr="0081781E">
        <w:rPr>
          <w:rFonts w:ascii="Source Sans Pro" w:hAnsi="Source Sans Pro" w:cs="Arial"/>
          <w:noProof/>
          <w:sz w:val="20"/>
          <w:szCs w:val="20"/>
          <w:lang w:val="es-MX" w:eastAsia="es-MX"/>
        </w:rPr>
        <mc:AlternateContent>
          <mc:Choice Requires="wps">
            <w:drawing>
              <wp:anchor distT="0" distB="0" distL="114300" distR="114300" simplePos="0" relativeHeight="251659264" behindDoc="0" locked="0" layoutInCell="1" allowOverlap="1" wp14:anchorId="2CF0CDE6" wp14:editId="00CF8DAF">
                <wp:simplePos x="0" y="0"/>
                <wp:positionH relativeFrom="column">
                  <wp:posOffset>-2657</wp:posOffset>
                </wp:positionH>
                <wp:positionV relativeFrom="paragraph">
                  <wp:posOffset>74210</wp:posOffset>
                </wp:positionV>
                <wp:extent cx="55530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0B8485F" id="Conector recto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5.85pt" to="437.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" strokecolor="black [3200]" strokeweight="1.5pt">
                <v:stroke joinstyle="miter"/>
              </v:line>
            </w:pict>
          </mc:Fallback>
        </mc:AlternateContent>
      </w:r>
    </w:p>
    <w:p w14:paraId="3FD0033A" w14:textId="2A189BB1" w:rsidR="00234C53" w:rsidRPr="0081781E" w:rsidRDefault="00234C53" w:rsidP="000C61EE">
      <w:pPr>
        <w:rPr>
          <w:rFonts w:ascii="Source Sans Pro" w:hAnsi="Source Sans Pro" w:cs="Arial"/>
          <w:sz w:val="20"/>
          <w:szCs w:val="20"/>
        </w:rPr>
      </w:pPr>
    </w:p>
    <w:p w14:paraId="0D19A40E" w14:textId="5476E76F" w:rsidR="00234C53" w:rsidRPr="0081781E" w:rsidRDefault="00234C53" w:rsidP="000C61EE">
      <w:pPr>
        <w:tabs>
          <w:tab w:val="left" w:pos="2552"/>
        </w:tabs>
        <w:jc w:val="both"/>
        <w:rPr>
          <w:rFonts w:ascii="Source Sans Pro" w:hAnsi="Source Sans Pro" w:cs="Arial"/>
          <w:b/>
          <w:bCs/>
          <w:sz w:val="20"/>
          <w:szCs w:val="20"/>
        </w:rPr>
      </w:pPr>
      <w:r w:rsidRPr="0081781E">
        <w:rPr>
          <w:rFonts w:ascii="Source Sans Pro" w:hAnsi="Source Sans Pro" w:cs="Arial"/>
          <w:b/>
          <w:bCs/>
          <w:sz w:val="20"/>
          <w:szCs w:val="20"/>
        </w:rPr>
        <w:t>TRANSITORIOS DEL DECRETO POR EL QUE SE REFORMA LA FRACCIÓN V DEL ARTÍCULO 19 Y SE ADICIONA UN TERCER PÁRRAFO AL ARTÍCULO 22, RECORRIÉNDOSE EN SU ÓRDEN EL SUBSECUENTE, AMBOS DE LA LEY DE CENTROS PENITENCIARIOS DE LA CIUDAD DE MÉXICO, PUBLICADO EN LA GACETA OFICIAL DE LA CIUDAD DE MÉXICO, EL 27 DE OCTUBRE DE 2022.</w:t>
      </w:r>
    </w:p>
    <w:p w14:paraId="70998189" w14:textId="4C0B5A68" w:rsidR="00234C53" w:rsidRPr="0081781E" w:rsidRDefault="00234C53" w:rsidP="000C61EE">
      <w:pPr>
        <w:tabs>
          <w:tab w:val="left" w:pos="2552"/>
        </w:tabs>
        <w:jc w:val="both"/>
        <w:rPr>
          <w:rFonts w:ascii="Source Sans Pro" w:hAnsi="Source Sans Pro" w:cs="Arial"/>
          <w:b/>
          <w:bCs/>
          <w:sz w:val="20"/>
          <w:szCs w:val="20"/>
        </w:rPr>
      </w:pPr>
    </w:p>
    <w:p w14:paraId="04E21B5A" w14:textId="77777777" w:rsidR="00234C53" w:rsidRPr="0081781E" w:rsidRDefault="00234C53" w:rsidP="000C61EE">
      <w:pPr>
        <w:tabs>
          <w:tab w:val="left" w:pos="2552"/>
        </w:tabs>
        <w:jc w:val="both"/>
        <w:rPr>
          <w:rFonts w:ascii="Source Sans Pro" w:hAnsi="Source Sans Pro" w:cs="Arial"/>
          <w:b/>
          <w:bCs/>
          <w:sz w:val="20"/>
          <w:szCs w:val="20"/>
        </w:rPr>
      </w:pPr>
      <w:r w:rsidRPr="0081781E">
        <w:rPr>
          <w:rFonts w:ascii="Source Sans Pro" w:hAnsi="Source Sans Pro" w:cs="Arial"/>
          <w:b/>
          <w:bCs/>
          <w:sz w:val="20"/>
          <w:szCs w:val="20"/>
        </w:rPr>
        <w:t xml:space="preserve">PRIMERO. </w:t>
      </w:r>
      <w:r w:rsidRPr="0081781E">
        <w:rPr>
          <w:rFonts w:ascii="Source Sans Pro" w:hAnsi="Source Sans Pro" w:cs="Arial"/>
          <w:bCs/>
          <w:sz w:val="20"/>
          <w:szCs w:val="20"/>
        </w:rPr>
        <w:t>Remítase a la persona Titular de la Jefatura de Gobierno para su promulgación y publicación en la Gaceta Oficial de la Ciudad de México.</w:t>
      </w:r>
      <w:r w:rsidRPr="0081781E">
        <w:rPr>
          <w:rFonts w:ascii="Source Sans Pro" w:hAnsi="Source Sans Pro" w:cs="Arial"/>
          <w:b/>
          <w:bCs/>
          <w:sz w:val="20"/>
          <w:szCs w:val="20"/>
        </w:rPr>
        <w:t xml:space="preserve"> </w:t>
      </w:r>
    </w:p>
    <w:p w14:paraId="3E8EF3C5" w14:textId="77777777" w:rsidR="00234C53" w:rsidRPr="0081781E" w:rsidRDefault="00234C53" w:rsidP="000C61EE">
      <w:pPr>
        <w:tabs>
          <w:tab w:val="left" w:pos="2552"/>
        </w:tabs>
        <w:jc w:val="both"/>
        <w:rPr>
          <w:rFonts w:ascii="Source Sans Pro" w:hAnsi="Source Sans Pro" w:cs="Arial"/>
          <w:b/>
          <w:bCs/>
          <w:sz w:val="20"/>
          <w:szCs w:val="20"/>
        </w:rPr>
      </w:pPr>
    </w:p>
    <w:p w14:paraId="463B7116" w14:textId="77777777" w:rsidR="002A37A8" w:rsidRPr="0081781E" w:rsidRDefault="00234C53" w:rsidP="000C61EE">
      <w:pPr>
        <w:tabs>
          <w:tab w:val="left" w:pos="2552"/>
        </w:tabs>
        <w:jc w:val="both"/>
        <w:rPr>
          <w:rFonts w:ascii="Source Sans Pro" w:hAnsi="Source Sans Pro" w:cs="Arial"/>
          <w:b/>
          <w:bCs/>
          <w:sz w:val="20"/>
          <w:szCs w:val="20"/>
        </w:rPr>
      </w:pPr>
      <w:r w:rsidRPr="0081781E">
        <w:rPr>
          <w:rFonts w:ascii="Source Sans Pro" w:hAnsi="Source Sans Pro" w:cs="Arial"/>
          <w:b/>
          <w:bCs/>
          <w:sz w:val="20"/>
          <w:szCs w:val="20"/>
        </w:rPr>
        <w:t xml:space="preserve">SEGUNDO. </w:t>
      </w:r>
      <w:r w:rsidRPr="0081781E">
        <w:rPr>
          <w:rFonts w:ascii="Source Sans Pro" w:hAnsi="Source Sans Pro" w:cs="Arial"/>
          <w:bCs/>
          <w:sz w:val="20"/>
          <w:szCs w:val="20"/>
        </w:rPr>
        <w:t>El presente Decreto entrará en vigor al día siguiente de su publicación en la Gaceta Oficial de la Ciudad de México.</w:t>
      </w:r>
      <w:r w:rsidRPr="0081781E">
        <w:rPr>
          <w:rFonts w:ascii="Source Sans Pro" w:hAnsi="Source Sans Pro" w:cs="Arial"/>
          <w:b/>
          <w:bCs/>
          <w:sz w:val="20"/>
          <w:szCs w:val="20"/>
        </w:rPr>
        <w:t xml:space="preserve"> </w:t>
      </w:r>
    </w:p>
    <w:p w14:paraId="2DF6CC27" w14:textId="77777777" w:rsidR="002A37A8" w:rsidRPr="0081781E" w:rsidRDefault="002A37A8" w:rsidP="000C61EE">
      <w:pPr>
        <w:tabs>
          <w:tab w:val="left" w:pos="2552"/>
        </w:tabs>
        <w:jc w:val="both"/>
        <w:rPr>
          <w:rFonts w:ascii="Source Sans Pro" w:hAnsi="Source Sans Pro" w:cs="Arial"/>
          <w:b/>
          <w:bCs/>
          <w:sz w:val="20"/>
          <w:szCs w:val="20"/>
        </w:rPr>
      </w:pPr>
    </w:p>
    <w:p w14:paraId="34A08BAE" w14:textId="77777777" w:rsidR="002A37A8" w:rsidRPr="0081781E" w:rsidRDefault="00234C53" w:rsidP="000C61EE">
      <w:pPr>
        <w:tabs>
          <w:tab w:val="left" w:pos="2552"/>
        </w:tabs>
        <w:jc w:val="both"/>
        <w:rPr>
          <w:rFonts w:ascii="Source Sans Pro" w:hAnsi="Source Sans Pro" w:cs="Arial"/>
          <w:bCs/>
          <w:sz w:val="20"/>
          <w:szCs w:val="20"/>
        </w:rPr>
      </w:pPr>
      <w:r w:rsidRPr="0081781E">
        <w:rPr>
          <w:rFonts w:ascii="Source Sans Pro" w:hAnsi="Source Sans Pro" w:cs="Arial"/>
          <w:bCs/>
          <w:sz w:val="20"/>
          <w:szCs w:val="20"/>
        </w:rPr>
        <w:t xml:space="preserve">Palacio Legislativo del Congreso de la Ciudad de México, a los veintiséis días del mes de septiembre del año dos mil </w:t>
      </w:r>
      <w:proofErr w:type="gramStart"/>
      <w:r w:rsidRPr="0081781E">
        <w:rPr>
          <w:rFonts w:ascii="Source Sans Pro" w:hAnsi="Source Sans Pro" w:cs="Arial"/>
          <w:bCs/>
          <w:sz w:val="20"/>
          <w:szCs w:val="20"/>
        </w:rPr>
        <w:t>veintidós.-</w:t>
      </w:r>
      <w:proofErr w:type="gramEnd"/>
      <w:r w:rsidRPr="0081781E">
        <w:rPr>
          <w:rFonts w:ascii="Source Sans Pro" w:hAnsi="Source Sans Pro" w:cs="Arial"/>
          <w:b/>
          <w:bCs/>
          <w:sz w:val="20"/>
          <w:szCs w:val="20"/>
        </w:rPr>
        <w:t xml:space="preserve"> POR LA MESA DIRECTIVA.- DIPUTADO FAUSTO MANUEL ZAMORANO ESPARZA, PRESIDENTE.- DIPUTADA MARCELA FUENTE CASTILLO, SECRETARIA.- DIPUTADA MARIA GABRIELA SALIDO MAGOS, SECRETARIA.- </w:t>
      </w:r>
      <w:r w:rsidRPr="0081781E">
        <w:rPr>
          <w:rFonts w:ascii="Source Sans Pro" w:hAnsi="Source Sans Pro" w:cs="Arial"/>
          <w:bCs/>
          <w:sz w:val="20"/>
          <w:szCs w:val="20"/>
        </w:rPr>
        <w:t xml:space="preserve">(Firmas) </w:t>
      </w:r>
    </w:p>
    <w:p w14:paraId="49302CE2" w14:textId="77777777" w:rsidR="002A37A8" w:rsidRPr="0081781E" w:rsidRDefault="002A37A8" w:rsidP="000C61EE">
      <w:pPr>
        <w:tabs>
          <w:tab w:val="left" w:pos="2552"/>
        </w:tabs>
        <w:jc w:val="both"/>
        <w:rPr>
          <w:rFonts w:ascii="Source Sans Pro" w:hAnsi="Source Sans Pro" w:cs="Arial"/>
          <w:b/>
          <w:bCs/>
          <w:sz w:val="20"/>
          <w:szCs w:val="20"/>
        </w:rPr>
      </w:pPr>
    </w:p>
    <w:p w14:paraId="6A982883" w14:textId="0E1B5247" w:rsidR="00234C53" w:rsidRPr="0081781E" w:rsidRDefault="00234C53" w:rsidP="000C61EE">
      <w:pPr>
        <w:tabs>
          <w:tab w:val="left" w:pos="2552"/>
        </w:tabs>
        <w:jc w:val="both"/>
        <w:rPr>
          <w:rFonts w:ascii="Source Sans Pro" w:hAnsi="Source Sans Pro" w:cs="Arial"/>
          <w:b/>
          <w:bCs/>
          <w:sz w:val="20"/>
          <w:szCs w:val="20"/>
        </w:rPr>
      </w:pPr>
      <w:r w:rsidRPr="0081781E">
        <w:rPr>
          <w:rFonts w:ascii="Source Sans Pro" w:hAnsi="Source Sans Pro" w:cs="Arial"/>
          <w:bCs/>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81781E">
        <w:rPr>
          <w:rFonts w:ascii="Source Sans Pro" w:hAnsi="Source Sans Pro" w:cs="Arial"/>
          <w:bCs/>
          <w:sz w:val="20"/>
          <w:szCs w:val="20"/>
        </w:rPr>
        <w:t>Promulgatorio</w:t>
      </w:r>
      <w:proofErr w:type="spellEnd"/>
      <w:r w:rsidRPr="0081781E">
        <w:rPr>
          <w:rFonts w:ascii="Source Sans Pro" w:hAnsi="Source Sans Pro" w:cs="Arial"/>
          <w:bCs/>
          <w:sz w:val="20"/>
          <w:szCs w:val="20"/>
        </w:rPr>
        <w:t xml:space="preserve"> en la Residencia Oficial de la Jefatura de Gobierno de la Ciudad de México, a los</w:t>
      </w:r>
      <w:r w:rsidRPr="0081781E">
        <w:rPr>
          <w:rFonts w:ascii="Source Sans Pro" w:hAnsi="Source Sans Pro" w:cs="Arial"/>
          <w:b/>
          <w:bCs/>
          <w:sz w:val="20"/>
          <w:szCs w:val="20"/>
        </w:rPr>
        <w:t xml:space="preserve"> </w:t>
      </w:r>
      <w:r w:rsidRPr="0081781E">
        <w:rPr>
          <w:rFonts w:ascii="Source Sans Pro" w:hAnsi="Source Sans Pro" w:cs="Arial"/>
          <w:bCs/>
          <w:sz w:val="20"/>
          <w:szCs w:val="20"/>
        </w:rPr>
        <w:t>veintiséis días del mes de octubre del año dos mil veintidós.-</w:t>
      </w:r>
      <w:r w:rsidRPr="0081781E">
        <w:rPr>
          <w:rFonts w:ascii="Source Sans Pro" w:hAnsi="Source Sans Pro" w:cs="Arial"/>
          <w:b/>
          <w:bCs/>
          <w:sz w:val="20"/>
          <w:szCs w:val="20"/>
        </w:rPr>
        <w:t>LA JEFA DE GOBIERNO DE LA CIUDAD DE MÉXICO, DRA. CLAUDIA SHEINBAUM PARDO.- FIRMA.- EL SECRETARIO DE GOBIERNO, MARTÍ BATRES GUADARRAMA.- FIRMA.- LA SECRETARIA DE PUEBLOS Y BARRIOS ORIGINARIOS Y COMUNIDADES INDÍGENAS RESIDENTES, LAURA ITA ANDEHUI RUIZ MONDRAGÓN.- FIRMA.- EL SECRETARIO DE SEGURIDAD CIUDADANA, OMAR HAMID GARCÍA HARFUCH.- FIRMA.</w:t>
      </w:r>
    </w:p>
    <w:sectPr w:rsidR="00234C53" w:rsidRPr="0081781E"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3002" w14:textId="77777777" w:rsidR="00773395" w:rsidRDefault="00773395">
      <w:r>
        <w:separator/>
      </w:r>
    </w:p>
  </w:endnote>
  <w:endnote w:type="continuationSeparator" w:id="0">
    <w:p w14:paraId="096A0213" w14:textId="77777777" w:rsidR="00773395" w:rsidRDefault="007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Arial"/>
    <w:charset w:val="00"/>
    <w:family w:val="auto"/>
    <w:pitch w:val="default"/>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7DCFFBD" w14:textId="3541E7A8" w:rsidR="00234C53" w:rsidRPr="00816B01" w:rsidRDefault="00816B01" w:rsidP="00816B01">
            <w:pPr>
              <w:jc w:val="center"/>
              <w:rPr>
                <w:rFonts w:ascii="Source Sans Pro SemiBold" w:hAnsi="Source Sans Pro SemiBold" w:cs="Arial"/>
                <w:b/>
                <w:smallCaps/>
                <w:color w:val="9F2241"/>
                <w:sz w:val="30"/>
                <w:szCs w:val="30"/>
              </w:rPr>
            </w:pPr>
            <w:r w:rsidRPr="00816B01">
              <w:rPr>
                <w:rFonts w:ascii="Source Sans Pro SemiBold" w:hAnsi="Source Sans Pro SemiBold" w:cs="Arial"/>
                <w:b/>
                <w:smallCaps/>
                <w:color w:val="9F2241"/>
                <w:sz w:val="30"/>
                <w:szCs w:val="30"/>
              </w:rPr>
              <w:t xml:space="preserve">Consejería Jurídica </w:t>
            </w:r>
            <w:r>
              <w:rPr>
                <w:rFonts w:ascii="Source Sans Pro SemiBold" w:hAnsi="Source Sans Pro SemiBold" w:cs="Arial"/>
                <w:b/>
                <w:smallCaps/>
                <w:color w:val="9F2241"/>
                <w:sz w:val="30"/>
                <w:szCs w:val="30"/>
              </w:rPr>
              <w:t>y d</w:t>
            </w:r>
            <w:r w:rsidRPr="00816B01">
              <w:rPr>
                <w:rFonts w:ascii="Source Sans Pro SemiBold" w:hAnsi="Source Sans Pro SemiBold" w:cs="Arial"/>
                <w:b/>
                <w:smallCaps/>
                <w:color w:val="9F2241"/>
                <w:sz w:val="30"/>
                <w:szCs w:val="30"/>
              </w:rPr>
              <w:t>e Servicios Legales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BA73" w14:textId="77777777" w:rsidR="00773395" w:rsidRDefault="00773395">
      <w:r>
        <w:separator/>
      </w:r>
    </w:p>
  </w:footnote>
  <w:footnote w:type="continuationSeparator" w:id="0">
    <w:p w14:paraId="599CE9C1" w14:textId="77777777" w:rsidR="00773395" w:rsidRDefault="0077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670" w14:textId="77777777" w:rsidR="00234C53" w:rsidRDefault="00234C53" w:rsidP="00806E48">
    <w:pPr>
      <w:rPr>
        <w:noProof/>
        <w:lang w:val="es-MX" w:eastAsia="es-MX"/>
      </w:rPr>
    </w:pPr>
    <w:r>
      <w:rPr>
        <w:noProof/>
        <w:lang w:val="es-MX" w:eastAsia="es-MX"/>
      </w:rPr>
      <w:drawing>
        <wp:anchor distT="0" distB="0" distL="114300" distR="114300" simplePos="0" relativeHeight="251657216" behindDoc="0" locked="0" layoutInCell="1" allowOverlap="1" wp14:anchorId="5C3EBA98" wp14:editId="507F8C2E">
          <wp:simplePos x="0" y="0"/>
          <wp:positionH relativeFrom="column">
            <wp:posOffset>-137160</wp:posOffset>
          </wp:positionH>
          <wp:positionV relativeFrom="paragraph">
            <wp:posOffset>82671</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14:paraId="17CF4E3F" w14:textId="77777777" w:rsidR="00234C53" w:rsidRDefault="00234C53"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06F98C46" w14:textId="34DCBC80" w:rsidR="00234C53" w:rsidRPr="00BB5AAF" w:rsidRDefault="00234C53" w:rsidP="009D7500">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rPr>
    </w:pPr>
    <w:r w:rsidRPr="00E06E2C">
      <w:rPr>
        <w:rFonts w:ascii="Arial" w:hAnsi="Arial" w:cs="Arial"/>
        <w:b/>
        <w:bCs/>
        <w:smallCaps/>
        <w:color w:val="BC955C"/>
        <w:sz w:val="20"/>
        <w:szCs w:val="20"/>
      </w:rPr>
      <w:tab/>
    </w:r>
    <w:r w:rsidRPr="00E06E2C">
      <w:rPr>
        <w:rFonts w:ascii="Arial" w:hAnsi="Arial" w:cs="Arial"/>
        <w:b/>
        <w:bCs/>
        <w:smallCaps/>
        <w:color w:val="BC955C"/>
        <w:sz w:val="20"/>
        <w:szCs w:val="20"/>
      </w:rPr>
      <w:tab/>
    </w:r>
    <w:r w:rsidRPr="00E06E2C">
      <w:rPr>
        <w:rFonts w:ascii="Arial" w:hAnsi="Arial" w:cs="Arial"/>
        <w:b/>
        <w:bCs/>
        <w:smallCaps/>
        <w:color w:val="BC955C"/>
        <w:sz w:val="20"/>
        <w:szCs w:val="20"/>
      </w:rPr>
      <w:tab/>
    </w:r>
    <w:r w:rsidRPr="00E06E2C">
      <w:rPr>
        <w:rFonts w:ascii="Arial" w:hAnsi="Arial" w:cs="Arial"/>
        <w:b/>
        <w:bCs/>
        <w:smallCaps/>
        <w:color w:val="BC955C"/>
        <w:sz w:val="20"/>
        <w:szCs w:val="20"/>
      </w:rPr>
      <w:tab/>
    </w:r>
    <w:r w:rsidRPr="00E06E2C">
      <w:rPr>
        <w:rFonts w:ascii="Arial" w:hAnsi="Arial" w:cs="Arial"/>
        <w:b/>
        <w:bCs/>
        <w:smallCaps/>
        <w:color w:val="BC955C"/>
        <w:sz w:val="20"/>
        <w:szCs w:val="20"/>
      </w:rPr>
      <w:tab/>
    </w:r>
    <w:r w:rsidRPr="00BB5AAF">
      <w:rPr>
        <w:rFonts w:ascii="Source Sans Pro SemiBold" w:hAnsi="Source Sans Pro SemiBold" w:cs="Arial"/>
        <w:b/>
        <w:bCs/>
        <w:smallCaps/>
        <w:color w:val="BC955C"/>
      </w:rPr>
      <w:t>Ley de Centros Penitenciarios de la Ciudad de México</w:t>
    </w:r>
  </w:p>
  <w:p w14:paraId="2E87148D" w14:textId="77777777" w:rsidR="00234C53" w:rsidRPr="00E068E0" w:rsidRDefault="00234C53"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color w:val="000000"/>
        <w:spacing w:val="0"/>
        <w:w w:val="100"/>
        <w:kern w:val="0"/>
        <w:position w:val="0"/>
        <w:sz w:val="31"/>
        <w:szCs w:val="31"/>
        <w:highlight w:val="none"/>
        <w:vertAlign w:val="baseline"/>
      </w:rPr>
    </w:lvl>
  </w:abstractNum>
  <w:abstractNum w:abstractNumId="8"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10" w15:restartNumberingAfterBreak="0">
    <w:nsid w:val="06116A3E"/>
    <w:multiLevelType w:val="hybridMultilevel"/>
    <w:tmpl w:val="1420868E"/>
    <w:lvl w:ilvl="0" w:tplc="90661EC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595C08"/>
    <w:multiLevelType w:val="hybridMultilevel"/>
    <w:tmpl w:val="0834F434"/>
    <w:lvl w:ilvl="0" w:tplc="26F8800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6338B4"/>
    <w:multiLevelType w:val="hybridMultilevel"/>
    <w:tmpl w:val="849CEE50"/>
    <w:lvl w:ilvl="0" w:tplc="224E822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51570F"/>
    <w:multiLevelType w:val="hybridMultilevel"/>
    <w:tmpl w:val="6F8E0EB8"/>
    <w:lvl w:ilvl="0" w:tplc="0CEE70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26"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8662EA7"/>
    <w:multiLevelType w:val="hybridMultilevel"/>
    <w:tmpl w:val="FCE0B5FC"/>
    <w:lvl w:ilvl="0" w:tplc="2E9C775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C0B7C65"/>
    <w:multiLevelType w:val="hybridMultilevel"/>
    <w:tmpl w:val="F048B892"/>
    <w:lvl w:ilvl="0" w:tplc="289AE77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C5F19A5"/>
    <w:multiLevelType w:val="hybridMultilevel"/>
    <w:tmpl w:val="C9DC99F8"/>
    <w:lvl w:ilvl="0" w:tplc="86F61BB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CBB657A"/>
    <w:multiLevelType w:val="hybridMultilevel"/>
    <w:tmpl w:val="7D243BB0"/>
    <w:styleLink w:val="Harvard"/>
    <w:lvl w:ilvl="0" w:tplc="567C6F7A">
      <w:start w:val="1"/>
      <w:numFmt w:val="upperRoman"/>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2C4E2DC0">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7E482CC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u w:val="none"/>
        <w:effect w:val="none"/>
        <w:vertAlign w:val="baseline"/>
      </w:rPr>
    </w:lvl>
    <w:lvl w:ilvl="3" w:tplc="096CEE3A">
      <w:start w:val="1"/>
      <w:numFmt w:val="lowerLetter"/>
      <w:lvlText w:val="%4)"/>
      <w:lvlJc w:val="left"/>
      <w:pPr>
        <w:ind w:left="1505"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A5D42BB8">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A55C5C2E">
      <w:start w:val="1"/>
      <w:numFmt w:val="lowerLetter"/>
      <w:lvlText w:val="(%6)"/>
      <w:lvlJc w:val="left"/>
      <w:pPr>
        <w:ind w:left="2225" w:hanging="425"/>
      </w:pPr>
      <w:rPr>
        <w:rFonts w:hAnsi="Arial Unicode MS"/>
        <w:caps w:val="0"/>
        <w:smallCaps w:val="0"/>
        <w:strike w:val="0"/>
        <w:dstrike w:val="0"/>
        <w:color w:val="000000"/>
        <w:spacing w:val="0"/>
        <w:w w:val="100"/>
        <w:kern w:val="0"/>
        <w:position w:val="0"/>
        <w:highlight w:val="none"/>
        <w:u w:val="none"/>
        <w:effect w:val="none"/>
        <w:vertAlign w:val="baseline"/>
      </w:rPr>
    </w:lvl>
    <w:lvl w:ilvl="6" w:tplc="E7FEA178">
      <w:start w:val="1"/>
      <w:numFmt w:val="lowerRoman"/>
      <w:lvlText w:val="%7)"/>
      <w:lvlJc w:val="left"/>
      <w:pPr>
        <w:ind w:left="2585"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133A094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5F36F830">
      <w:start w:val="1"/>
      <w:numFmt w:val="lowerLetter"/>
      <w:lvlText w:val="(%9)"/>
      <w:lvlJc w:val="left"/>
      <w:pPr>
        <w:ind w:left="3305" w:hanging="4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D445E5B"/>
    <w:multiLevelType w:val="hybridMultilevel"/>
    <w:tmpl w:val="70CA853E"/>
    <w:lvl w:ilvl="0" w:tplc="09D0E13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1EB40DDA"/>
    <w:multiLevelType w:val="hybridMultilevel"/>
    <w:tmpl w:val="147A0DB8"/>
    <w:lvl w:ilvl="0" w:tplc="B48CCB2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204A72C2"/>
    <w:multiLevelType w:val="hybridMultilevel"/>
    <w:tmpl w:val="BB228076"/>
    <w:lvl w:ilvl="0" w:tplc="AA3A0E4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45"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7CE40AF"/>
    <w:multiLevelType w:val="hybridMultilevel"/>
    <w:tmpl w:val="A31A9CBA"/>
    <w:lvl w:ilvl="0" w:tplc="0106C50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50"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2D927967"/>
    <w:multiLevelType w:val="hybridMultilevel"/>
    <w:tmpl w:val="AE1E6230"/>
    <w:lvl w:ilvl="0" w:tplc="2D1868E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EE26167"/>
    <w:multiLevelType w:val="hybridMultilevel"/>
    <w:tmpl w:val="9CF0423A"/>
    <w:lvl w:ilvl="0" w:tplc="F64A102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59"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203688D"/>
    <w:multiLevelType w:val="hybridMultilevel"/>
    <w:tmpl w:val="10AA9CD0"/>
    <w:lvl w:ilvl="0" w:tplc="6CE4EE0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63" w15:restartNumberingAfterBreak="0">
    <w:nsid w:val="34BA023A"/>
    <w:multiLevelType w:val="hybridMultilevel"/>
    <w:tmpl w:val="79EE0616"/>
    <w:lvl w:ilvl="0" w:tplc="B3F2D6E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5"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39CB6804"/>
    <w:multiLevelType w:val="hybridMultilevel"/>
    <w:tmpl w:val="704484AC"/>
    <w:lvl w:ilvl="0" w:tplc="235CC3D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DFE7CF9"/>
    <w:multiLevelType w:val="hybridMultilevel"/>
    <w:tmpl w:val="2FE0EBE0"/>
    <w:lvl w:ilvl="0" w:tplc="8E70E02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EF90D67"/>
    <w:multiLevelType w:val="hybridMultilevel"/>
    <w:tmpl w:val="CD9A22DE"/>
    <w:lvl w:ilvl="0" w:tplc="2BCC9CB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0385721"/>
    <w:multiLevelType w:val="hybridMultilevel"/>
    <w:tmpl w:val="11BA63F2"/>
    <w:lvl w:ilvl="0" w:tplc="AD809C9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79B4809"/>
    <w:multiLevelType w:val="hybridMultilevel"/>
    <w:tmpl w:val="8C36786C"/>
    <w:lvl w:ilvl="0" w:tplc="3EFEE5F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E2E7D9C"/>
    <w:multiLevelType w:val="hybridMultilevel"/>
    <w:tmpl w:val="BB6CA8FE"/>
    <w:lvl w:ilvl="0" w:tplc="B232A99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EDF13B6"/>
    <w:multiLevelType w:val="hybridMultilevel"/>
    <w:tmpl w:val="DEF4D112"/>
    <w:lvl w:ilvl="0" w:tplc="5848156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4"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86"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88" w15:restartNumberingAfterBreak="0">
    <w:nsid w:val="599B58D0"/>
    <w:multiLevelType w:val="hybridMultilevel"/>
    <w:tmpl w:val="BB34496A"/>
    <w:lvl w:ilvl="0" w:tplc="FA92680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5D960604"/>
    <w:multiLevelType w:val="hybridMultilevel"/>
    <w:tmpl w:val="071E8856"/>
    <w:styleLink w:val="Estiloimportado7"/>
    <w:lvl w:ilvl="0" w:tplc="44585898">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2AAE96">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D87002">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80448">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7E2098">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187C7A">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46E2B8">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4408C84">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A7D90">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5E1B78CA"/>
    <w:multiLevelType w:val="hybridMultilevel"/>
    <w:tmpl w:val="D8585B16"/>
    <w:lvl w:ilvl="0" w:tplc="F38E2FC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601F5B1D"/>
    <w:multiLevelType w:val="hybridMultilevel"/>
    <w:tmpl w:val="BDE20046"/>
    <w:lvl w:ilvl="0" w:tplc="E142439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6274556"/>
    <w:multiLevelType w:val="hybridMultilevel"/>
    <w:tmpl w:val="0FD24D14"/>
    <w:lvl w:ilvl="0" w:tplc="51E6617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7502942"/>
    <w:multiLevelType w:val="hybridMultilevel"/>
    <w:tmpl w:val="E716D264"/>
    <w:styleLink w:val="Estiloimportado6"/>
    <w:lvl w:ilvl="0" w:tplc="AB5A08FA">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A100188">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8D4CA8C">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A705A2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C22598A">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4AA146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D823618">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86CA28A">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3E2024">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68BE162F"/>
    <w:multiLevelType w:val="hybridMultilevel"/>
    <w:tmpl w:val="49C6AE66"/>
    <w:lvl w:ilvl="0" w:tplc="2E2844A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6BA61FDC"/>
    <w:multiLevelType w:val="hybridMultilevel"/>
    <w:tmpl w:val="CDDAC2DE"/>
    <w:lvl w:ilvl="0" w:tplc="397009B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758B2454"/>
    <w:multiLevelType w:val="hybridMultilevel"/>
    <w:tmpl w:val="C75214F0"/>
    <w:styleLink w:val="Estiloimportado5"/>
    <w:lvl w:ilvl="0" w:tplc="95AA0F30">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F5A2052E">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FAB229C8">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5D5CFF54">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BE7C12DC">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C84CAD1E">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E05814D8">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1034DC90">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0630CEA0">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abstractNum w:abstractNumId="110"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8970CFD"/>
    <w:multiLevelType w:val="hybridMultilevel"/>
    <w:tmpl w:val="A894B0C8"/>
    <w:lvl w:ilvl="0" w:tplc="89B69D7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A7F35A7"/>
    <w:multiLevelType w:val="hybridMultilevel"/>
    <w:tmpl w:val="33DCF4C6"/>
    <w:lvl w:ilvl="0" w:tplc="7376E5EA">
      <w:start w:val="1"/>
      <w:numFmt w:val="upperRoman"/>
      <w:lvlText w:val="%1."/>
      <w:lvlJc w:val="left"/>
      <w:pPr>
        <w:ind w:left="1080" w:hanging="720"/>
      </w:pPr>
      <w:rPr>
        <w:rFonts w:hint="default"/>
        <w:b/>
        <w:bCs/>
      </w:rPr>
    </w:lvl>
    <w:lvl w:ilvl="1" w:tplc="F3EC3C30">
      <w:start w:val="1"/>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62371606">
    <w:abstractNumId w:val="1"/>
  </w:num>
  <w:num w:numId="2" w16cid:durableId="1373774358">
    <w:abstractNumId w:val="11"/>
  </w:num>
  <w:num w:numId="3" w16cid:durableId="828180922">
    <w:abstractNumId w:val="2"/>
  </w:num>
  <w:num w:numId="4" w16cid:durableId="1634631569">
    <w:abstractNumId w:val="58"/>
  </w:num>
  <w:num w:numId="5" w16cid:durableId="255988551">
    <w:abstractNumId w:val="19"/>
  </w:num>
  <w:num w:numId="6" w16cid:durableId="775365567">
    <w:abstractNumId w:val="18"/>
  </w:num>
  <w:num w:numId="7" w16cid:durableId="857542706">
    <w:abstractNumId w:val="59"/>
  </w:num>
  <w:num w:numId="8" w16cid:durableId="150755972">
    <w:abstractNumId w:val="51"/>
  </w:num>
  <w:num w:numId="9" w16cid:durableId="221411420">
    <w:abstractNumId w:val="109"/>
  </w:num>
  <w:num w:numId="10" w16cid:durableId="836119721">
    <w:abstractNumId w:val="96"/>
  </w:num>
  <w:num w:numId="11" w16cid:durableId="659508820">
    <w:abstractNumId w:val="91"/>
  </w:num>
  <w:num w:numId="12" w16cid:durableId="2114670132">
    <w:abstractNumId w:val="93"/>
  </w:num>
  <w:num w:numId="13" w16cid:durableId="1791432197">
    <w:abstractNumId w:val="15"/>
  </w:num>
  <w:num w:numId="14" w16cid:durableId="278340246">
    <w:abstractNumId w:val="62"/>
  </w:num>
  <w:num w:numId="15" w16cid:durableId="1134254660">
    <w:abstractNumId w:val="37"/>
  </w:num>
  <w:num w:numId="16" w16cid:durableId="1559393248">
    <w:abstractNumId w:val="49"/>
  </w:num>
  <w:num w:numId="17" w16cid:durableId="1341738402">
    <w:abstractNumId w:val="86"/>
  </w:num>
  <w:num w:numId="18" w16cid:durableId="544223459">
    <w:abstractNumId w:val="8"/>
  </w:num>
  <w:num w:numId="19" w16cid:durableId="714044428">
    <w:abstractNumId w:val="69"/>
  </w:num>
  <w:num w:numId="20" w16cid:durableId="1945183589">
    <w:abstractNumId w:val="26"/>
  </w:num>
  <w:num w:numId="21" w16cid:durableId="956133811">
    <w:abstractNumId w:val="74"/>
  </w:num>
  <w:num w:numId="22" w16cid:durableId="455611771">
    <w:abstractNumId w:val="103"/>
  </w:num>
  <w:num w:numId="23" w16cid:durableId="681396512">
    <w:abstractNumId w:val="25"/>
  </w:num>
  <w:num w:numId="24" w16cid:durableId="1034887519">
    <w:abstractNumId w:val="47"/>
  </w:num>
  <w:num w:numId="25" w16cid:durableId="105976523">
    <w:abstractNumId w:val="14"/>
  </w:num>
  <w:num w:numId="26" w16cid:durableId="1085763469">
    <w:abstractNumId w:val="21"/>
  </w:num>
  <w:num w:numId="27" w16cid:durableId="435708845">
    <w:abstractNumId w:val="106"/>
  </w:num>
  <w:num w:numId="28" w16cid:durableId="2099397789">
    <w:abstractNumId w:val="9"/>
  </w:num>
  <w:num w:numId="29" w16cid:durableId="450634840">
    <w:abstractNumId w:val="27"/>
  </w:num>
  <w:num w:numId="30" w16cid:durableId="1795563153">
    <w:abstractNumId w:val="55"/>
  </w:num>
  <w:num w:numId="31" w16cid:durableId="1539930018">
    <w:abstractNumId w:val="12"/>
  </w:num>
  <w:num w:numId="32" w16cid:durableId="315959952">
    <w:abstractNumId w:val="83"/>
  </w:num>
  <w:num w:numId="33" w16cid:durableId="488207917">
    <w:abstractNumId w:val="57"/>
  </w:num>
  <w:num w:numId="34" w16cid:durableId="169225259">
    <w:abstractNumId w:val="31"/>
  </w:num>
  <w:num w:numId="35" w16cid:durableId="68575252">
    <w:abstractNumId w:val="65"/>
  </w:num>
  <w:num w:numId="36" w16cid:durableId="2127503444">
    <w:abstractNumId w:val="4"/>
  </w:num>
  <w:num w:numId="37" w16cid:durableId="797719775">
    <w:abstractNumId w:val="22"/>
  </w:num>
  <w:num w:numId="38" w16cid:durableId="1081172683">
    <w:abstractNumId w:val="102"/>
  </w:num>
  <w:num w:numId="39" w16cid:durableId="1029918180">
    <w:abstractNumId w:val="61"/>
  </w:num>
  <w:num w:numId="40" w16cid:durableId="1241939217">
    <w:abstractNumId w:val="90"/>
  </w:num>
  <w:num w:numId="41" w16cid:durableId="247350912">
    <w:abstractNumId w:val="32"/>
  </w:num>
  <w:num w:numId="42" w16cid:durableId="393309604">
    <w:abstractNumId w:val="3"/>
  </w:num>
  <w:num w:numId="43" w16cid:durableId="1671523986">
    <w:abstractNumId w:val="97"/>
  </w:num>
  <w:num w:numId="44" w16cid:durableId="1411657030">
    <w:abstractNumId w:val="38"/>
  </w:num>
  <w:num w:numId="45" w16cid:durableId="185870634">
    <w:abstractNumId w:val="99"/>
  </w:num>
  <w:num w:numId="46" w16cid:durableId="775440174">
    <w:abstractNumId w:val="40"/>
  </w:num>
  <w:num w:numId="47" w16cid:durableId="375471632">
    <w:abstractNumId w:val="108"/>
  </w:num>
  <w:num w:numId="48" w16cid:durableId="1147864568">
    <w:abstractNumId w:val="87"/>
  </w:num>
  <w:num w:numId="49" w16cid:durableId="1774788343">
    <w:abstractNumId w:val="84"/>
  </w:num>
  <w:num w:numId="50" w16cid:durableId="587034196">
    <w:abstractNumId w:val="110"/>
  </w:num>
  <w:num w:numId="51" w16cid:durableId="1860847928">
    <w:abstractNumId w:val="100"/>
  </w:num>
  <w:num w:numId="52" w16cid:durableId="1086265974">
    <w:abstractNumId w:val="23"/>
  </w:num>
  <w:num w:numId="53" w16cid:durableId="752705390">
    <w:abstractNumId w:val="66"/>
  </w:num>
  <w:num w:numId="54" w16cid:durableId="147408376">
    <w:abstractNumId w:val="104"/>
  </w:num>
  <w:num w:numId="55" w16cid:durableId="1938830878">
    <w:abstractNumId w:val="42"/>
  </w:num>
  <w:num w:numId="56" w16cid:durableId="1238368754">
    <w:abstractNumId w:val="45"/>
  </w:num>
  <w:num w:numId="57" w16cid:durableId="1266768661">
    <w:abstractNumId w:val="54"/>
  </w:num>
  <w:num w:numId="58" w16cid:durableId="1552182093">
    <w:abstractNumId w:val="29"/>
  </w:num>
  <w:num w:numId="59" w16cid:durableId="1642494136">
    <w:abstractNumId w:val="68"/>
  </w:num>
  <w:num w:numId="60" w16cid:durableId="445122353">
    <w:abstractNumId w:val="44"/>
  </w:num>
  <w:num w:numId="61" w16cid:durableId="1406954746">
    <w:abstractNumId w:val="107"/>
  </w:num>
  <w:num w:numId="62" w16cid:durableId="1513686368">
    <w:abstractNumId w:val="89"/>
  </w:num>
  <w:num w:numId="63" w16cid:durableId="795103728">
    <w:abstractNumId w:val="73"/>
  </w:num>
  <w:num w:numId="64" w16cid:durableId="1273711836">
    <w:abstractNumId w:val="70"/>
  </w:num>
  <w:num w:numId="65" w16cid:durableId="395785989">
    <w:abstractNumId w:val="105"/>
  </w:num>
  <w:num w:numId="66" w16cid:durableId="506287742">
    <w:abstractNumId w:val="50"/>
  </w:num>
  <w:num w:numId="67" w16cid:durableId="244268730">
    <w:abstractNumId w:val="53"/>
  </w:num>
  <w:num w:numId="68" w16cid:durableId="940332219">
    <w:abstractNumId w:val="34"/>
  </w:num>
  <w:num w:numId="69" w16cid:durableId="20251813">
    <w:abstractNumId w:val="6"/>
  </w:num>
  <w:num w:numId="70" w16cid:durableId="1112440268">
    <w:abstractNumId w:val="85"/>
  </w:num>
  <w:num w:numId="71" w16cid:durableId="1048379923">
    <w:abstractNumId w:val="64"/>
  </w:num>
  <w:num w:numId="72" w16cid:durableId="2078937675">
    <w:abstractNumId w:val="30"/>
  </w:num>
  <w:num w:numId="73" w16cid:durableId="449015995">
    <w:abstractNumId w:val="20"/>
  </w:num>
  <w:num w:numId="74" w16cid:durableId="192962451">
    <w:abstractNumId w:val="33"/>
  </w:num>
  <w:num w:numId="75" w16cid:durableId="1973172633">
    <w:abstractNumId w:val="5"/>
  </w:num>
  <w:num w:numId="76" w16cid:durableId="1687291966">
    <w:abstractNumId w:val="80"/>
  </w:num>
  <w:num w:numId="77" w16cid:durableId="2062702268">
    <w:abstractNumId w:val="77"/>
  </w:num>
  <w:num w:numId="78" w16cid:durableId="1667005969">
    <w:abstractNumId w:val="82"/>
  </w:num>
  <w:num w:numId="79" w16cid:durableId="951207380">
    <w:abstractNumId w:val="16"/>
  </w:num>
  <w:num w:numId="80" w16cid:durableId="675838865">
    <w:abstractNumId w:val="46"/>
  </w:num>
  <w:num w:numId="81" w16cid:durableId="478884532">
    <w:abstractNumId w:val="75"/>
  </w:num>
  <w:num w:numId="82" w16cid:durableId="1049962841">
    <w:abstractNumId w:val="7"/>
  </w:num>
  <w:num w:numId="83" w16cid:durableId="1958020742">
    <w:abstractNumId w:val="0"/>
  </w:num>
  <w:num w:numId="84" w16cid:durableId="977147008">
    <w:abstractNumId w:val="36"/>
  </w:num>
  <w:num w:numId="85" w16cid:durableId="880021941">
    <w:abstractNumId w:val="81"/>
  </w:num>
  <w:num w:numId="86" w16cid:durableId="240456872">
    <w:abstractNumId w:val="79"/>
  </w:num>
  <w:num w:numId="87" w16cid:durableId="522865408">
    <w:abstractNumId w:val="98"/>
  </w:num>
  <w:num w:numId="88" w16cid:durableId="825166189">
    <w:abstractNumId w:val="88"/>
  </w:num>
  <w:num w:numId="89" w16cid:durableId="1533952978">
    <w:abstractNumId w:val="28"/>
  </w:num>
  <w:num w:numId="90" w16cid:durableId="1338145858">
    <w:abstractNumId w:val="111"/>
  </w:num>
  <w:num w:numId="91" w16cid:durableId="304899484">
    <w:abstractNumId w:val="17"/>
  </w:num>
  <w:num w:numId="92" w16cid:durableId="548147179">
    <w:abstractNumId w:val="10"/>
  </w:num>
  <w:num w:numId="93" w16cid:durableId="503010037">
    <w:abstractNumId w:val="67"/>
  </w:num>
  <w:num w:numId="94" w16cid:durableId="1941595465">
    <w:abstractNumId w:val="35"/>
  </w:num>
  <w:num w:numId="95" w16cid:durableId="135995956">
    <w:abstractNumId w:val="78"/>
  </w:num>
  <w:num w:numId="96" w16cid:durableId="205065386">
    <w:abstractNumId w:val="56"/>
  </w:num>
  <w:num w:numId="97" w16cid:durableId="2054645752">
    <w:abstractNumId w:val="76"/>
  </w:num>
  <w:num w:numId="98" w16cid:durableId="1678078230">
    <w:abstractNumId w:val="72"/>
  </w:num>
  <w:num w:numId="99" w16cid:durableId="1635136279">
    <w:abstractNumId w:val="60"/>
  </w:num>
  <w:num w:numId="100" w16cid:durableId="894466799">
    <w:abstractNumId w:val="39"/>
  </w:num>
  <w:num w:numId="101" w16cid:durableId="1475684040">
    <w:abstractNumId w:val="41"/>
  </w:num>
  <w:num w:numId="102" w16cid:durableId="147331687">
    <w:abstractNumId w:val="95"/>
  </w:num>
  <w:num w:numId="103" w16cid:durableId="1805611713">
    <w:abstractNumId w:val="48"/>
  </w:num>
  <w:num w:numId="104" w16cid:durableId="239215187">
    <w:abstractNumId w:val="92"/>
  </w:num>
  <w:num w:numId="105" w16cid:durableId="1074398731">
    <w:abstractNumId w:val="13"/>
  </w:num>
  <w:num w:numId="106" w16cid:durableId="2043166399">
    <w:abstractNumId w:val="52"/>
  </w:num>
  <w:num w:numId="107" w16cid:durableId="637106113">
    <w:abstractNumId w:val="24"/>
  </w:num>
  <w:num w:numId="108" w16cid:durableId="385643126">
    <w:abstractNumId w:val="94"/>
  </w:num>
  <w:num w:numId="109" w16cid:durableId="165478735">
    <w:abstractNumId w:val="101"/>
  </w:num>
  <w:num w:numId="110" w16cid:durableId="80564311">
    <w:abstractNumId w:val="112"/>
  </w:num>
  <w:num w:numId="111" w16cid:durableId="2043481158">
    <w:abstractNumId w:val="63"/>
  </w:num>
  <w:num w:numId="112" w16cid:durableId="1892763124">
    <w:abstractNumId w:val="71"/>
  </w:num>
  <w:num w:numId="113" w16cid:durableId="1825773935">
    <w:abstractNumId w:val="4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24B4E"/>
    <w:rsid w:val="000323AF"/>
    <w:rsid w:val="00032A47"/>
    <w:rsid w:val="0003665A"/>
    <w:rsid w:val="00041829"/>
    <w:rsid w:val="000427A7"/>
    <w:rsid w:val="000545AB"/>
    <w:rsid w:val="00061928"/>
    <w:rsid w:val="000814E7"/>
    <w:rsid w:val="000830EA"/>
    <w:rsid w:val="0008448B"/>
    <w:rsid w:val="000B31D5"/>
    <w:rsid w:val="000C5544"/>
    <w:rsid w:val="000C61EE"/>
    <w:rsid w:val="000D1E6E"/>
    <w:rsid w:val="000D5A09"/>
    <w:rsid w:val="000D6138"/>
    <w:rsid w:val="000D71A5"/>
    <w:rsid w:val="000E0B4A"/>
    <w:rsid w:val="0010036B"/>
    <w:rsid w:val="00106F3E"/>
    <w:rsid w:val="00126035"/>
    <w:rsid w:val="00134267"/>
    <w:rsid w:val="00135C82"/>
    <w:rsid w:val="00147C5F"/>
    <w:rsid w:val="001516F4"/>
    <w:rsid w:val="001602EE"/>
    <w:rsid w:val="0016449A"/>
    <w:rsid w:val="00172888"/>
    <w:rsid w:val="00183B6C"/>
    <w:rsid w:val="001859DB"/>
    <w:rsid w:val="00190E9E"/>
    <w:rsid w:val="001B33A9"/>
    <w:rsid w:val="001B43DD"/>
    <w:rsid w:val="001B4B35"/>
    <w:rsid w:val="001C3DB4"/>
    <w:rsid w:val="001D7515"/>
    <w:rsid w:val="001E1F3F"/>
    <w:rsid w:val="001E2AC6"/>
    <w:rsid w:val="001F0119"/>
    <w:rsid w:val="00207808"/>
    <w:rsid w:val="002152C4"/>
    <w:rsid w:val="00215D40"/>
    <w:rsid w:val="00225EF1"/>
    <w:rsid w:val="00234C53"/>
    <w:rsid w:val="002409C2"/>
    <w:rsid w:val="00243D9D"/>
    <w:rsid w:val="002451E6"/>
    <w:rsid w:val="0025367A"/>
    <w:rsid w:val="00253C78"/>
    <w:rsid w:val="002559B4"/>
    <w:rsid w:val="00267073"/>
    <w:rsid w:val="00271F10"/>
    <w:rsid w:val="00275B91"/>
    <w:rsid w:val="002877A6"/>
    <w:rsid w:val="00293128"/>
    <w:rsid w:val="002A37A8"/>
    <w:rsid w:val="002A7A46"/>
    <w:rsid w:val="002E12DC"/>
    <w:rsid w:val="002E29FD"/>
    <w:rsid w:val="002F5456"/>
    <w:rsid w:val="0031135E"/>
    <w:rsid w:val="00316861"/>
    <w:rsid w:val="00324C49"/>
    <w:rsid w:val="003255AD"/>
    <w:rsid w:val="00344DD6"/>
    <w:rsid w:val="00371FC4"/>
    <w:rsid w:val="00374A73"/>
    <w:rsid w:val="003A2AB6"/>
    <w:rsid w:val="003B4896"/>
    <w:rsid w:val="003B4C17"/>
    <w:rsid w:val="003B5412"/>
    <w:rsid w:val="003C1262"/>
    <w:rsid w:val="003D1B6D"/>
    <w:rsid w:val="003E6757"/>
    <w:rsid w:val="003F6547"/>
    <w:rsid w:val="00404C22"/>
    <w:rsid w:val="0041003A"/>
    <w:rsid w:val="00421D1F"/>
    <w:rsid w:val="00444E78"/>
    <w:rsid w:val="00451212"/>
    <w:rsid w:val="00476644"/>
    <w:rsid w:val="004A495A"/>
    <w:rsid w:val="004A6712"/>
    <w:rsid w:val="004B5D44"/>
    <w:rsid w:val="004C049D"/>
    <w:rsid w:val="004D164B"/>
    <w:rsid w:val="004F0C16"/>
    <w:rsid w:val="004F622A"/>
    <w:rsid w:val="0050392C"/>
    <w:rsid w:val="00503C70"/>
    <w:rsid w:val="005135DD"/>
    <w:rsid w:val="00516927"/>
    <w:rsid w:val="00526D24"/>
    <w:rsid w:val="00533CD2"/>
    <w:rsid w:val="005417FA"/>
    <w:rsid w:val="00544967"/>
    <w:rsid w:val="00550850"/>
    <w:rsid w:val="00572E49"/>
    <w:rsid w:val="00577002"/>
    <w:rsid w:val="005925EE"/>
    <w:rsid w:val="005A6F20"/>
    <w:rsid w:val="005C737F"/>
    <w:rsid w:val="005D0B60"/>
    <w:rsid w:val="005D10EA"/>
    <w:rsid w:val="005E2044"/>
    <w:rsid w:val="005F782F"/>
    <w:rsid w:val="0060081C"/>
    <w:rsid w:val="006050E5"/>
    <w:rsid w:val="0061384E"/>
    <w:rsid w:val="006138A4"/>
    <w:rsid w:val="00630FCC"/>
    <w:rsid w:val="00667987"/>
    <w:rsid w:val="00672B5E"/>
    <w:rsid w:val="00682EA4"/>
    <w:rsid w:val="00684969"/>
    <w:rsid w:val="0069229F"/>
    <w:rsid w:val="006C75FF"/>
    <w:rsid w:val="006D2B6E"/>
    <w:rsid w:val="006E2F7C"/>
    <w:rsid w:val="006E7386"/>
    <w:rsid w:val="006F75D7"/>
    <w:rsid w:val="006F793D"/>
    <w:rsid w:val="007375E0"/>
    <w:rsid w:val="007433D3"/>
    <w:rsid w:val="00752F14"/>
    <w:rsid w:val="00757539"/>
    <w:rsid w:val="00763C7D"/>
    <w:rsid w:val="0076610D"/>
    <w:rsid w:val="0076655A"/>
    <w:rsid w:val="00773395"/>
    <w:rsid w:val="007766F8"/>
    <w:rsid w:val="007837E0"/>
    <w:rsid w:val="00785A9F"/>
    <w:rsid w:val="007875F8"/>
    <w:rsid w:val="007A0C8C"/>
    <w:rsid w:val="007B654A"/>
    <w:rsid w:val="007C2F85"/>
    <w:rsid w:val="007C405B"/>
    <w:rsid w:val="007E07C5"/>
    <w:rsid w:val="007E1533"/>
    <w:rsid w:val="008063B7"/>
    <w:rsid w:val="00806E48"/>
    <w:rsid w:val="00816B01"/>
    <w:rsid w:val="0081781E"/>
    <w:rsid w:val="008220D2"/>
    <w:rsid w:val="00852E82"/>
    <w:rsid w:val="008604E2"/>
    <w:rsid w:val="00870BF7"/>
    <w:rsid w:val="008906F6"/>
    <w:rsid w:val="008A041A"/>
    <w:rsid w:val="008B4208"/>
    <w:rsid w:val="008C200B"/>
    <w:rsid w:val="008E6706"/>
    <w:rsid w:val="008E7705"/>
    <w:rsid w:val="008E7E2D"/>
    <w:rsid w:val="008F0550"/>
    <w:rsid w:val="008F38DA"/>
    <w:rsid w:val="009030D8"/>
    <w:rsid w:val="0091292B"/>
    <w:rsid w:val="00913D12"/>
    <w:rsid w:val="00914788"/>
    <w:rsid w:val="00940479"/>
    <w:rsid w:val="00945D2F"/>
    <w:rsid w:val="009464BC"/>
    <w:rsid w:val="00952166"/>
    <w:rsid w:val="00964095"/>
    <w:rsid w:val="0097172F"/>
    <w:rsid w:val="009806BA"/>
    <w:rsid w:val="00986129"/>
    <w:rsid w:val="009871A4"/>
    <w:rsid w:val="009961C1"/>
    <w:rsid w:val="009A0D4C"/>
    <w:rsid w:val="009A22BD"/>
    <w:rsid w:val="009C1022"/>
    <w:rsid w:val="009D597E"/>
    <w:rsid w:val="009D5CE7"/>
    <w:rsid w:val="009D7438"/>
    <w:rsid w:val="009D7500"/>
    <w:rsid w:val="009F4F06"/>
    <w:rsid w:val="009F5B62"/>
    <w:rsid w:val="00A00063"/>
    <w:rsid w:val="00A02DB8"/>
    <w:rsid w:val="00A103E1"/>
    <w:rsid w:val="00A10C59"/>
    <w:rsid w:val="00A14BFF"/>
    <w:rsid w:val="00A234CD"/>
    <w:rsid w:val="00A3092D"/>
    <w:rsid w:val="00A359B8"/>
    <w:rsid w:val="00A374D8"/>
    <w:rsid w:val="00A539C0"/>
    <w:rsid w:val="00A715AD"/>
    <w:rsid w:val="00A716D2"/>
    <w:rsid w:val="00A9690B"/>
    <w:rsid w:val="00AA7DAF"/>
    <w:rsid w:val="00AB5E5E"/>
    <w:rsid w:val="00AB7125"/>
    <w:rsid w:val="00AF43C5"/>
    <w:rsid w:val="00B00E41"/>
    <w:rsid w:val="00B13F77"/>
    <w:rsid w:val="00B2552D"/>
    <w:rsid w:val="00B4232E"/>
    <w:rsid w:val="00B46C2D"/>
    <w:rsid w:val="00B51ED4"/>
    <w:rsid w:val="00B57783"/>
    <w:rsid w:val="00B639B0"/>
    <w:rsid w:val="00B64ED9"/>
    <w:rsid w:val="00B65D97"/>
    <w:rsid w:val="00B66F48"/>
    <w:rsid w:val="00B85D16"/>
    <w:rsid w:val="00B87E19"/>
    <w:rsid w:val="00B92B44"/>
    <w:rsid w:val="00B9468F"/>
    <w:rsid w:val="00BA0975"/>
    <w:rsid w:val="00BA2BFE"/>
    <w:rsid w:val="00BB5AAF"/>
    <w:rsid w:val="00BD410A"/>
    <w:rsid w:val="00BD75FA"/>
    <w:rsid w:val="00BF0E91"/>
    <w:rsid w:val="00C0403F"/>
    <w:rsid w:val="00C05A93"/>
    <w:rsid w:val="00C33CCB"/>
    <w:rsid w:val="00C42A7F"/>
    <w:rsid w:val="00C45DCF"/>
    <w:rsid w:val="00C507E2"/>
    <w:rsid w:val="00C622CD"/>
    <w:rsid w:val="00C64695"/>
    <w:rsid w:val="00C65745"/>
    <w:rsid w:val="00C848BB"/>
    <w:rsid w:val="00C84A46"/>
    <w:rsid w:val="00C85B1D"/>
    <w:rsid w:val="00C96EB5"/>
    <w:rsid w:val="00CA5F1C"/>
    <w:rsid w:val="00CA65B5"/>
    <w:rsid w:val="00CB07A2"/>
    <w:rsid w:val="00CB41AC"/>
    <w:rsid w:val="00CC25BA"/>
    <w:rsid w:val="00CC2DAE"/>
    <w:rsid w:val="00CC3498"/>
    <w:rsid w:val="00CC45D8"/>
    <w:rsid w:val="00CD00B5"/>
    <w:rsid w:val="00CD4EC4"/>
    <w:rsid w:val="00CE388D"/>
    <w:rsid w:val="00CF7A47"/>
    <w:rsid w:val="00D0660E"/>
    <w:rsid w:val="00D134E7"/>
    <w:rsid w:val="00D20CD1"/>
    <w:rsid w:val="00D21263"/>
    <w:rsid w:val="00D368A9"/>
    <w:rsid w:val="00D369CE"/>
    <w:rsid w:val="00D37D2F"/>
    <w:rsid w:val="00D4210C"/>
    <w:rsid w:val="00D53D42"/>
    <w:rsid w:val="00D56D09"/>
    <w:rsid w:val="00D66029"/>
    <w:rsid w:val="00D67279"/>
    <w:rsid w:val="00D7437B"/>
    <w:rsid w:val="00D76E6E"/>
    <w:rsid w:val="00D82D3A"/>
    <w:rsid w:val="00D84695"/>
    <w:rsid w:val="00D93D10"/>
    <w:rsid w:val="00D95C60"/>
    <w:rsid w:val="00D96D58"/>
    <w:rsid w:val="00D97974"/>
    <w:rsid w:val="00DA522B"/>
    <w:rsid w:val="00DA5A06"/>
    <w:rsid w:val="00DC1B49"/>
    <w:rsid w:val="00DD146A"/>
    <w:rsid w:val="00DD3D3A"/>
    <w:rsid w:val="00DD50D2"/>
    <w:rsid w:val="00DE0068"/>
    <w:rsid w:val="00DE16C7"/>
    <w:rsid w:val="00E068E0"/>
    <w:rsid w:val="00E06966"/>
    <w:rsid w:val="00E06E2C"/>
    <w:rsid w:val="00E3628B"/>
    <w:rsid w:val="00E41164"/>
    <w:rsid w:val="00E4339A"/>
    <w:rsid w:val="00E814E6"/>
    <w:rsid w:val="00E8162D"/>
    <w:rsid w:val="00E913D1"/>
    <w:rsid w:val="00E93C25"/>
    <w:rsid w:val="00E94D1A"/>
    <w:rsid w:val="00EA3003"/>
    <w:rsid w:val="00EA73CC"/>
    <w:rsid w:val="00EB097D"/>
    <w:rsid w:val="00EC02AE"/>
    <w:rsid w:val="00EC24F4"/>
    <w:rsid w:val="00EC34C4"/>
    <w:rsid w:val="00EC62B3"/>
    <w:rsid w:val="00ED26E0"/>
    <w:rsid w:val="00ED6215"/>
    <w:rsid w:val="00EE0435"/>
    <w:rsid w:val="00EE220C"/>
    <w:rsid w:val="00EE7E60"/>
    <w:rsid w:val="00EF2846"/>
    <w:rsid w:val="00F009BA"/>
    <w:rsid w:val="00F12BC1"/>
    <w:rsid w:val="00F156E3"/>
    <w:rsid w:val="00F17C15"/>
    <w:rsid w:val="00F25D80"/>
    <w:rsid w:val="00F3263C"/>
    <w:rsid w:val="00F357BD"/>
    <w:rsid w:val="00F602AF"/>
    <w:rsid w:val="00F61415"/>
    <w:rsid w:val="00F663A6"/>
    <w:rsid w:val="00F70B1A"/>
    <w:rsid w:val="00F971E4"/>
    <w:rsid w:val="00FA181A"/>
    <w:rsid w:val="00FA3095"/>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449F"/>
  <w15:docId w15:val="{3D7E156B-906C-4D75-A7A3-3CF92DDF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h1"/>
    <w:basedOn w:val="Normal"/>
    <w:next w:val="Normal"/>
    <w:link w:val="Ttulo1Car"/>
    <w:qFormat/>
    <w:rsid w:val="00C507E2"/>
    <w:pPr>
      <w:keepNext/>
      <w:jc w:val="center"/>
      <w:outlineLvl w:val="0"/>
    </w:pPr>
    <w:rPr>
      <w:b/>
      <w:bCs/>
      <w:sz w:val="28"/>
    </w:rPr>
  </w:style>
  <w:style w:type="paragraph" w:styleId="Ttulo2">
    <w:name w:val="heading 2"/>
    <w:aliases w:val="tít de algo,CAPÍTUL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Car"/>
    <w:basedOn w:val="Normal"/>
    <w:link w:val="PiedepginaCar"/>
    <w:unhideWhenUsed/>
    <w:qFormat/>
    <w:rsid w:val="007C2F85"/>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qFormat/>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nhideWhenUsed/>
    <w:qFormat/>
    <w:rsid w:val="00B9468F"/>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qFormat/>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qFormat/>
    <w:rsid w:val="00A715AD"/>
    <w:rPr>
      <w:rFonts w:ascii="Segoe UI" w:hAnsi="Segoe UI" w:cs="Segoe UI"/>
      <w:sz w:val="18"/>
      <w:szCs w:val="18"/>
    </w:rPr>
  </w:style>
  <w:style w:type="character" w:customStyle="1" w:styleId="TextodegloboCar">
    <w:name w:val="Texto de globo Car"/>
    <w:basedOn w:val="Fuentedeprrafopredeter"/>
    <w:link w:val="Textodeglobo"/>
    <w:qFormat/>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qFormat/>
    <w:rsid w:val="00C507E2"/>
    <w:rPr>
      <w:color w:val="0000FF"/>
      <w:u w:val="single"/>
    </w:rPr>
  </w:style>
  <w:style w:type="table" w:styleId="Tablaconcuadrcula">
    <w:name w:val="Table Grid"/>
    <w:basedOn w:val="Tablanormal"/>
    <w:uiPriority w:val="59"/>
    <w:qFormat/>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nhideWhenUsed/>
    <w:qFormat/>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qFormat/>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qFormat/>
    <w:rsid w:val="00C507E2"/>
    <w:rPr>
      <w:rFonts w:ascii="Arial" w:eastAsia="Arial" w:hAnsi="Arial" w:cs="Arial"/>
      <w:lang w:val="es-ES" w:bidi="es-ES"/>
    </w:rPr>
  </w:style>
  <w:style w:type="paragraph" w:styleId="Textoindependiente">
    <w:name w:val="Body Text"/>
    <w:aliases w:val="EHPT,Body Text2"/>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qFormat/>
    <w:rsid w:val="00C507E2"/>
    <w:rPr>
      <w:i/>
      <w:iCs/>
    </w:rPr>
  </w:style>
  <w:style w:type="character" w:customStyle="1" w:styleId="Ttulo3Car">
    <w:name w:val="Título 3 Car"/>
    <w:aliases w:val="SECCION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TÍTULO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nhideWhenUsed/>
    <w:rsid w:val="00271F10"/>
    <w:rPr>
      <w:sz w:val="20"/>
      <w:szCs w:val="20"/>
    </w:rPr>
  </w:style>
  <w:style w:type="paragraph" w:styleId="Listaconvietas2">
    <w:name w:val="List Bullet 2"/>
    <w:basedOn w:val="Normal"/>
    <w:uiPriority w:val="99"/>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aliases w:val="Car6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qFormat/>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qFormat/>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link w:val="DefaultCar"/>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nhideWhenUsed/>
    <w:rsid w:val="00061928"/>
    <w:rPr>
      <w:color w:val="954F72" w:themeColor="followedHyperlink"/>
      <w:u w:val="single"/>
    </w:rPr>
  </w:style>
  <w:style w:type="character" w:customStyle="1" w:styleId="Ttulo2Car1">
    <w:name w:val="Título 2 Car1"/>
    <w:aliases w:val="tít de algo Car1,CAPÍTULO Car1"/>
    <w:basedOn w:val="Fuentedeprrafopredeter"/>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nhideWhenUsed/>
    <w:qFormat/>
    <w:rsid w:val="00061928"/>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qFormat/>
    <w:rsid w:val="000619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rsid w:val="00061928"/>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val="es-MX" w:eastAsia="es-MX"/>
    </w:rPr>
  </w:style>
  <w:style w:type="paragraph" w:customStyle="1" w:styleId="Normal1">
    <w:name w:val="Normal1"/>
    <w:rsid w:val="009D7500"/>
    <w:pPr>
      <w:spacing w:after="200" w:line="276" w:lineRule="auto"/>
    </w:pPr>
    <w:rPr>
      <w:rFonts w:ascii="Calibri" w:eastAsia="Calibri" w:hAnsi="Calibri" w:cs="Calibri"/>
      <w:lang w:eastAsia="es-MX"/>
    </w:rPr>
  </w:style>
  <w:style w:type="paragraph" w:styleId="Lista">
    <w:name w:val="List"/>
    <w:basedOn w:val="Normal"/>
    <w:unhideWhenUsed/>
    <w:rsid w:val="009D7500"/>
    <w:pPr>
      <w:spacing w:after="200" w:line="276" w:lineRule="auto"/>
      <w:ind w:left="283" w:hanging="283"/>
      <w:contextualSpacing/>
    </w:pPr>
    <w:rPr>
      <w:rFonts w:ascii="Calibri" w:eastAsia="Calibri" w:hAnsi="Calibri"/>
      <w:sz w:val="22"/>
      <w:szCs w:val="22"/>
      <w:lang w:val="es-MX" w:eastAsia="en-US"/>
    </w:rPr>
  </w:style>
  <w:style w:type="paragraph" w:styleId="Lista2">
    <w:name w:val="List 2"/>
    <w:basedOn w:val="Normal"/>
    <w:unhideWhenUsed/>
    <w:rsid w:val="009D7500"/>
    <w:pPr>
      <w:spacing w:after="200" w:line="276" w:lineRule="auto"/>
      <w:ind w:left="566" w:hanging="283"/>
      <w:contextualSpacing/>
    </w:pPr>
    <w:rPr>
      <w:rFonts w:ascii="Calibri" w:eastAsia="Calibri" w:hAnsi="Calibri"/>
      <w:sz w:val="22"/>
      <w:szCs w:val="22"/>
      <w:lang w:val="es-MX" w:eastAsia="en-US"/>
    </w:rPr>
  </w:style>
  <w:style w:type="character" w:styleId="Textoennegrita">
    <w:name w:val="Strong"/>
    <w:aliases w:val="Bullets"/>
    <w:qFormat/>
    <w:rsid w:val="009D7500"/>
    <w:rPr>
      <w:b/>
      <w:bCs/>
    </w:rPr>
  </w:style>
  <w:style w:type="character" w:styleId="Ttulodellibro">
    <w:name w:val="Book Title"/>
    <w:qFormat/>
    <w:rsid w:val="009D7500"/>
    <w:rPr>
      <w:b/>
      <w:bCs/>
      <w:smallCaps/>
      <w:spacing w:val="5"/>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nhideWhenUsed/>
    <w:qFormat/>
    <w:rsid w:val="009D7500"/>
    <w:rPr>
      <w:vertAlign w:val="superscript"/>
    </w:rPr>
  </w:style>
  <w:style w:type="character" w:styleId="Refdecomentario">
    <w:name w:val="annotation reference"/>
    <w:unhideWhenUsed/>
    <w:qFormat/>
    <w:rsid w:val="009D7500"/>
    <w:rPr>
      <w:sz w:val="16"/>
      <w:szCs w:val="16"/>
    </w:rPr>
  </w:style>
  <w:style w:type="numbering" w:customStyle="1" w:styleId="Sinlista1">
    <w:name w:val="Sin lista1"/>
    <w:next w:val="Sinlista"/>
    <w:semiHidden/>
    <w:unhideWhenUsed/>
    <w:rsid w:val="009D7500"/>
  </w:style>
  <w:style w:type="numbering" w:customStyle="1" w:styleId="Sinlista2">
    <w:name w:val="Sin lista2"/>
    <w:next w:val="Sinlista"/>
    <w:semiHidden/>
    <w:unhideWhenUsed/>
    <w:rsid w:val="009D7500"/>
  </w:style>
  <w:style w:type="numbering" w:customStyle="1" w:styleId="Estiloimportado3">
    <w:name w:val="Estilo importado 3"/>
    <w:rsid w:val="009D7500"/>
    <w:pPr>
      <w:numPr>
        <w:numId w:val="2"/>
      </w:numPr>
    </w:pPr>
  </w:style>
  <w:style w:type="character" w:styleId="Nmerodepgina">
    <w:name w:val="page number"/>
    <w:rsid w:val="009D7500"/>
  </w:style>
  <w:style w:type="paragraph" w:customStyle="1" w:styleId="Textoindependiente22">
    <w:name w:val="Texto independiente 22"/>
    <w:basedOn w:val="Normal"/>
    <w:rsid w:val="009D7500"/>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9D7500"/>
    <w:pPr>
      <w:shd w:val="clear" w:color="auto" w:fill="000080"/>
    </w:pPr>
    <w:rPr>
      <w:rFonts w:ascii="TaAoma" w:hAnsi="TaAoma" w:cs="TaAoma"/>
      <w:sz w:val="20"/>
      <w:szCs w:val="20"/>
      <w:lang w:eastAsia="es-MX"/>
    </w:rPr>
  </w:style>
  <w:style w:type="paragraph" w:customStyle="1" w:styleId="Textodeglobo2">
    <w:name w:val="Texto de globo2"/>
    <w:basedOn w:val="Normal"/>
    <w:rsid w:val="009D7500"/>
    <w:rPr>
      <w:rFonts w:ascii="TaAoma" w:hAnsi="TaAoma" w:cs="TaAoma"/>
      <w:sz w:val="16"/>
      <w:szCs w:val="20"/>
      <w:lang w:eastAsia="es-MX"/>
    </w:rPr>
  </w:style>
  <w:style w:type="paragraph" w:customStyle="1" w:styleId="Asuntodelcomentario2">
    <w:name w:val="Asunto del comentario2"/>
    <w:basedOn w:val="Textocomentario"/>
    <w:next w:val="Textocomentario"/>
    <w:rsid w:val="009D7500"/>
    <w:pPr>
      <w:widowControl/>
      <w:autoSpaceDE/>
      <w:autoSpaceDN/>
    </w:pPr>
    <w:rPr>
      <w:rFonts w:ascii="VeAdana" w:eastAsia="Times New Roman" w:hAnsi="VeAdana" w:cs="VeAdana"/>
      <w:b/>
      <w:lang w:eastAsia="es-MX" w:bidi="ar-SA"/>
    </w:rPr>
  </w:style>
  <w:style w:type="character" w:styleId="Refdenotaalfinal">
    <w:name w:val="endnote reference"/>
    <w:uiPriority w:val="99"/>
    <w:rsid w:val="009D7500"/>
    <w:rPr>
      <w:vertAlign w:val="superscript"/>
    </w:rPr>
  </w:style>
  <w:style w:type="character" w:customStyle="1" w:styleId="PuestoCar">
    <w:name w:val="Puesto Car"/>
    <w:link w:val="Puesto1"/>
    <w:uiPriority w:val="99"/>
    <w:rsid w:val="009D7500"/>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9D7500"/>
    <w:rPr>
      <w:rFonts w:ascii="ArAal" w:hAnsi="ArAal" w:cs="ArAal"/>
      <w:sz w:val="18"/>
      <w:lang w:val="es-ES"/>
    </w:rPr>
  </w:style>
  <w:style w:type="paragraph" w:customStyle="1" w:styleId="2">
    <w:name w:val="2"/>
    <w:basedOn w:val="Normal"/>
    <w:next w:val="Ttulo"/>
    <w:qFormat/>
    <w:rsid w:val="009D7500"/>
    <w:pPr>
      <w:jc w:val="center"/>
    </w:pPr>
    <w:rPr>
      <w:rFonts w:ascii="Arial" w:hAnsi="Arial"/>
      <w:b/>
      <w:sz w:val="18"/>
      <w:szCs w:val="20"/>
    </w:rPr>
  </w:style>
  <w:style w:type="character" w:customStyle="1" w:styleId="ecxcharacterstyle2">
    <w:name w:val="ecxcharacterstyle2"/>
    <w:uiPriority w:val="99"/>
    <w:rsid w:val="009D7500"/>
  </w:style>
  <w:style w:type="character" w:customStyle="1" w:styleId="fontstyle21">
    <w:name w:val="fontstyle21"/>
    <w:rsid w:val="009D7500"/>
    <w:rPr>
      <w:rFonts w:ascii="Helvetica" w:hAnsi="Helvetica" w:cs="Helvetica" w:hint="default"/>
      <w:b w:val="0"/>
      <w:bCs w:val="0"/>
      <w:i w:val="0"/>
      <w:iCs w:val="0"/>
      <w:color w:val="000000"/>
      <w:sz w:val="24"/>
      <w:szCs w:val="24"/>
    </w:rPr>
  </w:style>
  <w:style w:type="paragraph" w:styleId="Sangranormal">
    <w:name w:val="Normal Indent"/>
    <w:basedOn w:val="Normal"/>
    <w:rsid w:val="009D7500"/>
    <w:pPr>
      <w:ind w:left="708"/>
    </w:pPr>
  </w:style>
  <w:style w:type="paragraph" w:customStyle="1" w:styleId="Remiteabreviado">
    <w:name w:val="Remite abreviado"/>
    <w:basedOn w:val="Normal"/>
    <w:uiPriority w:val="99"/>
    <w:rsid w:val="009D7500"/>
  </w:style>
  <w:style w:type="table" w:customStyle="1" w:styleId="Tabladecuadrcula4-nfasis31">
    <w:name w:val="Tabla de cuadrícula 4 - Énfasis 31"/>
    <w:basedOn w:val="Tablanormal"/>
    <w:uiPriority w:val="49"/>
    <w:rsid w:val="009D7500"/>
    <w:pPr>
      <w:spacing w:after="0" w:line="240" w:lineRule="auto"/>
    </w:pPr>
    <w:rPr>
      <w:rFonts w:ascii="Calibri" w:eastAsia="Calibri" w:hAnsi="Calibri" w:cs="Times New Roman"/>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9D7500"/>
  </w:style>
  <w:style w:type="table" w:customStyle="1" w:styleId="TableNormal">
    <w:name w:val="Table Normal"/>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next w:val="Ttulo"/>
    <w:qFormat/>
    <w:rsid w:val="009D7500"/>
    <w:pPr>
      <w:jc w:val="center"/>
    </w:pPr>
    <w:rPr>
      <w:rFonts w:ascii="CG Times" w:eastAsia="MS Mincho" w:hAnsi="CG Times"/>
      <w:b/>
      <w:bCs/>
    </w:rPr>
  </w:style>
  <w:style w:type="paragraph" w:customStyle="1" w:styleId="CM20">
    <w:name w:val="CM20"/>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CM21">
    <w:name w:val="CM21"/>
    <w:basedOn w:val="Normal"/>
    <w:next w:val="Normal"/>
    <w:uiPriority w:val="99"/>
    <w:rsid w:val="009D7500"/>
    <w:pPr>
      <w:autoSpaceDE w:val="0"/>
      <w:autoSpaceDN w:val="0"/>
      <w:adjustRightInd w:val="0"/>
    </w:pPr>
    <w:rPr>
      <w:rFonts w:ascii="Arial" w:eastAsia="MS Mincho" w:hAnsi="Arial" w:cs="Arial"/>
      <w:lang w:val="es-MX" w:eastAsia="es-MX"/>
    </w:rPr>
  </w:style>
  <w:style w:type="paragraph" w:customStyle="1" w:styleId="prrafodelista10">
    <w:name w:val="prrafodelista1"/>
    <w:basedOn w:val="Normal"/>
    <w:rsid w:val="009D7500"/>
    <w:pPr>
      <w:spacing w:before="100" w:beforeAutospacing="1" w:after="100" w:afterAutospacing="1"/>
    </w:pPr>
    <w:rPr>
      <w:rFonts w:eastAsia="Calibri"/>
      <w:lang w:val="es-MX" w:eastAsia="es-MX"/>
    </w:rPr>
  </w:style>
  <w:style w:type="character" w:styleId="Textodelmarcadordeposicin">
    <w:name w:val="Placeholder Text"/>
    <w:uiPriority w:val="99"/>
    <w:semiHidden/>
    <w:rsid w:val="009D7500"/>
    <w:rPr>
      <w:color w:val="808080"/>
    </w:rPr>
  </w:style>
  <w:style w:type="paragraph" w:customStyle="1" w:styleId="Ttulo11">
    <w:name w:val="Título 11"/>
    <w:basedOn w:val="Normal"/>
    <w:uiPriority w:val="1"/>
    <w:qFormat/>
    <w:rsid w:val="009D7500"/>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9D7500"/>
    <w:rPr>
      <w:color w:val="000080"/>
      <w:u w:val="single"/>
      <w:lang w:val="zh-CN" w:eastAsia="zh-CN" w:bidi="zh-CN"/>
    </w:rPr>
  </w:style>
  <w:style w:type="table" w:customStyle="1" w:styleId="Cuadrculadetablaclara1">
    <w:name w:val="Cuadrícula de tabla clara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9D7500"/>
    <w:pPr>
      <w:jc w:val="center"/>
    </w:pPr>
    <w:rPr>
      <w:rFonts w:ascii="Arial" w:hAnsi="Arial"/>
      <w:b/>
      <w:sz w:val="28"/>
      <w:szCs w:val="20"/>
      <w:lang w:val="es-MX"/>
    </w:rPr>
  </w:style>
  <w:style w:type="character" w:styleId="nfasissutil">
    <w:name w:val="Subtle Emphasis"/>
    <w:qFormat/>
    <w:rsid w:val="009D7500"/>
    <w:rPr>
      <w:i/>
      <w:iCs/>
      <w:color w:val="808080"/>
    </w:rPr>
  </w:style>
  <w:style w:type="paragraph" w:customStyle="1" w:styleId="FirstParagraph">
    <w:name w:val="First Paragraph"/>
    <w:basedOn w:val="Textoindependiente"/>
    <w:next w:val="Textoindependiente"/>
    <w:qFormat/>
    <w:rsid w:val="009D7500"/>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qFormat/>
    <w:rsid w:val="009D7500"/>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qFormat/>
    <w:rsid w:val="009D7500"/>
    <w:pPr>
      <w:spacing w:after="0" w:line="240" w:lineRule="auto"/>
    </w:pPr>
    <w:rPr>
      <w:rFonts w:ascii="CaAibri" w:eastAsia="Times New Roman" w:hAnsi="CaAibri" w:cs="CaAibri"/>
      <w:szCs w:val="20"/>
      <w:lang w:eastAsia="es-MX"/>
    </w:rPr>
  </w:style>
  <w:style w:type="paragraph" w:styleId="Sangra3detindependiente">
    <w:name w:val="Body Text Indent 3"/>
    <w:basedOn w:val="Normal"/>
    <w:link w:val="Sangra3detindependienteCar"/>
    <w:rsid w:val="009D7500"/>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9D7500"/>
    <w:rPr>
      <w:rFonts w:ascii="Tahoma" w:eastAsia="Times New Roman" w:hAnsi="Tahoma" w:cs="Times New Roman"/>
      <w:szCs w:val="24"/>
      <w:lang w:val="es-ES" w:eastAsia="es-ES"/>
    </w:rPr>
  </w:style>
  <w:style w:type="paragraph" w:customStyle="1" w:styleId="Listavistosa-nfasis11">
    <w:name w:val="Lista vistosa - Énfasis 11"/>
    <w:basedOn w:val="Normal"/>
    <w:qFormat/>
    <w:rsid w:val="009D7500"/>
    <w:pPr>
      <w:spacing w:after="200" w:line="360" w:lineRule="auto"/>
      <w:ind w:left="720"/>
      <w:contextualSpacing/>
      <w:jc w:val="both"/>
    </w:pPr>
    <w:rPr>
      <w:rFonts w:ascii="Calibri" w:eastAsia="Calibri" w:hAnsi="Calibri"/>
      <w:sz w:val="22"/>
      <w:szCs w:val="22"/>
      <w:lang w:eastAsia="en-US"/>
    </w:rPr>
  </w:style>
  <w:style w:type="paragraph" w:customStyle="1" w:styleId="Textonotapie1">
    <w:name w:val="Texto nota pie1"/>
    <w:basedOn w:val="Normal"/>
    <w:next w:val="Textonotapie"/>
    <w:uiPriority w:val="99"/>
    <w:semiHidden/>
    <w:unhideWhenUsed/>
    <w:rsid w:val="009D7500"/>
    <w:rPr>
      <w:rFonts w:ascii="Arial" w:eastAsia="Calibri" w:hAnsi="Arial" w:cs="Arial"/>
      <w:sz w:val="20"/>
      <w:szCs w:val="20"/>
      <w:lang w:val="es-MX" w:eastAsia="en-US"/>
    </w:rPr>
  </w:style>
  <w:style w:type="paragraph" w:customStyle="1" w:styleId="Contenidodelmarco">
    <w:name w:val="Contenido del marco"/>
    <w:basedOn w:val="Normal"/>
    <w:qFormat/>
    <w:rsid w:val="009D7500"/>
    <w:pPr>
      <w:spacing w:after="160" w:line="259" w:lineRule="auto"/>
    </w:pPr>
    <w:rPr>
      <w:rFonts w:ascii="Calibri" w:eastAsia="Calibri" w:hAnsi="Calibri"/>
      <w:color w:val="00000A"/>
      <w:sz w:val="22"/>
      <w:szCs w:val="22"/>
      <w:lang w:val="es-MX" w:eastAsia="en-US"/>
    </w:rPr>
  </w:style>
  <w:style w:type="character" w:customStyle="1" w:styleId="Mencinsinresolver2">
    <w:name w:val="Mención sin resolver2"/>
    <w:uiPriority w:val="99"/>
    <w:semiHidden/>
    <w:unhideWhenUsed/>
    <w:rsid w:val="009D7500"/>
    <w:rPr>
      <w:color w:val="605E5C"/>
      <w:shd w:val="clear" w:color="auto" w:fill="E1DFDD"/>
    </w:rPr>
  </w:style>
  <w:style w:type="paragraph" w:styleId="Listaconvietas">
    <w:name w:val="List Bullet"/>
    <w:basedOn w:val="Normal"/>
    <w:uiPriority w:val="99"/>
    <w:unhideWhenUsed/>
    <w:rsid w:val="009D7500"/>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9D7500"/>
    <w:pPr>
      <w:keepLines/>
      <w:spacing w:before="240" w:line="259" w:lineRule="auto"/>
      <w:jc w:val="left"/>
      <w:outlineLvl w:val="9"/>
    </w:pPr>
    <w:rPr>
      <w:rFonts w:ascii="Cambria" w:hAnsi="Cambria"/>
      <w:b w:val="0"/>
      <w:bCs w:val="0"/>
      <w:color w:val="365F91"/>
      <w:sz w:val="32"/>
      <w:szCs w:val="32"/>
      <w:lang w:val="es-MX" w:eastAsia="es-MX"/>
    </w:rPr>
  </w:style>
  <w:style w:type="paragraph" w:styleId="TDC1">
    <w:name w:val="toc 1"/>
    <w:basedOn w:val="Normal"/>
    <w:next w:val="Normal"/>
    <w:autoRedefine/>
    <w:unhideWhenUsed/>
    <w:qFormat/>
    <w:rsid w:val="009D7500"/>
    <w:pPr>
      <w:spacing w:after="100" w:line="276" w:lineRule="auto"/>
    </w:pPr>
    <w:rPr>
      <w:rFonts w:ascii="Calibri" w:eastAsia="Calibri" w:hAnsi="Calibri"/>
      <w:sz w:val="22"/>
      <w:szCs w:val="22"/>
      <w:lang w:val="es-MX" w:eastAsia="en-US"/>
    </w:rPr>
  </w:style>
  <w:style w:type="paragraph" w:styleId="TDC2">
    <w:name w:val="toc 2"/>
    <w:basedOn w:val="Normal"/>
    <w:next w:val="Normal"/>
    <w:autoRedefine/>
    <w:unhideWhenUsed/>
    <w:qFormat/>
    <w:rsid w:val="009D7500"/>
    <w:pPr>
      <w:spacing w:after="100" w:line="276" w:lineRule="auto"/>
      <w:ind w:left="220"/>
    </w:pPr>
    <w:rPr>
      <w:rFonts w:ascii="Calibri" w:eastAsia="Calibri" w:hAnsi="Calibri"/>
      <w:sz w:val="22"/>
      <w:szCs w:val="22"/>
      <w:lang w:val="es-MX" w:eastAsia="en-US"/>
    </w:rPr>
  </w:style>
  <w:style w:type="character" w:customStyle="1" w:styleId="Mencinsinresolver3">
    <w:name w:val="Mención sin resolver3"/>
    <w:uiPriority w:val="99"/>
    <w:semiHidden/>
    <w:unhideWhenUsed/>
    <w:rsid w:val="009D7500"/>
    <w:rPr>
      <w:color w:val="605E5C"/>
      <w:shd w:val="clear" w:color="auto" w:fill="E1DFDD"/>
    </w:rPr>
  </w:style>
  <w:style w:type="paragraph" w:styleId="TDC3">
    <w:name w:val="toc 3"/>
    <w:basedOn w:val="Normal"/>
    <w:next w:val="Normal"/>
    <w:autoRedefine/>
    <w:unhideWhenUsed/>
    <w:qFormat/>
    <w:rsid w:val="009D7500"/>
    <w:pPr>
      <w:tabs>
        <w:tab w:val="right" w:leader="dot" w:pos="9629"/>
      </w:tabs>
      <w:spacing w:after="100" w:line="259" w:lineRule="auto"/>
      <w:ind w:left="440"/>
    </w:pPr>
    <w:rPr>
      <w:noProof/>
      <w:szCs w:val="22"/>
      <w:lang w:val="es-MX" w:eastAsia="es-MX"/>
    </w:rPr>
  </w:style>
  <w:style w:type="character" w:customStyle="1" w:styleId="NingunoA">
    <w:name w:val="Ninguno A"/>
    <w:rsid w:val="009D7500"/>
    <w:rPr>
      <w:lang w:val="es-ES_tradnl"/>
    </w:rPr>
  </w:style>
  <w:style w:type="table" w:customStyle="1" w:styleId="Tabladelista3-nfasis31">
    <w:name w:val="Tabla de lista 3 - Énfasis 3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paragraph" w:customStyle="1" w:styleId="Cabeceraypie">
    <w:name w:val="Cabecera y pie"/>
    <w:rsid w:val="009D750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9D7500"/>
    <w:pPr>
      <w:numPr>
        <w:numId w:val="4"/>
      </w:numPr>
    </w:pPr>
  </w:style>
  <w:style w:type="numbering" w:customStyle="1" w:styleId="Estiloimportado10">
    <w:name w:val="Estilo importado 1.0"/>
    <w:rsid w:val="009D7500"/>
    <w:pPr>
      <w:numPr>
        <w:numId w:val="5"/>
      </w:numPr>
    </w:pPr>
  </w:style>
  <w:style w:type="numbering" w:customStyle="1" w:styleId="Estiloimportado2">
    <w:name w:val="Estilo importado 2"/>
    <w:rsid w:val="009D7500"/>
    <w:pPr>
      <w:numPr>
        <w:numId w:val="6"/>
      </w:numPr>
    </w:pPr>
  </w:style>
  <w:style w:type="paragraph" w:customStyle="1" w:styleId="CuerpoA">
    <w:name w:val="Cuerpo A"/>
    <w:rsid w:val="009D75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9D7500"/>
    <w:pPr>
      <w:numPr>
        <w:numId w:val="7"/>
      </w:numPr>
    </w:pPr>
  </w:style>
  <w:style w:type="numbering" w:customStyle="1" w:styleId="Vietas">
    <w:name w:val="Viñetas"/>
    <w:rsid w:val="009D7500"/>
    <w:pPr>
      <w:numPr>
        <w:numId w:val="8"/>
      </w:numPr>
    </w:pPr>
  </w:style>
  <w:style w:type="paragraph" w:customStyle="1" w:styleId="PoromisinA">
    <w:name w:val="Por omisión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Enlace">
    <w:name w:val="Enlace"/>
    <w:rsid w:val="009D7500"/>
    <w:rPr>
      <w:color w:val="0000FF"/>
      <w:u w:val="single" w:color="0000FF"/>
    </w:rPr>
  </w:style>
  <w:style w:type="character" w:customStyle="1" w:styleId="Hyperlink0">
    <w:name w:val="Hyperlink.0"/>
    <w:rsid w:val="009D7500"/>
    <w:rPr>
      <w:color w:val="000000"/>
      <w:sz w:val="22"/>
      <w:szCs w:val="22"/>
      <w:u w:val="single" w:color="000000"/>
      <w:lang w:val="es-ES_tradnl"/>
    </w:rPr>
  </w:style>
  <w:style w:type="paragraph" w:customStyle="1" w:styleId="Estilodetabla2A">
    <w:name w:val="Estilo de tabla 2 A"/>
    <w:rsid w:val="009D750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9D7500"/>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9D7500"/>
    <w:pPr>
      <w:numPr>
        <w:numId w:val="9"/>
      </w:numPr>
    </w:pPr>
  </w:style>
  <w:style w:type="numbering" w:customStyle="1" w:styleId="Estiloimportado6">
    <w:name w:val="Estilo importado 6"/>
    <w:rsid w:val="009D7500"/>
    <w:pPr>
      <w:numPr>
        <w:numId w:val="10"/>
      </w:numPr>
    </w:pPr>
  </w:style>
  <w:style w:type="numbering" w:customStyle="1" w:styleId="Estiloimportado7">
    <w:name w:val="Estilo importado 7"/>
    <w:rsid w:val="009D7500"/>
    <w:pPr>
      <w:numPr>
        <w:numId w:val="11"/>
      </w:numPr>
    </w:pPr>
  </w:style>
  <w:style w:type="character" w:customStyle="1" w:styleId="Cuerpodeltexto7">
    <w:name w:val="Cuerpo del texto (7)_"/>
    <w:link w:val="Cuerpodeltexto70"/>
    <w:rsid w:val="009D7500"/>
    <w:rPr>
      <w:rFonts w:ascii="Arial Narrow" w:eastAsia="Arial Narrow" w:hAnsi="Arial Narrow" w:cs="Arial Narrow"/>
      <w:sz w:val="18"/>
      <w:szCs w:val="18"/>
      <w:shd w:val="clear" w:color="auto" w:fill="FFFFFF"/>
    </w:rPr>
  </w:style>
  <w:style w:type="character" w:customStyle="1" w:styleId="Ttulo1Espaciado2pto">
    <w:name w:val="Título #1 + Espaciado 2 pto"/>
    <w:rsid w:val="009D7500"/>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9D7500"/>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9D7500"/>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9D7500"/>
    <w:pPr>
      <w:widowControl w:val="0"/>
      <w:shd w:val="clear" w:color="auto" w:fill="FFFFFF"/>
      <w:spacing w:before="240" w:after="60" w:line="331" w:lineRule="exact"/>
      <w:jc w:val="center"/>
    </w:pPr>
    <w:rPr>
      <w:rFonts w:ascii="Arial Narrow" w:eastAsia="Arial Narrow" w:hAnsi="Arial Narrow" w:cs="Arial Narrow"/>
      <w:sz w:val="18"/>
      <w:szCs w:val="18"/>
      <w:lang w:val="es-MX" w:eastAsia="en-US"/>
    </w:rPr>
  </w:style>
  <w:style w:type="paragraph" w:customStyle="1" w:styleId="Ttulo51">
    <w:name w:val="Título 51"/>
    <w:basedOn w:val="Normal"/>
    <w:uiPriority w:val="1"/>
    <w:qFormat/>
    <w:rsid w:val="009D7500"/>
    <w:pPr>
      <w:widowControl w:val="0"/>
      <w:outlineLvl w:val="5"/>
    </w:pPr>
    <w:rPr>
      <w:b/>
      <w:bCs/>
      <w:sz w:val="19"/>
      <w:szCs w:val="19"/>
      <w:lang w:val="en-US" w:eastAsia="es-HN"/>
    </w:rPr>
  </w:style>
  <w:style w:type="paragraph" w:styleId="Textodebloque">
    <w:name w:val="Block Text"/>
    <w:basedOn w:val="Normal"/>
    <w:rsid w:val="009D7500"/>
    <w:pPr>
      <w:ind w:left="568" w:right="284" w:hanging="284"/>
      <w:jc w:val="both"/>
    </w:pPr>
    <w:rPr>
      <w:rFonts w:ascii="Arial" w:hAnsi="Arial"/>
      <w:szCs w:val="20"/>
      <w:lang w:val="es-ES_tradnl"/>
    </w:rPr>
  </w:style>
  <w:style w:type="table" w:customStyle="1" w:styleId="TableNormal1">
    <w:name w:val="Table Normal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DC4">
    <w:name w:val="toc 4"/>
    <w:basedOn w:val="Normal"/>
    <w:qFormat/>
    <w:rsid w:val="009D7500"/>
    <w:pPr>
      <w:widowControl w:val="0"/>
      <w:autoSpaceDE w:val="0"/>
      <w:autoSpaceDN w:val="0"/>
      <w:spacing w:before="1"/>
      <w:ind w:left="403"/>
    </w:pPr>
    <w:rPr>
      <w:sz w:val="20"/>
      <w:szCs w:val="20"/>
      <w:lang w:bidi="es-ES"/>
    </w:rPr>
  </w:style>
  <w:style w:type="character" w:customStyle="1" w:styleId="highlight">
    <w:name w:val="highlight"/>
    <w:rsid w:val="009D7500"/>
  </w:style>
  <w:style w:type="paragraph" w:customStyle="1" w:styleId="Cuadrculamedia21">
    <w:name w:val="Cuadrícula media 21"/>
    <w:uiPriority w:val="1"/>
    <w:qFormat/>
    <w:rsid w:val="009D7500"/>
    <w:pPr>
      <w:spacing w:after="0" w:line="240" w:lineRule="auto"/>
    </w:pPr>
    <w:rPr>
      <w:rFonts w:ascii="Calibri" w:eastAsia="Times New Roman" w:hAnsi="Calibri" w:cs="Times New Roman"/>
      <w:lang w:eastAsia="es-MX"/>
    </w:rPr>
  </w:style>
  <w:style w:type="paragraph" w:customStyle="1" w:styleId="Ttulo41">
    <w:name w:val="Título 41"/>
    <w:basedOn w:val="Normal"/>
    <w:uiPriority w:val="1"/>
    <w:qFormat/>
    <w:rsid w:val="009D7500"/>
    <w:pPr>
      <w:widowControl w:val="0"/>
      <w:autoSpaceDE w:val="0"/>
      <w:autoSpaceDN w:val="0"/>
      <w:ind w:left="252"/>
      <w:jc w:val="both"/>
      <w:outlineLvl w:val="4"/>
    </w:pPr>
    <w:rPr>
      <w:b/>
      <w:bCs/>
      <w:sz w:val="20"/>
      <w:szCs w:val="20"/>
      <w:lang w:val="en-US" w:eastAsia="en-US"/>
    </w:rPr>
  </w:style>
  <w:style w:type="paragraph" w:customStyle="1" w:styleId="ndiceBenja">
    <w:name w:val="Índice Benja"/>
    <w:basedOn w:val="Prrafodelista"/>
    <w:qFormat/>
    <w:rsid w:val="009D7500"/>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qFormat/>
    <w:rsid w:val="009D7500"/>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9D7500"/>
    <w:pPr>
      <w:spacing w:before="100" w:beforeAutospacing="1" w:after="100" w:afterAutospacing="1"/>
    </w:pPr>
    <w:rPr>
      <w:lang w:val="es-MX" w:eastAsia="es-MX"/>
    </w:rPr>
  </w:style>
  <w:style w:type="character" w:customStyle="1" w:styleId="ListLabel2">
    <w:name w:val="ListLabel 2"/>
    <w:qFormat/>
    <w:rsid w:val="009D7500"/>
    <w:rPr>
      <w:rFonts w:ascii="Times New Roman" w:eastAsia="Times New Roman" w:hAnsi="Times New Roman" w:cs="Times New Roman"/>
      <w:color w:val="000000"/>
      <w:sz w:val="20"/>
      <w:szCs w:val="20"/>
    </w:rPr>
  </w:style>
  <w:style w:type="paragraph" w:customStyle="1" w:styleId="Prrafodelista2">
    <w:name w:val="Párrafo de lista2"/>
    <w:basedOn w:val="Normal"/>
    <w:rsid w:val="009D7500"/>
    <w:pPr>
      <w:ind w:left="708"/>
    </w:pPr>
    <w:rPr>
      <w:rFonts w:ascii="Calibri" w:hAnsi="Calibri"/>
    </w:rPr>
  </w:style>
  <w:style w:type="paragraph" w:customStyle="1" w:styleId="Predeterminado">
    <w:name w:val="Predeterminado"/>
    <w:rsid w:val="009D7500"/>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9D7500"/>
    <w:rPr>
      <w:b/>
      <w:bCs/>
    </w:rPr>
  </w:style>
  <w:style w:type="character" w:customStyle="1" w:styleId="Destacado">
    <w:name w:val="Destacado"/>
    <w:rsid w:val="009D7500"/>
    <w:rPr>
      <w:i/>
      <w:iCs/>
    </w:rPr>
  </w:style>
  <w:style w:type="character" w:customStyle="1" w:styleId="Smbolosdenumeracin">
    <w:name w:val="Símbolos de numeración"/>
    <w:rsid w:val="009D7500"/>
  </w:style>
  <w:style w:type="paragraph" w:customStyle="1" w:styleId="Cuerpodetexto">
    <w:name w:val="Cuerpo de texto"/>
    <w:basedOn w:val="Predeterminado"/>
    <w:rsid w:val="009D7500"/>
    <w:pPr>
      <w:spacing w:after="120"/>
    </w:pPr>
  </w:style>
  <w:style w:type="paragraph" w:customStyle="1" w:styleId="Etiqueta">
    <w:name w:val="Etiqueta"/>
    <w:basedOn w:val="Predeterminado"/>
    <w:rsid w:val="009D7500"/>
    <w:pPr>
      <w:suppressLineNumbers/>
      <w:spacing w:before="120" w:after="120"/>
    </w:pPr>
    <w:rPr>
      <w:rFonts w:cs="Lohit Hindi"/>
      <w:i/>
      <w:iCs/>
      <w:sz w:val="24"/>
      <w:szCs w:val="24"/>
    </w:rPr>
  </w:style>
  <w:style w:type="paragraph" w:customStyle="1" w:styleId="ndice">
    <w:name w:val="Índice"/>
    <w:basedOn w:val="Predeterminado"/>
    <w:qFormat/>
    <w:rsid w:val="009D7500"/>
    <w:pPr>
      <w:suppressLineNumbers/>
    </w:pPr>
    <w:rPr>
      <w:rFonts w:cs="Lohit Hindi"/>
    </w:rPr>
  </w:style>
  <w:style w:type="paragraph" w:customStyle="1" w:styleId="Encabezadoypie">
    <w:name w:val="Encabezado y pie"/>
    <w:rsid w:val="009D750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qFormat/>
    <w:rsid w:val="009D7500"/>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qFormat/>
    <w:rsid w:val="009D7500"/>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qFormat/>
    <w:rsid w:val="009D7500"/>
    <w:pPr>
      <w:widowControl w:val="0"/>
      <w:autoSpaceDE w:val="0"/>
      <w:autoSpaceDN w:val="0"/>
      <w:spacing w:before="125"/>
      <w:ind w:left="525"/>
    </w:pPr>
    <w:rPr>
      <w:b/>
      <w:bCs/>
      <w:sz w:val="20"/>
      <w:szCs w:val="20"/>
      <w:lang w:bidi="es-ES"/>
    </w:rPr>
  </w:style>
  <w:style w:type="paragraph" w:customStyle="1" w:styleId="TDC31">
    <w:name w:val="TDC 31"/>
    <w:basedOn w:val="Normal"/>
    <w:uiPriority w:val="1"/>
    <w:qFormat/>
    <w:rsid w:val="009D7500"/>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9D7500"/>
  </w:style>
  <w:style w:type="paragraph" w:customStyle="1" w:styleId="paragraph">
    <w:name w:val="paragraph"/>
    <w:basedOn w:val="Normal"/>
    <w:rsid w:val="009D7500"/>
    <w:pPr>
      <w:spacing w:before="100" w:beforeAutospacing="1" w:after="100" w:afterAutospacing="1"/>
    </w:pPr>
    <w:rPr>
      <w:lang w:val="es-MX" w:eastAsia="es-MX"/>
    </w:rPr>
  </w:style>
  <w:style w:type="character" w:customStyle="1" w:styleId="eop">
    <w:name w:val="eop"/>
    <w:rsid w:val="009D7500"/>
  </w:style>
  <w:style w:type="numbering" w:customStyle="1" w:styleId="Estilo3">
    <w:name w:val="Estilo3"/>
    <w:uiPriority w:val="99"/>
    <w:rsid w:val="009D7500"/>
    <w:pPr>
      <w:numPr>
        <w:numId w:val="13"/>
      </w:numPr>
    </w:pPr>
  </w:style>
  <w:style w:type="character" w:styleId="Nmerodelnea">
    <w:name w:val="line number"/>
    <w:basedOn w:val="Fuentedeprrafopredeter"/>
    <w:uiPriority w:val="99"/>
    <w:semiHidden/>
    <w:unhideWhenUsed/>
    <w:rsid w:val="009D7500"/>
  </w:style>
  <w:style w:type="paragraph" w:customStyle="1" w:styleId="FECHA">
    <w:name w:val="FECHA"/>
    <w:rsid w:val="009D7500"/>
    <w:pPr>
      <w:suppressAutoHyphens/>
      <w:spacing w:before="240" w:after="240" w:line="240" w:lineRule="auto"/>
      <w:ind w:left="1276"/>
      <w:jc w:val="right"/>
    </w:pPr>
    <w:rPr>
      <w:rFonts w:ascii="BenguiatGot Bk BT" w:eastAsia="Arial" w:hAnsi="BenguiatGot Bk BT" w:cs="Times New Roman"/>
      <w:sz w:val="26"/>
      <w:szCs w:val="20"/>
      <w:lang w:eastAsia="ar-SA"/>
    </w:rPr>
  </w:style>
  <w:style w:type="character" w:customStyle="1" w:styleId="z-html">
    <w:name w:val="z-html"/>
    <w:basedOn w:val="Fuentedeprrafopredeter"/>
    <w:rsid w:val="009D7500"/>
  </w:style>
  <w:style w:type="paragraph" w:customStyle="1" w:styleId="Textoindependiente1">
    <w:name w:val="Texto independiente1"/>
    <w:rsid w:val="009D7500"/>
    <w:pPr>
      <w:widowControl w:val="0"/>
      <w:spacing w:after="0" w:line="240" w:lineRule="auto"/>
      <w:ind w:left="821"/>
      <w:jc w:val="both"/>
    </w:pPr>
    <w:rPr>
      <w:rFonts w:ascii="Times New Roman" w:eastAsia="Times New Roman" w:hAnsi="Times New Roman" w:cs="Times New Roman"/>
      <w:color w:val="000000"/>
      <w:sz w:val="20"/>
      <w:szCs w:val="20"/>
      <w:u w:color="000000"/>
      <w:lang w:val="es-ES_tradnl" w:eastAsia="es-MX"/>
    </w:rPr>
  </w:style>
  <w:style w:type="character" w:customStyle="1" w:styleId="Hyperlink2">
    <w:name w:val="Hyperlink.2"/>
    <w:autoRedefine/>
    <w:rsid w:val="009D7500"/>
    <w:rPr>
      <w:color w:val="0000FF"/>
      <w:u w:val="single" w:color="0000FF"/>
    </w:rPr>
  </w:style>
  <w:style w:type="character" w:customStyle="1" w:styleId="Hyperlink3">
    <w:name w:val="Hyperlink.3"/>
    <w:rsid w:val="009D7500"/>
    <w:rPr>
      <w:color w:val="0000FF"/>
      <w:sz w:val="20"/>
      <w:szCs w:val="20"/>
      <w:u w:val="single" w:color="0000FF"/>
    </w:rPr>
  </w:style>
  <w:style w:type="character" w:customStyle="1" w:styleId="fontstyle01">
    <w:name w:val="fontstyle01"/>
    <w:rsid w:val="009D7500"/>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9D7500"/>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9D7500"/>
    <w:rPr>
      <w:rFonts w:ascii="Arial" w:eastAsia="Times New Roman" w:hAnsi="Arial" w:cs="Times New Roman"/>
      <w:lang w:val="es-ES" w:eastAsia="es-ES"/>
    </w:rPr>
  </w:style>
  <w:style w:type="paragraph" w:customStyle="1" w:styleId="CarCarCarCarCarCarCar2CarCarCarCar1CarCarCar">
    <w:name w:val="Car Car Car Car Car Car Car2 Car Car Car Car1 Car Car Car"/>
    <w:basedOn w:val="Normal"/>
    <w:rsid w:val="009D7500"/>
    <w:pPr>
      <w:spacing w:before="60" w:after="160" w:line="240" w:lineRule="exact"/>
    </w:pPr>
    <w:rPr>
      <w:rFonts w:ascii="Verdana" w:hAnsi="Verdana"/>
      <w:color w:val="FF00FF"/>
      <w:sz w:val="20"/>
      <w:szCs w:val="20"/>
      <w:lang w:val="en-US" w:eastAsia="en-US"/>
    </w:rPr>
  </w:style>
  <w:style w:type="paragraph" w:customStyle="1" w:styleId="Encabezadodelatabla">
    <w:name w:val="Encabezado de la tabla"/>
    <w:basedOn w:val="Contenidodelatabla"/>
    <w:rsid w:val="009D7500"/>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9D7500"/>
  </w:style>
  <w:style w:type="paragraph" w:styleId="Continuarlista">
    <w:name w:val="List Continue"/>
    <w:basedOn w:val="Normal"/>
    <w:uiPriority w:val="99"/>
    <w:unhideWhenUsed/>
    <w:rsid w:val="009D7500"/>
    <w:pPr>
      <w:spacing w:after="120" w:line="276" w:lineRule="auto"/>
      <w:ind w:left="283"/>
      <w:contextualSpacing/>
    </w:pPr>
    <w:rPr>
      <w:rFonts w:ascii="Calibri" w:eastAsia="Calibri" w:hAnsi="Calibri"/>
      <w:sz w:val="22"/>
      <w:szCs w:val="22"/>
      <w:lang w:val="es-MX" w:eastAsia="en-US"/>
    </w:rPr>
  </w:style>
  <w:style w:type="numbering" w:customStyle="1" w:styleId="Sinlista4">
    <w:name w:val="Sin lista4"/>
    <w:next w:val="Sinlista"/>
    <w:semiHidden/>
    <w:unhideWhenUsed/>
    <w:rsid w:val="009D7500"/>
  </w:style>
  <w:style w:type="table" w:customStyle="1" w:styleId="Tablaconcuadrcula5">
    <w:name w:val="Tabla con cuadrícula5"/>
    <w:basedOn w:val="Tablanormal"/>
    <w:next w:val="Tablaconcuadrcula"/>
    <w:qFormat/>
    <w:rsid w:val="009D7500"/>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7500"/>
  </w:style>
  <w:style w:type="numbering" w:customStyle="1" w:styleId="Sinlista21">
    <w:name w:val="Sin lista21"/>
    <w:next w:val="Sinlista"/>
    <w:uiPriority w:val="99"/>
    <w:semiHidden/>
    <w:unhideWhenUsed/>
    <w:rsid w:val="009D7500"/>
  </w:style>
  <w:style w:type="table" w:customStyle="1" w:styleId="TableNormal2">
    <w:name w:val="Table Normal2"/>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9D750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rsid w:val="009D75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9D7500"/>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9D75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9D7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9D7500"/>
    <w:pPr>
      <w:spacing w:after="0" w:line="240" w:lineRule="auto"/>
    </w:pPr>
    <w:rPr>
      <w:rFonts w:ascii="Arial" w:eastAsia="Calibri" w:hAnsi="Arial"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7500"/>
  </w:style>
  <w:style w:type="table" w:customStyle="1" w:styleId="TableGrid">
    <w:name w:val="TableGrid"/>
    <w:rsid w:val="009D750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rsid w:val="009D750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qFormat/>
    <w:rsid w:val="009D7500"/>
    <w:pPr>
      <w:spacing w:before="160" w:after="200" w:line="288" w:lineRule="auto"/>
      <w:ind w:left="720" w:right="720"/>
      <w:jc w:val="center"/>
    </w:pPr>
    <w:rPr>
      <w:rFonts w:ascii="Calibri" w:hAnsi="Calibri"/>
      <w:i/>
      <w:iCs/>
      <w:color w:val="262626"/>
      <w:sz w:val="21"/>
      <w:szCs w:val="21"/>
      <w:lang w:val="en-US" w:eastAsia="en-US"/>
    </w:rPr>
  </w:style>
  <w:style w:type="character" w:customStyle="1" w:styleId="CitaCar">
    <w:name w:val="Cita Car"/>
    <w:basedOn w:val="Fuentedeprrafopredeter"/>
    <w:link w:val="Cita"/>
    <w:rsid w:val="009D7500"/>
    <w:rPr>
      <w:rFonts w:ascii="Calibri" w:eastAsia="Times New Roman" w:hAnsi="Calibri" w:cs="Times New Roman"/>
      <w:i/>
      <w:iCs/>
      <w:color w:val="262626"/>
      <w:sz w:val="21"/>
      <w:szCs w:val="21"/>
      <w:lang w:val="en-US"/>
    </w:rPr>
  </w:style>
  <w:style w:type="paragraph" w:styleId="Citadestacada">
    <w:name w:val="Intense Quote"/>
    <w:basedOn w:val="Normal"/>
    <w:next w:val="Normal"/>
    <w:link w:val="CitadestacadaCar"/>
    <w:qFormat/>
    <w:rsid w:val="009D7500"/>
    <w:pPr>
      <w:spacing w:before="160" w:after="160" w:line="264" w:lineRule="auto"/>
      <w:ind w:left="720" w:right="720"/>
      <w:jc w:val="center"/>
    </w:pPr>
    <w:rPr>
      <w:rFonts w:ascii="Cambria" w:hAnsi="Cambria"/>
      <w:i/>
      <w:iCs/>
      <w:color w:val="F79646"/>
      <w:sz w:val="32"/>
      <w:szCs w:val="32"/>
      <w:lang w:val="en-US" w:eastAsia="en-US"/>
    </w:rPr>
  </w:style>
  <w:style w:type="character" w:customStyle="1" w:styleId="CitadestacadaCar">
    <w:name w:val="Cita destacada Car"/>
    <w:basedOn w:val="Fuentedeprrafopredeter"/>
    <w:link w:val="Citadestacada"/>
    <w:rsid w:val="009D7500"/>
    <w:rPr>
      <w:rFonts w:ascii="Cambria" w:eastAsia="Times New Roman" w:hAnsi="Cambria" w:cs="Times New Roman"/>
      <w:i/>
      <w:iCs/>
      <w:color w:val="F79646"/>
      <w:sz w:val="32"/>
      <w:szCs w:val="32"/>
      <w:lang w:val="en-US"/>
    </w:rPr>
  </w:style>
  <w:style w:type="character" w:styleId="nfasisintenso">
    <w:name w:val="Intense Emphasis"/>
    <w:qFormat/>
    <w:rsid w:val="009D7500"/>
    <w:rPr>
      <w:b/>
      <w:bCs/>
      <w:i/>
      <w:iCs/>
    </w:rPr>
  </w:style>
  <w:style w:type="character" w:styleId="Referenciasutil">
    <w:name w:val="Subtle Reference"/>
    <w:qFormat/>
    <w:rsid w:val="009D7500"/>
    <w:rPr>
      <w:smallCaps/>
      <w:color w:val="595959"/>
    </w:rPr>
  </w:style>
  <w:style w:type="character" w:styleId="Referenciaintensa">
    <w:name w:val="Intense Reference"/>
    <w:qFormat/>
    <w:rsid w:val="009D7500"/>
    <w:rPr>
      <w:b/>
      <w:bCs/>
      <w:smallCaps/>
      <w:color w:val="F79646"/>
    </w:rPr>
  </w:style>
  <w:style w:type="table" w:styleId="Tablamoderna">
    <w:name w:val="Table Contemporary"/>
    <w:basedOn w:val="Tablanormal"/>
    <w:rsid w:val="009D750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rsid w:val="009D7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9D7500"/>
    <w:pPr>
      <w:spacing w:line="200" w:lineRule="atLeast"/>
    </w:pPr>
    <w:rPr>
      <w:rFonts w:ascii="Soberana Sans Condensed" w:hAnsi="Soberana Sans Condensed"/>
      <w:color w:val="auto"/>
      <w:lang w:val="es-MX" w:eastAsia="en-US"/>
    </w:rPr>
  </w:style>
  <w:style w:type="paragraph" w:customStyle="1" w:styleId="western">
    <w:name w:val="western"/>
    <w:qFormat/>
    <w:rsid w:val="009D7500"/>
    <w:pPr>
      <w:spacing w:after="200" w:line="276" w:lineRule="auto"/>
    </w:pPr>
    <w:rPr>
      <w:rFonts w:ascii="Times New Roman" w:eastAsia="SimSun" w:hAnsi="Times New Roman" w:cs="Times New Roman"/>
      <w:sz w:val="24"/>
      <w:szCs w:val="24"/>
      <w:lang w:val="en-US" w:eastAsia="zh-CN"/>
    </w:rPr>
  </w:style>
  <w:style w:type="character" w:customStyle="1" w:styleId="addthisfollowlabel">
    <w:name w:val="addthis_follow_label"/>
    <w:qFormat/>
    <w:rsid w:val="009D7500"/>
    <w:rPr>
      <w:vanish/>
    </w:rPr>
  </w:style>
  <w:style w:type="character" w:customStyle="1" w:styleId="after">
    <w:name w:val="after"/>
    <w:qFormat/>
    <w:rsid w:val="009D7500"/>
  </w:style>
  <w:style w:type="character" w:customStyle="1" w:styleId="after1">
    <w:name w:val="after1"/>
    <w:qFormat/>
    <w:rsid w:val="009D7500"/>
  </w:style>
  <w:style w:type="character" w:customStyle="1" w:styleId="teads-ui-components-credits-colored">
    <w:name w:val="teads-ui-components-credits-colored"/>
    <w:qFormat/>
    <w:rsid w:val="009D7500"/>
  </w:style>
  <w:style w:type="character" w:customStyle="1" w:styleId="teads-ui-components-credits-colored1">
    <w:name w:val="teads-ui-components-credits-colored1"/>
    <w:qFormat/>
    <w:rsid w:val="009D7500"/>
  </w:style>
  <w:style w:type="character" w:customStyle="1" w:styleId="teads-ui-components-credits-colored2">
    <w:name w:val="teads-ui-components-credits-colored2"/>
    <w:qFormat/>
    <w:rsid w:val="009D7500"/>
  </w:style>
  <w:style w:type="character" w:customStyle="1" w:styleId="hover7">
    <w:name w:val="hover7"/>
    <w:qFormat/>
    <w:rsid w:val="009D7500"/>
    <w:rPr>
      <w:u w:val="single"/>
    </w:rPr>
  </w:style>
  <w:style w:type="character" w:customStyle="1" w:styleId="before">
    <w:name w:val="before"/>
    <w:qFormat/>
    <w:rsid w:val="009D7500"/>
  </w:style>
  <w:style w:type="character" w:customStyle="1" w:styleId="before1">
    <w:name w:val="before1"/>
    <w:qFormat/>
    <w:rsid w:val="009D7500"/>
  </w:style>
  <w:style w:type="character" w:customStyle="1" w:styleId="trclogosvalign">
    <w:name w:val="trc_logos_v_align"/>
    <w:qFormat/>
    <w:rsid w:val="009D7500"/>
  </w:style>
  <w:style w:type="paragraph" w:styleId="Lista3">
    <w:name w:val="List 3"/>
    <w:basedOn w:val="Normal"/>
    <w:unhideWhenUsed/>
    <w:rsid w:val="009D7500"/>
    <w:pPr>
      <w:widowControl w:val="0"/>
      <w:ind w:left="849" w:hanging="283"/>
      <w:contextualSpacing/>
    </w:pPr>
    <w:rPr>
      <w:rFonts w:ascii="Arial" w:eastAsia="Arial" w:hAnsi="Arial" w:cs="Arial"/>
      <w:sz w:val="22"/>
      <w:szCs w:val="22"/>
      <w:lang w:eastAsia="es-MX"/>
    </w:rPr>
  </w:style>
  <w:style w:type="paragraph" w:customStyle="1" w:styleId="normalarial">
    <w:name w:val="normalarial"/>
    <w:basedOn w:val="Normal"/>
    <w:rsid w:val="00A00063"/>
    <w:pPr>
      <w:spacing w:before="120" w:after="120" w:line="360" w:lineRule="auto"/>
      <w:jc w:val="both"/>
    </w:pPr>
    <w:rPr>
      <w:rFonts w:ascii="Arial" w:hAnsi="Arial" w:cs="Arial"/>
    </w:rPr>
  </w:style>
  <w:style w:type="paragraph" w:customStyle="1" w:styleId="BodyText21">
    <w:name w:val="Body Text 21"/>
    <w:basedOn w:val="Normal"/>
    <w:rsid w:val="00A00063"/>
    <w:pPr>
      <w:widowControl w:val="0"/>
      <w:jc w:val="both"/>
    </w:pPr>
    <w:rPr>
      <w:rFonts w:ascii="Arial" w:hAnsi="Arial"/>
      <w:szCs w:val="20"/>
      <w:lang w:val="es-MX"/>
    </w:rPr>
  </w:style>
  <w:style w:type="character" w:customStyle="1" w:styleId="textobase1">
    <w:name w:val="textobase1"/>
    <w:rsid w:val="00A00063"/>
    <w:rPr>
      <w:rFonts w:ascii="Arial" w:hAnsi="Arial" w:cs="Arial"/>
      <w:color w:val="000000"/>
      <w:sz w:val="18"/>
      <w:szCs w:val="18"/>
    </w:rPr>
  </w:style>
  <w:style w:type="paragraph" w:customStyle="1" w:styleId="c1">
    <w:name w:val="c1"/>
    <w:basedOn w:val="Normal"/>
    <w:rsid w:val="00A00063"/>
    <w:pPr>
      <w:widowControl w:val="0"/>
      <w:adjustRightInd w:val="0"/>
      <w:spacing w:line="240" w:lineRule="atLeast"/>
      <w:jc w:val="center"/>
      <w:textAlignment w:val="baseline"/>
    </w:pPr>
    <w:rPr>
      <w:rFonts w:ascii="Times" w:hAnsi="Times"/>
      <w:sz w:val="20"/>
      <w:szCs w:val="20"/>
    </w:rPr>
  </w:style>
  <w:style w:type="character" w:customStyle="1" w:styleId="textobullet">
    <w:name w:val="texto_bullet"/>
    <w:uiPriority w:val="99"/>
    <w:rsid w:val="00A00063"/>
    <w:rPr>
      <w:rFonts w:cs="Times New Roman"/>
    </w:rPr>
  </w:style>
  <w:style w:type="paragraph" w:customStyle="1" w:styleId="CM8">
    <w:name w:val="CM8"/>
    <w:basedOn w:val="Default"/>
    <w:next w:val="Default"/>
    <w:rsid w:val="00A00063"/>
    <w:pPr>
      <w:widowControl w:val="0"/>
      <w:spacing w:after="263"/>
    </w:pPr>
    <w:rPr>
      <w:rFonts w:ascii="News Gothic Std" w:eastAsia="Times New Roman" w:hAnsi="News Gothic Std" w:cs="News Gothic Std"/>
      <w:color w:val="auto"/>
    </w:rPr>
  </w:style>
  <w:style w:type="character" w:customStyle="1" w:styleId="marca2">
    <w:name w:val="marca2"/>
    <w:uiPriority w:val="99"/>
    <w:rsid w:val="00A00063"/>
    <w:rPr>
      <w:rFonts w:cs="Times New Roman"/>
    </w:rPr>
  </w:style>
  <w:style w:type="character" w:customStyle="1" w:styleId="textocontenido">
    <w:name w:val="texto_contenido"/>
    <w:uiPriority w:val="99"/>
    <w:rsid w:val="00A00063"/>
    <w:rPr>
      <w:rFonts w:cs="Times New Roman"/>
    </w:rPr>
  </w:style>
  <w:style w:type="paragraph" w:customStyle="1" w:styleId="marca21">
    <w:name w:val="marca21"/>
    <w:basedOn w:val="Normal"/>
    <w:uiPriority w:val="99"/>
    <w:rsid w:val="00A00063"/>
    <w:pPr>
      <w:spacing w:before="100" w:beforeAutospacing="1" w:after="100" w:afterAutospacing="1"/>
    </w:pPr>
    <w:rPr>
      <w:rFonts w:eastAsia="Calibri"/>
    </w:rPr>
  </w:style>
  <w:style w:type="paragraph" w:customStyle="1" w:styleId="textocontenido1">
    <w:name w:val="texto_contenido1"/>
    <w:basedOn w:val="Normal"/>
    <w:uiPriority w:val="99"/>
    <w:rsid w:val="00A00063"/>
    <w:pPr>
      <w:spacing w:before="100" w:beforeAutospacing="1" w:after="100" w:afterAutospacing="1"/>
    </w:pPr>
    <w:rPr>
      <w:rFonts w:eastAsia="Calibri"/>
    </w:rPr>
  </w:style>
  <w:style w:type="character" w:customStyle="1" w:styleId="style2">
    <w:name w:val="style2"/>
    <w:uiPriority w:val="99"/>
    <w:rsid w:val="00A00063"/>
    <w:rPr>
      <w:rFonts w:cs="Times New Roman"/>
    </w:rPr>
  </w:style>
  <w:style w:type="character" w:customStyle="1" w:styleId="A3">
    <w:name w:val="A3"/>
    <w:rsid w:val="00A00063"/>
    <w:rPr>
      <w:rFonts w:cs="Helvetica"/>
      <w:color w:val="221E1F"/>
      <w:sz w:val="11"/>
      <w:szCs w:val="11"/>
    </w:rPr>
  </w:style>
  <w:style w:type="paragraph" w:customStyle="1" w:styleId="titsec">
    <w:name w:val="titsec"/>
    <w:basedOn w:val="Normal"/>
    <w:rsid w:val="00A00063"/>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A00063"/>
    <w:pPr>
      <w:spacing w:before="100" w:beforeAutospacing="1" w:after="100" w:afterAutospacing="1"/>
    </w:pPr>
    <w:rPr>
      <w:rFonts w:ascii="Verdana" w:hAnsi="Verdana"/>
      <w:b/>
      <w:bCs/>
      <w:color w:val="000000"/>
      <w:sz w:val="18"/>
      <w:szCs w:val="18"/>
    </w:rPr>
  </w:style>
  <w:style w:type="paragraph" w:customStyle="1" w:styleId="sec">
    <w:name w:val="sec"/>
    <w:basedOn w:val="Normal"/>
    <w:rsid w:val="00A00063"/>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A00063"/>
    <w:pPr>
      <w:spacing w:before="100" w:beforeAutospacing="1" w:after="100" w:afterAutospacing="1"/>
    </w:pPr>
    <w:rPr>
      <w:sz w:val="18"/>
      <w:szCs w:val="18"/>
    </w:rPr>
  </w:style>
  <w:style w:type="character" w:customStyle="1" w:styleId="arialCar">
    <w:name w:val="arial Car"/>
    <w:link w:val="arial"/>
    <w:rsid w:val="00A00063"/>
    <w:rPr>
      <w:rFonts w:ascii="Times New Roman" w:eastAsia="Times New Roman" w:hAnsi="Times New Roman" w:cs="Times New Roman"/>
      <w:b/>
      <w:sz w:val="24"/>
      <w:szCs w:val="20"/>
      <w:lang w:eastAsia="es-MX"/>
    </w:rPr>
  </w:style>
  <w:style w:type="character" w:customStyle="1" w:styleId="CarCar3">
    <w:name w:val="Car Car3"/>
    <w:locked/>
    <w:rsid w:val="00A00063"/>
    <w:rPr>
      <w:rFonts w:ascii="Arial" w:hAnsi="Arial" w:cs="Arial"/>
      <w:b/>
      <w:bCs/>
      <w:sz w:val="24"/>
      <w:szCs w:val="24"/>
      <w:lang w:val="es-ES" w:eastAsia="es-ES" w:bidi="ar-SA"/>
    </w:rPr>
  </w:style>
  <w:style w:type="paragraph" w:customStyle="1" w:styleId="Pa19">
    <w:name w:val="Pa19"/>
    <w:basedOn w:val="Normal"/>
    <w:next w:val="Normal"/>
    <w:rsid w:val="00A00063"/>
    <w:pPr>
      <w:autoSpaceDE w:val="0"/>
      <w:autoSpaceDN w:val="0"/>
      <w:adjustRightInd w:val="0"/>
      <w:spacing w:line="201" w:lineRule="atLeast"/>
    </w:pPr>
  </w:style>
  <w:style w:type="paragraph" w:customStyle="1" w:styleId="txtgral">
    <w:name w:val="txt_gral"/>
    <w:basedOn w:val="Normal"/>
    <w:rsid w:val="00A00063"/>
    <w:pPr>
      <w:spacing w:before="100" w:beforeAutospacing="1" w:after="100" w:afterAutospacing="1"/>
    </w:pPr>
    <w:rPr>
      <w:rFonts w:ascii="Verdana" w:hAnsi="Verdana"/>
      <w:color w:val="595959"/>
    </w:rPr>
  </w:style>
  <w:style w:type="paragraph" w:customStyle="1" w:styleId="pcstexto">
    <w:name w:val="pcstexto"/>
    <w:basedOn w:val="Normal"/>
    <w:rsid w:val="00A00063"/>
    <w:pPr>
      <w:spacing w:line="240" w:lineRule="exact"/>
      <w:ind w:firstLine="270"/>
      <w:jc w:val="both"/>
    </w:pPr>
    <w:rPr>
      <w:rFonts w:ascii="Helv" w:hAnsi="Helv"/>
      <w:sz w:val="18"/>
      <w:szCs w:val="20"/>
      <w:lang w:val="es-MX" w:eastAsia="es-MX"/>
    </w:rPr>
  </w:style>
  <w:style w:type="paragraph" w:customStyle="1" w:styleId="Textopreformateado">
    <w:name w:val="Texto preformateado"/>
    <w:basedOn w:val="Normal"/>
    <w:rsid w:val="00A00063"/>
    <w:pPr>
      <w:suppressAutoHyphens/>
    </w:pPr>
    <w:rPr>
      <w:rFonts w:ascii="Courier New" w:hAnsi="Courier New" w:cs="Courier New"/>
      <w:sz w:val="20"/>
      <w:szCs w:val="20"/>
      <w:lang w:val="es-MX" w:eastAsia="ar-SA"/>
    </w:rPr>
  </w:style>
  <w:style w:type="paragraph" w:customStyle="1" w:styleId="ecxmsonormal">
    <w:name w:val="ecxmsonormal"/>
    <w:basedOn w:val="Normal"/>
    <w:rsid w:val="00A00063"/>
    <w:pPr>
      <w:spacing w:before="100" w:beforeAutospacing="1" w:after="100" w:afterAutospacing="1"/>
    </w:pPr>
    <w:rPr>
      <w:lang w:val="es-MX" w:eastAsia="es-MX"/>
    </w:rPr>
  </w:style>
  <w:style w:type="character" w:customStyle="1" w:styleId="ecxapple-style-span">
    <w:name w:val="ecxapple-style-span"/>
    <w:basedOn w:val="Fuentedeprrafopredeter"/>
    <w:rsid w:val="00A00063"/>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A00063"/>
    <w:rPr>
      <w:rFonts w:ascii="Times New Roman" w:eastAsia="Times New Roman" w:hAnsi="Times New Roman" w:cs="Times New Roman"/>
      <w:sz w:val="24"/>
      <w:szCs w:val="24"/>
      <w:lang w:eastAsia="es-ES_tradnl"/>
    </w:rPr>
  </w:style>
  <w:style w:type="paragraph" w:customStyle="1" w:styleId="Puesto1">
    <w:name w:val="Puesto1"/>
    <w:basedOn w:val="Normal"/>
    <w:next w:val="Normal"/>
    <w:link w:val="PuestoCar"/>
    <w:qFormat/>
    <w:rsid w:val="0031135E"/>
    <w:pPr>
      <w:pBdr>
        <w:bottom w:val="single" w:sz="8" w:space="4" w:color="5B9BD5"/>
      </w:pBdr>
      <w:spacing w:after="300"/>
      <w:contextualSpacing/>
    </w:pPr>
    <w:rPr>
      <w:rFonts w:ascii="Calibri Light" w:hAnsi="Calibri Light"/>
      <w:b/>
      <w:bCs/>
      <w:kern w:val="28"/>
      <w:sz w:val="32"/>
      <w:szCs w:val="32"/>
      <w:lang w:val="es-ES_tradnl" w:eastAsia="ja-JP"/>
    </w:rPr>
  </w:style>
  <w:style w:type="paragraph" w:customStyle="1" w:styleId="Textbody">
    <w:name w:val="Text body"/>
    <w:basedOn w:val="Normal"/>
    <w:rsid w:val="0031135E"/>
    <w:pPr>
      <w:widowControl w:val="0"/>
      <w:suppressAutoHyphens/>
      <w:spacing w:line="0" w:lineRule="atLeast"/>
      <w:jc w:val="both"/>
    </w:pPr>
    <w:rPr>
      <w:rFonts w:eastAsia="Arial Unicode MS" w:cs="Tahoma"/>
      <w:kern w:val="1"/>
      <w:lang w:val="es-MX" w:eastAsia="ar-SA"/>
    </w:rPr>
  </w:style>
  <w:style w:type="table" w:styleId="Listaclara-nfasis3">
    <w:name w:val="Light List Accent 3"/>
    <w:basedOn w:val="Tablanormal"/>
    <w:uiPriority w:val="61"/>
    <w:rsid w:val="0031135E"/>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Harvard">
    <w:name w:val="Harvard"/>
    <w:rsid w:val="0031135E"/>
    <w:pPr>
      <w:numPr>
        <w:numId w:val="15"/>
      </w:numPr>
    </w:pPr>
  </w:style>
  <w:style w:type="character" w:customStyle="1" w:styleId="PuestoCar1">
    <w:name w:val="Puesto Car1"/>
    <w:basedOn w:val="Fuentedeprrafopredeter"/>
    <w:locked/>
    <w:rsid w:val="009961C1"/>
    <w:rPr>
      <w:rFonts w:ascii="Gotham Rounded Book" w:eastAsia="Times New Roman" w:hAnsi="Gotham Rounded Book" w:cs="Times New Roman"/>
      <w:b/>
      <w:color w:val="000000"/>
      <w:spacing w:val="5"/>
      <w:kern w:val="28"/>
      <w:sz w:val="21"/>
      <w:szCs w:val="52"/>
    </w:rPr>
  </w:style>
  <w:style w:type="character" w:customStyle="1" w:styleId="SubttuloCar1">
    <w:name w:val="Subtítulo Car1"/>
    <w:basedOn w:val="Fuentedeprrafopredeter"/>
    <w:rsid w:val="009961C1"/>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9961C1"/>
    <w:rPr>
      <w:sz w:val="24"/>
      <w:szCs w:val="24"/>
      <w:lang w:val="es-MX" w:eastAsia="es-ES" w:bidi="ar-SA"/>
    </w:rPr>
  </w:style>
  <w:style w:type="character" w:customStyle="1" w:styleId="CarCar19">
    <w:name w:val="Car Car19"/>
    <w:rsid w:val="009961C1"/>
    <w:rPr>
      <w:rFonts w:ascii="Arial" w:hAnsi="Arial" w:cs="Arial"/>
      <w:b/>
      <w:bCs/>
      <w:kern w:val="32"/>
      <w:sz w:val="32"/>
      <w:szCs w:val="32"/>
      <w:lang w:val="es-ES" w:eastAsia="es-ES" w:bidi="ar-SA"/>
    </w:rPr>
  </w:style>
  <w:style w:type="character" w:customStyle="1" w:styleId="CarCar18">
    <w:name w:val="Car Car18"/>
    <w:rsid w:val="009961C1"/>
    <w:rPr>
      <w:rFonts w:ascii="Arial" w:hAnsi="Arial" w:cs="Arial"/>
      <w:b/>
      <w:bCs/>
      <w:i/>
      <w:iCs/>
      <w:sz w:val="28"/>
      <w:szCs w:val="28"/>
      <w:lang w:val="es-ES" w:eastAsia="es-ES" w:bidi="ar-SA"/>
    </w:rPr>
  </w:style>
  <w:style w:type="character" w:customStyle="1" w:styleId="CarCar17">
    <w:name w:val="Car Car17"/>
    <w:rsid w:val="009961C1"/>
    <w:rPr>
      <w:rFonts w:ascii="Cambria" w:hAnsi="Cambria"/>
      <w:i/>
      <w:iCs/>
      <w:smallCaps/>
      <w:spacing w:val="5"/>
      <w:sz w:val="26"/>
      <w:szCs w:val="26"/>
      <w:lang w:val="es-MX" w:eastAsia="en-US" w:bidi="ar-SA"/>
    </w:rPr>
  </w:style>
  <w:style w:type="character" w:customStyle="1" w:styleId="CarCar16">
    <w:name w:val="Car Car16"/>
    <w:rsid w:val="009961C1"/>
    <w:rPr>
      <w:rFonts w:ascii="Cambria" w:hAnsi="Cambria"/>
      <w:b/>
      <w:bCs/>
      <w:spacing w:val="5"/>
      <w:sz w:val="24"/>
      <w:szCs w:val="24"/>
      <w:lang w:val="es-MX" w:eastAsia="en-US" w:bidi="ar-SA"/>
    </w:rPr>
  </w:style>
  <w:style w:type="paragraph" w:customStyle="1" w:styleId="Compaa">
    <w:name w:val="Compañía"/>
    <w:basedOn w:val="Normal"/>
    <w:next w:val="Normal"/>
    <w:autoRedefine/>
    <w:rsid w:val="009961C1"/>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9961C1"/>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9961C1"/>
    <w:rPr>
      <w:rFonts w:ascii="Arial" w:hAnsi="Arial" w:cs="Arial"/>
      <w:sz w:val="24"/>
      <w:szCs w:val="24"/>
      <w:lang w:val="es-ES" w:eastAsia="ar-SA"/>
    </w:rPr>
  </w:style>
  <w:style w:type="paragraph" w:customStyle="1" w:styleId="Normal0">
    <w:name w:val="[Normal]"/>
    <w:link w:val="NormalCar"/>
    <w:rsid w:val="009961C1"/>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9961C1"/>
    <w:rPr>
      <w:rFonts w:ascii="Courier New" w:hAnsi="Courier New"/>
      <w:sz w:val="24"/>
      <w:szCs w:val="24"/>
      <w:lang w:val="es-ES" w:eastAsia="es-ES" w:bidi="ar-SA"/>
    </w:rPr>
  </w:style>
  <w:style w:type="character" w:customStyle="1" w:styleId="Refdecomentario1">
    <w:name w:val="Ref. de comentario1"/>
    <w:rsid w:val="009961C1"/>
    <w:rPr>
      <w:sz w:val="16"/>
      <w:szCs w:val="16"/>
    </w:rPr>
  </w:style>
  <w:style w:type="paragraph" w:customStyle="1" w:styleId="Style3">
    <w:name w:val="Style3"/>
    <w:basedOn w:val="Normal"/>
    <w:rsid w:val="009961C1"/>
    <w:pPr>
      <w:widowControl w:val="0"/>
      <w:autoSpaceDE w:val="0"/>
      <w:autoSpaceDN w:val="0"/>
      <w:adjustRightInd w:val="0"/>
    </w:pPr>
    <w:rPr>
      <w:rFonts w:ascii="Arial" w:hAnsi="Arial"/>
    </w:rPr>
  </w:style>
  <w:style w:type="character" w:customStyle="1" w:styleId="FontStyle12">
    <w:name w:val="Font Style12"/>
    <w:rsid w:val="009961C1"/>
    <w:rPr>
      <w:rFonts w:ascii="Franklin Gothic Heavy" w:hAnsi="Franklin Gothic Heavy" w:cs="Franklin Gothic Heavy"/>
      <w:sz w:val="28"/>
      <w:szCs w:val="28"/>
    </w:rPr>
  </w:style>
  <w:style w:type="character" w:customStyle="1" w:styleId="FontStyle17">
    <w:name w:val="Font Style17"/>
    <w:rsid w:val="009961C1"/>
    <w:rPr>
      <w:rFonts w:ascii="Arial" w:hAnsi="Arial" w:cs="Arial"/>
      <w:b/>
      <w:bCs/>
      <w:smallCaps/>
      <w:sz w:val="22"/>
      <w:szCs w:val="22"/>
    </w:rPr>
  </w:style>
  <w:style w:type="paragraph" w:customStyle="1" w:styleId="Style6">
    <w:name w:val="Style6"/>
    <w:basedOn w:val="Normal"/>
    <w:rsid w:val="009961C1"/>
    <w:pPr>
      <w:widowControl w:val="0"/>
      <w:autoSpaceDE w:val="0"/>
      <w:autoSpaceDN w:val="0"/>
      <w:adjustRightInd w:val="0"/>
    </w:pPr>
    <w:rPr>
      <w:rFonts w:ascii="Arial" w:hAnsi="Arial"/>
    </w:rPr>
  </w:style>
  <w:style w:type="paragraph" w:customStyle="1" w:styleId="Style7">
    <w:name w:val="Style7"/>
    <w:basedOn w:val="Normal"/>
    <w:rsid w:val="009961C1"/>
    <w:pPr>
      <w:widowControl w:val="0"/>
      <w:autoSpaceDE w:val="0"/>
      <w:autoSpaceDN w:val="0"/>
      <w:adjustRightInd w:val="0"/>
      <w:jc w:val="both"/>
    </w:pPr>
    <w:rPr>
      <w:rFonts w:ascii="Arial" w:hAnsi="Arial"/>
    </w:rPr>
  </w:style>
  <w:style w:type="character" w:customStyle="1" w:styleId="FontStyle15">
    <w:name w:val="Font Style15"/>
    <w:rsid w:val="009961C1"/>
    <w:rPr>
      <w:rFonts w:ascii="Arial" w:hAnsi="Arial" w:cs="Arial"/>
      <w:b/>
      <w:bCs/>
      <w:smallCaps/>
      <w:sz w:val="20"/>
      <w:szCs w:val="20"/>
    </w:rPr>
  </w:style>
  <w:style w:type="character" w:customStyle="1" w:styleId="FontStyle16">
    <w:name w:val="Font Style16"/>
    <w:rsid w:val="009961C1"/>
    <w:rPr>
      <w:rFonts w:ascii="Arial" w:hAnsi="Arial" w:cs="Arial"/>
      <w:sz w:val="20"/>
      <w:szCs w:val="20"/>
    </w:rPr>
  </w:style>
  <w:style w:type="paragraph" w:customStyle="1" w:styleId="Style1">
    <w:name w:val="Style1"/>
    <w:basedOn w:val="Normal"/>
    <w:rsid w:val="009961C1"/>
    <w:pPr>
      <w:widowControl w:val="0"/>
      <w:autoSpaceDE w:val="0"/>
      <w:autoSpaceDN w:val="0"/>
      <w:adjustRightInd w:val="0"/>
    </w:pPr>
    <w:rPr>
      <w:rFonts w:ascii="Arial" w:hAnsi="Arial"/>
    </w:rPr>
  </w:style>
  <w:style w:type="paragraph" w:customStyle="1" w:styleId="Style20">
    <w:name w:val="Style2"/>
    <w:basedOn w:val="Normal"/>
    <w:rsid w:val="009961C1"/>
    <w:pPr>
      <w:widowControl w:val="0"/>
      <w:autoSpaceDE w:val="0"/>
      <w:autoSpaceDN w:val="0"/>
      <w:adjustRightInd w:val="0"/>
    </w:pPr>
    <w:rPr>
      <w:rFonts w:ascii="Arial" w:hAnsi="Arial"/>
    </w:rPr>
  </w:style>
  <w:style w:type="paragraph" w:customStyle="1" w:styleId="ecxnormal">
    <w:name w:val="ecxnormal"/>
    <w:basedOn w:val="Normal"/>
    <w:rsid w:val="009961C1"/>
    <w:pPr>
      <w:spacing w:after="324"/>
    </w:pPr>
    <w:rPr>
      <w:rFonts w:eastAsia="MS Mincho"/>
      <w:lang w:val="es-MX" w:eastAsia="es-MX"/>
    </w:rPr>
  </w:style>
  <w:style w:type="paragraph" w:customStyle="1" w:styleId="Sinespaciado2">
    <w:name w:val="Sin espaciado2"/>
    <w:link w:val="NoSpacingChar"/>
    <w:rsid w:val="009961C1"/>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2"/>
    <w:locked/>
    <w:rsid w:val="009961C1"/>
    <w:rPr>
      <w:rFonts w:ascii="Calibri" w:eastAsia="Times New Roman" w:hAnsi="Calibri" w:cs="Times New Roman"/>
    </w:rPr>
  </w:style>
  <w:style w:type="character" w:customStyle="1" w:styleId="HeaderChar">
    <w:name w:val="Header Char"/>
    <w:locked/>
    <w:rsid w:val="009961C1"/>
    <w:rPr>
      <w:sz w:val="22"/>
      <w:lang w:val="es-ES"/>
    </w:rPr>
  </w:style>
  <w:style w:type="character" w:customStyle="1" w:styleId="FooterChar">
    <w:name w:val="Footer Char"/>
    <w:basedOn w:val="Fuentedeprrafopredeter"/>
    <w:locked/>
    <w:rsid w:val="009961C1"/>
    <w:rPr>
      <w:rFonts w:ascii="Calibri" w:hAnsi="Calibri"/>
      <w:sz w:val="22"/>
      <w:szCs w:val="22"/>
      <w:lang w:val="es-ES" w:eastAsia="en-US" w:bidi="ar-SA"/>
    </w:rPr>
  </w:style>
  <w:style w:type="character" w:customStyle="1" w:styleId="apple-tab-span">
    <w:name w:val="apple-tab-span"/>
    <w:basedOn w:val="Fuentedeprrafopredeter"/>
    <w:rsid w:val="009961C1"/>
    <w:rPr>
      <w:rFonts w:cs="Times New Roman"/>
    </w:rPr>
  </w:style>
  <w:style w:type="character" w:customStyle="1" w:styleId="Heading1Char">
    <w:name w:val="Heading 1 Char"/>
    <w:basedOn w:val="Fuentedeprrafopredeter"/>
    <w:locked/>
    <w:rsid w:val="009961C1"/>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9961C1"/>
    <w:rPr>
      <w:rFonts w:ascii="Arial" w:eastAsia="Calibri" w:hAnsi="Arial"/>
      <w:sz w:val="18"/>
      <w:lang w:val="es-ES_tradnl" w:eastAsia="es-ES" w:bidi="ar-SA"/>
    </w:rPr>
  </w:style>
  <w:style w:type="character" w:customStyle="1" w:styleId="Heading3Char">
    <w:name w:val="Heading 3 Char"/>
    <w:basedOn w:val="Fuentedeprrafopredeter"/>
    <w:locked/>
    <w:rsid w:val="009961C1"/>
    <w:rPr>
      <w:rFonts w:ascii="Arial" w:eastAsia="Calibri" w:hAnsi="Arial"/>
      <w:sz w:val="18"/>
      <w:lang w:val="es-ES_tradnl" w:eastAsia="es-ES" w:bidi="ar-SA"/>
    </w:rPr>
  </w:style>
  <w:style w:type="character" w:customStyle="1" w:styleId="Heading4Char">
    <w:name w:val="Heading 4 Char"/>
    <w:basedOn w:val="Fuentedeprrafopredeter"/>
    <w:locked/>
    <w:rsid w:val="009961C1"/>
    <w:rPr>
      <w:rFonts w:ascii="Arial" w:eastAsia="Calibri" w:hAnsi="Arial"/>
      <w:sz w:val="28"/>
      <w:lang w:val="es-ES" w:eastAsia="es-ES" w:bidi="ar-SA"/>
    </w:rPr>
  </w:style>
  <w:style w:type="character" w:customStyle="1" w:styleId="Heading5Char">
    <w:name w:val="Heading 5 Char"/>
    <w:basedOn w:val="Fuentedeprrafopredeter"/>
    <w:locked/>
    <w:rsid w:val="009961C1"/>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9961C1"/>
    <w:rPr>
      <w:rFonts w:ascii="Arial" w:eastAsia="MS Mincho" w:hAnsi="Arial" w:cs="Arial"/>
      <w:i/>
      <w:iCs/>
      <w:sz w:val="18"/>
      <w:lang w:val="es-ES_tradnl" w:eastAsia="es-ES" w:bidi="ar-SA"/>
    </w:rPr>
  </w:style>
  <w:style w:type="character" w:customStyle="1" w:styleId="BalloonTextChar">
    <w:name w:val="Balloon Text Char"/>
    <w:basedOn w:val="Fuentedeprrafopredeter"/>
    <w:locked/>
    <w:rsid w:val="009961C1"/>
    <w:rPr>
      <w:rFonts w:ascii="Tahoma" w:hAnsi="Tahoma" w:cs="Tahoma"/>
      <w:sz w:val="16"/>
      <w:szCs w:val="16"/>
      <w:lang w:val="es-MX" w:eastAsia="en-US" w:bidi="ar-SA"/>
    </w:rPr>
  </w:style>
  <w:style w:type="paragraph" w:customStyle="1" w:styleId="CERRAR">
    <w:name w:val="CERRAR"/>
    <w:basedOn w:val="Normal"/>
    <w:rsid w:val="009961C1"/>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9961C1"/>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9961C1"/>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9961C1"/>
    <w:pPr>
      <w:widowControl/>
      <w:autoSpaceDE/>
      <w:autoSpaceDN/>
      <w:adjustRightInd/>
      <w:jc w:val="right"/>
    </w:pPr>
    <w:rPr>
      <w:rFonts w:eastAsia="Calibri" w:cs="Times New Roman"/>
      <w:b/>
      <w:szCs w:val="20"/>
      <w:lang w:eastAsia="es-ES"/>
    </w:rPr>
  </w:style>
  <w:style w:type="paragraph" w:customStyle="1" w:styleId="tab">
    <w:name w:val="tab"/>
    <w:basedOn w:val="Normal"/>
    <w:rsid w:val="009961C1"/>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9961C1"/>
    <w:pPr>
      <w:widowControl/>
      <w:autoSpaceDE/>
      <w:autoSpaceDN/>
      <w:adjustRightInd/>
      <w:jc w:val="center"/>
    </w:pPr>
    <w:rPr>
      <w:rFonts w:eastAsia="Calibri" w:cs="Times New Roman"/>
      <w:b/>
      <w:szCs w:val="20"/>
      <w:lang w:eastAsia="es-ES"/>
    </w:rPr>
  </w:style>
  <w:style w:type="paragraph" w:customStyle="1" w:styleId="FIRMA">
    <w:name w:val="FIRMA"/>
    <w:basedOn w:val="texto"/>
    <w:rsid w:val="009961C1"/>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9961C1"/>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9961C1"/>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9961C1"/>
  </w:style>
  <w:style w:type="paragraph" w:customStyle="1" w:styleId="tabla1">
    <w:name w:val="tabla 1"/>
    <w:basedOn w:val="texto"/>
    <w:rsid w:val="009961C1"/>
    <w:pPr>
      <w:widowControl/>
      <w:autoSpaceDE/>
      <w:autoSpaceDN/>
      <w:adjustRightInd/>
    </w:pPr>
    <w:rPr>
      <w:rFonts w:ascii="Helv" w:eastAsia="Calibri" w:hAnsi="Helv" w:cs="Times New Roman"/>
      <w:szCs w:val="20"/>
      <w:lang w:eastAsia="es-ES"/>
    </w:rPr>
  </w:style>
  <w:style w:type="paragraph" w:customStyle="1" w:styleId="SRA">
    <w:name w:val="SRA"/>
    <w:basedOn w:val="ROMANOS"/>
    <w:rsid w:val="009961C1"/>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9961C1"/>
    <w:pPr>
      <w:jc w:val="both"/>
    </w:pPr>
    <w:rPr>
      <w:rFonts w:ascii="Arial" w:eastAsia="Calibri" w:hAnsi="Arial"/>
      <w:b/>
      <w:sz w:val="28"/>
      <w:szCs w:val="20"/>
      <w:lang w:val="es-MX"/>
    </w:rPr>
  </w:style>
  <w:style w:type="paragraph" w:customStyle="1" w:styleId="BodyTextIndent21">
    <w:name w:val="Body Text Indent 21"/>
    <w:basedOn w:val="Normal"/>
    <w:rsid w:val="009961C1"/>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9961C1"/>
    <w:pPr>
      <w:spacing w:before="120" w:after="120"/>
      <w:ind w:left="360"/>
      <w:jc w:val="both"/>
    </w:pPr>
    <w:rPr>
      <w:rFonts w:ascii="Arial" w:eastAsia="Calibri" w:hAnsi="Arial"/>
      <w:szCs w:val="20"/>
    </w:rPr>
  </w:style>
  <w:style w:type="paragraph" w:customStyle="1" w:styleId="Anotacion0">
    <w:name w:val="Anotacion"/>
    <w:basedOn w:val="Normal"/>
    <w:rsid w:val="009961C1"/>
    <w:pPr>
      <w:spacing w:before="101" w:after="101"/>
      <w:jc w:val="center"/>
    </w:pPr>
    <w:rPr>
      <w:rFonts w:eastAsia="Calibri" w:cs="Arial"/>
      <w:b/>
      <w:sz w:val="18"/>
      <w:szCs w:val="18"/>
    </w:rPr>
  </w:style>
  <w:style w:type="character" w:customStyle="1" w:styleId="PlainTextChar">
    <w:name w:val="Plain Text Char"/>
    <w:basedOn w:val="Fuentedeprrafopredeter"/>
    <w:locked/>
    <w:rsid w:val="009961C1"/>
    <w:rPr>
      <w:rFonts w:ascii="Courier New" w:eastAsia="Calibri" w:hAnsi="Courier New"/>
      <w:lang w:val="es-ES" w:eastAsia="es-ES" w:bidi="ar-SA"/>
    </w:rPr>
  </w:style>
  <w:style w:type="character" w:customStyle="1" w:styleId="nombre2">
    <w:name w:val="nombre2"/>
    <w:basedOn w:val="Fuentedeprrafopredeter"/>
    <w:rsid w:val="009961C1"/>
    <w:rPr>
      <w:rFonts w:cs="Times New Roman"/>
    </w:rPr>
  </w:style>
  <w:style w:type="character" w:customStyle="1" w:styleId="textrun">
    <w:name w:val="textrun"/>
    <w:basedOn w:val="Fuentedeprrafopredeter"/>
    <w:rsid w:val="009961C1"/>
    <w:rPr>
      <w:rFonts w:cs="Times New Roman"/>
    </w:rPr>
  </w:style>
  <w:style w:type="character" w:customStyle="1" w:styleId="scx258358241">
    <w:name w:val="scx258358241"/>
    <w:basedOn w:val="Fuentedeprrafopredeter"/>
    <w:rsid w:val="009961C1"/>
    <w:rPr>
      <w:rFonts w:cs="Times New Roman"/>
    </w:rPr>
  </w:style>
  <w:style w:type="character" w:customStyle="1" w:styleId="spellingerror">
    <w:name w:val="spellingerror"/>
    <w:basedOn w:val="Fuentedeprrafopredeter"/>
    <w:rsid w:val="009961C1"/>
    <w:rPr>
      <w:rFonts w:cs="Times New Roman"/>
    </w:rPr>
  </w:style>
  <w:style w:type="character" w:customStyle="1" w:styleId="nombre0">
    <w:name w:val="nombre"/>
    <w:basedOn w:val="Fuentedeprrafopredeter"/>
    <w:rsid w:val="009961C1"/>
    <w:rPr>
      <w:rFonts w:cs="Times New Roman"/>
    </w:rPr>
  </w:style>
  <w:style w:type="paragraph" w:customStyle="1" w:styleId="estilo1b">
    <w:name w:val="estilo1b"/>
    <w:basedOn w:val="Normal"/>
    <w:rsid w:val="009961C1"/>
    <w:pPr>
      <w:spacing w:before="100" w:beforeAutospacing="1" w:after="100" w:afterAutospacing="1"/>
    </w:pPr>
    <w:rPr>
      <w:rFonts w:ascii="Arial" w:hAnsi="Arial" w:cs="Arial"/>
      <w:color w:val="333333"/>
      <w:sz w:val="13"/>
      <w:szCs w:val="13"/>
      <w:lang w:val="es-MX"/>
    </w:rPr>
  </w:style>
  <w:style w:type="character" w:customStyle="1" w:styleId="TitleChar">
    <w:name w:val="Title Char"/>
    <w:basedOn w:val="Fuentedeprrafopredeter"/>
    <w:locked/>
    <w:rsid w:val="009961C1"/>
    <w:rPr>
      <w:rFonts w:eastAsia="Calibri"/>
      <w:b/>
      <w:color w:val="000000"/>
      <w:sz w:val="72"/>
      <w:szCs w:val="72"/>
      <w:lang w:val="es-ES_tradnl" w:eastAsia="es-ES_tradnl" w:bidi="ar-SA"/>
    </w:rPr>
  </w:style>
  <w:style w:type="paragraph" w:styleId="TDC5">
    <w:name w:val="toc 5"/>
    <w:basedOn w:val="Normal"/>
    <w:next w:val="Normal"/>
    <w:autoRedefine/>
    <w:rsid w:val="009961C1"/>
    <w:pPr>
      <w:widowControl w:val="0"/>
      <w:spacing w:after="160" w:line="259" w:lineRule="auto"/>
      <w:ind w:left="880"/>
    </w:pPr>
    <w:rPr>
      <w:rFonts w:ascii="Calibri" w:eastAsia="Calibri" w:hAnsi="Calibri"/>
      <w:color w:val="000000"/>
      <w:sz w:val="22"/>
      <w:szCs w:val="22"/>
      <w:lang w:val="es-MX" w:eastAsia="en-US"/>
    </w:rPr>
  </w:style>
  <w:style w:type="paragraph" w:styleId="TDC6">
    <w:name w:val="toc 6"/>
    <w:basedOn w:val="Normal"/>
    <w:next w:val="Normal"/>
    <w:autoRedefine/>
    <w:rsid w:val="009961C1"/>
    <w:pPr>
      <w:widowControl w:val="0"/>
      <w:spacing w:after="160" w:line="259" w:lineRule="auto"/>
      <w:ind w:left="1100"/>
    </w:pPr>
    <w:rPr>
      <w:rFonts w:ascii="Calibri" w:eastAsia="Calibri" w:hAnsi="Calibri"/>
      <w:color w:val="000000"/>
      <w:sz w:val="22"/>
      <w:szCs w:val="22"/>
      <w:lang w:val="es-MX" w:eastAsia="en-US"/>
    </w:rPr>
  </w:style>
  <w:style w:type="paragraph" w:styleId="TDC7">
    <w:name w:val="toc 7"/>
    <w:basedOn w:val="Normal"/>
    <w:next w:val="Normal"/>
    <w:autoRedefine/>
    <w:rsid w:val="009961C1"/>
    <w:pPr>
      <w:widowControl w:val="0"/>
      <w:spacing w:after="160" w:line="259" w:lineRule="auto"/>
      <w:ind w:left="1320"/>
    </w:pPr>
    <w:rPr>
      <w:rFonts w:ascii="Calibri" w:eastAsia="Calibri" w:hAnsi="Calibri"/>
      <w:color w:val="000000"/>
      <w:sz w:val="22"/>
      <w:szCs w:val="22"/>
      <w:lang w:val="es-MX" w:eastAsia="en-US"/>
    </w:rPr>
  </w:style>
  <w:style w:type="paragraph" w:styleId="TDC8">
    <w:name w:val="toc 8"/>
    <w:basedOn w:val="Normal"/>
    <w:next w:val="Normal"/>
    <w:autoRedefine/>
    <w:rsid w:val="009961C1"/>
    <w:pPr>
      <w:widowControl w:val="0"/>
      <w:spacing w:after="160" w:line="259" w:lineRule="auto"/>
      <w:ind w:left="1540"/>
    </w:pPr>
    <w:rPr>
      <w:rFonts w:ascii="Calibri" w:eastAsia="Calibri" w:hAnsi="Calibri"/>
      <w:color w:val="000000"/>
      <w:sz w:val="22"/>
      <w:szCs w:val="22"/>
      <w:lang w:val="es-MX" w:eastAsia="en-US"/>
    </w:rPr>
  </w:style>
  <w:style w:type="paragraph" w:styleId="TDC9">
    <w:name w:val="toc 9"/>
    <w:basedOn w:val="Normal"/>
    <w:next w:val="Normal"/>
    <w:autoRedefine/>
    <w:rsid w:val="009961C1"/>
    <w:pPr>
      <w:widowControl w:val="0"/>
      <w:spacing w:after="160" w:line="259" w:lineRule="auto"/>
      <w:ind w:left="1760"/>
    </w:pPr>
    <w:rPr>
      <w:rFonts w:ascii="Calibri" w:eastAsia="Calibri" w:hAnsi="Calibri"/>
      <w:color w:val="000000"/>
      <w:sz w:val="22"/>
      <w:szCs w:val="22"/>
      <w:lang w:val="es-MX" w:eastAsia="en-US"/>
    </w:rPr>
  </w:style>
  <w:style w:type="paragraph" w:styleId="ndice1">
    <w:name w:val="index 1"/>
    <w:basedOn w:val="Normal"/>
    <w:next w:val="Normal"/>
    <w:autoRedefine/>
    <w:rsid w:val="009961C1"/>
    <w:pPr>
      <w:widowControl w:val="0"/>
      <w:spacing w:after="160" w:line="259" w:lineRule="auto"/>
      <w:ind w:left="220" w:hanging="220"/>
    </w:pPr>
    <w:rPr>
      <w:rFonts w:ascii="Calibri" w:eastAsia="Calibri" w:hAnsi="Calibri"/>
      <w:color w:val="000000"/>
      <w:sz w:val="22"/>
      <w:szCs w:val="22"/>
      <w:lang w:val="es-MX" w:eastAsia="en-US"/>
    </w:rPr>
  </w:style>
  <w:style w:type="paragraph" w:styleId="ndice2">
    <w:name w:val="index 2"/>
    <w:basedOn w:val="Normal"/>
    <w:next w:val="Normal"/>
    <w:autoRedefine/>
    <w:rsid w:val="009961C1"/>
    <w:pPr>
      <w:widowControl w:val="0"/>
      <w:spacing w:after="160" w:line="259" w:lineRule="auto"/>
      <w:ind w:left="440" w:hanging="220"/>
    </w:pPr>
    <w:rPr>
      <w:rFonts w:ascii="Calibri" w:eastAsia="Calibri" w:hAnsi="Calibri"/>
      <w:color w:val="000000"/>
      <w:sz w:val="22"/>
      <w:szCs w:val="22"/>
      <w:lang w:val="es-MX" w:eastAsia="en-US"/>
    </w:rPr>
  </w:style>
  <w:style w:type="paragraph" w:styleId="ndice3">
    <w:name w:val="index 3"/>
    <w:basedOn w:val="Normal"/>
    <w:next w:val="Normal"/>
    <w:autoRedefine/>
    <w:rsid w:val="009961C1"/>
    <w:pPr>
      <w:widowControl w:val="0"/>
      <w:spacing w:after="160" w:line="259" w:lineRule="auto"/>
      <w:ind w:left="660" w:hanging="220"/>
    </w:pPr>
    <w:rPr>
      <w:rFonts w:ascii="Calibri" w:eastAsia="Calibri" w:hAnsi="Calibri"/>
      <w:color w:val="000000"/>
      <w:sz w:val="22"/>
      <w:szCs w:val="22"/>
      <w:lang w:val="es-MX" w:eastAsia="en-US"/>
    </w:rPr>
  </w:style>
  <w:style w:type="paragraph" w:styleId="ndice4">
    <w:name w:val="index 4"/>
    <w:basedOn w:val="Normal"/>
    <w:next w:val="Normal"/>
    <w:autoRedefine/>
    <w:rsid w:val="009961C1"/>
    <w:pPr>
      <w:widowControl w:val="0"/>
      <w:spacing w:after="160" w:line="259" w:lineRule="auto"/>
      <w:ind w:left="880" w:hanging="220"/>
    </w:pPr>
    <w:rPr>
      <w:rFonts w:ascii="Calibri" w:eastAsia="Calibri" w:hAnsi="Calibri"/>
      <w:color w:val="000000"/>
      <w:sz w:val="22"/>
      <w:szCs w:val="22"/>
      <w:lang w:val="es-MX" w:eastAsia="en-US"/>
    </w:rPr>
  </w:style>
  <w:style w:type="paragraph" w:styleId="ndice5">
    <w:name w:val="index 5"/>
    <w:basedOn w:val="Normal"/>
    <w:next w:val="Normal"/>
    <w:autoRedefine/>
    <w:rsid w:val="009961C1"/>
    <w:pPr>
      <w:widowControl w:val="0"/>
      <w:spacing w:after="160" w:line="259" w:lineRule="auto"/>
      <w:ind w:left="1100" w:hanging="220"/>
    </w:pPr>
    <w:rPr>
      <w:rFonts w:ascii="Calibri" w:eastAsia="Calibri" w:hAnsi="Calibri"/>
      <w:color w:val="000000"/>
      <w:sz w:val="22"/>
      <w:szCs w:val="22"/>
      <w:lang w:val="es-MX" w:eastAsia="en-US"/>
    </w:rPr>
  </w:style>
  <w:style w:type="paragraph" w:styleId="ndice6">
    <w:name w:val="index 6"/>
    <w:basedOn w:val="Normal"/>
    <w:next w:val="Normal"/>
    <w:autoRedefine/>
    <w:rsid w:val="009961C1"/>
    <w:pPr>
      <w:widowControl w:val="0"/>
      <w:spacing w:after="160" w:line="259" w:lineRule="auto"/>
      <w:ind w:left="1320" w:hanging="220"/>
    </w:pPr>
    <w:rPr>
      <w:rFonts w:ascii="Calibri" w:eastAsia="Calibri" w:hAnsi="Calibri"/>
      <w:color w:val="000000"/>
      <w:sz w:val="22"/>
      <w:szCs w:val="22"/>
      <w:lang w:val="es-MX" w:eastAsia="en-US"/>
    </w:rPr>
  </w:style>
  <w:style w:type="paragraph" w:styleId="ndice7">
    <w:name w:val="index 7"/>
    <w:basedOn w:val="Normal"/>
    <w:next w:val="Normal"/>
    <w:autoRedefine/>
    <w:rsid w:val="009961C1"/>
    <w:pPr>
      <w:widowControl w:val="0"/>
      <w:spacing w:after="160" w:line="259" w:lineRule="auto"/>
      <w:ind w:left="1540" w:hanging="220"/>
    </w:pPr>
    <w:rPr>
      <w:rFonts w:ascii="Calibri" w:eastAsia="Calibri" w:hAnsi="Calibri"/>
      <w:color w:val="000000"/>
      <w:sz w:val="22"/>
      <w:szCs w:val="22"/>
      <w:lang w:val="es-MX" w:eastAsia="en-US"/>
    </w:rPr>
  </w:style>
  <w:style w:type="paragraph" w:styleId="ndice8">
    <w:name w:val="index 8"/>
    <w:basedOn w:val="Normal"/>
    <w:next w:val="Normal"/>
    <w:autoRedefine/>
    <w:rsid w:val="009961C1"/>
    <w:pPr>
      <w:widowControl w:val="0"/>
      <w:spacing w:after="160" w:line="259" w:lineRule="auto"/>
      <w:ind w:left="1760" w:hanging="220"/>
    </w:pPr>
    <w:rPr>
      <w:rFonts w:ascii="Calibri" w:eastAsia="Calibri" w:hAnsi="Calibri"/>
      <w:color w:val="000000"/>
      <w:sz w:val="22"/>
      <w:szCs w:val="22"/>
      <w:lang w:val="es-MX" w:eastAsia="en-US"/>
    </w:rPr>
  </w:style>
  <w:style w:type="paragraph" w:styleId="ndice9">
    <w:name w:val="index 9"/>
    <w:basedOn w:val="Normal"/>
    <w:next w:val="Normal"/>
    <w:autoRedefine/>
    <w:rsid w:val="009961C1"/>
    <w:pPr>
      <w:widowControl w:val="0"/>
      <w:spacing w:after="160" w:line="259" w:lineRule="auto"/>
      <w:ind w:left="1980" w:hanging="220"/>
    </w:pPr>
    <w:rPr>
      <w:rFonts w:ascii="Calibri" w:eastAsia="Calibri" w:hAnsi="Calibri"/>
      <w:color w:val="000000"/>
      <w:sz w:val="22"/>
      <w:szCs w:val="22"/>
      <w:lang w:val="es-MX" w:eastAsia="en-US"/>
    </w:rPr>
  </w:style>
  <w:style w:type="paragraph" w:styleId="Ttulodendice">
    <w:name w:val="index heading"/>
    <w:basedOn w:val="Normal"/>
    <w:next w:val="ndice1"/>
    <w:rsid w:val="009961C1"/>
    <w:pPr>
      <w:widowControl w:val="0"/>
      <w:spacing w:after="160" w:line="259" w:lineRule="auto"/>
    </w:pPr>
    <w:rPr>
      <w:rFonts w:ascii="Calibri" w:eastAsia="Calibri" w:hAnsi="Calibri"/>
      <w:color w:val="000000"/>
      <w:sz w:val="22"/>
      <w:szCs w:val="22"/>
      <w:lang w:val="es-MX" w:eastAsia="en-US"/>
    </w:rPr>
  </w:style>
  <w:style w:type="paragraph" w:customStyle="1" w:styleId="xs11">
    <w:name w:val="x_s11"/>
    <w:basedOn w:val="Normal"/>
    <w:rsid w:val="009961C1"/>
    <w:pPr>
      <w:widowControl w:val="0"/>
      <w:spacing w:before="100" w:beforeAutospacing="1" w:after="100" w:afterAutospacing="1"/>
    </w:pPr>
    <w:rPr>
      <w:rFonts w:eastAsia="Calibri"/>
      <w:color w:val="000000"/>
      <w:lang w:val="es-MX" w:eastAsia="es-MX"/>
    </w:rPr>
  </w:style>
  <w:style w:type="character" w:customStyle="1" w:styleId="xs12">
    <w:name w:val="x_s12"/>
    <w:basedOn w:val="Fuentedeprrafopredeter"/>
    <w:rsid w:val="009961C1"/>
    <w:rPr>
      <w:rFonts w:cs="Times New Roman"/>
    </w:rPr>
  </w:style>
  <w:style w:type="character" w:customStyle="1" w:styleId="SubtitleChar">
    <w:name w:val="Subtitle Char"/>
    <w:basedOn w:val="Fuentedeprrafopredeter"/>
    <w:locked/>
    <w:rsid w:val="009961C1"/>
    <w:rPr>
      <w:rFonts w:ascii="Georgia" w:hAnsi="Georgia" w:cs="Georgia"/>
      <w:i/>
      <w:color w:val="666666"/>
      <w:sz w:val="48"/>
      <w:szCs w:val="48"/>
      <w:lang w:val="es-ES_tradnl" w:eastAsia="es-ES_tradnl" w:bidi="ar-SA"/>
    </w:rPr>
  </w:style>
  <w:style w:type="paragraph" w:customStyle="1" w:styleId="n2">
    <w:name w:val="n2"/>
    <w:basedOn w:val="Normal"/>
    <w:rsid w:val="009961C1"/>
    <w:pPr>
      <w:spacing w:before="100" w:beforeAutospacing="1" w:after="100" w:afterAutospacing="1"/>
    </w:pPr>
    <w:rPr>
      <w:rFonts w:eastAsia="Calibri"/>
      <w:lang w:val="es-MX" w:eastAsia="es-MX"/>
    </w:rPr>
  </w:style>
  <w:style w:type="paragraph" w:customStyle="1" w:styleId="j">
    <w:name w:val="j"/>
    <w:basedOn w:val="Normal"/>
    <w:rsid w:val="009961C1"/>
    <w:pPr>
      <w:spacing w:before="100" w:beforeAutospacing="1" w:after="100" w:afterAutospacing="1"/>
    </w:pPr>
    <w:rPr>
      <w:rFonts w:eastAsia="Calibri"/>
      <w:lang w:val="es-MX" w:eastAsia="es-MX"/>
    </w:rPr>
  </w:style>
  <w:style w:type="character" w:customStyle="1" w:styleId="nacep">
    <w:name w:val="n_acep"/>
    <w:basedOn w:val="Fuentedeprrafopredeter"/>
    <w:rsid w:val="009961C1"/>
    <w:rPr>
      <w:rFonts w:cs="Times New Roman"/>
    </w:rPr>
  </w:style>
  <w:style w:type="paragraph" w:customStyle="1" w:styleId="l3">
    <w:name w:val="l3"/>
    <w:basedOn w:val="Normal"/>
    <w:rsid w:val="009961C1"/>
    <w:pPr>
      <w:spacing w:before="100" w:beforeAutospacing="1" w:after="100" w:afterAutospacing="1"/>
    </w:pPr>
    <w:rPr>
      <w:rFonts w:eastAsia="Calibri"/>
      <w:lang w:val="es-MX" w:eastAsia="es-MX"/>
    </w:rPr>
  </w:style>
  <w:style w:type="paragraph" w:customStyle="1" w:styleId="o">
    <w:name w:val="o"/>
    <w:basedOn w:val="Normal"/>
    <w:rsid w:val="009961C1"/>
    <w:pPr>
      <w:spacing w:before="100" w:beforeAutospacing="1" w:after="100" w:afterAutospacing="1"/>
    </w:pPr>
    <w:rPr>
      <w:rFonts w:eastAsia="Calibri"/>
      <w:lang w:val="es-MX" w:eastAsia="es-MX"/>
    </w:rPr>
  </w:style>
  <w:style w:type="paragraph" w:customStyle="1" w:styleId="xdefault">
    <w:name w:val="x_default"/>
    <w:basedOn w:val="Normal"/>
    <w:rsid w:val="009961C1"/>
    <w:pPr>
      <w:spacing w:before="100" w:beforeAutospacing="1" w:after="100" w:afterAutospacing="1"/>
    </w:pPr>
    <w:rPr>
      <w:rFonts w:eastAsia="Calibri"/>
      <w:lang w:val="es-MX" w:eastAsia="es-MX"/>
    </w:rPr>
  </w:style>
  <w:style w:type="character" w:customStyle="1" w:styleId="negritas">
    <w:name w:val="negritas"/>
    <w:rsid w:val="009961C1"/>
  </w:style>
  <w:style w:type="paragraph" w:customStyle="1" w:styleId="xmsolistparagraph">
    <w:name w:val="x_msolistparagraph"/>
    <w:basedOn w:val="Normal"/>
    <w:rsid w:val="009961C1"/>
    <w:pPr>
      <w:spacing w:before="100" w:beforeAutospacing="1" w:after="100" w:afterAutospacing="1"/>
    </w:pPr>
    <w:rPr>
      <w:rFonts w:eastAsia="Calibri"/>
      <w:lang w:val="es-MX" w:eastAsia="es-MX"/>
    </w:rPr>
  </w:style>
  <w:style w:type="character" w:customStyle="1" w:styleId="red">
    <w:name w:val="red"/>
    <w:basedOn w:val="Fuentedeprrafopredeter"/>
    <w:rsid w:val="009961C1"/>
    <w:rPr>
      <w:rFonts w:cs="Times New Roman"/>
    </w:rPr>
  </w:style>
  <w:style w:type="paragraph" w:customStyle="1" w:styleId="Heading">
    <w:name w:val="Heading"/>
    <w:basedOn w:val="Standard"/>
    <w:next w:val="Textbody"/>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Index">
    <w:name w:val="Index"/>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ListLabel1">
    <w:name w:val="ListLabel 1"/>
    <w:rsid w:val="009961C1"/>
    <w:rPr>
      <w:rFonts w:ascii="Arial" w:eastAsia="Arial" w:hAnsi="Arial" w:cs="Arial"/>
      <w:b/>
      <w:sz w:val="24"/>
    </w:rPr>
  </w:style>
  <w:style w:type="character" w:customStyle="1" w:styleId="ListLabel3">
    <w:name w:val="ListLabel 3"/>
    <w:rsid w:val="009961C1"/>
    <w:rPr>
      <w:rFonts w:ascii="Arial" w:eastAsia="Arial" w:hAnsi="Arial" w:cs="Arial"/>
      <w:sz w:val="24"/>
      <w:u w:val="none"/>
    </w:rPr>
  </w:style>
  <w:style w:type="character" w:customStyle="1" w:styleId="ListLabel4">
    <w:name w:val="ListLabel 4"/>
    <w:rsid w:val="009961C1"/>
    <w:rPr>
      <w:u w:val="none"/>
    </w:rPr>
  </w:style>
  <w:style w:type="character" w:customStyle="1" w:styleId="ListLabel5">
    <w:name w:val="ListLabel 5"/>
    <w:rsid w:val="009961C1"/>
    <w:rPr>
      <w:u w:val="none"/>
    </w:rPr>
  </w:style>
  <w:style w:type="character" w:customStyle="1" w:styleId="ListLabel6">
    <w:name w:val="ListLabel 6"/>
    <w:rsid w:val="009961C1"/>
    <w:rPr>
      <w:u w:val="none"/>
    </w:rPr>
  </w:style>
  <w:style w:type="character" w:customStyle="1" w:styleId="ListLabel7">
    <w:name w:val="ListLabel 7"/>
    <w:rsid w:val="009961C1"/>
    <w:rPr>
      <w:u w:val="none"/>
    </w:rPr>
  </w:style>
  <w:style w:type="character" w:customStyle="1" w:styleId="ListLabel8">
    <w:name w:val="ListLabel 8"/>
    <w:rsid w:val="009961C1"/>
    <w:rPr>
      <w:u w:val="none"/>
    </w:rPr>
  </w:style>
  <w:style w:type="character" w:customStyle="1" w:styleId="ListLabel9">
    <w:name w:val="ListLabel 9"/>
    <w:rsid w:val="009961C1"/>
    <w:rPr>
      <w:u w:val="none"/>
    </w:rPr>
  </w:style>
  <w:style w:type="character" w:customStyle="1" w:styleId="ListLabel10">
    <w:name w:val="ListLabel 10"/>
    <w:rsid w:val="009961C1"/>
    <w:rPr>
      <w:u w:val="none"/>
    </w:rPr>
  </w:style>
  <w:style w:type="character" w:customStyle="1" w:styleId="ListLabel11">
    <w:name w:val="ListLabel 11"/>
    <w:rsid w:val="009961C1"/>
    <w:rPr>
      <w:rFonts w:ascii="Arial" w:eastAsia="Arial" w:hAnsi="Arial" w:cs="Arial"/>
      <w:b/>
      <w:sz w:val="24"/>
    </w:rPr>
  </w:style>
  <w:style w:type="character" w:customStyle="1" w:styleId="ListLabel12">
    <w:name w:val="ListLabel 12"/>
    <w:rsid w:val="009961C1"/>
    <w:rPr>
      <w:rFonts w:ascii="Arial" w:eastAsia="Arial" w:hAnsi="Arial" w:cs="Arial"/>
      <w:b/>
      <w:sz w:val="24"/>
    </w:rPr>
  </w:style>
  <w:style w:type="character" w:customStyle="1" w:styleId="ListLabel13">
    <w:name w:val="ListLabel 13"/>
    <w:rsid w:val="009961C1"/>
    <w:rPr>
      <w:rFonts w:ascii="Arial" w:eastAsia="Arial" w:hAnsi="Arial" w:cs="Arial"/>
      <w:sz w:val="24"/>
      <w:u w:val="none"/>
    </w:rPr>
  </w:style>
  <w:style w:type="character" w:customStyle="1" w:styleId="ListLabel14">
    <w:name w:val="ListLabel 14"/>
    <w:rsid w:val="009961C1"/>
    <w:rPr>
      <w:u w:val="none"/>
    </w:rPr>
  </w:style>
  <w:style w:type="character" w:customStyle="1" w:styleId="ListLabel15">
    <w:name w:val="ListLabel 15"/>
    <w:rsid w:val="009961C1"/>
    <w:rPr>
      <w:u w:val="none"/>
    </w:rPr>
  </w:style>
  <w:style w:type="character" w:customStyle="1" w:styleId="ListLabel16">
    <w:name w:val="ListLabel 16"/>
    <w:rsid w:val="009961C1"/>
    <w:rPr>
      <w:u w:val="none"/>
    </w:rPr>
  </w:style>
  <w:style w:type="character" w:customStyle="1" w:styleId="ListLabel17">
    <w:name w:val="ListLabel 17"/>
    <w:rsid w:val="009961C1"/>
    <w:rPr>
      <w:u w:val="none"/>
    </w:rPr>
  </w:style>
  <w:style w:type="character" w:customStyle="1" w:styleId="ListLabel18">
    <w:name w:val="ListLabel 18"/>
    <w:rsid w:val="009961C1"/>
    <w:rPr>
      <w:u w:val="none"/>
    </w:rPr>
  </w:style>
  <w:style w:type="character" w:customStyle="1" w:styleId="ListLabel19">
    <w:name w:val="ListLabel 19"/>
    <w:rsid w:val="009961C1"/>
    <w:rPr>
      <w:u w:val="none"/>
    </w:rPr>
  </w:style>
  <w:style w:type="character" w:customStyle="1" w:styleId="ListLabel20">
    <w:name w:val="ListLabel 20"/>
    <w:rsid w:val="009961C1"/>
    <w:rPr>
      <w:u w:val="none"/>
    </w:rPr>
  </w:style>
  <w:style w:type="character" w:customStyle="1" w:styleId="ListLabel21">
    <w:name w:val="ListLabel 21"/>
    <w:rsid w:val="009961C1"/>
    <w:rPr>
      <w:u w:val="none"/>
    </w:rPr>
  </w:style>
  <w:style w:type="character" w:customStyle="1" w:styleId="ListLabel22">
    <w:name w:val="ListLabel 22"/>
    <w:rsid w:val="009961C1"/>
    <w:rPr>
      <w:rFonts w:ascii="Arial" w:eastAsia="Arial" w:hAnsi="Arial" w:cs="Arial"/>
      <w:b/>
      <w:sz w:val="24"/>
    </w:rPr>
  </w:style>
  <w:style w:type="character" w:customStyle="1" w:styleId="ListLabel23">
    <w:name w:val="ListLabel 23"/>
    <w:rsid w:val="009961C1"/>
    <w:rPr>
      <w:rFonts w:ascii="Arial" w:eastAsia="Arial" w:hAnsi="Arial" w:cs="Arial"/>
      <w:b/>
      <w:sz w:val="24"/>
    </w:rPr>
  </w:style>
  <w:style w:type="character" w:customStyle="1" w:styleId="ListLabel24">
    <w:name w:val="ListLabel 24"/>
    <w:rsid w:val="009961C1"/>
    <w:rPr>
      <w:rFonts w:ascii="Arial" w:eastAsia="Arial" w:hAnsi="Arial" w:cs="Arial"/>
      <w:sz w:val="24"/>
      <w:u w:val="none"/>
    </w:rPr>
  </w:style>
  <w:style w:type="character" w:customStyle="1" w:styleId="ListLabel25">
    <w:name w:val="ListLabel 25"/>
    <w:rsid w:val="009961C1"/>
    <w:rPr>
      <w:u w:val="none"/>
    </w:rPr>
  </w:style>
  <w:style w:type="character" w:customStyle="1" w:styleId="ListLabel26">
    <w:name w:val="ListLabel 26"/>
    <w:rsid w:val="009961C1"/>
    <w:rPr>
      <w:u w:val="none"/>
    </w:rPr>
  </w:style>
  <w:style w:type="character" w:customStyle="1" w:styleId="ListLabel27">
    <w:name w:val="ListLabel 27"/>
    <w:rsid w:val="009961C1"/>
    <w:rPr>
      <w:u w:val="none"/>
    </w:rPr>
  </w:style>
  <w:style w:type="character" w:customStyle="1" w:styleId="ListLabel28">
    <w:name w:val="ListLabel 28"/>
    <w:rsid w:val="009961C1"/>
    <w:rPr>
      <w:u w:val="none"/>
    </w:rPr>
  </w:style>
  <w:style w:type="character" w:customStyle="1" w:styleId="ListLabel29">
    <w:name w:val="ListLabel 29"/>
    <w:rsid w:val="009961C1"/>
    <w:rPr>
      <w:u w:val="none"/>
    </w:rPr>
  </w:style>
  <w:style w:type="character" w:customStyle="1" w:styleId="ListLabel30">
    <w:name w:val="ListLabel 30"/>
    <w:rsid w:val="009961C1"/>
    <w:rPr>
      <w:u w:val="none"/>
    </w:rPr>
  </w:style>
  <w:style w:type="character" w:customStyle="1" w:styleId="ListLabel31">
    <w:name w:val="ListLabel 31"/>
    <w:rsid w:val="009961C1"/>
    <w:rPr>
      <w:u w:val="none"/>
    </w:rPr>
  </w:style>
  <w:style w:type="character" w:customStyle="1" w:styleId="ListLabel32">
    <w:name w:val="ListLabel 32"/>
    <w:rsid w:val="009961C1"/>
    <w:rPr>
      <w:u w:val="none"/>
    </w:rPr>
  </w:style>
  <w:style w:type="character" w:customStyle="1" w:styleId="ListLabel33">
    <w:name w:val="ListLabel 33"/>
    <w:rsid w:val="009961C1"/>
    <w:rPr>
      <w:rFonts w:ascii="Arial" w:eastAsia="Arial" w:hAnsi="Arial" w:cs="Arial"/>
      <w:b/>
      <w:sz w:val="24"/>
    </w:rPr>
  </w:style>
  <w:style w:type="character" w:customStyle="1" w:styleId="ListLabel34">
    <w:name w:val="ListLabel 34"/>
    <w:rsid w:val="009961C1"/>
    <w:rPr>
      <w:rFonts w:ascii="Arial" w:eastAsia="Arial" w:hAnsi="Arial" w:cs="Arial"/>
      <w:b/>
      <w:sz w:val="24"/>
    </w:rPr>
  </w:style>
  <w:style w:type="character" w:customStyle="1" w:styleId="ListLabel35">
    <w:name w:val="ListLabel 35"/>
    <w:rsid w:val="009961C1"/>
    <w:rPr>
      <w:rFonts w:ascii="Arial" w:eastAsia="Arial" w:hAnsi="Arial" w:cs="Arial"/>
      <w:b/>
      <w:sz w:val="24"/>
    </w:rPr>
  </w:style>
  <w:style w:type="character" w:customStyle="1" w:styleId="ListLabel36">
    <w:name w:val="ListLabel 36"/>
    <w:rsid w:val="009961C1"/>
    <w:rPr>
      <w:rFonts w:ascii="Arial" w:eastAsia="Arial" w:hAnsi="Arial" w:cs="Arial"/>
      <w:b/>
      <w:sz w:val="24"/>
    </w:rPr>
  </w:style>
  <w:style w:type="character" w:customStyle="1" w:styleId="ListLabel37">
    <w:name w:val="ListLabel 37"/>
    <w:rsid w:val="009961C1"/>
    <w:rPr>
      <w:rFonts w:ascii="Arial" w:eastAsia="Arial" w:hAnsi="Arial" w:cs="Arial"/>
      <w:b/>
      <w:sz w:val="24"/>
    </w:rPr>
  </w:style>
  <w:style w:type="character" w:customStyle="1" w:styleId="ListLabel38">
    <w:name w:val="ListLabel 38"/>
    <w:rsid w:val="009961C1"/>
    <w:rPr>
      <w:rFonts w:eastAsia="Noto Sans Symbols" w:cs="Noto Sans Symbols"/>
    </w:rPr>
  </w:style>
  <w:style w:type="character" w:customStyle="1" w:styleId="ListLabel39">
    <w:name w:val="ListLabel 39"/>
    <w:rsid w:val="009961C1"/>
    <w:rPr>
      <w:rFonts w:eastAsia="Noto Sans Symbols" w:cs="Noto Sans Symbols"/>
      <w:b w:val="0"/>
      <w:sz w:val="24"/>
    </w:rPr>
  </w:style>
  <w:style w:type="character" w:customStyle="1" w:styleId="ListLabel40">
    <w:name w:val="ListLabel 40"/>
    <w:rsid w:val="009961C1"/>
    <w:rPr>
      <w:rFonts w:eastAsia="Noto Sans Symbols" w:cs="Noto Sans Symbols"/>
    </w:rPr>
  </w:style>
  <w:style w:type="character" w:customStyle="1" w:styleId="ListLabel41">
    <w:name w:val="ListLabel 41"/>
    <w:rsid w:val="009961C1"/>
    <w:rPr>
      <w:rFonts w:eastAsia="Noto Sans Symbols" w:cs="Noto Sans Symbols"/>
    </w:rPr>
  </w:style>
  <w:style w:type="character" w:customStyle="1" w:styleId="ListLabel42">
    <w:name w:val="ListLabel 42"/>
    <w:rsid w:val="009961C1"/>
    <w:rPr>
      <w:rFonts w:eastAsia="Courier New" w:cs="Courier New"/>
    </w:rPr>
  </w:style>
  <w:style w:type="character" w:customStyle="1" w:styleId="ListLabel43">
    <w:name w:val="ListLabel 43"/>
    <w:rsid w:val="009961C1"/>
    <w:rPr>
      <w:rFonts w:eastAsia="Noto Sans Symbols" w:cs="Noto Sans Symbols"/>
    </w:rPr>
  </w:style>
  <w:style w:type="character" w:customStyle="1" w:styleId="ListLabel44">
    <w:name w:val="ListLabel 44"/>
    <w:rsid w:val="009961C1"/>
    <w:rPr>
      <w:rFonts w:eastAsia="Noto Sans Symbols" w:cs="Noto Sans Symbols"/>
    </w:rPr>
  </w:style>
  <w:style w:type="character" w:customStyle="1" w:styleId="ListLabel45">
    <w:name w:val="ListLabel 45"/>
    <w:rsid w:val="009961C1"/>
    <w:rPr>
      <w:rFonts w:eastAsia="Courier New" w:cs="Courier New"/>
    </w:rPr>
  </w:style>
  <w:style w:type="character" w:customStyle="1" w:styleId="ListLabel46">
    <w:name w:val="ListLabel 46"/>
    <w:rsid w:val="009961C1"/>
    <w:rPr>
      <w:rFonts w:eastAsia="Noto Sans Symbols" w:cs="Noto Sans Symbols"/>
    </w:rPr>
  </w:style>
  <w:style w:type="character" w:customStyle="1" w:styleId="ListLabel47">
    <w:name w:val="ListLabel 47"/>
    <w:rsid w:val="009961C1"/>
    <w:rPr>
      <w:rFonts w:ascii="Arial" w:eastAsia="Arial" w:hAnsi="Arial" w:cs="Arial"/>
      <w:b w:val="0"/>
      <w:sz w:val="24"/>
      <w:u w:val="none"/>
    </w:rPr>
  </w:style>
  <w:style w:type="character" w:customStyle="1" w:styleId="ListLabel48">
    <w:name w:val="ListLabel 48"/>
    <w:rsid w:val="009961C1"/>
    <w:rPr>
      <w:u w:val="none"/>
    </w:rPr>
  </w:style>
  <w:style w:type="character" w:customStyle="1" w:styleId="ListLabel49">
    <w:name w:val="ListLabel 49"/>
    <w:rsid w:val="009961C1"/>
    <w:rPr>
      <w:rFonts w:ascii="Arial" w:eastAsia="Arial" w:hAnsi="Arial" w:cs="Arial"/>
      <w:b w:val="0"/>
      <w:sz w:val="24"/>
      <w:u w:val="none"/>
    </w:rPr>
  </w:style>
  <w:style w:type="character" w:customStyle="1" w:styleId="ListLabel50">
    <w:name w:val="ListLabel 50"/>
    <w:rsid w:val="009961C1"/>
    <w:rPr>
      <w:u w:val="none"/>
    </w:rPr>
  </w:style>
  <w:style w:type="character" w:customStyle="1" w:styleId="ListLabel51">
    <w:name w:val="ListLabel 51"/>
    <w:rsid w:val="009961C1"/>
    <w:rPr>
      <w:u w:val="none"/>
    </w:rPr>
  </w:style>
  <w:style w:type="character" w:customStyle="1" w:styleId="ListLabel52">
    <w:name w:val="ListLabel 52"/>
    <w:rsid w:val="009961C1"/>
    <w:rPr>
      <w:u w:val="none"/>
    </w:rPr>
  </w:style>
  <w:style w:type="character" w:customStyle="1" w:styleId="ListLabel53">
    <w:name w:val="ListLabel 53"/>
    <w:rsid w:val="009961C1"/>
    <w:rPr>
      <w:u w:val="none"/>
    </w:rPr>
  </w:style>
  <w:style w:type="character" w:customStyle="1" w:styleId="ListLabel54">
    <w:name w:val="ListLabel 54"/>
    <w:rsid w:val="009961C1"/>
    <w:rPr>
      <w:u w:val="none"/>
    </w:rPr>
  </w:style>
  <w:style w:type="character" w:customStyle="1" w:styleId="ListLabel55">
    <w:name w:val="ListLabel 55"/>
    <w:rsid w:val="009961C1"/>
    <w:rPr>
      <w:u w:val="none"/>
    </w:rPr>
  </w:style>
  <w:style w:type="character" w:customStyle="1" w:styleId="ListLabel56">
    <w:name w:val="ListLabel 56"/>
    <w:rsid w:val="009961C1"/>
    <w:rPr>
      <w:u w:val="none"/>
    </w:rPr>
  </w:style>
  <w:style w:type="character" w:customStyle="1" w:styleId="ListLabel57">
    <w:name w:val="ListLabel 57"/>
    <w:rsid w:val="009961C1"/>
    <w:rPr>
      <w:rFonts w:ascii="Arial" w:eastAsia="Arial" w:hAnsi="Arial" w:cs="Arial"/>
      <w:sz w:val="24"/>
      <w:u w:val="none"/>
    </w:rPr>
  </w:style>
  <w:style w:type="character" w:customStyle="1" w:styleId="ListLabel58">
    <w:name w:val="ListLabel 58"/>
    <w:rsid w:val="009961C1"/>
    <w:rPr>
      <w:u w:val="none"/>
    </w:rPr>
  </w:style>
  <w:style w:type="character" w:customStyle="1" w:styleId="ListLabel59">
    <w:name w:val="ListLabel 59"/>
    <w:rsid w:val="009961C1"/>
    <w:rPr>
      <w:u w:val="none"/>
    </w:rPr>
  </w:style>
  <w:style w:type="character" w:customStyle="1" w:styleId="ListLabel60">
    <w:name w:val="ListLabel 60"/>
    <w:rsid w:val="009961C1"/>
    <w:rPr>
      <w:u w:val="none"/>
    </w:rPr>
  </w:style>
  <w:style w:type="character" w:customStyle="1" w:styleId="ListLabel61">
    <w:name w:val="ListLabel 61"/>
    <w:rsid w:val="009961C1"/>
    <w:rPr>
      <w:u w:val="none"/>
    </w:rPr>
  </w:style>
  <w:style w:type="character" w:customStyle="1" w:styleId="ListLabel62">
    <w:name w:val="ListLabel 62"/>
    <w:rsid w:val="009961C1"/>
    <w:rPr>
      <w:u w:val="none"/>
    </w:rPr>
  </w:style>
  <w:style w:type="character" w:customStyle="1" w:styleId="ListLabel63">
    <w:name w:val="ListLabel 63"/>
    <w:rsid w:val="009961C1"/>
    <w:rPr>
      <w:u w:val="none"/>
    </w:rPr>
  </w:style>
  <w:style w:type="character" w:customStyle="1" w:styleId="ListLabel64">
    <w:name w:val="ListLabel 64"/>
    <w:rsid w:val="009961C1"/>
    <w:rPr>
      <w:u w:val="none"/>
    </w:rPr>
  </w:style>
  <w:style w:type="character" w:customStyle="1" w:styleId="ListLabel65">
    <w:name w:val="ListLabel 65"/>
    <w:rsid w:val="009961C1"/>
    <w:rPr>
      <w:rFonts w:ascii="Arial" w:eastAsia="Arial" w:hAnsi="Arial" w:cs="Arial"/>
      <w:sz w:val="24"/>
      <w:u w:val="none"/>
    </w:rPr>
  </w:style>
  <w:style w:type="character" w:customStyle="1" w:styleId="ListLabel66">
    <w:name w:val="ListLabel 66"/>
    <w:rsid w:val="009961C1"/>
    <w:rPr>
      <w:rFonts w:ascii="Arial" w:eastAsia="Arial" w:hAnsi="Arial" w:cs="Arial"/>
      <w:sz w:val="24"/>
      <w:u w:val="none"/>
    </w:rPr>
  </w:style>
  <w:style w:type="character" w:customStyle="1" w:styleId="ListLabel67">
    <w:name w:val="ListLabel 67"/>
    <w:rsid w:val="009961C1"/>
    <w:rPr>
      <w:u w:val="none"/>
    </w:rPr>
  </w:style>
  <w:style w:type="character" w:customStyle="1" w:styleId="ListLabel68">
    <w:name w:val="ListLabel 68"/>
    <w:rsid w:val="009961C1"/>
    <w:rPr>
      <w:u w:val="none"/>
    </w:rPr>
  </w:style>
  <w:style w:type="character" w:customStyle="1" w:styleId="ListLabel69">
    <w:name w:val="ListLabel 69"/>
    <w:rsid w:val="009961C1"/>
    <w:rPr>
      <w:u w:val="none"/>
    </w:rPr>
  </w:style>
  <w:style w:type="character" w:customStyle="1" w:styleId="ListLabel70">
    <w:name w:val="ListLabel 70"/>
    <w:rsid w:val="009961C1"/>
    <w:rPr>
      <w:u w:val="none"/>
    </w:rPr>
  </w:style>
  <w:style w:type="character" w:customStyle="1" w:styleId="ListLabel71">
    <w:name w:val="ListLabel 71"/>
    <w:rsid w:val="009961C1"/>
    <w:rPr>
      <w:u w:val="none"/>
    </w:rPr>
  </w:style>
  <w:style w:type="character" w:customStyle="1" w:styleId="ListLabel72">
    <w:name w:val="ListLabel 72"/>
    <w:rsid w:val="009961C1"/>
    <w:rPr>
      <w:u w:val="none"/>
    </w:rPr>
  </w:style>
  <w:style w:type="character" w:customStyle="1" w:styleId="ListLabel73">
    <w:name w:val="ListLabel 73"/>
    <w:rsid w:val="009961C1"/>
    <w:rPr>
      <w:u w:val="none"/>
    </w:rPr>
  </w:style>
  <w:style w:type="character" w:customStyle="1" w:styleId="ListLabel74">
    <w:name w:val="ListLabel 74"/>
    <w:rsid w:val="009961C1"/>
    <w:rPr>
      <w:rFonts w:ascii="Arial" w:eastAsia="Arial" w:hAnsi="Arial" w:cs="Arial"/>
      <w:sz w:val="24"/>
      <w:u w:val="none"/>
    </w:rPr>
  </w:style>
  <w:style w:type="character" w:customStyle="1" w:styleId="ListLabel75">
    <w:name w:val="ListLabel 75"/>
    <w:rsid w:val="009961C1"/>
    <w:rPr>
      <w:u w:val="none"/>
    </w:rPr>
  </w:style>
  <w:style w:type="character" w:customStyle="1" w:styleId="ListLabel76">
    <w:name w:val="ListLabel 76"/>
    <w:rsid w:val="009961C1"/>
    <w:rPr>
      <w:u w:val="none"/>
    </w:rPr>
  </w:style>
  <w:style w:type="character" w:customStyle="1" w:styleId="ListLabel77">
    <w:name w:val="ListLabel 77"/>
    <w:rsid w:val="009961C1"/>
    <w:rPr>
      <w:u w:val="none"/>
    </w:rPr>
  </w:style>
  <w:style w:type="character" w:customStyle="1" w:styleId="ListLabel78">
    <w:name w:val="ListLabel 78"/>
    <w:rsid w:val="009961C1"/>
    <w:rPr>
      <w:u w:val="none"/>
    </w:rPr>
  </w:style>
  <w:style w:type="character" w:customStyle="1" w:styleId="ListLabel79">
    <w:name w:val="ListLabel 79"/>
    <w:rsid w:val="009961C1"/>
    <w:rPr>
      <w:u w:val="none"/>
    </w:rPr>
  </w:style>
  <w:style w:type="character" w:customStyle="1" w:styleId="ListLabel80">
    <w:name w:val="ListLabel 80"/>
    <w:rsid w:val="009961C1"/>
    <w:rPr>
      <w:u w:val="none"/>
    </w:rPr>
  </w:style>
  <w:style w:type="character" w:customStyle="1" w:styleId="ListLabel81">
    <w:name w:val="ListLabel 81"/>
    <w:rsid w:val="009961C1"/>
    <w:rPr>
      <w:u w:val="none"/>
    </w:rPr>
  </w:style>
  <w:style w:type="character" w:customStyle="1" w:styleId="ListLabel82">
    <w:name w:val="ListLabel 82"/>
    <w:rsid w:val="009961C1"/>
    <w:rPr>
      <w:u w:val="none"/>
    </w:rPr>
  </w:style>
  <w:style w:type="character" w:customStyle="1" w:styleId="ListLabel83">
    <w:name w:val="ListLabel 83"/>
    <w:rsid w:val="009961C1"/>
    <w:rPr>
      <w:rFonts w:ascii="Arial" w:eastAsia="Arial" w:hAnsi="Arial" w:cs="Arial"/>
      <w:b w:val="0"/>
      <w:sz w:val="24"/>
      <w:u w:val="none"/>
    </w:rPr>
  </w:style>
  <w:style w:type="character" w:customStyle="1" w:styleId="ListLabel84">
    <w:name w:val="ListLabel 84"/>
    <w:rsid w:val="009961C1"/>
    <w:rPr>
      <w:u w:val="none"/>
    </w:rPr>
  </w:style>
  <w:style w:type="character" w:customStyle="1" w:styleId="ListLabel85">
    <w:name w:val="ListLabel 85"/>
    <w:rsid w:val="009961C1"/>
    <w:rPr>
      <w:u w:val="none"/>
    </w:rPr>
  </w:style>
  <w:style w:type="character" w:customStyle="1" w:styleId="ListLabel86">
    <w:name w:val="ListLabel 86"/>
    <w:rsid w:val="009961C1"/>
    <w:rPr>
      <w:u w:val="none"/>
    </w:rPr>
  </w:style>
  <w:style w:type="character" w:customStyle="1" w:styleId="ListLabel87">
    <w:name w:val="ListLabel 87"/>
    <w:rsid w:val="009961C1"/>
    <w:rPr>
      <w:u w:val="none"/>
    </w:rPr>
  </w:style>
  <w:style w:type="character" w:customStyle="1" w:styleId="ListLabel88">
    <w:name w:val="ListLabel 88"/>
    <w:rsid w:val="009961C1"/>
    <w:rPr>
      <w:u w:val="none"/>
    </w:rPr>
  </w:style>
  <w:style w:type="character" w:customStyle="1" w:styleId="ListLabel89">
    <w:name w:val="ListLabel 89"/>
    <w:rsid w:val="009961C1"/>
    <w:rPr>
      <w:u w:val="none"/>
    </w:rPr>
  </w:style>
  <w:style w:type="character" w:customStyle="1" w:styleId="ListLabel90">
    <w:name w:val="ListLabel 90"/>
    <w:rsid w:val="009961C1"/>
    <w:rPr>
      <w:u w:val="none"/>
    </w:rPr>
  </w:style>
  <w:style w:type="character" w:customStyle="1" w:styleId="ListLabel91">
    <w:name w:val="ListLabel 91"/>
    <w:rsid w:val="009961C1"/>
    <w:rPr>
      <w:u w:val="none"/>
    </w:rPr>
  </w:style>
  <w:style w:type="character" w:customStyle="1" w:styleId="ListLabel92">
    <w:name w:val="ListLabel 92"/>
    <w:rsid w:val="009961C1"/>
    <w:rPr>
      <w:rFonts w:ascii="Arial" w:eastAsia="Arial" w:hAnsi="Arial" w:cs="Arial"/>
      <w:b w:val="0"/>
      <w:sz w:val="24"/>
      <w:u w:val="none"/>
    </w:rPr>
  </w:style>
  <w:style w:type="character" w:customStyle="1" w:styleId="ListLabel93">
    <w:name w:val="ListLabel 93"/>
    <w:rsid w:val="009961C1"/>
    <w:rPr>
      <w:u w:val="none"/>
    </w:rPr>
  </w:style>
  <w:style w:type="character" w:customStyle="1" w:styleId="ListLabel94">
    <w:name w:val="ListLabel 94"/>
    <w:rsid w:val="009961C1"/>
    <w:rPr>
      <w:u w:val="none"/>
    </w:rPr>
  </w:style>
  <w:style w:type="character" w:customStyle="1" w:styleId="ListLabel95">
    <w:name w:val="ListLabel 95"/>
    <w:rsid w:val="009961C1"/>
    <w:rPr>
      <w:u w:val="none"/>
    </w:rPr>
  </w:style>
  <w:style w:type="character" w:customStyle="1" w:styleId="ListLabel96">
    <w:name w:val="ListLabel 96"/>
    <w:rsid w:val="009961C1"/>
    <w:rPr>
      <w:u w:val="none"/>
    </w:rPr>
  </w:style>
  <w:style w:type="character" w:customStyle="1" w:styleId="ListLabel97">
    <w:name w:val="ListLabel 97"/>
    <w:rsid w:val="009961C1"/>
    <w:rPr>
      <w:u w:val="none"/>
    </w:rPr>
  </w:style>
  <w:style w:type="character" w:customStyle="1" w:styleId="ListLabel98">
    <w:name w:val="ListLabel 98"/>
    <w:rsid w:val="009961C1"/>
    <w:rPr>
      <w:u w:val="none"/>
    </w:rPr>
  </w:style>
  <w:style w:type="character" w:customStyle="1" w:styleId="ListLabel99">
    <w:name w:val="ListLabel 99"/>
    <w:rsid w:val="009961C1"/>
    <w:rPr>
      <w:u w:val="none"/>
    </w:rPr>
  </w:style>
  <w:style w:type="character" w:customStyle="1" w:styleId="ListLabel100">
    <w:name w:val="ListLabel 100"/>
    <w:rsid w:val="009961C1"/>
    <w:rPr>
      <w:u w:val="none"/>
    </w:rPr>
  </w:style>
  <w:style w:type="character" w:customStyle="1" w:styleId="ListLabel101">
    <w:name w:val="ListLabel 101"/>
    <w:rsid w:val="009961C1"/>
    <w:rPr>
      <w:rFonts w:ascii="Arial" w:eastAsia="Arial" w:hAnsi="Arial" w:cs="Arial"/>
      <w:b w:val="0"/>
      <w:sz w:val="24"/>
      <w:u w:val="none"/>
    </w:rPr>
  </w:style>
  <w:style w:type="character" w:customStyle="1" w:styleId="ListLabel102">
    <w:name w:val="ListLabel 102"/>
    <w:rsid w:val="009961C1"/>
    <w:rPr>
      <w:u w:val="none"/>
    </w:rPr>
  </w:style>
  <w:style w:type="character" w:customStyle="1" w:styleId="ListLabel103">
    <w:name w:val="ListLabel 103"/>
    <w:rsid w:val="009961C1"/>
    <w:rPr>
      <w:u w:val="none"/>
    </w:rPr>
  </w:style>
  <w:style w:type="character" w:customStyle="1" w:styleId="ListLabel104">
    <w:name w:val="ListLabel 104"/>
    <w:rsid w:val="009961C1"/>
    <w:rPr>
      <w:u w:val="none"/>
    </w:rPr>
  </w:style>
  <w:style w:type="character" w:customStyle="1" w:styleId="ListLabel105">
    <w:name w:val="ListLabel 105"/>
    <w:rsid w:val="009961C1"/>
    <w:rPr>
      <w:u w:val="none"/>
    </w:rPr>
  </w:style>
  <w:style w:type="character" w:customStyle="1" w:styleId="ListLabel106">
    <w:name w:val="ListLabel 106"/>
    <w:rsid w:val="009961C1"/>
    <w:rPr>
      <w:u w:val="none"/>
    </w:rPr>
  </w:style>
  <w:style w:type="character" w:customStyle="1" w:styleId="ListLabel107">
    <w:name w:val="ListLabel 107"/>
    <w:rsid w:val="009961C1"/>
    <w:rPr>
      <w:u w:val="none"/>
    </w:rPr>
  </w:style>
  <w:style w:type="character" w:customStyle="1" w:styleId="ListLabel108">
    <w:name w:val="ListLabel 108"/>
    <w:rsid w:val="009961C1"/>
    <w:rPr>
      <w:u w:val="none"/>
    </w:rPr>
  </w:style>
  <w:style w:type="character" w:customStyle="1" w:styleId="ListLabel109">
    <w:name w:val="ListLabel 109"/>
    <w:rsid w:val="009961C1"/>
    <w:rPr>
      <w:u w:val="none"/>
    </w:rPr>
  </w:style>
  <w:style w:type="character" w:customStyle="1" w:styleId="ListLabel110">
    <w:name w:val="ListLabel 110"/>
    <w:rsid w:val="009961C1"/>
    <w:rPr>
      <w:rFonts w:ascii="Arial" w:eastAsia="Arial" w:hAnsi="Arial" w:cs="Arial"/>
      <w:sz w:val="24"/>
      <w:u w:val="none"/>
    </w:rPr>
  </w:style>
  <w:style w:type="character" w:customStyle="1" w:styleId="ListLabel111">
    <w:name w:val="ListLabel 111"/>
    <w:rsid w:val="009961C1"/>
    <w:rPr>
      <w:u w:val="none"/>
    </w:rPr>
  </w:style>
  <w:style w:type="character" w:customStyle="1" w:styleId="ListLabel112">
    <w:name w:val="ListLabel 112"/>
    <w:rsid w:val="009961C1"/>
    <w:rPr>
      <w:u w:val="none"/>
    </w:rPr>
  </w:style>
  <w:style w:type="character" w:customStyle="1" w:styleId="ListLabel113">
    <w:name w:val="ListLabel 113"/>
    <w:rsid w:val="009961C1"/>
    <w:rPr>
      <w:u w:val="none"/>
    </w:rPr>
  </w:style>
  <w:style w:type="character" w:customStyle="1" w:styleId="ListLabel114">
    <w:name w:val="ListLabel 114"/>
    <w:rsid w:val="009961C1"/>
    <w:rPr>
      <w:u w:val="none"/>
    </w:rPr>
  </w:style>
  <w:style w:type="character" w:customStyle="1" w:styleId="ListLabel115">
    <w:name w:val="ListLabel 115"/>
    <w:rsid w:val="009961C1"/>
    <w:rPr>
      <w:u w:val="none"/>
    </w:rPr>
  </w:style>
  <w:style w:type="character" w:customStyle="1" w:styleId="ListLabel116">
    <w:name w:val="ListLabel 116"/>
    <w:rsid w:val="009961C1"/>
    <w:rPr>
      <w:u w:val="none"/>
    </w:rPr>
  </w:style>
  <w:style w:type="character" w:customStyle="1" w:styleId="ListLabel117">
    <w:name w:val="ListLabel 117"/>
    <w:rsid w:val="009961C1"/>
    <w:rPr>
      <w:u w:val="none"/>
    </w:rPr>
  </w:style>
  <w:style w:type="character" w:customStyle="1" w:styleId="ListLabel118">
    <w:name w:val="ListLabel 118"/>
    <w:rsid w:val="009961C1"/>
    <w:rPr>
      <w:u w:val="none"/>
    </w:rPr>
  </w:style>
  <w:style w:type="character" w:customStyle="1" w:styleId="ListLabel119">
    <w:name w:val="ListLabel 119"/>
    <w:rsid w:val="009961C1"/>
    <w:rPr>
      <w:rFonts w:ascii="Arial" w:eastAsia="Arial" w:hAnsi="Arial" w:cs="Arial"/>
      <w:b/>
      <w:sz w:val="24"/>
    </w:rPr>
  </w:style>
  <w:style w:type="character" w:customStyle="1" w:styleId="ListLabel120">
    <w:name w:val="ListLabel 120"/>
    <w:rsid w:val="009961C1"/>
    <w:rPr>
      <w:rFonts w:ascii="Arial" w:eastAsia="Arial" w:hAnsi="Arial" w:cs="Arial"/>
      <w:b/>
      <w:sz w:val="24"/>
    </w:rPr>
  </w:style>
  <w:style w:type="character" w:customStyle="1" w:styleId="ListLabel121">
    <w:name w:val="ListLabel 121"/>
    <w:rsid w:val="009961C1"/>
    <w:rPr>
      <w:rFonts w:ascii="Arial" w:eastAsia="Arial" w:hAnsi="Arial" w:cs="Arial"/>
      <w:b/>
      <w:sz w:val="24"/>
    </w:rPr>
  </w:style>
  <w:style w:type="character" w:customStyle="1" w:styleId="ListLabel122">
    <w:name w:val="ListLabel 122"/>
    <w:rsid w:val="009961C1"/>
    <w:rPr>
      <w:rFonts w:ascii="Arial" w:eastAsia="Arial" w:hAnsi="Arial" w:cs="Arial"/>
      <w:b/>
      <w:color w:val="000000"/>
      <w:sz w:val="24"/>
    </w:rPr>
  </w:style>
  <w:style w:type="numbering" w:customStyle="1" w:styleId="WWNum1">
    <w:name w:val="WWNum1"/>
    <w:basedOn w:val="Sinlista"/>
    <w:rsid w:val="009961C1"/>
    <w:pPr>
      <w:numPr>
        <w:numId w:val="49"/>
      </w:numPr>
    </w:pPr>
  </w:style>
  <w:style w:type="numbering" w:customStyle="1" w:styleId="WWNum2">
    <w:name w:val="WWNum2"/>
    <w:basedOn w:val="Sinlista"/>
    <w:rsid w:val="009961C1"/>
    <w:pPr>
      <w:numPr>
        <w:numId w:val="50"/>
      </w:numPr>
    </w:pPr>
  </w:style>
  <w:style w:type="numbering" w:customStyle="1" w:styleId="WWNum3">
    <w:name w:val="WWNum3"/>
    <w:basedOn w:val="Sinlista"/>
    <w:rsid w:val="009961C1"/>
    <w:pPr>
      <w:numPr>
        <w:numId w:val="51"/>
      </w:numPr>
    </w:pPr>
  </w:style>
  <w:style w:type="numbering" w:customStyle="1" w:styleId="WWNum4">
    <w:name w:val="WWNum4"/>
    <w:basedOn w:val="Sinlista"/>
    <w:rsid w:val="009961C1"/>
    <w:pPr>
      <w:numPr>
        <w:numId w:val="52"/>
      </w:numPr>
    </w:pPr>
  </w:style>
  <w:style w:type="numbering" w:customStyle="1" w:styleId="WWNum5">
    <w:name w:val="WWNum5"/>
    <w:basedOn w:val="Sinlista"/>
    <w:rsid w:val="009961C1"/>
    <w:pPr>
      <w:numPr>
        <w:numId w:val="53"/>
      </w:numPr>
    </w:pPr>
  </w:style>
  <w:style w:type="numbering" w:customStyle="1" w:styleId="WWNum6">
    <w:name w:val="WWNum6"/>
    <w:basedOn w:val="Sinlista"/>
    <w:rsid w:val="009961C1"/>
    <w:pPr>
      <w:numPr>
        <w:numId w:val="54"/>
      </w:numPr>
    </w:pPr>
  </w:style>
  <w:style w:type="numbering" w:customStyle="1" w:styleId="WWNum7">
    <w:name w:val="WWNum7"/>
    <w:basedOn w:val="Sinlista"/>
    <w:rsid w:val="009961C1"/>
    <w:pPr>
      <w:numPr>
        <w:numId w:val="55"/>
      </w:numPr>
    </w:pPr>
  </w:style>
  <w:style w:type="numbering" w:customStyle="1" w:styleId="WWNum8">
    <w:name w:val="WWNum8"/>
    <w:basedOn w:val="Sinlista"/>
    <w:rsid w:val="009961C1"/>
    <w:pPr>
      <w:numPr>
        <w:numId w:val="56"/>
      </w:numPr>
    </w:pPr>
  </w:style>
  <w:style w:type="numbering" w:customStyle="1" w:styleId="WWNum9">
    <w:name w:val="WWNum9"/>
    <w:basedOn w:val="Sinlista"/>
    <w:rsid w:val="009961C1"/>
    <w:pPr>
      <w:numPr>
        <w:numId w:val="57"/>
      </w:numPr>
    </w:pPr>
  </w:style>
  <w:style w:type="numbering" w:customStyle="1" w:styleId="WWNum10">
    <w:name w:val="WWNum10"/>
    <w:basedOn w:val="Sinlista"/>
    <w:rsid w:val="009961C1"/>
    <w:pPr>
      <w:numPr>
        <w:numId w:val="58"/>
      </w:numPr>
    </w:pPr>
  </w:style>
  <w:style w:type="numbering" w:customStyle="1" w:styleId="WWNum11">
    <w:name w:val="WWNum11"/>
    <w:basedOn w:val="Sinlista"/>
    <w:rsid w:val="009961C1"/>
    <w:pPr>
      <w:numPr>
        <w:numId w:val="59"/>
      </w:numPr>
    </w:pPr>
  </w:style>
  <w:style w:type="numbering" w:customStyle="1" w:styleId="WWNum12">
    <w:name w:val="WWNum12"/>
    <w:basedOn w:val="Sinlista"/>
    <w:rsid w:val="009961C1"/>
    <w:pPr>
      <w:numPr>
        <w:numId w:val="60"/>
      </w:numPr>
    </w:pPr>
  </w:style>
  <w:style w:type="numbering" w:customStyle="1" w:styleId="WWNum13">
    <w:name w:val="WWNum13"/>
    <w:basedOn w:val="Sinlista"/>
    <w:rsid w:val="009961C1"/>
    <w:pPr>
      <w:numPr>
        <w:numId w:val="61"/>
      </w:numPr>
    </w:pPr>
  </w:style>
  <w:style w:type="numbering" w:customStyle="1" w:styleId="WWNum14">
    <w:name w:val="WWNum14"/>
    <w:basedOn w:val="Sinlista"/>
    <w:rsid w:val="009961C1"/>
    <w:pPr>
      <w:numPr>
        <w:numId w:val="62"/>
      </w:numPr>
    </w:pPr>
  </w:style>
  <w:style w:type="numbering" w:customStyle="1" w:styleId="WWNum15">
    <w:name w:val="WWNum15"/>
    <w:basedOn w:val="Sinlista"/>
    <w:rsid w:val="009961C1"/>
    <w:pPr>
      <w:numPr>
        <w:numId w:val="63"/>
      </w:numPr>
    </w:pPr>
  </w:style>
  <w:style w:type="numbering" w:customStyle="1" w:styleId="WWNum16">
    <w:name w:val="WWNum16"/>
    <w:basedOn w:val="Sinlista"/>
    <w:rsid w:val="009961C1"/>
    <w:pPr>
      <w:numPr>
        <w:numId w:val="64"/>
      </w:numPr>
    </w:pPr>
  </w:style>
  <w:style w:type="numbering" w:customStyle="1" w:styleId="WWNum17">
    <w:name w:val="WWNum17"/>
    <w:basedOn w:val="Sinlista"/>
    <w:rsid w:val="009961C1"/>
    <w:pPr>
      <w:numPr>
        <w:numId w:val="65"/>
      </w:numPr>
    </w:pPr>
  </w:style>
  <w:style w:type="numbering" w:customStyle="1" w:styleId="WWNum18">
    <w:name w:val="WWNum18"/>
    <w:basedOn w:val="Sinlista"/>
    <w:rsid w:val="009961C1"/>
    <w:pPr>
      <w:numPr>
        <w:numId w:val="66"/>
      </w:numPr>
    </w:pPr>
  </w:style>
  <w:style w:type="numbering" w:customStyle="1" w:styleId="WWNum19">
    <w:name w:val="WWNum19"/>
    <w:basedOn w:val="Sinlista"/>
    <w:rsid w:val="009961C1"/>
    <w:pPr>
      <w:numPr>
        <w:numId w:val="67"/>
      </w:numPr>
    </w:pPr>
  </w:style>
  <w:style w:type="numbering" w:customStyle="1" w:styleId="WWNum20">
    <w:name w:val="WWNum20"/>
    <w:basedOn w:val="Sinlista"/>
    <w:rsid w:val="009961C1"/>
    <w:pPr>
      <w:numPr>
        <w:numId w:val="68"/>
      </w:numPr>
    </w:pPr>
  </w:style>
  <w:style w:type="numbering" w:customStyle="1" w:styleId="WWNum21">
    <w:name w:val="WWNum21"/>
    <w:basedOn w:val="Sinlista"/>
    <w:rsid w:val="009961C1"/>
    <w:pPr>
      <w:numPr>
        <w:numId w:val="69"/>
      </w:numPr>
    </w:pPr>
  </w:style>
  <w:style w:type="numbering" w:customStyle="1" w:styleId="WWNum22">
    <w:name w:val="WWNum22"/>
    <w:basedOn w:val="Sinlista"/>
    <w:rsid w:val="009961C1"/>
    <w:pPr>
      <w:numPr>
        <w:numId w:val="70"/>
      </w:numPr>
    </w:pPr>
  </w:style>
  <w:style w:type="numbering" w:customStyle="1" w:styleId="WWNum23">
    <w:name w:val="WWNum23"/>
    <w:basedOn w:val="Sinlista"/>
    <w:rsid w:val="009961C1"/>
    <w:pPr>
      <w:numPr>
        <w:numId w:val="71"/>
      </w:numPr>
    </w:pPr>
  </w:style>
  <w:style w:type="numbering" w:customStyle="1" w:styleId="WWNum24">
    <w:name w:val="WWNum24"/>
    <w:basedOn w:val="Sinlista"/>
    <w:rsid w:val="009961C1"/>
    <w:pPr>
      <w:numPr>
        <w:numId w:val="72"/>
      </w:numPr>
    </w:pPr>
  </w:style>
  <w:style w:type="numbering" w:customStyle="1" w:styleId="WWNum25">
    <w:name w:val="WWNum25"/>
    <w:basedOn w:val="Sinlista"/>
    <w:rsid w:val="009961C1"/>
    <w:pPr>
      <w:numPr>
        <w:numId w:val="73"/>
      </w:numPr>
    </w:pPr>
  </w:style>
  <w:style w:type="numbering" w:customStyle="1" w:styleId="WWNum26">
    <w:name w:val="WWNum26"/>
    <w:basedOn w:val="Sinlista"/>
    <w:rsid w:val="009961C1"/>
    <w:pPr>
      <w:numPr>
        <w:numId w:val="74"/>
      </w:numPr>
    </w:pPr>
  </w:style>
  <w:style w:type="numbering" w:customStyle="1" w:styleId="WWNum27">
    <w:name w:val="WWNum27"/>
    <w:basedOn w:val="Sinlista"/>
    <w:rsid w:val="009961C1"/>
    <w:pPr>
      <w:numPr>
        <w:numId w:val="75"/>
      </w:numPr>
    </w:pPr>
  </w:style>
  <w:style w:type="numbering" w:customStyle="1" w:styleId="WWNum28">
    <w:name w:val="WWNum28"/>
    <w:basedOn w:val="Sinlista"/>
    <w:rsid w:val="009961C1"/>
    <w:pPr>
      <w:numPr>
        <w:numId w:val="76"/>
      </w:numPr>
    </w:pPr>
  </w:style>
  <w:style w:type="numbering" w:customStyle="1" w:styleId="WWNum29">
    <w:name w:val="WWNum29"/>
    <w:basedOn w:val="Sinlista"/>
    <w:rsid w:val="009961C1"/>
    <w:pPr>
      <w:numPr>
        <w:numId w:val="77"/>
      </w:numPr>
    </w:pPr>
  </w:style>
  <w:style w:type="numbering" w:customStyle="1" w:styleId="WWNum30">
    <w:name w:val="WWNum30"/>
    <w:basedOn w:val="Sinlista"/>
    <w:rsid w:val="009961C1"/>
    <w:pPr>
      <w:numPr>
        <w:numId w:val="78"/>
      </w:numPr>
    </w:pPr>
  </w:style>
  <w:style w:type="numbering" w:customStyle="1" w:styleId="WWNum31">
    <w:name w:val="WWNum31"/>
    <w:basedOn w:val="Sinlista"/>
    <w:rsid w:val="009961C1"/>
    <w:pPr>
      <w:numPr>
        <w:numId w:val="79"/>
      </w:numPr>
    </w:pPr>
  </w:style>
  <w:style w:type="numbering" w:customStyle="1" w:styleId="WWNum32">
    <w:name w:val="WWNum32"/>
    <w:basedOn w:val="Sinlista"/>
    <w:rsid w:val="009961C1"/>
    <w:pPr>
      <w:numPr>
        <w:numId w:val="80"/>
      </w:numPr>
    </w:pPr>
  </w:style>
  <w:style w:type="numbering" w:customStyle="1" w:styleId="WWNum33">
    <w:name w:val="WWNum33"/>
    <w:basedOn w:val="Sinlista"/>
    <w:rsid w:val="009961C1"/>
    <w:pPr>
      <w:numPr>
        <w:numId w:val="81"/>
      </w:numPr>
    </w:pPr>
  </w:style>
  <w:style w:type="character" w:customStyle="1" w:styleId="style10">
    <w:name w:val="style10"/>
    <w:rsid w:val="009961C1"/>
  </w:style>
  <w:style w:type="paragraph" w:customStyle="1" w:styleId="msonormalcxspmiddle">
    <w:name w:val="msonormalcxspmiddle"/>
    <w:basedOn w:val="Normal"/>
    <w:rsid w:val="009961C1"/>
    <w:pPr>
      <w:spacing w:before="100" w:beforeAutospacing="1" w:after="100" w:afterAutospacing="1"/>
    </w:pPr>
    <w:rPr>
      <w:rFonts w:eastAsia="MS Mincho"/>
    </w:rPr>
  </w:style>
  <w:style w:type="paragraph" w:customStyle="1" w:styleId="paragraphwrapper">
    <w:name w:val="paragraphwrapper"/>
    <w:basedOn w:val="Normal"/>
    <w:rsid w:val="009961C1"/>
    <w:pPr>
      <w:spacing w:before="100" w:beforeAutospacing="1" w:after="100" w:afterAutospacing="1"/>
    </w:pPr>
    <w:rPr>
      <w:rFonts w:eastAsia="MS Mincho"/>
      <w:lang w:val="es-MX" w:eastAsia="es-MX"/>
    </w:rPr>
  </w:style>
  <w:style w:type="paragraph" w:customStyle="1" w:styleId="Style16">
    <w:name w:val="Style16"/>
    <w:basedOn w:val="Normal"/>
    <w:rsid w:val="009961C1"/>
    <w:pPr>
      <w:widowControl w:val="0"/>
      <w:autoSpaceDE w:val="0"/>
      <w:autoSpaceDN w:val="0"/>
      <w:adjustRightInd w:val="0"/>
    </w:pPr>
    <w:rPr>
      <w:rFonts w:ascii="Arial" w:eastAsia="MS Mincho" w:hAnsi="Arial" w:cs="Arial"/>
      <w:lang w:val="es-MX" w:eastAsia="es-MX"/>
    </w:rPr>
  </w:style>
  <w:style w:type="character" w:customStyle="1" w:styleId="FontStyle33">
    <w:name w:val="Font Style33"/>
    <w:rsid w:val="009961C1"/>
    <w:rPr>
      <w:rFonts w:ascii="Arial" w:hAnsi="Arial"/>
      <w:sz w:val="22"/>
    </w:rPr>
  </w:style>
  <w:style w:type="character" w:customStyle="1" w:styleId="FontStyle39">
    <w:name w:val="Font Style39"/>
    <w:rsid w:val="009961C1"/>
    <w:rPr>
      <w:rFonts w:ascii="Arial" w:hAnsi="Arial"/>
      <w:b/>
      <w:sz w:val="22"/>
    </w:rPr>
  </w:style>
  <w:style w:type="paragraph" w:customStyle="1" w:styleId="Style4">
    <w:name w:val="Style4"/>
    <w:basedOn w:val="Normal"/>
    <w:rsid w:val="009961C1"/>
    <w:pPr>
      <w:widowControl w:val="0"/>
      <w:autoSpaceDE w:val="0"/>
      <w:autoSpaceDN w:val="0"/>
      <w:adjustRightInd w:val="0"/>
      <w:spacing w:line="324" w:lineRule="exact"/>
      <w:jc w:val="center"/>
    </w:pPr>
    <w:rPr>
      <w:rFonts w:ascii="Arial" w:eastAsia="MS Mincho" w:hAnsi="Arial" w:cs="Arial"/>
      <w:lang w:val="es-MX" w:eastAsia="es-MX"/>
    </w:rPr>
  </w:style>
  <w:style w:type="paragraph" w:customStyle="1" w:styleId="Style5">
    <w:name w:val="Style5"/>
    <w:basedOn w:val="Normal"/>
    <w:rsid w:val="009961C1"/>
    <w:pPr>
      <w:widowControl w:val="0"/>
      <w:autoSpaceDE w:val="0"/>
      <w:autoSpaceDN w:val="0"/>
      <w:adjustRightInd w:val="0"/>
      <w:spacing w:line="317" w:lineRule="exact"/>
      <w:ind w:firstLine="684"/>
    </w:pPr>
    <w:rPr>
      <w:rFonts w:ascii="Arial" w:eastAsia="MS Mincho" w:hAnsi="Arial" w:cs="Arial"/>
      <w:lang w:val="es-MX" w:eastAsia="es-MX"/>
    </w:rPr>
  </w:style>
  <w:style w:type="paragraph" w:customStyle="1" w:styleId="Style8">
    <w:name w:val="Style8"/>
    <w:basedOn w:val="Normal"/>
    <w:rsid w:val="009961C1"/>
    <w:pPr>
      <w:widowControl w:val="0"/>
      <w:autoSpaceDE w:val="0"/>
      <w:autoSpaceDN w:val="0"/>
      <w:adjustRightInd w:val="0"/>
      <w:spacing w:line="317" w:lineRule="exact"/>
      <w:jc w:val="both"/>
    </w:pPr>
    <w:rPr>
      <w:rFonts w:ascii="Arial" w:eastAsia="MS Mincho" w:hAnsi="Arial" w:cs="Arial"/>
      <w:lang w:val="es-MX" w:eastAsia="es-MX"/>
    </w:rPr>
  </w:style>
  <w:style w:type="paragraph" w:customStyle="1" w:styleId="Style9">
    <w:name w:val="Style9"/>
    <w:basedOn w:val="Normal"/>
    <w:rsid w:val="009961C1"/>
    <w:pPr>
      <w:widowControl w:val="0"/>
      <w:autoSpaceDE w:val="0"/>
      <w:autoSpaceDN w:val="0"/>
      <w:adjustRightInd w:val="0"/>
      <w:spacing w:line="324" w:lineRule="exact"/>
      <w:ind w:hanging="684"/>
      <w:jc w:val="both"/>
    </w:pPr>
    <w:rPr>
      <w:rFonts w:ascii="Arial" w:eastAsia="MS Mincho" w:hAnsi="Arial" w:cs="Arial"/>
      <w:lang w:val="es-MX" w:eastAsia="es-MX"/>
    </w:rPr>
  </w:style>
  <w:style w:type="paragraph" w:customStyle="1" w:styleId="Style100">
    <w:name w:val="Style10"/>
    <w:basedOn w:val="Normal"/>
    <w:rsid w:val="009961C1"/>
    <w:pPr>
      <w:widowControl w:val="0"/>
      <w:autoSpaceDE w:val="0"/>
      <w:autoSpaceDN w:val="0"/>
      <w:adjustRightInd w:val="0"/>
      <w:spacing w:line="317" w:lineRule="exact"/>
      <w:ind w:firstLine="216"/>
    </w:pPr>
    <w:rPr>
      <w:rFonts w:ascii="Arial" w:eastAsia="MS Mincho" w:hAnsi="Arial" w:cs="Arial"/>
      <w:lang w:val="es-MX" w:eastAsia="es-MX"/>
    </w:rPr>
  </w:style>
  <w:style w:type="paragraph" w:customStyle="1" w:styleId="Style11">
    <w:name w:val="Style11"/>
    <w:basedOn w:val="Normal"/>
    <w:rsid w:val="009961C1"/>
    <w:pPr>
      <w:widowControl w:val="0"/>
      <w:autoSpaceDE w:val="0"/>
      <w:autoSpaceDN w:val="0"/>
      <w:adjustRightInd w:val="0"/>
      <w:spacing w:line="320" w:lineRule="exact"/>
      <w:ind w:firstLine="576"/>
      <w:jc w:val="both"/>
    </w:pPr>
    <w:rPr>
      <w:rFonts w:ascii="Arial" w:eastAsia="MS Mincho" w:hAnsi="Arial" w:cs="Arial"/>
      <w:lang w:val="es-MX" w:eastAsia="es-MX"/>
    </w:rPr>
  </w:style>
  <w:style w:type="paragraph" w:customStyle="1" w:styleId="Style12">
    <w:name w:val="Style12"/>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3">
    <w:name w:val="Style13"/>
    <w:basedOn w:val="Normal"/>
    <w:rsid w:val="009961C1"/>
    <w:pPr>
      <w:widowControl w:val="0"/>
      <w:autoSpaceDE w:val="0"/>
      <w:autoSpaceDN w:val="0"/>
      <w:adjustRightInd w:val="0"/>
      <w:spacing w:line="324" w:lineRule="exact"/>
      <w:ind w:firstLine="360"/>
    </w:pPr>
    <w:rPr>
      <w:rFonts w:ascii="Arial" w:eastAsia="MS Mincho" w:hAnsi="Arial" w:cs="Arial"/>
      <w:lang w:val="es-MX" w:eastAsia="es-MX"/>
    </w:rPr>
  </w:style>
  <w:style w:type="paragraph" w:customStyle="1" w:styleId="Style14">
    <w:name w:val="Style14"/>
    <w:basedOn w:val="Normal"/>
    <w:rsid w:val="009961C1"/>
    <w:pPr>
      <w:widowControl w:val="0"/>
      <w:autoSpaceDE w:val="0"/>
      <w:autoSpaceDN w:val="0"/>
      <w:adjustRightInd w:val="0"/>
    </w:pPr>
    <w:rPr>
      <w:rFonts w:ascii="Arial" w:eastAsia="MS Mincho" w:hAnsi="Arial" w:cs="Arial"/>
      <w:lang w:val="es-MX" w:eastAsia="es-MX"/>
    </w:rPr>
  </w:style>
  <w:style w:type="paragraph" w:customStyle="1" w:styleId="Style15">
    <w:name w:val="Style15"/>
    <w:basedOn w:val="Normal"/>
    <w:rsid w:val="009961C1"/>
    <w:pPr>
      <w:widowControl w:val="0"/>
      <w:autoSpaceDE w:val="0"/>
      <w:autoSpaceDN w:val="0"/>
      <w:adjustRightInd w:val="0"/>
      <w:spacing w:line="324" w:lineRule="exact"/>
      <w:ind w:firstLine="2786"/>
    </w:pPr>
    <w:rPr>
      <w:rFonts w:ascii="Arial" w:eastAsia="MS Mincho" w:hAnsi="Arial" w:cs="Arial"/>
      <w:lang w:val="es-MX" w:eastAsia="es-MX"/>
    </w:rPr>
  </w:style>
  <w:style w:type="character" w:customStyle="1" w:styleId="FontStyle18">
    <w:name w:val="Font Style18"/>
    <w:basedOn w:val="Fuentedeprrafopredeter"/>
    <w:rsid w:val="009961C1"/>
    <w:rPr>
      <w:rFonts w:ascii="Arial" w:hAnsi="Arial" w:cs="Arial"/>
      <w:b/>
      <w:bCs/>
      <w:sz w:val="26"/>
      <w:szCs w:val="26"/>
    </w:rPr>
  </w:style>
  <w:style w:type="character" w:customStyle="1" w:styleId="FontStyle19">
    <w:name w:val="Font Style19"/>
    <w:basedOn w:val="Fuentedeprrafopredeter"/>
    <w:rsid w:val="009961C1"/>
    <w:rPr>
      <w:rFonts w:ascii="Arial" w:hAnsi="Arial" w:cs="Arial"/>
      <w:sz w:val="20"/>
      <w:szCs w:val="20"/>
    </w:rPr>
  </w:style>
  <w:style w:type="character" w:customStyle="1" w:styleId="FontStyle20">
    <w:name w:val="Font Style20"/>
    <w:basedOn w:val="Fuentedeprrafopredeter"/>
    <w:rsid w:val="009961C1"/>
    <w:rPr>
      <w:rFonts w:ascii="Arial" w:hAnsi="Arial" w:cs="Arial"/>
      <w:b/>
      <w:bCs/>
      <w:sz w:val="20"/>
      <w:szCs w:val="20"/>
    </w:rPr>
  </w:style>
  <w:style w:type="character" w:customStyle="1" w:styleId="FontStyle210">
    <w:name w:val="Font Style21"/>
    <w:basedOn w:val="Fuentedeprrafopredeter"/>
    <w:rsid w:val="009961C1"/>
    <w:rPr>
      <w:rFonts w:ascii="Arial" w:hAnsi="Arial" w:cs="Arial"/>
      <w:b/>
      <w:bCs/>
      <w:sz w:val="16"/>
      <w:szCs w:val="16"/>
    </w:rPr>
  </w:style>
  <w:style w:type="character" w:customStyle="1" w:styleId="FontStyle22">
    <w:name w:val="Font Style22"/>
    <w:basedOn w:val="Fuentedeprrafopredeter"/>
    <w:rsid w:val="009961C1"/>
    <w:rPr>
      <w:rFonts w:ascii="Arial" w:hAnsi="Arial" w:cs="Arial"/>
      <w:sz w:val="20"/>
      <w:szCs w:val="20"/>
    </w:rPr>
  </w:style>
  <w:style w:type="character" w:customStyle="1" w:styleId="FontStyle23">
    <w:name w:val="Font Style23"/>
    <w:basedOn w:val="Fuentedeprrafopredeter"/>
    <w:rsid w:val="009961C1"/>
    <w:rPr>
      <w:rFonts w:ascii="Arial" w:hAnsi="Arial" w:cs="Arial"/>
      <w:sz w:val="22"/>
      <w:szCs w:val="22"/>
    </w:rPr>
  </w:style>
  <w:style w:type="character" w:customStyle="1" w:styleId="CommentSubjectChar">
    <w:name w:val="Comment Subject Char"/>
    <w:basedOn w:val="TextocomentarioCar"/>
    <w:locked/>
    <w:rsid w:val="009961C1"/>
    <w:rPr>
      <w:rFonts w:ascii="Calibri" w:eastAsia="MS Mincho" w:hAnsi="Calibri" w:cs="Arial"/>
      <w:b/>
      <w:bCs/>
      <w:sz w:val="20"/>
      <w:szCs w:val="20"/>
      <w:lang w:val="es-MX" w:eastAsia="en-US" w:bidi="ar-SA"/>
    </w:rPr>
  </w:style>
  <w:style w:type="paragraph" w:customStyle="1" w:styleId="Revisin1">
    <w:name w:val="Revisión1"/>
    <w:hidden/>
    <w:rsid w:val="009961C1"/>
    <w:pPr>
      <w:spacing w:after="0" w:line="240" w:lineRule="auto"/>
      <w:ind w:firstLine="425"/>
      <w:jc w:val="both"/>
    </w:pPr>
    <w:rPr>
      <w:rFonts w:ascii="Calibri" w:eastAsia="MS Mincho" w:hAnsi="Calibri" w:cs="Times New Roman"/>
    </w:rPr>
  </w:style>
  <w:style w:type="character" w:customStyle="1" w:styleId="DefaultCar">
    <w:name w:val="Default Car"/>
    <w:link w:val="Default"/>
    <w:locked/>
    <w:rsid w:val="009961C1"/>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9961C1"/>
    <w:rPr>
      <w:rFonts w:ascii="Calibri" w:eastAsia="MS Mincho" w:hAnsi="Calibri"/>
      <w:lang w:val="es-MX" w:eastAsia="en-US" w:bidi="ar-SA"/>
    </w:rPr>
  </w:style>
  <w:style w:type="character" w:customStyle="1" w:styleId="BodyText3Char">
    <w:name w:val="Body Text 3 Char"/>
    <w:basedOn w:val="Fuentedeprrafopredeter"/>
    <w:locked/>
    <w:rsid w:val="009961C1"/>
    <w:rPr>
      <w:rFonts w:ascii="Calibri" w:eastAsia="MS Mincho" w:hAnsi="Calibri"/>
      <w:sz w:val="16"/>
      <w:szCs w:val="16"/>
      <w:lang w:val="es-MX" w:eastAsia="en-US" w:bidi="ar-SA"/>
    </w:rPr>
  </w:style>
  <w:style w:type="paragraph" w:customStyle="1" w:styleId="RUBRI">
    <w:name w:val="RUBRI"/>
    <w:basedOn w:val="Normal"/>
    <w:rsid w:val="009961C1"/>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9961C1"/>
    <w:pPr>
      <w:spacing w:before="40" w:after="40" w:line="240" w:lineRule="atLeast"/>
      <w:ind w:firstLine="425"/>
      <w:jc w:val="center"/>
    </w:pPr>
    <w:rPr>
      <w:rFonts w:ascii="Arial" w:eastAsia="MS Mincho" w:hAnsi="Arial"/>
      <w:caps/>
      <w:sz w:val="20"/>
      <w:lang w:val="es-MX"/>
    </w:rPr>
  </w:style>
  <w:style w:type="character" w:customStyle="1" w:styleId="FontStyle11">
    <w:name w:val="Font Style11"/>
    <w:rsid w:val="009961C1"/>
    <w:rPr>
      <w:rFonts w:ascii="Arial" w:hAnsi="Arial"/>
      <w:b/>
      <w:sz w:val="26"/>
    </w:rPr>
  </w:style>
  <w:style w:type="character" w:customStyle="1" w:styleId="FontStyle13">
    <w:name w:val="Font Style13"/>
    <w:rsid w:val="009961C1"/>
    <w:rPr>
      <w:rFonts w:ascii="Arial" w:hAnsi="Arial"/>
      <w:sz w:val="24"/>
    </w:rPr>
  </w:style>
  <w:style w:type="character" w:customStyle="1" w:styleId="DocumentMapChar1">
    <w:name w:val="Document Map Char1"/>
    <w:basedOn w:val="Fuentedeprrafopredeter"/>
    <w:semiHidden/>
    <w:locked/>
    <w:rsid w:val="009961C1"/>
    <w:rPr>
      <w:rFonts w:ascii="Times New Roman" w:hAnsi="Times New Roman" w:cs="Times New Roman"/>
      <w:sz w:val="2"/>
      <w:lang w:val="es-ES_tradnl" w:eastAsia="es-ES"/>
    </w:rPr>
  </w:style>
  <w:style w:type="table" w:customStyle="1" w:styleId="Tablaconcuadrcula111">
    <w:name w:val="Tabla con cuadrícula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9961C1"/>
    <w:pPr>
      <w:widowControl w:val="0"/>
      <w:autoSpaceDE w:val="0"/>
      <w:autoSpaceDN w:val="0"/>
      <w:adjustRightInd w:val="0"/>
      <w:spacing w:after="0" w:line="240" w:lineRule="auto"/>
      <w:ind w:firstLine="425"/>
      <w:jc w:val="both"/>
    </w:pPr>
    <w:rPr>
      <w:rFonts w:ascii="Times New Roman" w:eastAsia="MS Mincho" w:hAnsi="Times New Roman" w:cs="Times New Roman"/>
      <w:sz w:val="20"/>
      <w:szCs w:val="20"/>
      <w:lang w:val="en-US" w:eastAsia="es-MX"/>
    </w:rPr>
  </w:style>
  <w:style w:type="paragraph" w:customStyle="1" w:styleId="Style50">
    <w:name w:val="Style 5"/>
    <w:rsid w:val="009961C1"/>
    <w:pPr>
      <w:widowControl w:val="0"/>
      <w:autoSpaceDE w:val="0"/>
      <w:autoSpaceDN w:val="0"/>
      <w:adjustRightInd w:val="0"/>
      <w:spacing w:after="0" w:line="240" w:lineRule="auto"/>
      <w:ind w:firstLine="425"/>
      <w:jc w:val="both"/>
    </w:pPr>
    <w:rPr>
      <w:rFonts w:ascii="Tahoma" w:eastAsia="MS Mincho" w:hAnsi="Tahoma" w:cs="Tahoma"/>
      <w:sz w:val="12"/>
      <w:szCs w:val="12"/>
      <w:lang w:val="en-US" w:eastAsia="es-MX"/>
    </w:rPr>
  </w:style>
  <w:style w:type="character" w:customStyle="1" w:styleId="CharacterStyle1">
    <w:name w:val="Character Style 1"/>
    <w:rsid w:val="009961C1"/>
    <w:rPr>
      <w:rFonts w:ascii="Tahoma" w:hAnsi="Tahoma"/>
      <w:sz w:val="12"/>
    </w:rPr>
  </w:style>
  <w:style w:type="paragraph" w:customStyle="1" w:styleId="Style80">
    <w:name w:val="Style 8"/>
    <w:rsid w:val="009961C1"/>
    <w:pPr>
      <w:widowControl w:val="0"/>
      <w:autoSpaceDE w:val="0"/>
      <w:autoSpaceDN w:val="0"/>
      <w:spacing w:after="0"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9961C1"/>
    <w:rPr>
      <w:rFonts w:ascii="Verdana" w:hAnsi="Verdana"/>
      <w:sz w:val="8"/>
    </w:rPr>
  </w:style>
  <w:style w:type="paragraph" w:customStyle="1" w:styleId="Style21">
    <w:name w:val="Style 2"/>
    <w:rsid w:val="009961C1"/>
    <w:pPr>
      <w:widowControl w:val="0"/>
      <w:autoSpaceDE w:val="0"/>
      <w:autoSpaceDN w:val="0"/>
      <w:adjustRightInd w:val="0"/>
      <w:spacing w:after="0" w:line="240" w:lineRule="auto"/>
      <w:ind w:firstLine="425"/>
      <w:jc w:val="both"/>
    </w:pPr>
    <w:rPr>
      <w:rFonts w:ascii="Verdana" w:eastAsia="MS Mincho" w:hAnsi="Verdana" w:cs="Verdana"/>
      <w:sz w:val="8"/>
      <w:szCs w:val="8"/>
      <w:lang w:val="en-US" w:eastAsia="es-MX"/>
    </w:rPr>
  </w:style>
  <w:style w:type="character" w:customStyle="1" w:styleId="CharacterStyle3">
    <w:name w:val="Character Style 3"/>
    <w:rsid w:val="009961C1"/>
    <w:rPr>
      <w:rFonts w:ascii="Tahoma" w:hAnsi="Tahoma"/>
      <w:color w:val="817F8B"/>
      <w:sz w:val="12"/>
    </w:rPr>
  </w:style>
  <w:style w:type="paragraph" w:customStyle="1" w:styleId="Style40">
    <w:name w:val="Style 4"/>
    <w:rsid w:val="009961C1"/>
    <w:pPr>
      <w:widowControl w:val="0"/>
      <w:autoSpaceDE w:val="0"/>
      <w:autoSpaceDN w:val="0"/>
      <w:spacing w:after="0" w:line="240" w:lineRule="auto"/>
      <w:ind w:firstLine="425"/>
      <w:jc w:val="right"/>
    </w:pPr>
    <w:rPr>
      <w:rFonts w:ascii="Tahoma" w:eastAsia="MS Mincho" w:hAnsi="Tahoma" w:cs="Tahoma"/>
      <w:color w:val="817F8B"/>
      <w:sz w:val="12"/>
      <w:szCs w:val="12"/>
      <w:lang w:val="en-US" w:eastAsia="es-MX"/>
    </w:rPr>
  </w:style>
  <w:style w:type="paragraph" w:customStyle="1" w:styleId="Style90">
    <w:name w:val="Style 9"/>
    <w:rsid w:val="009961C1"/>
    <w:pPr>
      <w:widowControl w:val="0"/>
      <w:autoSpaceDE w:val="0"/>
      <w:autoSpaceDN w:val="0"/>
      <w:spacing w:before="36" w:after="0"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9961C1"/>
    <w:rPr>
      <w:rFonts w:ascii="Arial" w:hAnsi="Arial"/>
      <w:sz w:val="26"/>
    </w:rPr>
  </w:style>
  <w:style w:type="paragraph" w:customStyle="1" w:styleId="Style60">
    <w:name w:val="Style 6"/>
    <w:rsid w:val="009961C1"/>
    <w:pPr>
      <w:widowControl w:val="0"/>
      <w:autoSpaceDE w:val="0"/>
      <w:autoSpaceDN w:val="0"/>
      <w:spacing w:before="396" w:after="0" w:line="480" w:lineRule="auto"/>
      <w:ind w:firstLine="425"/>
      <w:jc w:val="both"/>
    </w:pPr>
    <w:rPr>
      <w:rFonts w:ascii="Arial" w:eastAsia="MS Mincho" w:hAnsi="Arial" w:cs="Arial"/>
      <w:sz w:val="26"/>
      <w:szCs w:val="26"/>
      <w:lang w:val="en-US" w:eastAsia="es-MX"/>
    </w:rPr>
  </w:style>
  <w:style w:type="paragraph" w:customStyle="1" w:styleId="Style140">
    <w:name w:val="Style 14"/>
    <w:rsid w:val="009961C1"/>
    <w:pPr>
      <w:widowControl w:val="0"/>
      <w:autoSpaceDE w:val="0"/>
      <w:autoSpaceDN w:val="0"/>
      <w:spacing w:after="0"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9961C1"/>
    <w:rPr>
      <w:rFonts w:ascii="Arial" w:hAnsi="Arial"/>
      <w:sz w:val="14"/>
    </w:rPr>
  </w:style>
  <w:style w:type="paragraph" w:customStyle="1" w:styleId="Style120">
    <w:name w:val="Style 12"/>
    <w:rsid w:val="009961C1"/>
    <w:pPr>
      <w:widowControl w:val="0"/>
      <w:autoSpaceDE w:val="0"/>
      <w:autoSpaceDN w:val="0"/>
      <w:adjustRightInd w:val="0"/>
      <w:spacing w:after="0" w:line="240" w:lineRule="auto"/>
      <w:ind w:firstLine="425"/>
      <w:jc w:val="both"/>
    </w:pPr>
    <w:rPr>
      <w:rFonts w:ascii="Tahoma" w:eastAsia="MS Mincho" w:hAnsi="Tahoma" w:cs="Tahoma"/>
      <w:sz w:val="14"/>
      <w:szCs w:val="14"/>
      <w:lang w:val="en-US" w:eastAsia="es-MX"/>
    </w:rPr>
  </w:style>
  <w:style w:type="character" w:customStyle="1" w:styleId="CharacterStyle7">
    <w:name w:val="Character Style 7"/>
    <w:rsid w:val="009961C1"/>
    <w:rPr>
      <w:rFonts w:ascii="Tahoma" w:hAnsi="Tahoma"/>
      <w:sz w:val="14"/>
    </w:rPr>
  </w:style>
  <w:style w:type="paragraph" w:customStyle="1" w:styleId="Style130">
    <w:name w:val="Style 13"/>
    <w:rsid w:val="009961C1"/>
    <w:pPr>
      <w:widowControl w:val="0"/>
      <w:autoSpaceDE w:val="0"/>
      <w:autoSpaceDN w:val="0"/>
      <w:spacing w:after="0" w:line="240" w:lineRule="auto"/>
      <w:ind w:firstLine="425"/>
      <w:jc w:val="right"/>
    </w:pPr>
    <w:rPr>
      <w:rFonts w:ascii="Tahoma" w:eastAsia="MS Mincho" w:hAnsi="Tahoma" w:cs="Tahoma"/>
      <w:sz w:val="14"/>
      <w:szCs w:val="14"/>
      <w:lang w:val="en-US" w:eastAsia="es-MX"/>
    </w:rPr>
  </w:style>
  <w:style w:type="paragraph" w:customStyle="1" w:styleId="Style101">
    <w:name w:val="Style 10"/>
    <w:rsid w:val="009961C1"/>
    <w:pPr>
      <w:widowControl w:val="0"/>
      <w:autoSpaceDE w:val="0"/>
      <w:autoSpaceDN w:val="0"/>
      <w:spacing w:after="0" w:line="240" w:lineRule="auto"/>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9961C1"/>
    <w:rPr>
      <w:rFonts w:ascii="Verdana" w:hAnsi="Verdana"/>
      <w:sz w:val="10"/>
    </w:rPr>
  </w:style>
  <w:style w:type="character" w:customStyle="1" w:styleId="just1">
    <w:name w:val="just1"/>
    <w:rsid w:val="009961C1"/>
  </w:style>
  <w:style w:type="paragraph" w:customStyle="1" w:styleId="Body1">
    <w:name w:val="Body 1"/>
    <w:rsid w:val="009961C1"/>
    <w:pPr>
      <w:spacing w:after="200" w:line="276" w:lineRule="auto"/>
      <w:ind w:firstLine="425"/>
      <w:jc w:val="both"/>
      <w:outlineLvl w:val="0"/>
    </w:pPr>
    <w:rPr>
      <w:rFonts w:ascii="Helvetica" w:eastAsia="Arial Unicode MS" w:hAnsi="Helvetica" w:cs="Times New Roman"/>
      <w:color w:val="000000"/>
      <w:szCs w:val="20"/>
      <w:u w:color="000000"/>
      <w:lang w:eastAsia="es-MX"/>
    </w:rPr>
  </w:style>
  <w:style w:type="character" w:customStyle="1" w:styleId="BodyTextIndent2Char">
    <w:name w:val="Body Text Indent 2 Char"/>
    <w:basedOn w:val="Fuentedeprrafopredeter"/>
    <w:semiHidden/>
    <w:locked/>
    <w:rsid w:val="009961C1"/>
    <w:rPr>
      <w:rFonts w:ascii="Arial" w:eastAsia="MS Mincho" w:hAnsi="Arial"/>
      <w:bCs/>
      <w:szCs w:val="24"/>
      <w:lang w:val="es-MX" w:eastAsia="es-ES" w:bidi="ar-SA"/>
    </w:rPr>
  </w:style>
  <w:style w:type="character" w:customStyle="1" w:styleId="Ttulo22">
    <w:name w:val="Título #2_"/>
    <w:link w:val="Ttulo23"/>
    <w:locked/>
    <w:rsid w:val="009961C1"/>
    <w:rPr>
      <w:rFonts w:ascii="Tahoma" w:hAnsi="Tahoma"/>
      <w:b/>
      <w:spacing w:val="4"/>
      <w:sz w:val="24"/>
      <w:shd w:val="clear" w:color="auto" w:fill="FFFFFF"/>
    </w:rPr>
  </w:style>
  <w:style w:type="paragraph" w:customStyle="1" w:styleId="Ttulo23">
    <w:name w:val="Título #2"/>
    <w:basedOn w:val="Normal"/>
    <w:link w:val="Ttulo22"/>
    <w:rsid w:val="009961C1"/>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lang w:val="es-MX" w:eastAsia="en-US"/>
    </w:rPr>
  </w:style>
  <w:style w:type="character" w:customStyle="1" w:styleId="Cuerpodeltexto">
    <w:name w:val="Cuerpo del texto_"/>
    <w:link w:val="Cuerpodeltexto0"/>
    <w:locked/>
    <w:rsid w:val="009961C1"/>
    <w:rPr>
      <w:rFonts w:ascii="Tahoma" w:hAnsi="Tahoma"/>
      <w:spacing w:val="2"/>
      <w:sz w:val="24"/>
      <w:shd w:val="clear" w:color="auto" w:fill="FFFFFF"/>
    </w:rPr>
  </w:style>
  <w:style w:type="paragraph" w:customStyle="1" w:styleId="Cuerpodeltexto0">
    <w:name w:val="Cuerpo del texto"/>
    <w:basedOn w:val="Normal"/>
    <w:link w:val="Cuerpodeltexto"/>
    <w:rsid w:val="009961C1"/>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lang w:val="es-MX" w:eastAsia="en-US"/>
    </w:rPr>
  </w:style>
  <w:style w:type="character" w:customStyle="1" w:styleId="Cuerpodeltexto4">
    <w:name w:val="Cuerpo del texto (4)_"/>
    <w:link w:val="Cuerpodeltexto47"/>
    <w:locked/>
    <w:rsid w:val="009961C1"/>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9961C1"/>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lang w:val="es-MX" w:eastAsia="en-US"/>
    </w:rPr>
  </w:style>
  <w:style w:type="paragraph" w:customStyle="1" w:styleId="Cuerpodeltexto21">
    <w:name w:val="Cuerpo del texto (2)1"/>
    <w:basedOn w:val="Normal"/>
    <w:rsid w:val="009961C1"/>
    <w:pPr>
      <w:shd w:val="clear" w:color="auto" w:fill="FFFFFF"/>
      <w:spacing w:line="230" w:lineRule="exact"/>
      <w:ind w:hanging="400"/>
      <w:jc w:val="both"/>
    </w:pPr>
    <w:rPr>
      <w:rFonts w:ascii="Tahoma" w:hAnsi="Tahoma"/>
      <w:spacing w:val="-3"/>
      <w:sz w:val="19"/>
      <w:szCs w:val="20"/>
      <w:shd w:val="clear" w:color="auto" w:fill="FFFFFF"/>
    </w:rPr>
  </w:style>
  <w:style w:type="paragraph" w:customStyle="1" w:styleId="corte1datos">
    <w:name w:val="corte1 datos"/>
    <w:basedOn w:val="Normal"/>
    <w:rsid w:val="009961C1"/>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9961C1"/>
    <w:pPr>
      <w:ind w:firstLine="425"/>
      <w:jc w:val="both"/>
    </w:pPr>
    <w:rPr>
      <w:rFonts w:ascii="Arial" w:eastAsia="MS Mincho" w:hAnsi="Arial"/>
      <w:b/>
      <w:caps/>
      <w:sz w:val="30"/>
      <w:szCs w:val="20"/>
      <w:lang w:val="es-ES_tradnl"/>
    </w:rPr>
  </w:style>
  <w:style w:type="paragraph" w:customStyle="1" w:styleId="corte3centro">
    <w:name w:val="corte3 centro"/>
    <w:basedOn w:val="Normal"/>
    <w:rsid w:val="009961C1"/>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9961C1"/>
    <w:pPr>
      <w:spacing w:line="360" w:lineRule="auto"/>
      <w:ind w:firstLine="709"/>
      <w:jc w:val="both"/>
    </w:pPr>
    <w:rPr>
      <w:rFonts w:ascii="Arial" w:eastAsia="MS Mincho" w:hAnsi="Arial"/>
      <w:sz w:val="30"/>
      <w:szCs w:val="20"/>
      <w:lang w:val="es-ES_tradnl" w:eastAsia="en-US"/>
    </w:rPr>
  </w:style>
  <w:style w:type="character" w:customStyle="1" w:styleId="corte4fondoCar1">
    <w:name w:val="corte4 fondo Car1"/>
    <w:link w:val="corte4fondo"/>
    <w:locked/>
    <w:rsid w:val="009961C1"/>
    <w:rPr>
      <w:rFonts w:ascii="Arial" w:eastAsia="MS Mincho" w:hAnsi="Arial" w:cs="Times New Roman"/>
      <w:sz w:val="30"/>
      <w:szCs w:val="20"/>
      <w:lang w:val="es-ES_tradnl"/>
    </w:rPr>
  </w:style>
  <w:style w:type="paragraph" w:customStyle="1" w:styleId="corte4fondoCarCar">
    <w:name w:val="corte4 fondo Car Car"/>
    <w:basedOn w:val="Normal"/>
    <w:rsid w:val="009961C1"/>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9961C1"/>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9961C1"/>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9961C1"/>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9961C1"/>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9961C1"/>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9961C1"/>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9961C1"/>
    <w:rPr>
      <w:color w:val="000000"/>
    </w:rPr>
  </w:style>
  <w:style w:type="table" w:customStyle="1" w:styleId="Tablaconcuadrcula1111">
    <w:name w:val="Tabla con cuadrícula1111"/>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9961C1"/>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9961C1"/>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9961C1"/>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9961C1"/>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9961C1"/>
    <w:pPr>
      <w:tabs>
        <w:tab w:val="left" w:pos="4320"/>
      </w:tabs>
      <w:autoSpaceDE/>
      <w:autoSpaceDN/>
      <w:spacing w:before="20" w:after="20" w:line="256" w:lineRule="exact"/>
      <w:ind w:firstLine="539"/>
      <w:jc w:val="both"/>
    </w:pPr>
    <w:rPr>
      <w:rFonts w:eastAsia="MS Mincho"/>
      <w:sz w:val="20"/>
      <w:szCs w:val="20"/>
      <w:lang w:val="es-MX" w:eastAsia="es-ES" w:bidi="ar-SA"/>
    </w:rPr>
  </w:style>
  <w:style w:type="paragraph" w:customStyle="1" w:styleId="Pa1">
    <w:name w:val="Pa1"/>
    <w:basedOn w:val="Normal"/>
    <w:next w:val="Normal"/>
    <w:rsid w:val="009961C1"/>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9961C1"/>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9961C1"/>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9961C1"/>
    <w:pPr>
      <w:spacing w:before="120" w:after="120" w:line="240" w:lineRule="atLeast"/>
      <w:ind w:firstLine="425"/>
      <w:jc w:val="center"/>
    </w:pPr>
    <w:rPr>
      <w:rFonts w:ascii="Arial" w:eastAsia="MS Mincho" w:hAnsi="Arial" w:cs="Times New Roman"/>
      <w:noProof/>
      <w:sz w:val="20"/>
      <w:szCs w:val="20"/>
      <w:lang w:val="es-ES" w:eastAsia="es-ES"/>
    </w:rPr>
  </w:style>
  <w:style w:type="paragraph" w:customStyle="1" w:styleId="Textoindependiente32">
    <w:name w:val="Texto independiente 32"/>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9961C1"/>
    <w:pPr>
      <w:widowControl w:val="0"/>
      <w:autoSpaceDE w:val="0"/>
      <w:autoSpaceDN w:val="0"/>
      <w:adjustRightInd w:val="0"/>
      <w:spacing w:after="210"/>
      <w:ind w:firstLine="425"/>
      <w:jc w:val="both"/>
    </w:pPr>
    <w:rPr>
      <w:rFonts w:eastAsia="MS Mincho"/>
      <w:lang w:val="es-MX" w:eastAsia="es-MX"/>
    </w:rPr>
  </w:style>
  <w:style w:type="paragraph" w:customStyle="1" w:styleId="CM6">
    <w:name w:val="CM6"/>
    <w:basedOn w:val="Normal"/>
    <w:next w:val="Normal"/>
    <w:rsid w:val="009961C1"/>
    <w:pPr>
      <w:widowControl w:val="0"/>
      <w:autoSpaceDE w:val="0"/>
      <w:autoSpaceDN w:val="0"/>
      <w:adjustRightInd w:val="0"/>
      <w:spacing w:line="268" w:lineRule="atLeast"/>
      <w:ind w:firstLine="425"/>
      <w:jc w:val="both"/>
    </w:pPr>
    <w:rPr>
      <w:rFonts w:eastAsia="MS Mincho"/>
      <w:lang w:val="es-MX" w:eastAsia="es-MX"/>
    </w:rPr>
  </w:style>
  <w:style w:type="paragraph" w:customStyle="1" w:styleId="CM7">
    <w:name w:val="CM7"/>
    <w:basedOn w:val="Default"/>
    <w:next w:val="Default"/>
    <w:rsid w:val="009961C1"/>
    <w:pPr>
      <w:widowControl w:val="0"/>
      <w:spacing w:after="533"/>
      <w:ind w:firstLine="425"/>
      <w:jc w:val="both"/>
    </w:pPr>
    <w:rPr>
      <w:rFonts w:ascii="Times New Roman" w:eastAsia="MS Mincho" w:hAnsi="Times New Roman"/>
      <w:color w:val="auto"/>
      <w:szCs w:val="22"/>
      <w:lang w:val="es-MX" w:eastAsia="es-MX"/>
    </w:rPr>
  </w:style>
  <w:style w:type="paragraph" w:customStyle="1" w:styleId="CM5">
    <w:name w:val="CM5"/>
    <w:basedOn w:val="Default"/>
    <w:next w:val="Default"/>
    <w:rsid w:val="009961C1"/>
    <w:pPr>
      <w:widowControl w:val="0"/>
      <w:spacing w:line="273" w:lineRule="atLeast"/>
      <w:ind w:firstLine="425"/>
      <w:jc w:val="both"/>
    </w:pPr>
    <w:rPr>
      <w:rFonts w:ascii="Times New Roman" w:eastAsia="MS Mincho" w:hAnsi="Times New Roman"/>
      <w:color w:val="auto"/>
      <w:szCs w:val="22"/>
      <w:lang w:val="es-MX" w:eastAsia="es-MX"/>
    </w:rPr>
  </w:style>
  <w:style w:type="paragraph" w:customStyle="1" w:styleId="xl35">
    <w:name w:val="xl35"/>
    <w:basedOn w:val="Normal"/>
    <w:rsid w:val="009961C1"/>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9961C1"/>
    <w:rPr>
      <w:rFonts w:ascii="Arial" w:hAnsi="Arial"/>
      <w:b/>
      <w:smallCaps/>
      <w:color w:val="225B4A"/>
      <w:sz w:val="21"/>
    </w:rPr>
  </w:style>
  <w:style w:type="character" w:customStyle="1" w:styleId="textomenu71">
    <w:name w:val="texto_menu71"/>
    <w:rsid w:val="009961C1"/>
    <w:rPr>
      <w:rFonts w:ascii="Arial" w:hAnsi="Arial"/>
      <w:smallCaps/>
      <w:color w:val="225B4A"/>
      <w:sz w:val="17"/>
    </w:rPr>
  </w:style>
  <w:style w:type="paragraph" w:customStyle="1" w:styleId="estilo20">
    <w:name w:val="estilo2"/>
    <w:basedOn w:val="Normal"/>
    <w:rsid w:val="009961C1"/>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9961C1"/>
  </w:style>
  <w:style w:type="character" w:customStyle="1" w:styleId="notas">
    <w:name w:val="notas"/>
    <w:rsid w:val="009961C1"/>
  </w:style>
  <w:style w:type="table" w:customStyle="1" w:styleId="Tablaconcuadrcula26">
    <w:name w:val="Tabla con cuadrícula26"/>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9961C1"/>
    <w:pPr>
      <w:spacing w:after="60" w:line="240" w:lineRule="auto"/>
      <w:ind w:firstLine="425"/>
      <w:jc w:val="center"/>
    </w:pPr>
    <w:rPr>
      <w:rFonts w:ascii="Arial" w:eastAsia="MS Mincho" w:hAnsi="Arial" w:cs="Times New Roman"/>
      <w:b/>
      <w:szCs w:val="20"/>
      <w:lang w:val="es-ES" w:eastAsia="es-ES"/>
    </w:rPr>
  </w:style>
  <w:style w:type="table" w:customStyle="1" w:styleId="Tablaconcuadrcula27">
    <w:name w:val="Tabla con cuadrícula27"/>
    <w:rsid w:val="009961C1"/>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9961C1"/>
    <w:pPr>
      <w:spacing w:after="0" w:line="240" w:lineRule="auto"/>
    </w:pPr>
    <w:rPr>
      <w:rFonts w:ascii="Calibri" w:eastAsia="MS Mincho"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9961C1"/>
  </w:style>
  <w:style w:type="paragraph" w:customStyle="1" w:styleId="Descripcin1">
    <w:name w:val="Descripción1"/>
    <w:basedOn w:val="Normal"/>
    <w:next w:val="Normal"/>
    <w:rsid w:val="009961C1"/>
    <w:pPr>
      <w:ind w:firstLine="425"/>
      <w:jc w:val="center"/>
    </w:pPr>
    <w:rPr>
      <w:rFonts w:ascii="Tahoma" w:eastAsia="MS Mincho" w:hAnsi="Tahoma"/>
      <w:b/>
      <w:sz w:val="28"/>
      <w:szCs w:val="20"/>
    </w:rPr>
  </w:style>
  <w:style w:type="table" w:customStyle="1" w:styleId="Tablaconcuadrcula29">
    <w:name w:val="Tabla con cuadrícula29"/>
    <w:rsid w:val="009961C1"/>
    <w:pPr>
      <w:spacing w:after="0" w:line="240" w:lineRule="auto"/>
    </w:pPr>
    <w:rPr>
      <w:rFonts w:ascii="Calibri" w:eastAsia="MS Mincho"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9961C1"/>
  </w:style>
  <w:style w:type="paragraph" w:customStyle="1" w:styleId="s35">
    <w:name w:val="s35"/>
    <w:basedOn w:val="Normal"/>
    <w:rsid w:val="009961C1"/>
    <w:pPr>
      <w:spacing w:before="100" w:beforeAutospacing="1" w:after="100" w:afterAutospacing="1"/>
      <w:ind w:firstLine="425"/>
      <w:jc w:val="both"/>
    </w:pPr>
    <w:rPr>
      <w:rFonts w:eastAsia="MS Mincho"/>
      <w:lang w:val="es-MX" w:eastAsia="es-MX"/>
    </w:rPr>
  </w:style>
  <w:style w:type="character" w:customStyle="1" w:styleId="s34">
    <w:name w:val="s34"/>
    <w:rsid w:val="009961C1"/>
  </w:style>
  <w:style w:type="character" w:customStyle="1" w:styleId="s36">
    <w:name w:val="s36"/>
    <w:rsid w:val="009961C1"/>
  </w:style>
  <w:style w:type="paragraph" w:customStyle="1" w:styleId="s5">
    <w:name w:val="s5"/>
    <w:basedOn w:val="Normal"/>
    <w:rsid w:val="009961C1"/>
    <w:pPr>
      <w:spacing w:before="100" w:beforeAutospacing="1" w:after="100" w:afterAutospacing="1"/>
      <w:ind w:firstLine="425"/>
      <w:jc w:val="both"/>
    </w:pPr>
    <w:rPr>
      <w:rFonts w:eastAsia="MS Mincho"/>
      <w:lang w:val="es-MX" w:eastAsia="es-MX"/>
    </w:rPr>
  </w:style>
  <w:style w:type="paragraph" w:customStyle="1" w:styleId="CharChar">
    <w:name w:val="Char Char"/>
    <w:basedOn w:val="Normal"/>
    <w:rsid w:val="009961C1"/>
    <w:pPr>
      <w:spacing w:after="160" w:line="240" w:lineRule="exact"/>
      <w:ind w:firstLine="425"/>
      <w:jc w:val="both"/>
    </w:pPr>
    <w:rPr>
      <w:rFonts w:ascii="Tahoma" w:eastAsia="MS Mincho" w:hAnsi="Tahoma"/>
      <w:sz w:val="20"/>
      <w:szCs w:val="20"/>
      <w:lang w:eastAsia="en-US"/>
    </w:rPr>
  </w:style>
  <w:style w:type="paragraph" w:customStyle="1" w:styleId="centrar">
    <w:name w:val="centrar"/>
    <w:basedOn w:val="Normal"/>
    <w:rsid w:val="009961C1"/>
    <w:pPr>
      <w:spacing w:before="100" w:beforeAutospacing="1" w:after="100" w:afterAutospacing="1"/>
      <w:ind w:firstLine="425"/>
      <w:jc w:val="both"/>
    </w:pPr>
    <w:rPr>
      <w:rFonts w:eastAsia="MS Mincho"/>
      <w:b/>
      <w:bCs/>
    </w:rPr>
  </w:style>
  <w:style w:type="paragraph" w:customStyle="1" w:styleId="sangria0">
    <w:name w:val="sangria"/>
    <w:basedOn w:val="Normal"/>
    <w:rsid w:val="009961C1"/>
    <w:pPr>
      <w:spacing w:before="100" w:beforeAutospacing="1" w:after="100" w:afterAutospacing="1"/>
      <w:ind w:left="240" w:firstLine="425"/>
      <w:jc w:val="both"/>
    </w:pPr>
    <w:rPr>
      <w:rFonts w:eastAsia="MS Mincho"/>
    </w:rPr>
  </w:style>
  <w:style w:type="paragraph" w:customStyle="1" w:styleId="sangrota">
    <w:name w:val="sangrota"/>
    <w:basedOn w:val="Normal"/>
    <w:rsid w:val="009961C1"/>
    <w:pPr>
      <w:spacing w:before="100" w:beforeAutospacing="1" w:after="100" w:afterAutospacing="1"/>
      <w:ind w:left="360" w:firstLine="425"/>
      <w:jc w:val="both"/>
    </w:pPr>
    <w:rPr>
      <w:rFonts w:eastAsia="MS Mincho"/>
    </w:rPr>
  </w:style>
  <w:style w:type="paragraph" w:customStyle="1" w:styleId="sangrona">
    <w:name w:val="sangrona"/>
    <w:basedOn w:val="Normal"/>
    <w:rsid w:val="009961C1"/>
    <w:pPr>
      <w:spacing w:before="100" w:beforeAutospacing="1" w:after="100" w:afterAutospacing="1"/>
      <w:ind w:left="360" w:firstLine="425"/>
      <w:jc w:val="both"/>
    </w:pPr>
    <w:rPr>
      <w:rFonts w:eastAsia="MS Mincho"/>
    </w:rPr>
  </w:style>
  <w:style w:type="character" w:customStyle="1" w:styleId="italicas">
    <w:name w:val="italicas"/>
    <w:rsid w:val="009961C1"/>
    <w:rPr>
      <w:i/>
    </w:rPr>
  </w:style>
  <w:style w:type="character" w:customStyle="1" w:styleId="tachadas">
    <w:name w:val="tachadas"/>
    <w:rsid w:val="009961C1"/>
    <w:rPr>
      <w:strike/>
    </w:rPr>
  </w:style>
  <w:style w:type="character" w:customStyle="1" w:styleId="superscript">
    <w:name w:val="superscript"/>
    <w:rsid w:val="009961C1"/>
    <w:rPr>
      <w:b/>
      <w:sz w:val="17"/>
      <w:vertAlign w:val="superscript"/>
    </w:rPr>
  </w:style>
  <w:style w:type="paragraph" w:styleId="Direccinsobre">
    <w:name w:val="envelope address"/>
    <w:basedOn w:val="Normal"/>
    <w:rsid w:val="009961C1"/>
    <w:pPr>
      <w:framePr w:w="5040" w:h="1980" w:hRule="exact" w:hSpace="141" w:wrap="auto" w:hAnchor="page" w:x="5104" w:yAlign="bottom"/>
      <w:ind w:firstLine="425"/>
      <w:jc w:val="both"/>
    </w:pPr>
    <w:rPr>
      <w:rFonts w:ascii="Arial" w:eastAsia="MS Mincho" w:hAnsi="Arial" w:cs="Arial"/>
      <w:lang w:val="es-MX"/>
    </w:rPr>
  </w:style>
  <w:style w:type="paragraph" w:customStyle="1" w:styleId="CarCarCarCarCarCarCarCarCarCarCarCar1Car">
    <w:name w:val="Car Car Car Car Car Car Car Car Car Car Car Car1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9961C1"/>
    <w:pPr>
      <w:spacing w:after="160" w:line="240" w:lineRule="exact"/>
      <w:ind w:firstLine="425"/>
      <w:jc w:val="both"/>
    </w:pPr>
    <w:rPr>
      <w:rFonts w:ascii="Tahoma" w:eastAsia="MS Mincho" w:hAnsi="Tahoma"/>
      <w:sz w:val="20"/>
      <w:szCs w:val="20"/>
      <w:lang w:val="es-MX" w:eastAsia="en-US"/>
    </w:rPr>
  </w:style>
  <w:style w:type="paragraph" w:customStyle="1" w:styleId="p2">
    <w:name w:val="p2"/>
    <w:basedOn w:val="Normal"/>
    <w:rsid w:val="009961C1"/>
    <w:pPr>
      <w:widowControl w:val="0"/>
      <w:tabs>
        <w:tab w:val="left" w:pos="5397"/>
      </w:tabs>
      <w:autoSpaceDE w:val="0"/>
      <w:autoSpaceDN w:val="0"/>
      <w:adjustRightInd w:val="0"/>
      <w:ind w:left="3957" w:firstLine="425"/>
      <w:jc w:val="both"/>
    </w:pPr>
    <w:rPr>
      <w:rFonts w:eastAsia="MS Mincho"/>
      <w:lang w:val="en-US"/>
    </w:rPr>
  </w:style>
  <w:style w:type="paragraph" w:customStyle="1" w:styleId="Estilosinnombre">
    <w:name w:val="Estilo sin nombre"/>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9961C1"/>
    <w:pPr>
      <w:framePr w:w="5040" w:h="1980" w:hRule="exact" w:hSpace="141" w:wrap="auto" w:hAnchor="page" w:x="5103" w:yAlign="bottom"/>
      <w:ind w:firstLine="425"/>
      <w:jc w:val="both"/>
    </w:pPr>
    <w:rPr>
      <w:rFonts w:ascii="Arial" w:eastAsia="MS Mincho" w:hAnsi="Arial" w:cs="Arial"/>
      <w:szCs w:val="20"/>
      <w:lang w:val="es-MX" w:eastAsia="es-MX"/>
    </w:rPr>
  </w:style>
  <w:style w:type="paragraph" w:customStyle="1" w:styleId="CarCarCarCarCarC000">
    <w:name w:val="Car Car Car Car Car C000"/>
    <w:basedOn w:val="Normal"/>
    <w:rsid w:val="009961C1"/>
    <w:pPr>
      <w:spacing w:after="160" w:line="240" w:lineRule="exact"/>
      <w:ind w:firstLine="425"/>
      <w:jc w:val="both"/>
    </w:pPr>
    <w:rPr>
      <w:rFonts w:ascii="Tahoma" w:eastAsia="MS Mincho" w:hAnsi="Tahoma" w:cs="Tahoma"/>
      <w:sz w:val="20"/>
      <w:szCs w:val="20"/>
      <w:lang w:val="es-MX" w:eastAsia="es-MX"/>
    </w:rPr>
  </w:style>
  <w:style w:type="paragraph" w:customStyle="1" w:styleId="Listavistosa-nfasis">
    <w:name w:val="Lista vistosa - Énfasis"/>
    <w:basedOn w:val="Normal"/>
    <w:rsid w:val="009961C1"/>
    <w:pPr>
      <w:ind w:left="720" w:firstLine="425"/>
      <w:jc w:val="both"/>
    </w:pPr>
    <w:rPr>
      <w:rFonts w:ascii="Calibri" w:eastAsia="MS Mincho" w:hAnsi="Calibri" w:cs="Calibri"/>
      <w:sz w:val="22"/>
      <w:szCs w:val="20"/>
      <w:lang w:val="es-MX" w:eastAsia="es-MX"/>
    </w:rPr>
  </w:style>
  <w:style w:type="character" w:customStyle="1" w:styleId="Ttulo4Car1">
    <w:name w:val="Título 4 Car1"/>
    <w:basedOn w:val="Fuentedeprrafopredeter"/>
    <w:locked/>
    <w:rsid w:val="009961C1"/>
    <w:rPr>
      <w:b/>
      <w:bCs/>
      <w:sz w:val="28"/>
      <w:szCs w:val="28"/>
      <w:lang w:val="es-ES" w:eastAsia="es-ES"/>
    </w:rPr>
  </w:style>
  <w:style w:type="character" w:customStyle="1" w:styleId="Ttulo5Car1">
    <w:name w:val="Título 5 Car1"/>
    <w:rsid w:val="009961C1"/>
    <w:rPr>
      <w:rFonts w:ascii="Cambria" w:hAnsi="Cambria"/>
      <w:i/>
      <w:iCs/>
      <w:sz w:val="24"/>
      <w:szCs w:val="24"/>
      <w:lang w:eastAsia="en-US"/>
    </w:rPr>
  </w:style>
  <w:style w:type="character" w:customStyle="1" w:styleId="Ttulo6Car1">
    <w:name w:val="Título 6 Car1"/>
    <w:basedOn w:val="Fuentedeprrafopredeter"/>
    <w:locked/>
    <w:rsid w:val="009961C1"/>
    <w:rPr>
      <w:rFonts w:ascii="Arial" w:hAnsi="Arial" w:cs="Arial"/>
      <w:b/>
      <w:sz w:val="24"/>
      <w:szCs w:val="28"/>
      <w:lang w:val="es-ES" w:eastAsia="es-ES"/>
    </w:rPr>
  </w:style>
  <w:style w:type="character" w:customStyle="1" w:styleId="Ttulo7Car1">
    <w:name w:val="Título 7 Car1"/>
    <w:basedOn w:val="Fuentedeprrafopredeter"/>
    <w:locked/>
    <w:rsid w:val="009961C1"/>
    <w:rPr>
      <w:rFonts w:ascii="Cambria" w:hAnsi="Cambria"/>
      <w:b/>
      <w:bCs/>
      <w:i/>
      <w:iCs/>
      <w:color w:val="5A5A5A"/>
      <w:lang w:eastAsia="en-US"/>
    </w:rPr>
  </w:style>
  <w:style w:type="character" w:customStyle="1" w:styleId="Ttulo8Car1">
    <w:name w:val="Título 8 Car1"/>
    <w:basedOn w:val="Fuentedeprrafopredeter"/>
    <w:locked/>
    <w:rsid w:val="009961C1"/>
    <w:rPr>
      <w:rFonts w:ascii="Cambria" w:hAnsi="Cambria"/>
      <w:b/>
      <w:bCs/>
      <w:color w:val="7F7F7F"/>
      <w:lang w:eastAsia="en-US"/>
    </w:rPr>
  </w:style>
  <w:style w:type="character" w:customStyle="1" w:styleId="Ttulo9Car1">
    <w:name w:val="Título 9 Car1"/>
    <w:basedOn w:val="Fuentedeprrafopredeter"/>
    <w:locked/>
    <w:rsid w:val="009961C1"/>
    <w:rPr>
      <w:b/>
      <w:snapToGrid w:val="0"/>
      <w:lang w:val="es-ES" w:eastAsia="es-ES"/>
    </w:rPr>
  </w:style>
  <w:style w:type="table" w:customStyle="1" w:styleId="Tablaconcuadrcula30">
    <w:name w:val="Tabla con cuadrícula30"/>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9961C1"/>
    <w:rPr>
      <w:sz w:val="24"/>
      <w:szCs w:val="24"/>
      <w:lang w:val="es-ES" w:eastAsia="es-ES"/>
    </w:rPr>
  </w:style>
  <w:style w:type="character" w:customStyle="1" w:styleId="Sangra2detindependienteCar1">
    <w:name w:val="Sangría 2 de t. independiente Car1"/>
    <w:basedOn w:val="Fuentedeprrafopredeter"/>
    <w:locked/>
    <w:rsid w:val="009961C1"/>
    <w:rPr>
      <w:sz w:val="24"/>
      <w:szCs w:val="24"/>
      <w:lang w:val="es-ES" w:eastAsia="es-ES"/>
    </w:rPr>
  </w:style>
  <w:style w:type="character" w:customStyle="1" w:styleId="TextodegloboCar1">
    <w:name w:val="Texto de globo Car1"/>
    <w:basedOn w:val="Fuentedeprrafopredeter"/>
    <w:locked/>
    <w:rsid w:val="009961C1"/>
    <w:rPr>
      <w:rFonts w:ascii="Tahoma" w:hAnsi="Tahoma" w:cs="Tahoma"/>
      <w:sz w:val="16"/>
      <w:szCs w:val="16"/>
      <w:lang w:val="es-ES" w:eastAsia="es-ES"/>
    </w:rPr>
  </w:style>
  <w:style w:type="character" w:customStyle="1" w:styleId="SubttuloCar2">
    <w:name w:val="Subtítulo Car2"/>
    <w:basedOn w:val="Fuentedeprrafopredeter"/>
    <w:locked/>
    <w:rsid w:val="009961C1"/>
    <w:rPr>
      <w:rFonts w:ascii="Arial" w:hAnsi="Arial" w:cs="Arial"/>
      <w:b/>
      <w:bCs/>
      <w:sz w:val="24"/>
      <w:szCs w:val="24"/>
      <w:lang w:val="es-ES" w:eastAsia="es-ES"/>
    </w:rPr>
  </w:style>
  <w:style w:type="character" w:customStyle="1" w:styleId="WW8Num1z0">
    <w:name w:val="WW8Num1z0"/>
    <w:rsid w:val="009961C1"/>
    <w:rPr>
      <w:rFonts w:ascii="Arial" w:hAnsi="Arial"/>
      <w:b/>
    </w:rPr>
  </w:style>
  <w:style w:type="character" w:customStyle="1" w:styleId="WW8Num1z1">
    <w:name w:val="WW8Num1z1"/>
    <w:rsid w:val="009961C1"/>
  </w:style>
  <w:style w:type="character" w:customStyle="1" w:styleId="WW8Num1z2">
    <w:name w:val="WW8Num1z2"/>
    <w:rsid w:val="009961C1"/>
  </w:style>
  <w:style w:type="character" w:customStyle="1" w:styleId="WW8Num1z3">
    <w:name w:val="WW8Num1z3"/>
    <w:rsid w:val="009961C1"/>
  </w:style>
  <w:style w:type="character" w:customStyle="1" w:styleId="WW8Num1z4">
    <w:name w:val="WW8Num1z4"/>
    <w:rsid w:val="009961C1"/>
  </w:style>
  <w:style w:type="character" w:customStyle="1" w:styleId="WW8Num1z5">
    <w:name w:val="WW8Num1z5"/>
    <w:rsid w:val="009961C1"/>
  </w:style>
  <w:style w:type="character" w:customStyle="1" w:styleId="WW8Num1z6">
    <w:name w:val="WW8Num1z6"/>
    <w:rsid w:val="009961C1"/>
  </w:style>
  <w:style w:type="character" w:customStyle="1" w:styleId="WW8Num1z7">
    <w:name w:val="WW8Num1z7"/>
    <w:rsid w:val="009961C1"/>
  </w:style>
  <w:style w:type="character" w:customStyle="1" w:styleId="WW8Num1z8">
    <w:name w:val="WW8Num1z8"/>
    <w:rsid w:val="009961C1"/>
  </w:style>
  <w:style w:type="character" w:customStyle="1" w:styleId="WW8Num2z0">
    <w:name w:val="WW8Num2z0"/>
    <w:rsid w:val="009961C1"/>
  </w:style>
  <w:style w:type="character" w:customStyle="1" w:styleId="WW8Num2z1">
    <w:name w:val="WW8Num2z1"/>
    <w:rsid w:val="009961C1"/>
  </w:style>
  <w:style w:type="character" w:customStyle="1" w:styleId="WW8Num2z2">
    <w:name w:val="WW8Num2z2"/>
    <w:rsid w:val="009961C1"/>
  </w:style>
  <w:style w:type="character" w:customStyle="1" w:styleId="WW8Num2z3">
    <w:name w:val="WW8Num2z3"/>
    <w:rsid w:val="009961C1"/>
  </w:style>
  <w:style w:type="character" w:customStyle="1" w:styleId="WW8Num2z4">
    <w:name w:val="WW8Num2z4"/>
    <w:rsid w:val="009961C1"/>
  </w:style>
  <w:style w:type="character" w:customStyle="1" w:styleId="WW8Num2z5">
    <w:name w:val="WW8Num2z5"/>
    <w:rsid w:val="009961C1"/>
  </w:style>
  <w:style w:type="character" w:customStyle="1" w:styleId="WW8Num2z6">
    <w:name w:val="WW8Num2z6"/>
    <w:rsid w:val="009961C1"/>
  </w:style>
  <w:style w:type="character" w:customStyle="1" w:styleId="WW8Num2z7">
    <w:name w:val="WW8Num2z7"/>
    <w:rsid w:val="009961C1"/>
  </w:style>
  <w:style w:type="character" w:customStyle="1" w:styleId="WW8Num2z8">
    <w:name w:val="WW8Num2z8"/>
    <w:rsid w:val="009961C1"/>
  </w:style>
  <w:style w:type="character" w:customStyle="1" w:styleId="WW8Num3z0">
    <w:name w:val="WW8Num3z0"/>
    <w:rsid w:val="009961C1"/>
    <w:rPr>
      <w:b/>
    </w:rPr>
  </w:style>
  <w:style w:type="character" w:customStyle="1" w:styleId="WW8Num3z1">
    <w:name w:val="WW8Num3z1"/>
    <w:rsid w:val="009961C1"/>
  </w:style>
  <w:style w:type="character" w:customStyle="1" w:styleId="WW8Num3z2">
    <w:name w:val="WW8Num3z2"/>
    <w:rsid w:val="009961C1"/>
  </w:style>
  <w:style w:type="character" w:customStyle="1" w:styleId="WW8Num3z3">
    <w:name w:val="WW8Num3z3"/>
    <w:rsid w:val="009961C1"/>
  </w:style>
  <w:style w:type="character" w:customStyle="1" w:styleId="WW8Num3z4">
    <w:name w:val="WW8Num3z4"/>
    <w:rsid w:val="009961C1"/>
  </w:style>
  <w:style w:type="character" w:customStyle="1" w:styleId="WW8Num3z5">
    <w:name w:val="WW8Num3z5"/>
    <w:rsid w:val="009961C1"/>
  </w:style>
  <w:style w:type="character" w:customStyle="1" w:styleId="WW8Num3z6">
    <w:name w:val="WW8Num3z6"/>
    <w:rsid w:val="009961C1"/>
  </w:style>
  <w:style w:type="character" w:customStyle="1" w:styleId="WW8Num3z7">
    <w:name w:val="WW8Num3z7"/>
    <w:rsid w:val="009961C1"/>
  </w:style>
  <w:style w:type="character" w:customStyle="1" w:styleId="WW8Num3z8">
    <w:name w:val="WW8Num3z8"/>
    <w:rsid w:val="009961C1"/>
  </w:style>
  <w:style w:type="character" w:customStyle="1" w:styleId="WW8Num4z0">
    <w:name w:val="WW8Num4z0"/>
    <w:rsid w:val="009961C1"/>
  </w:style>
  <w:style w:type="character" w:customStyle="1" w:styleId="WW8Num4z1">
    <w:name w:val="WW8Num4z1"/>
    <w:rsid w:val="009961C1"/>
  </w:style>
  <w:style w:type="character" w:customStyle="1" w:styleId="WW8Num4z2">
    <w:name w:val="WW8Num4z2"/>
    <w:rsid w:val="009961C1"/>
  </w:style>
  <w:style w:type="character" w:customStyle="1" w:styleId="WW8Num4z3">
    <w:name w:val="WW8Num4z3"/>
    <w:rsid w:val="009961C1"/>
  </w:style>
  <w:style w:type="character" w:customStyle="1" w:styleId="WW8Num4z4">
    <w:name w:val="WW8Num4z4"/>
    <w:rsid w:val="009961C1"/>
  </w:style>
  <w:style w:type="character" w:customStyle="1" w:styleId="WW8Num4z5">
    <w:name w:val="WW8Num4z5"/>
    <w:rsid w:val="009961C1"/>
  </w:style>
  <w:style w:type="character" w:customStyle="1" w:styleId="WW8Num4z6">
    <w:name w:val="WW8Num4z6"/>
    <w:rsid w:val="009961C1"/>
  </w:style>
  <w:style w:type="character" w:customStyle="1" w:styleId="WW8Num4z7">
    <w:name w:val="WW8Num4z7"/>
    <w:rsid w:val="009961C1"/>
  </w:style>
  <w:style w:type="character" w:customStyle="1" w:styleId="WW8Num4z8">
    <w:name w:val="WW8Num4z8"/>
    <w:rsid w:val="009961C1"/>
  </w:style>
  <w:style w:type="character" w:customStyle="1" w:styleId="Fuentedeprrafopredeter1">
    <w:name w:val="Fuente de párrafo predeter.1"/>
    <w:rsid w:val="009961C1"/>
  </w:style>
  <w:style w:type="character" w:customStyle="1" w:styleId="Caracteresdenotaalpie">
    <w:name w:val="Caracteres de nota al pie"/>
    <w:rsid w:val="009961C1"/>
    <w:rPr>
      <w:vertAlign w:val="superscript"/>
    </w:rPr>
  </w:style>
  <w:style w:type="character" w:customStyle="1" w:styleId="Internetlink">
    <w:name w:val="Internet link"/>
    <w:rsid w:val="009961C1"/>
    <w:rPr>
      <w:color w:val="0000FF"/>
      <w:u w:val="single"/>
    </w:rPr>
  </w:style>
  <w:style w:type="character" w:customStyle="1" w:styleId="StrongEmphasis">
    <w:name w:val="Strong Emphasis"/>
    <w:rsid w:val="009961C1"/>
    <w:rPr>
      <w:b/>
    </w:rPr>
  </w:style>
  <w:style w:type="character" w:customStyle="1" w:styleId="nfasissutil1">
    <w:name w:val="Énfasis sutil1"/>
    <w:rsid w:val="009961C1"/>
    <w:rPr>
      <w:i/>
    </w:rPr>
  </w:style>
  <w:style w:type="character" w:customStyle="1" w:styleId="nfasisintenso1">
    <w:name w:val="Énfasis intenso1"/>
    <w:rsid w:val="009961C1"/>
    <w:rPr>
      <w:b/>
      <w:i/>
    </w:rPr>
  </w:style>
  <w:style w:type="character" w:customStyle="1" w:styleId="Referenciasutil1">
    <w:name w:val="Referencia sutil1"/>
    <w:rsid w:val="009961C1"/>
    <w:rPr>
      <w:smallCaps/>
    </w:rPr>
  </w:style>
  <w:style w:type="character" w:customStyle="1" w:styleId="Referenciaintensa1">
    <w:name w:val="Referencia intensa1"/>
    <w:rsid w:val="009961C1"/>
    <w:rPr>
      <w:b/>
      <w:smallCaps/>
    </w:rPr>
  </w:style>
  <w:style w:type="character" w:customStyle="1" w:styleId="Ttulodellibro1">
    <w:name w:val="Título del libro1"/>
    <w:rsid w:val="009961C1"/>
    <w:rPr>
      <w:i/>
      <w:smallCaps/>
      <w:spacing w:val="5"/>
    </w:rPr>
  </w:style>
  <w:style w:type="character" w:customStyle="1" w:styleId="CommentReference1">
    <w:name w:val="Comment Reference1"/>
    <w:rsid w:val="009961C1"/>
    <w:rPr>
      <w:sz w:val="16"/>
    </w:rPr>
  </w:style>
  <w:style w:type="paragraph" w:customStyle="1" w:styleId="Epgrafe1">
    <w:name w:val="Epígraf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
    <w:name w:val="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angra2detindependiente1">
    <w:name w:val="Sangría 2 de t. independient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bodyindent">
    <w:name w:val="Text body inden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rafodelista11">
    <w:name w:val="Párrafo de lista1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eformattedText">
    <w:name w:val="Preformatted 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inespaciado11">
    <w:name w:val="Sin espaciado11"/>
    <w:rsid w:val="009961C1"/>
    <w:pPr>
      <w:suppressAutoHyphens/>
      <w:spacing w:after="0" w:line="240" w:lineRule="auto"/>
      <w:textAlignment w:val="baseline"/>
    </w:pPr>
    <w:rPr>
      <w:rFonts w:ascii="Arial" w:eastAsia="Times New Roman" w:hAnsi="Arial" w:cs="Times New Roman"/>
      <w:kern w:val="1"/>
      <w:lang w:eastAsia="ar-SA"/>
    </w:rPr>
  </w:style>
  <w:style w:type="paragraph" w:customStyle="1" w:styleId="Lista21">
    <w:name w:val="Lista 2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oindependienteprimerasangra21">
    <w:name w:val="Texto independiente primera sangría 21"/>
    <w:basedOn w:val="Textbodyindent"/>
    <w:rsid w:val="009961C1"/>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ita1">
    <w:name w:val="Cit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ntentsHeading">
    <w:name w:val="Contents Heading"/>
    <w:basedOn w:val="Ttulo1"/>
    <w:rsid w:val="009961C1"/>
    <w:pPr>
      <w:keepNext w:val="0"/>
      <w:suppressLineNumbers/>
      <w:suppressAutoHyphens/>
      <w:spacing w:before="480" w:line="276" w:lineRule="auto"/>
      <w:jc w:val="left"/>
      <w:textAlignment w:val="baseline"/>
    </w:pPr>
    <w:rPr>
      <w:rFonts w:ascii="Cambria" w:hAnsi="Cambria"/>
      <w:b w:val="0"/>
      <w:bCs w:val="0"/>
      <w:smallCaps/>
      <w:color w:val="00000A"/>
      <w:spacing w:val="5"/>
      <w:kern w:val="1"/>
      <w:sz w:val="36"/>
      <w:szCs w:val="36"/>
      <w:lang w:val="es-MX" w:eastAsia="ar-SA"/>
    </w:rPr>
  </w:style>
  <w:style w:type="paragraph" w:customStyle="1" w:styleId="CommentText1">
    <w:name w:val="Comment Text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mmentSubject1">
    <w:name w:val="Comment Subject1"/>
    <w:basedOn w:val="CommentText1"/>
    <w:rsid w:val="009961C1"/>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9961C1"/>
    <w:pPr>
      <w:suppressAutoHyphens/>
      <w:spacing w:after="200" w:line="276" w:lineRule="auto"/>
      <w:textAlignment w:val="baseline"/>
    </w:pPr>
    <w:rPr>
      <w:rFonts w:ascii="Calibri" w:eastAsia="Times New Roman" w:hAnsi="Calibri" w:cs="Times New Roman"/>
      <w:kern w:val="1"/>
      <w:lang w:eastAsia="ar-SA"/>
    </w:rPr>
  </w:style>
  <w:style w:type="paragraph" w:customStyle="1" w:styleId="TableContents">
    <w:name w:val="Table Contents"/>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CarCar28">
    <w:name w:val="Car Car28"/>
    <w:rsid w:val="009961C1"/>
    <w:rPr>
      <w:rFonts w:ascii="Arial" w:eastAsia="Calibri" w:hAnsi="Arial"/>
      <w:b/>
      <w:bCs/>
      <w:sz w:val="16"/>
      <w:szCs w:val="16"/>
      <w:lang w:eastAsia="es-ES" w:bidi="ar-SA"/>
    </w:rPr>
  </w:style>
  <w:style w:type="numbering" w:customStyle="1" w:styleId="Vietagrande">
    <w:name w:val="Viñeta grande"/>
    <w:rsid w:val="009961C1"/>
    <w:pPr>
      <w:numPr>
        <w:numId w:val="82"/>
      </w:numPr>
    </w:pPr>
  </w:style>
  <w:style w:type="paragraph" w:customStyle="1" w:styleId="textojustificado">
    <w:name w:val="textojustificado"/>
    <w:basedOn w:val="Normal"/>
    <w:rsid w:val="009961C1"/>
    <w:pPr>
      <w:spacing w:before="100" w:beforeAutospacing="1" w:after="100" w:afterAutospacing="1"/>
    </w:pPr>
    <w:rPr>
      <w:rFonts w:eastAsia="Calibri"/>
    </w:rPr>
  </w:style>
  <w:style w:type="character" w:customStyle="1" w:styleId="textotitcoord1">
    <w:name w:val="textotit_coord1"/>
    <w:rsid w:val="009961C1"/>
    <w:rPr>
      <w:b/>
      <w:bCs/>
      <w:strike w:val="0"/>
      <w:dstrike w:val="0"/>
      <w:color w:val="666666"/>
      <w:sz w:val="24"/>
      <w:szCs w:val="24"/>
      <w:u w:val="none"/>
      <w:effect w:val="none"/>
    </w:rPr>
  </w:style>
  <w:style w:type="paragraph" w:customStyle="1" w:styleId="NoteLevel1">
    <w:name w:val="Note Level 1"/>
    <w:basedOn w:val="Normal"/>
    <w:rsid w:val="009961C1"/>
    <w:pPr>
      <w:keepNext/>
      <w:numPr>
        <w:numId w:val="83"/>
      </w:numPr>
      <w:outlineLvl w:val="0"/>
    </w:pPr>
    <w:rPr>
      <w:rFonts w:ascii="Verdana" w:eastAsia="Calibri" w:hAnsi="Verdana"/>
      <w:lang w:val="es-ES_tradnl" w:eastAsia="es-ES_tradnl"/>
    </w:rPr>
  </w:style>
  <w:style w:type="paragraph" w:customStyle="1" w:styleId="NoteLevel3">
    <w:name w:val="Note Level 3"/>
    <w:basedOn w:val="Normal"/>
    <w:semiHidden/>
    <w:rsid w:val="009961C1"/>
    <w:pPr>
      <w:keepNext/>
      <w:numPr>
        <w:ilvl w:val="2"/>
        <w:numId w:val="83"/>
      </w:numPr>
      <w:outlineLvl w:val="2"/>
    </w:pPr>
    <w:rPr>
      <w:rFonts w:ascii="Verdana" w:eastAsia="Calibri" w:hAnsi="Verdana"/>
      <w:lang w:val="es-ES_tradnl" w:eastAsia="es-ES_tradnl"/>
    </w:rPr>
  </w:style>
  <w:style w:type="paragraph" w:customStyle="1" w:styleId="NoteLevel4">
    <w:name w:val="Note Level 4"/>
    <w:basedOn w:val="Normal"/>
    <w:semiHidden/>
    <w:rsid w:val="009961C1"/>
    <w:pPr>
      <w:keepNext/>
      <w:numPr>
        <w:ilvl w:val="3"/>
        <w:numId w:val="83"/>
      </w:numPr>
      <w:outlineLvl w:val="3"/>
    </w:pPr>
    <w:rPr>
      <w:rFonts w:ascii="Verdana" w:eastAsia="Calibri" w:hAnsi="Verdana"/>
      <w:lang w:val="es-ES_tradnl" w:eastAsia="es-ES_tradnl"/>
    </w:rPr>
  </w:style>
  <w:style w:type="paragraph" w:customStyle="1" w:styleId="NoteLevel5">
    <w:name w:val="Note Level 5"/>
    <w:basedOn w:val="Normal"/>
    <w:semiHidden/>
    <w:rsid w:val="009961C1"/>
    <w:pPr>
      <w:keepNext/>
      <w:numPr>
        <w:ilvl w:val="4"/>
        <w:numId w:val="83"/>
      </w:numPr>
      <w:outlineLvl w:val="4"/>
    </w:pPr>
    <w:rPr>
      <w:rFonts w:ascii="Verdana" w:eastAsia="Calibri" w:hAnsi="Verdana"/>
      <w:lang w:val="es-ES_tradnl" w:eastAsia="es-ES_tradnl"/>
    </w:rPr>
  </w:style>
  <w:style w:type="paragraph" w:customStyle="1" w:styleId="NoteLevel6">
    <w:name w:val="Note Level 6"/>
    <w:basedOn w:val="Normal"/>
    <w:semiHidden/>
    <w:rsid w:val="009961C1"/>
    <w:pPr>
      <w:keepNext/>
      <w:numPr>
        <w:ilvl w:val="5"/>
        <w:numId w:val="83"/>
      </w:numPr>
      <w:outlineLvl w:val="5"/>
    </w:pPr>
    <w:rPr>
      <w:rFonts w:ascii="Verdana" w:eastAsia="Calibri" w:hAnsi="Verdana"/>
      <w:lang w:val="es-ES_tradnl" w:eastAsia="es-ES_tradnl"/>
    </w:rPr>
  </w:style>
  <w:style w:type="paragraph" w:customStyle="1" w:styleId="NoteLevel7">
    <w:name w:val="Note Level 7"/>
    <w:basedOn w:val="Normal"/>
    <w:semiHidden/>
    <w:rsid w:val="009961C1"/>
    <w:pPr>
      <w:keepNext/>
      <w:numPr>
        <w:ilvl w:val="6"/>
        <w:numId w:val="83"/>
      </w:numPr>
      <w:outlineLvl w:val="6"/>
    </w:pPr>
    <w:rPr>
      <w:rFonts w:ascii="Verdana" w:eastAsia="Calibri" w:hAnsi="Verdana"/>
      <w:lang w:val="es-ES_tradnl" w:eastAsia="es-ES_tradnl"/>
    </w:rPr>
  </w:style>
  <w:style w:type="paragraph" w:customStyle="1" w:styleId="NoteLevel8">
    <w:name w:val="Note Level 8"/>
    <w:basedOn w:val="Normal"/>
    <w:semiHidden/>
    <w:rsid w:val="009961C1"/>
    <w:pPr>
      <w:keepNext/>
      <w:numPr>
        <w:ilvl w:val="7"/>
        <w:numId w:val="83"/>
      </w:numPr>
      <w:outlineLvl w:val="7"/>
    </w:pPr>
    <w:rPr>
      <w:rFonts w:ascii="Verdana" w:eastAsia="Calibri" w:hAnsi="Verdana"/>
      <w:lang w:val="es-ES_tradnl" w:eastAsia="es-ES_tradnl"/>
    </w:rPr>
  </w:style>
  <w:style w:type="paragraph" w:customStyle="1" w:styleId="NoteLevel9">
    <w:name w:val="Note Level 9"/>
    <w:basedOn w:val="Normal"/>
    <w:semiHidden/>
    <w:rsid w:val="009961C1"/>
    <w:pPr>
      <w:keepNext/>
      <w:numPr>
        <w:ilvl w:val="8"/>
        <w:numId w:val="83"/>
      </w:numPr>
      <w:outlineLvl w:val="8"/>
    </w:pPr>
    <w:rPr>
      <w:rFonts w:ascii="Verdana" w:eastAsia="Calibri" w:hAnsi="Verdana"/>
      <w:lang w:val="es-ES_tradnl" w:eastAsia="es-ES_tradnl"/>
    </w:rPr>
  </w:style>
  <w:style w:type="character" w:customStyle="1" w:styleId="CarCar27">
    <w:name w:val="Car Car27"/>
    <w:rsid w:val="009961C1"/>
    <w:rPr>
      <w:rFonts w:ascii="Arial" w:hAnsi="Arial"/>
      <w:b/>
      <w:bCs/>
      <w:i/>
      <w:iCs/>
      <w:sz w:val="28"/>
      <w:szCs w:val="28"/>
      <w:lang w:val="es-ES" w:eastAsia="es-ES" w:bidi="ar-SA"/>
    </w:rPr>
  </w:style>
  <w:style w:type="character" w:customStyle="1" w:styleId="CarCar26">
    <w:name w:val="Car Car26"/>
    <w:rsid w:val="009961C1"/>
    <w:rPr>
      <w:rFonts w:ascii="Arial" w:hAnsi="Arial"/>
      <w:b/>
      <w:i/>
      <w:iCs/>
      <w:sz w:val="32"/>
      <w:szCs w:val="32"/>
      <w:u w:val="single"/>
      <w:lang w:val="es-ES" w:eastAsia="es-ES" w:bidi="ar-SA"/>
    </w:rPr>
  </w:style>
  <w:style w:type="character" w:customStyle="1" w:styleId="CarCar25">
    <w:name w:val="Car Car25"/>
    <w:rsid w:val="009961C1"/>
    <w:rPr>
      <w:b/>
      <w:bCs/>
      <w:sz w:val="28"/>
      <w:szCs w:val="28"/>
      <w:lang w:val="es-ES" w:eastAsia="es-ES" w:bidi="ar-SA"/>
    </w:rPr>
  </w:style>
  <w:style w:type="character" w:customStyle="1" w:styleId="CarCar24">
    <w:name w:val="Car Car24"/>
    <w:rsid w:val="009961C1"/>
    <w:rPr>
      <w:rFonts w:ascii="Cambria" w:hAnsi="Cambria"/>
      <w:i/>
      <w:iCs/>
      <w:sz w:val="24"/>
      <w:szCs w:val="24"/>
      <w:lang w:eastAsia="en-US" w:bidi="ar-SA"/>
    </w:rPr>
  </w:style>
  <w:style w:type="character" w:customStyle="1" w:styleId="CarCar23">
    <w:name w:val="Car Car23"/>
    <w:rsid w:val="009961C1"/>
    <w:rPr>
      <w:rFonts w:ascii="Arial" w:hAnsi="Arial"/>
      <w:b/>
      <w:sz w:val="24"/>
      <w:szCs w:val="28"/>
      <w:lang w:val="es-ES" w:eastAsia="es-ES" w:bidi="ar-SA"/>
    </w:rPr>
  </w:style>
  <w:style w:type="character" w:customStyle="1" w:styleId="CarCar22">
    <w:name w:val="Car Car22"/>
    <w:rsid w:val="009961C1"/>
    <w:rPr>
      <w:rFonts w:ascii="Cambria" w:hAnsi="Cambria"/>
      <w:b/>
      <w:bCs/>
      <w:i/>
      <w:iCs/>
      <w:color w:val="5A5A5A"/>
      <w:lang w:eastAsia="en-US" w:bidi="ar-SA"/>
    </w:rPr>
  </w:style>
  <w:style w:type="character" w:customStyle="1" w:styleId="CarCar21">
    <w:name w:val="Car Car21"/>
    <w:rsid w:val="009961C1"/>
    <w:rPr>
      <w:rFonts w:ascii="Cambria" w:hAnsi="Cambria"/>
      <w:b/>
      <w:bCs/>
      <w:color w:val="7F7F7F"/>
      <w:lang w:eastAsia="en-US" w:bidi="ar-SA"/>
    </w:rPr>
  </w:style>
  <w:style w:type="character" w:customStyle="1" w:styleId="CarCar20">
    <w:name w:val="Car Car20"/>
    <w:rsid w:val="009961C1"/>
    <w:rPr>
      <w:b/>
      <w:snapToGrid w:val="0"/>
      <w:lang w:val="es-ES" w:eastAsia="es-ES" w:bidi="ar-SA"/>
    </w:rPr>
  </w:style>
  <w:style w:type="paragraph" w:customStyle="1" w:styleId="NormalArial0">
    <w:name w:val="Normal + Arial"/>
    <w:basedOn w:val="Normal"/>
    <w:rsid w:val="009961C1"/>
    <w:pPr>
      <w:spacing w:line="360" w:lineRule="auto"/>
      <w:jc w:val="both"/>
    </w:pPr>
    <w:rPr>
      <w:rFonts w:ascii="Arial" w:hAnsi="Arial" w:cs="Arial"/>
      <w:sz w:val="22"/>
      <w:szCs w:val="22"/>
    </w:rPr>
  </w:style>
  <w:style w:type="character" w:customStyle="1" w:styleId="textoprincipal">
    <w:name w:val="texto_principal"/>
    <w:rsid w:val="009961C1"/>
  </w:style>
  <w:style w:type="character" w:customStyle="1" w:styleId="apple-style-span">
    <w:name w:val="apple-style-span"/>
    <w:rsid w:val="009961C1"/>
  </w:style>
  <w:style w:type="character" w:customStyle="1" w:styleId="CarCarCar1">
    <w:name w:val="Car Car Car1"/>
    <w:rsid w:val="009961C1"/>
    <w:rPr>
      <w:rFonts w:ascii="Courier New" w:hAnsi="Courier New"/>
      <w:lang w:val="es-ES_tradnl" w:eastAsia="es-ES" w:bidi="ar-SA"/>
    </w:rPr>
  </w:style>
  <w:style w:type="character" w:customStyle="1" w:styleId="Cuadrculavistosa-nfasis1Car">
    <w:name w:val="Cuadrícula vistosa - Énfasis 1 Car"/>
    <w:link w:val="Cuadrculavistosa-nfasis1"/>
    <w:rsid w:val="009961C1"/>
    <w:rPr>
      <w:i/>
      <w:iCs/>
      <w:color w:val="404040"/>
      <w:lang w:val="es-ES"/>
    </w:rPr>
  </w:style>
  <w:style w:type="numbering" w:customStyle="1" w:styleId="WWNum110">
    <w:name w:val="WWNum110"/>
    <w:basedOn w:val="Sinlista"/>
    <w:rsid w:val="009961C1"/>
    <w:pPr>
      <w:numPr>
        <w:numId w:val="16"/>
      </w:numPr>
    </w:pPr>
  </w:style>
  <w:style w:type="numbering" w:customStyle="1" w:styleId="WWNum210">
    <w:name w:val="WWNum210"/>
    <w:basedOn w:val="Sinlista"/>
    <w:rsid w:val="009961C1"/>
    <w:pPr>
      <w:numPr>
        <w:numId w:val="17"/>
      </w:numPr>
    </w:pPr>
  </w:style>
  <w:style w:type="numbering" w:customStyle="1" w:styleId="WWNum34">
    <w:name w:val="WWNum34"/>
    <w:basedOn w:val="Sinlista"/>
    <w:rsid w:val="009961C1"/>
    <w:pPr>
      <w:numPr>
        <w:numId w:val="18"/>
      </w:numPr>
    </w:pPr>
  </w:style>
  <w:style w:type="numbering" w:customStyle="1" w:styleId="WWNum41">
    <w:name w:val="WWNum41"/>
    <w:basedOn w:val="Sinlista"/>
    <w:rsid w:val="009961C1"/>
    <w:pPr>
      <w:numPr>
        <w:numId w:val="19"/>
      </w:numPr>
    </w:pPr>
  </w:style>
  <w:style w:type="numbering" w:customStyle="1" w:styleId="WWNum51">
    <w:name w:val="WWNum51"/>
    <w:basedOn w:val="Sinlista"/>
    <w:rsid w:val="009961C1"/>
    <w:pPr>
      <w:numPr>
        <w:numId w:val="20"/>
      </w:numPr>
    </w:pPr>
  </w:style>
  <w:style w:type="numbering" w:customStyle="1" w:styleId="WWNum61">
    <w:name w:val="WWNum61"/>
    <w:basedOn w:val="Sinlista"/>
    <w:rsid w:val="009961C1"/>
    <w:pPr>
      <w:numPr>
        <w:numId w:val="21"/>
      </w:numPr>
    </w:pPr>
  </w:style>
  <w:style w:type="numbering" w:customStyle="1" w:styleId="WWNum71">
    <w:name w:val="WWNum71"/>
    <w:basedOn w:val="Sinlista"/>
    <w:rsid w:val="009961C1"/>
    <w:pPr>
      <w:numPr>
        <w:numId w:val="22"/>
      </w:numPr>
    </w:pPr>
  </w:style>
  <w:style w:type="numbering" w:customStyle="1" w:styleId="WWNum81">
    <w:name w:val="WWNum81"/>
    <w:basedOn w:val="Sinlista"/>
    <w:rsid w:val="009961C1"/>
    <w:pPr>
      <w:numPr>
        <w:numId w:val="23"/>
      </w:numPr>
    </w:pPr>
  </w:style>
  <w:style w:type="numbering" w:customStyle="1" w:styleId="WWNum91">
    <w:name w:val="WWNum91"/>
    <w:basedOn w:val="Sinlista"/>
    <w:rsid w:val="009961C1"/>
    <w:pPr>
      <w:numPr>
        <w:numId w:val="24"/>
      </w:numPr>
    </w:pPr>
  </w:style>
  <w:style w:type="numbering" w:customStyle="1" w:styleId="WWNum101">
    <w:name w:val="WWNum101"/>
    <w:basedOn w:val="Sinlista"/>
    <w:rsid w:val="009961C1"/>
    <w:pPr>
      <w:numPr>
        <w:numId w:val="25"/>
      </w:numPr>
    </w:pPr>
  </w:style>
  <w:style w:type="numbering" w:customStyle="1" w:styleId="WWNum111">
    <w:name w:val="WWNum111"/>
    <w:basedOn w:val="Sinlista"/>
    <w:rsid w:val="009961C1"/>
    <w:pPr>
      <w:numPr>
        <w:numId w:val="26"/>
      </w:numPr>
    </w:pPr>
  </w:style>
  <w:style w:type="numbering" w:customStyle="1" w:styleId="WWNum121">
    <w:name w:val="WWNum121"/>
    <w:basedOn w:val="Sinlista"/>
    <w:rsid w:val="009961C1"/>
    <w:pPr>
      <w:numPr>
        <w:numId w:val="27"/>
      </w:numPr>
    </w:pPr>
  </w:style>
  <w:style w:type="numbering" w:customStyle="1" w:styleId="WWNum131">
    <w:name w:val="WWNum131"/>
    <w:basedOn w:val="Sinlista"/>
    <w:rsid w:val="009961C1"/>
    <w:pPr>
      <w:numPr>
        <w:numId w:val="28"/>
      </w:numPr>
    </w:pPr>
  </w:style>
  <w:style w:type="numbering" w:customStyle="1" w:styleId="WWNum141">
    <w:name w:val="WWNum141"/>
    <w:basedOn w:val="Sinlista"/>
    <w:rsid w:val="009961C1"/>
    <w:pPr>
      <w:numPr>
        <w:numId w:val="29"/>
      </w:numPr>
    </w:pPr>
  </w:style>
  <w:style w:type="numbering" w:customStyle="1" w:styleId="WWNum151">
    <w:name w:val="WWNum151"/>
    <w:basedOn w:val="Sinlista"/>
    <w:rsid w:val="009961C1"/>
    <w:pPr>
      <w:numPr>
        <w:numId w:val="30"/>
      </w:numPr>
    </w:pPr>
  </w:style>
  <w:style w:type="numbering" w:customStyle="1" w:styleId="WWNum161">
    <w:name w:val="WWNum161"/>
    <w:basedOn w:val="Sinlista"/>
    <w:rsid w:val="009961C1"/>
    <w:pPr>
      <w:numPr>
        <w:numId w:val="31"/>
      </w:numPr>
    </w:pPr>
  </w:style>
  <w:style w:type="numbering" w:customStyle="1" w:styleId="WWNum171">
    <w:name w:val="WWNum171"/>
    <w:basedOn w:val="Sinlista"/>
    <w:rsid w:val="009961C1"/>
    <w:pPr>
      <w:numPr>
        <w:numId w:val="32"/>
      </w:numPr>
    </w:pPr>
  </w:style>
  <w:style w:type="numbering" w:customStyle="1" w:styleId="WWNum181">
    <w:name w:val="WWNum181"/>
    <w:basedOn w:val="Sinlista"/>
    <w:rsid w:val="009961C1"/>
    <w:pPr>
      <w:numPr>
        <w:numId w:val="33"/>
      </w:numPr>
    </w:pPr>
  </w:style>
  <w:style w:type="numbering" w:customStyle="1" w:styleId="WWNum191">
    <w:name w:val="WWNum191"/>
    <w:basedOn w:val="Sinlista"/>
    <w:rsid w:val="009961C1"/>
    <w:pPr>
      <w:numPr>
        <w:numId w:val="34"/>
      </w:numPr>
    </w:pPr>
  </w:style>
  <w:style w:type="numbering" w:customStyle="1" w:styleId="WWNum201">
    <w:name w:val="WWNum201"/>
    <w:basedOn w:val="Sinlista"/>
    <w:rsid w:val="009961C1"/>
    <w:pPr>
      <w:numPr>
        <w:numId w:val="35"/>
      </w:numPr>
    </w:pPr>
  </w:style>
  <w:style w:type="numbering" w:customStyle="1" w:styleId="WWNum211">
    <w:name w:val="WWNum211"/>
    <w:basedOn w:val="Sinlista"/>
    <w:rsid w:val="009961C1"/>
    <w:pPr>
      <w:numPr>
        <w:numId w:val="36"/>
      </w:numPr>
    </w:pPr>
  </w:style>
  <w:style w:type="numbering" w:customStyle="1" w:styleId="WWNum221">
    <w:name w:val="WWNum221"/>
    <w:basedOn w:val="Sinlista"/>
    <w:rsid w:val="009961C1"/>
    <w:pPr>
      <w:numPr>
        <w:numId w:val="37"/>
      </w:numPr>
    </w:pPr>
  </w:style>
  <w:style w:type="numbering" w:customStyle="1" w:styleId="WWNum231">
    <w:name w:val="WWNum231"/>
    <w:basedOn w:val="Sinlista"/>
    <w:rsid w:val="009961C1"/>
    <w:pPr>
      <w:numPr>
        <w:numId w:val="38"/>
      </w:numPr>
    </w:pPr>
  </w:style>
  <w:style w:type="numbering" w:customStyle="1" w:styleId="WWNum241">
    <w:name w:val="WWNum241"/>
    <w:basedOn w:val="Sinlista"/>
    <w:rsid w:val="009961C1"/>
    <w:pPr>
      <w:numPr>
        <w:numId w:val="39"/>
      </w:numPr>
    </w:pPr>
  </w:style>
  <w:style w:type="numbering" w:customStyle="1" w:styleId="WWNum251">
    <w:name w:val="WWNum251"/>
    <w:basedOn w:val="Sinlista"/>
    <w:rsid w:val="009961C1"/>
    <w:pPr>
      <w:numPr>
        <w:numId w:val="40"/>
      </w:numPr>
    </w:pPr>
  </w:style>
  <w:style w:type="numbering" w:customStyle="1" w:styleId="WWNum261">
    <w:name w:val="WWNum261"/>
    <w:basedOn w:val="Sinlista"/>
    <w:rsid w:val="009961C1"/>
    <w:pPr>
      <w:numPr>
        <w:numId w:val="41"/>
      </w:numPr>
    </w:pPr>
  </w:style>
  <w:style w:type="numbering" w:customStyle="1" w:styleId="WWNum271">
    <w:name w:val="WWNum271"/>
    <w:basedOn w:val="Sinlista"/>
    <w:rsid w:val="009961C1"/>
    <w:pPr>
      <w:numPr>
        <w:numId w:val="42"/>
      </w:numPr>
    </w:pPr>
  </w:style>
  <w:style w:type="numbering" w:customStyle="1" w:styleId="WWNum281">
    <w:name w:val="WWNum281"/>
    <w:basedOn w:val="Sinlista"/>
    <w:rsid w:val="009961C1"/>
    <w:pPr>
      <w:numPr>
        <w:numId w:val="43"/>
      </w:numPr>
    </w:pPr>
  </w:style>
  <w:style w:type="numbering" w:customStyle="1" w:styleId="WWNum291">
    <w:name w:val="WWNum291"/>
    <w:basedOn w:val="Sinlista"/>
    <w:rsid w:val="009961C1"/>
    <w:pPr>
      <w:numPr>
        <w:numId w:val="44"/>
      </w:numPr>
    </w:pPr>
  </w:style>
  <w:style w:type="numbering" w:customStyle="1" w:styleId="WWNum301">
    <w:name w:val="WWNum301"/>
    <w:basedOn w:val="Sinlista"/>
    <w:rsid w:val="009961C1"/>
    <w:pPr>
      <w:numPr>
        <w:numId w:val="45"/>
      </w:numPr>
    </w:pPr>
  </w:style>
  <w:style w:type="numbering" w:customStyle="1" w:styleId="WWNum311">
    <w:name w:val="WWNum311"/>
    <w:basedOn w:val="Sinlista"/>
    <w:rsid w:val="009961C1"/>
    <w:pPr>
      <w:numPr>
        <w:numId w:val="46"/>
      </w:numPr>
    </w:pPr>
  </w:style>
  <w:style w:type="numbering" w:customStyle="1" w:styleId="WWNum321">
    <w:name w:val="WWNum321"/>
    <w:basedOn w:val="Sinlista"/>
    <w:rsid w:val="009961C1"/>
    <w:pPr>
      <w:numPr>
        <w:numId w:val="47"/>
      </w:numPr>
    </w:pPr>
  </w:style>
  <w:style w:type="numbering" w:customStyle="1" w:styleId="WWNum331">
    <w:name w:val="WWNum331"/>
    <w:basedOn w:val="Sinlista"/>
    <w:rsid w:val="009961C1"/>
    <w:pPr>
      <w:numPr>
        <w:numId w:val="48"/>
      </w:numPr>
    </w:pPr>
  </w:style>
  <w:style w:type="character" w:customStyle="1" w:styleId="Cuadrculamedia2Car">
    <w:name w:val="Cuadrícula media 2 Car"/>
    <w:link w:val="Cuadrculamedia22"/>
    <w:rsid w:val="009961C1"/>
    <w:rPr>
      <w:sz w:val="22"/>
      <w:szCs w:val="22"/>
      <w:lang w:eastAsia="en-US" w:bidi="ar-SA"/>
    </w:rPr>
  </w:style>
  <w:style w:type="character" w:customStyle="1" w:styleId="Sombreadoclaro-nfasis2Car">
    <w:name w:val="Sombreado claro - Énfasis 2 Car"/>
    <w:link w:val="Sombreadoclaro-nfasis2"/>
    <w:rsid w:val="009961C1"/>
    <w:rPr>
      <w:rFonts w:ascii="Cambria" w:eastAsia="Times New Roman" w:hAnsi="Cambria"/>
      <w:i/>
      <w:iCs/>
      <w:lang w:eastAsia="en-US"/>
    </w:rPr>
  </w:style>
  <w:style w:type="paragraph" w:customStyle="1" w:styleId="yiv6258743586gmail-msonospacing">
    <w:name w:val="yiv6258743586gmail-msonospacing"/>
    <w:basedOn w:val="Normal"/>
    <w:rsid w:val="009961C1"/>
    <w:pPr>
      <w:spacing w:before="100" w:beforeAutospacing="1" w:after="100" w:afterAutospacing="1"/>
    </w:pPr>
    <w:rPr>
      <w:lang w:val="es-MX" w:eastAsia="es-MX"/>
    </w:rPr>
  </w:style>
  <w:style w:type="paragraph" w:customStyle="1" w:styleId="yiv6258743586msonormal">
    <w:name w:val="yiv6258743586msonormal"/>
    <w:basedOn w:val="Normal"/>
    <w:rsid w:val="009961C1"/>
    <w:pPr>
      <w:spacing w:before="100" w:beforeAutospacing="1" w:after="100" w:afterAutospacing="1"/>
    </w:pPr>
    <w:rPr>
      <w:lang w:val="es-MX" w:eastAsia="es-MX"/>
    </w:rPr>
  </w:style>
  <w:style w:type="table" w:styleId="Listavistosa-nfasis1">
    <w:name w:val="Colorful List Accent 1"/>
    <w:basedOn w:val="Tablanormal"/>
    <w:rsid w:val="009961C1"/>
    <w:pPr>
      <w:spacing w:after="0" w:line="240" w:lineRule="auto"/>
    </w:pPr>
    <w:rPr>
      <w:rFonts w:ascii="Calibri" w:eastAsia="Calibri" w:hAnsi="Calibri" w:cs="Times New Roman"/>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9961C1"/>
    <w:pPr>
      <w:spacing w:after="0" w:line="240" w:lineRule="auto"/>
    </w:pPr>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media22">
    <w:name w:val="Cuadrícula media 22"/>
    <w:basedOn w:val="Tablanormal"/>
    <w:link w:val="Cuadrculamedia2Car"/>
    <w:rsid w:val="009961C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9961C1"/>
    <w:pPr>
      <w:spacing w:after="0" w:line="240" w:lineRule="auto"/>
    </w:pPr>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5">
    <w:name w:val="Sin lista5"/>
    <w:next w:val="Sinlista"/>
    <w:semiHidden/>
    <w:unhideWhenUsed/>
    <w:rsid w:val="009961C1"/>
  </w:style>
  <w:style w:type="table" w:customStyle="1" w:styleId="Tablaconcuadrcula32">
    <w:name w:val="Tabla con cuadrícula32"/>
    <w:basedOn w:val="Tablanormal"/>
    <w:next w:val="Tablaconcuadrcula"/>
    <w:rsid w:val="009961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0945-BDD6-42A4-A8C4-BCCA5E89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18108</Words>
  <Characters>99599</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5</cp:revision>
  <cp:lastPrinted>2021-08-12T20:26:00Z</cp:lastPrinted>
  <dcterms:created xsi:type="dcterms:W3CDTF">2023-03-04T02:02:00Z</dcterms:created>
  <dcterms:modified xsi:type="dcterms:W3CDTF">2023-03-04T02:12:00Z</dcterms:modified>
</cp:coreProperties>
</file>