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A4C4" w14:textId="77777777" w:rsidR="00B56F39" w:rsidRPr="000270C8" w:rsidRDefault="00B56F39" w:rsidP="00B56F39">
      <w:pPr>
        <w:rPr>
          <w:szCs w:val="20"/>
        </w:rPr>
      </w:pPr>
    </w:p>
    <w:p w14:paraId="3C7AB704" w14:textId="77777777" w:rsidR="001625EC" w:rsidRDefault="00B56F39" w:rsidP="00B56F39">
      <w:pPr>
        <w:jc w:val="center"/>
        <w:rPr>
          <w:rFonts w:ascii="Arial" w:hAnsi="Arial" w:cs="Arial"/>
          <w:b/>
          <w:color w:val="00B050"/>
          <w:sz w:val="20"/>
          <w:szCs w:val="20"/>
          <w:lang w:eastAsia="es-MX"/>
        </w:rPr>
      </w:pPr>
      <w:r w:rsidRPr="004D545D">
        <w:rPr>
          <w:rFonts w:ascii="Arial" w:hAnsi="Arial" w:cs="Arial"/>
          <w:b/>
          <w:color w:val="00B050"/>
          <w:sz w:val="20"/>
          <w:szCs w:val="20"/>
          <w:lang w:eastAsia="es-MX"/>
        </w:rPr>
        <w:t xml:space="preserve">PUBLICADO EN </w:t>
      </w:r>
      <w:smartTag w:uri="urn:schemas-microsoft-com:office:smarttags" w:element="PersonName">
        <w:smartTagPr>
          <w:attr w:name="ProductID" w:val="la Gaceta Oficial"/>
        </w:smartTagPr>
        <w:r w:rsidRPr="004D545D">
          <w:rPr>
            <w:rFonts w:ascii="Arial" w:hAnsi="Arial" w:cs="Arial"/>
            <w:b/>
            <w:color w:val="00B050"/>
            <w:sz w:val="20"/>
            <w:szCs w:val="20"/>
            <w:lang w:eastAsia="es-MX"/>
          </w:rPr>
          <w:t>LA GACETA OFICIAL</w:t>
        </w:r>
      </w:smartTag>
      <w:r w:rsidRPr="004D545D">
        <w:rPr>
          <w:rFonts w:ascii="Arial" w:hAnsi="Arial" w:cs="Arial"/>
          <w:b/>
          <w:color w:val="00B050"/>
          <w:sz w:val="20"/>
          <w:szCs w:val="20"/>
          <w:lang w:eastAsia="es-MX"/>
        </w:rPr>
        <w:t xml:space="preserve"> DEL DISTRITO FEDERAL </w:t>
      </w:r>
    </w:p>
    <w:p w14:paraId="4ACBD6B0" w14:textId="77777777" w:rsidR="00B56F39" w:rsidRPr="004D545D" w:rsidRDefault="00B56F39" w:rsidP="00B56F39">
      <w:pPr>
        <w:jc w:val="center"/>
        <w:rPr>
          <w:rFonts w:ascii="Arial" w:hAnsi="Arial" w:cs="Arial"/>
          <w:b/>
          <w:color w:val="00B050"/>
          <w:sz w:val="20"/>
          <w:szCs w:val="20"/>
          <w:lang w:eastAsia="es-MX"/>
        </w:rPr>
      </w:pPr>
      <w:r w:rsidRPr="004D545D">
        <w:rPr>
          <w:rFonts w:ascii="Arial" w:hAnsi="Arial" w:cs="Arial"/>
          <w:b/>
          <w:color w:val="00B050"/>
          <w:sz w:val="20"/>
          <w:szCs w:val="20"/>
          <w:lang w:eastAsia="es-MX"/>
        </w:rPr>
        <w:t>EL 31 DE AGOSTO DE 2011</w:t>
      </w:r>
    </w:p>
    <w:p w14:paraId="08F80DA9" w14:textId="77777777" w:rsidR="00B56F39" w:rsidRDefault="00B56F39" w:rsidP="00B56F39">
      <w:pPr>
        <w:jc w:val="center"/>
        <w:rPr>
          <w:rFonts w:ascii="Arial" w:hAnsi="Arial" w:cs="Arial"/>
          <w:b/>
          <w:sz w:val="20"/>
          <w:szCs w:val="20"/>
          <w:lang w:eastAsia="es-MX"/>
        </w:rPr>
      </w:pPr>
    </w:p>
    <w:p w14:paraId="2F30B934" w14:textId="77777777" w:rsidR="00B56F39" w:rsidRDefault="00B56F39" w:rsidP="00B56F39">
      <w:pPr>
        <w:jc w:val="center"/>
        <w:rPr>
          <w:rFonts w:ascii="Arial" w:hAnsi="Arial" w:cs="Arial"/>
          <w:b/>
          <w:sz w:val="20"/>
          <w:szCs w:val="20"/>
          <w:lang w:eastAsia="es-MX"/>
        </w:rPr>
      </w:pPr>
      <w:r>
        <w:rPr>
          <w:rFonts w:ascii="Arial" w:hAnsi="Arial" w:cs="Arial"/>
          <w:b/>
          <w:sz w:val="20"/>
          <w:szCs w:val="20"/>
          <w:lang w:eastAsia="es-MX"/>
        </w:rPr>
        <w:t>TEXTO ABROGADO</w:t>
      </w:r>
    </w:p>
    <w:p w14:paraId="7B3DCB31" w14:textId="77777777" w:rsidR="00B56F39" w:rsidRDefault="00B56F39" w:rsidP="00B56F39">
      <w:pPr>
        <w:jc w:val="center"/>
        <w:rPr>
          <w:rFonts w:ascii="Arial" w:hAnsi="Arial" w:cs="Arial"/>
          <w:b/>
          <w:sz w:val="20"/>
          <w:szCs w:val="20"/>
          <w:lang w:eastAsia="es-MX"/>
        </w:rPr>
      </w:pPr>
    </w:p>
    <w:p w14:paraId="0CA905B3" w14:textId="77777777" w:rsidR="00B56F39" w:rsidRPr="004D545D" w:rsidRDefault="001625EC" w:rsidP="00B56F39">
      <w:pPr>
        <w:jc w:val="center"/>
        <w:rPr>
          <w:rFonts w:ascii="Arial" w:hAnsi="Arial" w:cs="Arial"/>
          <w:b/>
          <w:color w:val="FF0000"/>
          <w:sz w:val="20"/>
          <w:szCs w:val="20"/>
          <w:lang w:eastAsia="es-MX"/>
        </w:rPr>
      </w:pPr>
      <w:r w:rsidRPr="004D545D">
        <w:rPr>
          <w:rFonts w:ascii="Arial" w:hAnsi="Arial" w:cs="Arial"/>
          <w:b/>
          <w:color w:val="FF0000"/>
          <w:sz w:val="20"/>
          <w:szCs w:val="20"/>
          <w:lang w:eastAsia="es-MX"/>
        </w:rPr>
        <w:t xml:space="preserve">Reglamento </w:t>
      </w:r>
      <w:r>
        <w:rPr>
          <w:rFonts w:ascii="Arial" w:hAnsi="Arial" w:cs="Arial"/>
          <w:b/>
          <w:color w:val="FF0000"/>
          <w:sz w:val="20"/>
          <w:szCs w:val="20"/>
          <w:lang w:eastAsia="es-MX"/>
        </w:rPr>
        <w:t>A</w:t>
      </w:r>
      <w:r w:rsidRPr="004D545D">
        <w:rPr>
          <w:rFonts w:ascii="Arial" w:hAnsi="Arial" w:cs="Arial"/>
          <w:b/>
          <w:color w:val="FF0000"/>
          <w:sz w:val="20"/>
          <w:szCs w:val="20"/>
          <w:lang w:eastAsia="es-MX"/>
        </w:rPr>
        <w:t xml:space="preserve">brogado </w:t>
      </w:r>
      <w:r w:rsidR="00B56F39" w:rsidRPr="004D545D">
        <w:rPr>
          <w:rFonts w:ascii="Arial" w:hAnsi="Arial" w:cs="Arial"/>
          <w:b/>
          <w:color w:val="FF0000"/>
          <w:sz w:val="20"/>
          <w:szCs w:val="20"/>
          <w:lang w:eastAsia="es-MX"/>
        </w:rPr>
        <w:t>G.O.D.F.</w:t>
      </w:r>
    </w:p>
    <w:p w14:paraId="4B4C50E9" w14:textId="77777777" w:rsidR="00B56F39" w:rsidRPr="004D545D" w:rsidRDefault="001625EC" w:rsidP="00B56F39">
      <w:pPr>
        <w:jc w:val="center"/>
        <w:rPr>
          <w:rFonts w:ascii="Arial" w:hAnsi="Arial" w:cs="Arial"/>
          <w:b/>
          <w:color w:val="FF0000"/>
          <w:sz w:val="20"/>
          <w:szCs w:val="20"/>
          <w:lang w:eastAsia="es-MX"/>
        </w:rPr>
      </w:pPr>
      <w:r>
        <w:rPr>
          <w:rFonts w:ascii="Arial" w:hAnsi="Arial" w:cs="Arial"/>
          <w:b/>
          <w:color w:val="FF0000"/>
          <w:sz w:val="20"/>
          <w:szCs w:val="20"/>
          <w:lang w:eastAsia="es-MX"/>
        </w:rPr>
        <w:t>el</w:t>
      </w:r>
      <w:r w:rsidR="00B56F39" w:rsidRPr="004D545D">
        <w:rPr>
          <w:rFonts w:ascii="Arial" w:hAnsi="Arial" w:cs="Arial"/>
          <w:b/>
          <w:color w:val="FF0000"/>
          <w:sz w:val="20"/>
          <w:szCs w:val="20"/>
          <w:lang w:eastAsia="es-MX"/>
        </w:rPr>
        <w:t xml:space="preserve"> 01 de diciembre de 2014</w:t>
      </w:r>
    </w:p>
    <w:p w14:paraId="49C8CCEA" w14:textId="77777777" w:rsidR="00B56F39" w:rsidRDefault="00B56F39" w:rsidP="00B56F39">
      <w:pPr>
        <w:jc w:val="center"/>
        <w:rPr>
          <w:rFonts w:ascii="Arial" w:hAnsi="Arial" w:cs="Arial"/>
          <w:b/>
          <w:sz w:val="20"/>
          <w:szCs w:val="20"/>
          <w:lang w:eastAsia="es-MX"/>
        </w:rPr>
      </w:pPr>
    </w:p>
    <w:p w14:paraId="376A17C8" w14:textId="77777777" w:rsidR="00B56F39" w:rsidRPr="00DE671B" w:rsidRDefault="00B56F39" w:rsidP="00B56F39">
      <w:pPr>
        <w:jc w:val="center"/>
        <w:rPr>
          <w:rFonts w:ascii="Arial" w:hAnsi="Arial" w:cs="Arial"/>
          <w:b/>
          <w:sz w:val="20"/>
          <w:szCs w:val="20"/>
          <w:lang w:eastAsia="es-MX"/>
        </w:rPr>
      </w:pPr>
    </w:p>
    <w:p w14:paraId="7C1F2746" w14:textId="77777777" w:rsidR="001625EC" w:rsidRDefault="001625EC" w:rsidP="00B56F39">
      <w:pPr>
        <w:jc w:val="center"/>
        <w:rPr>
          <w:rFonts w:ascii="Arial" w:hAnsi="Arial" w:cs="Arial"/>
          <w:b/>
          <w:sz w:val="20"/>
          <w:szCs w:val="20"/>
          <w:lang w:eastAsia="es-MX"/>
        </w:rPr>
      </w:pPr>
      <w:r w:rsidRPr="001625EC">
        <w:rPr>
          <w:rFonts w:ascii="Arial" w:hAnsi="Arial" w:cs="Arial"/>
          <w:b/>
          <w:sz w:val="20"/>
          <w:szCs w:val="20"/>
          <w:lang w:eastAsia="es-MX"/>
        </w:rPr>
        <w:t xml:space="preserve">REGLAMENTO INTERIOR DEL </w:t>
      </w:r>
      <w:r w:rsidR="00B56F39" w:rsidRPr="001625EC">
        <w:rPr>
          <w:rFonts w:ascii="Arial" w:hAnsi="Arial" w:cs="Arial"/>
          <w:b/>
          <w:sz w:val="20"/>
          <w:szCs w:val="20"/>
          <w:lang w:eastAsia="es-MX"/>
        </w:rPr>
        <w:t xml:space="preserve">TRIBUNAL DE LO CONTENCIOSO ADMINISTRATIVO </w:t>
      </w:r>
    </w:p>
    <w:p w14:paraId="52329D8B" w14:textId="77777777" w:rsidR="00B56F39" w:rsidRPr="001625EC" w:rsidRDefault="00B56F39" w:rsidP="00B56F39">
      <w:pPr>
        <w:jc w:val="center"/>
        <w:rPr>
          <w:rFonts w:ascii="Arial" w:hAnsi="Arial" w:cs="Arial"/>
          <w:b/>
          <w:sz w:val="20"/>
          <w:szCs w:val="20"/>
          <w:lang w:eastAsia="es-MX"/>
        </w:rPr>
      </w:pPr>
      <w:r w:rsidRPr="001625EC">
        <w:rPr>
          <w:rFonts w:ascii="Arial" w:hAnsi="Arial" w:cs="Arial"/>
          <w:b/>
          <w:sz w:val="20"/>
          <w:szCs w:val="20"/>
          <w:lang w:eastAsia="es-MX"/>
        </w:rPr>
        <w:t>DEL DISTRITO FEDERAL</w:t>
      </w:r>
    </w:p>
    <w:p w14:paraId="7AD2B3BC" w14:textId="77777777" w:rsidR="00B56F39" w:rsidRDefault="00B56F39" w:rsidP="00B56F39">
      <w:pPr>
        <w:jc w:val="center"/>
        <w:rPr>
          <w:rFonts w:ascii="Arial" w:hAnsi="Arial" w:cs="Arial"/>
          <w:b/>
          <w:color w:val="000000"/>
          <w:sz w:val="20"/>
          <w:szCs w:val="20"/>
          <w:lang w:eastAsia="es-MX"/>
        </w:rPr>
      </w:pPr>
    </w:p>
    <w:p w14:paraId="00463620" w14:textId="77777777" w:rsidR="00B56F39" w:rsidRDefault="001625EC" w:rsidP="00B56F39">
      <w:pPr>
        <w:jc w:val="right"/>
        <w:rPr>
          <w:rFonts w:ascii="Arial" w:hAnsi="Arial" w:cs="Arial"/>
          <w:i/>
          <w:color w:val="FF0000"/>
          <w:sz w:val="16"/>
          <w:szCs w:val="16"/>
          <w:lang w:eastAsia="es-MX"/>
        </w:rPr>
      </w:pPr>
      <w:hyperlink r:id="rId7" w:history="1">
        <w:r w:rsidR="00B56F39" w:rsidRPr="00DE671B">
          <w:rPr>
            <w:rStyle w:val="Hipervnculo"/>
            <w:i/>
            <w:sz w:val="16"/>
            <w:szCs w:val="16"/>
            <w:lang w:eastAsia="es-MX"/>
          </w:rPr>
          <w:t>(Texto original publicado GODF 31/08/2011)</w:t>
        </w:r>
      </w:hyperlink>
    </w:p>
    <w:p w14:paraId="209722CC" w14:textId="77777777" w:rsidR="00B56F39" w:rsidRPr="00DE671B" w:rsidRDefault="00B56F39" w:rsidP="00B56F39">
      <w:pPr>
        <w:jc w:val="right"/>
        <w:rPr>
          <w:rFonts w:ascii="Arial" w:hAnsi="Arial" w:cs="Arial"/>
          <w:i/>
          <w:color w:val="FF0000"/>
          <w:sz w:val="16"/>
          <w:szCs w:val="16"/>
          <w:lang w:eastAsia="es-MX"/>
        </w:rPr>
      </w:pPr>
    </w:p>
    <w:p w14:paraId="611EB64A" w14:textId="77777777" w:rsidR="00B56F39" w:rsidRPr="002F5AE7" w:rsidRDefault="00B56F39" w:rsidP="00B56F39">
      <w:pPr>
        <w:jc w:val="both"/>
        <w:rPr>
          <w:rFonts w:ascii="Arial" w:hAnsi="Arial" w:cs="Arial"/>
          <w:sz w:val="20"/>
          <w:szCs w:val="20"/>
          <w:lang w:eastAsia="es-MX"/>
        </w:rPr>
      </w:pP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del Tribunal de lo Contencioso Administrativo del Distrito Federal, con fundamento en los artículos 25  fracción VIII y 30 fracción XII  de </w:t>
      </w:r>
      <w:smartTag w:uri="urn:schemas-microsoft-com:office:smarttags" w:element="PersonName">
        <w:smartTagPr>
          <w:attr w:name="ProductID" w:val="la Ley Org￡nica"/>
        </w:smartTagPr>
        <w:r w:rsidRPr="002F5AE7">
          <w:rPr>
            <w:rFonts w:ascii="Arial" w:hAnsi="Arial" w:cs="Arial"/>
            <w:sz w:val="20"/>
            <w:szCs w:val="20"/>
            <w:lang w:eastAsia="es-MX"/>
          </w:rPr>
          <w:t>la Ley Orgánica</w:t>
        </w:r>
      </w:smartTag>
      <w:r w:rsidRPr="002F5AE7">
        <w:rPr>
          <w:rFonts w:ascii="Arial" w:hAnsi="Arial" w:cs="Arial"/>
          <w:sz w:val="20"/>
          <w:szCs w:val="20"/>
          <w:lang w:eastAsia="es-MX"/>
        </w:rPr>
        <w:t xml:space="preserve"> del Tribunal de lo Contencioso Administrativo del Distrito Federal, en vigor a partir del once de septiembre de dos mil nueve y, en cumplimiento a lo dispuesto en el Artículo Cuarto Transitorio de dicha Ley, expide el siguiente: </w:t>
      </w:r>
    </w:p>
    <w:p w14:paraId="7244165D" w14:textId="77777777" w:rsidR="00B56F39" w:rsidRPr="002F5AE7" w:rsidRDefault="00B56F39" w:rsidP="00B56F39">
      <w:pPr>
        <w:jc w:val="both"/>
        <w:rPr>
          <w:rFonts w:ascii="Arial" w:hAnsi="Arial" w:cs="Arial"/>
          <w:b/>
          <w:sz w:val="20"/>
          <w:szCs w:val="20"/>
          <w:lang w:eastAsia="es-MX"/>
        </w:rPr>
      </w:pPr>
    </w:p>
    <w:p w14:paraId="391AD3B0" w14:textId="77777777" w:rsidR="00B56F39" w:rsidRPr="001625EC" w:rsidRDefault="00B56F39" w:rsidP="00B56F39">
      <w:pPr>
        <w:jc w:val="both"/>
        <w:rPr>
          <w:rFonts w:ascii="Arial" w:hAnsi="Arial" w:cs="Arial"/>
          <w:b/>
          <w:sz w:val="20"/>
          <w:szCs w:val="20"/>
          <w:lang w:eastAsia="es-MX"/>
        </w:rPr>
      </w:pPr>
      <w:r w:rsidRPr="001625EC">
        <w:rPr>
          <w:rFonts w:ascii="Arial" w:hAnsi="Arial" w:cs="Arial"/>
          <w:b/>
          <w:sz w:val="20"/>
          <w:szCs w:val="20"/>
          <w:lang w:eastAsia="es-MX"/>
        </w:rPr>
        <w:t>REGLAMENTO INTERIOR DEL TRIBUNAL DE LO CONTENCIOSO ADMINISTRATIVO DEL DISTRITO FEDERAL</w:t>
      </w:r>
    </w:p>
    <w:p w14:paraId="5537E1F9" w14:textId="77777777" w:rsidR="00B56F39" w:rsidRPr="001625EC" w:rsidRDefault="00B56F39" w:rsidP="00B56F39">
      <w:pPr>
        <w:jc w:val="both"/>
        <w:rPr>
          <w:rFonts w:ascii="Arial" w:hAnsi="Arial" w:cs="Arial"/>
          <w:sz w:val="20"/>
          <w:szCs w:val="20"/>
          <w:lang w:eastAsia="es-MX"/>
        </w:rPr>
      </w:pPr>
    </w:p>
    <w:p w14:paraId="5BE501E5"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I</w:t>
      </w:r>
    </w:p>
    <w:p w14:paraId="7B86925E"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DISPOSICIONES GENERALES</w:t>
      </w:r>
    </w:p>
    <w:p w14:paraId="74AA1ABA" w14:textId="77777777" w:rsidR="00B56F39" w:rsidRPr="002F5AE7" w:rsidRDefault="00B56F39" w:rsidP="00B56F39">
      <w:pPr>
        <w:jc w:val="both"/>
        <w:rPr>
          <w:rFonts w:ascii="Arial" w:hAnsi="Arial" w:cs="Arial"/>
          <w:sz w:val="20"/>
          <w:szCs w:val="20"/>
          <w:lang w:eastAsia="es-MX"/>
        </w:rPr>
      </w:pPr>
    </w:p>
    <w:p w14:paraId="3CD05811"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w:t>
      </w:r>
      <w:r w:rsidRPr="002F5AE7">
        <w:rPr>
          <w:rFonts w:ascii="Arial" w:hAnsi="Arial" w:cs="Arial"/>
          <w:sz w:val="20"/>
          <w:szCs w:val="20"/>
          <w:lang w:eastAsia="es-MX"/>
        </w:rPr>
        <w:t xml:space="preserve"> El objeto de este Reglamento es regular la organización y el funcionamiento del Tribunal de lo Contencioso Administrativo del Distrito Federal, así como las atribuciones de sus órganos y unidades administrativas que faciliten la aplicación de </w:t>
      </w:r>
      <w:smartTag w:uri="urn:schemas-microsoft-com:office:smarttags" w:element="PersonName">
        <w:smartTagPr>
          <w:attr w:name="ProductID" w:val="la Ley Org￡nica"/>
        </w:smartTagPr>
        <w:r w:rsidRPr="002F5AE7">
          <w:rPr>
            <w:rFonts w:ascii="Arial" w:hAnsi="Arial" w:cs="Arial"/>
            <w:sz w:val="20"/>
            <w:szCs w:val="20"/>
            <w:lang w:eastAsia="es-MX"/>
          </w:rPr>
          <w:t>la Ley Orgánica</w:t>
        </w:r>
      </w:smartTag>
      <w:r w:rsidRPr="002F5AE7">
        <w:rPr>
          <w:rFonts w:ascii="Arial" w:hAnsi="Arial" w:cs="Arial"/>
          <w:sz w:val="20"/>
          <w:szCs w:val="20"/>
          <w:lang w:eastAsia="es-MX"/>
        </w:rPr>
        <w:t xml:space="preserve"> del Tribunal de lo Contencioso Administrativo del Distrito Federal y las de otros ordenamientos legales y administrativos aplicables a este Órgano Jurisdiccional. </w:t>
      </w:r>
    </w:p>
    <w:p w14:paraId="1FCF5FD1" w14:textId="77777777" w:rsidR="00B56F39" w:rsidRPr="002F5AE7" w:rsidRDefault="00B56F39" w:rsidP="00B56F39">
      <w:pPr>
        <w:jc w:val="both"/>
        <w:rPr>
          <w:rFonts w:ascii="Arial" w:hAnsi="Arial" w:cs="Arial"/>
          <w:sz w:val="20"/>
          <w:szCs w:val="20"/>
          <w:lang w:eastAsia="es-MX"/>
        </w:rPr>
      </w:pPr>
    </w:p>
    <w:p w14:paraId="719B8E05"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2.- </w:t>
      </w:r>
      <w:r w:rsidRPr="002F5AE7">
        <w:rPr>
          <w:rFonts w:ascii="Arial" w:hAnsi="Arial" w:cs="Arial"/>
          <w:sz w:val="20"/>
          <w:szCs w:val="20"/>
          <w:lang w:eastAsia="es-MX"/>
        </w:rPr>
        <w:t xml:space="preserve">Las disposiciones de este Reglamento son de observancia general para el Tribunal; corresponde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a su Presidente,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y a las Salas Ordinarias y Auxiliares, cuidar su debido cumplimiento, en el ámbito de sus respectivas competencias.</w:t>
      </w:r>
    </w:p>
    <w:p w14:paraId="77A43F63" w14:textId="77777777" w:rsidR="00B56F39" w:rsidRPr="002F5AE7" w:rsidRDefault="00B56F39" w:rsidP="00B56F39">
      <w:pPr>
        <w:jc w:val="both"/>
        <w:rPr>
          <w:rFonts w:ascii="Arial" w:hAnsi="Arial" w:cs="Arial"/>
          <w:sz w:val="20"/>
          <w:szCs w:val="20"/>
          <w:lang w:eastAsia="es-MX"/>
        </w:rPr>
      </w:pPr>
    </w:p>
    <w:p w14:paraId="7320B69E"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w:t>
      </w:r>
      <w:r w:rsidRPr="002F5AE7">
        <w:rPr>
          <w:rFonts w:ascii="Arial" w:hAnsi="Arial" w:cs="Arial"/>
          <w:sz w:val="20"/>
          <w:szCs w:val="20"/>
          <w:lang w:eastAsia="es-MX"/>
        </w:rPr>
        <w:t xml:space="preserve"> Para los efectos del presente Reglamento, se entenderá por:</w:t>
      </w:r>
    </w:p>
    <w:p w14:paraId="490ABCC4" w14:textId="77777777" w:rsidR="00B56F39" w:rsidRPr="002F5AE7" w:rsidRDefault="00B56F39" w:rsidP="00B56F39">
      <w:pPr>
        <w:jc w:val="both"/>
        <w:rPr>
          <w:rFonts w:ascii="Arial" w:hAnsi="Arial" w:cs="Arial"/>
          <w:sz w:val="20"/>
          <w:szCs w:val="20"/>
          <w:lang w:eastAsia="es-MX"/>
        </w:rPr>
      </w:pPr>
    </w:p>
    <w:p w14:paraId="3BF87E4D"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Estatuto: El Estatuto del Servicio Civil de Carrera Jurisdiccional del Tribunal; </w:t>
      </w:r>
    </w:p>
    <w:p w14:paraId="4712144F" w14:textId="77777777" w:rsidR="00B56F39" w:rsidRPr="002F5AE7" w:rsidRDefault="00B56F39" w:rsidP="00B56F39">
      <w:pPr>
        <w:jc w:val="both"/>
        <w:rPr>
          <w:rFonts w:ascii="Arial" w:hAnsi="Arial" w:cs="Arial"/>
          <w:sz w:val="20"/>
          <w:szCs w:val="20"/>
          <w:lang w:eastAsia="es-MX"/>
        </w:rPr>
      </w:pPr>
    </w:p>
    <w:p w14:paraId="1BA1E75A"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Junta: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de Gobierno del Tribunal;</w:t>
      </w:r>
    </w:p>
    <w:p w14:paraId="2D353A91" w14:textId="77777777" w:rsidR="00B56F39" w:rsidRPr="002F5AE7" w:rsidRDefault="00B56F39" w:rsidP="00B56F39">
      <w:pPr>
        <w:jc w:val="both"/>
        <w:rPr>
          <w:rFonts w:ascii="Arial" w:hAnsi="Arial" w:cs="Arial"/>
          <w:sz w:val="20"/>
          <w:szCs w:val="20"/>
          <w:lang w:eastAsia="es-MX"/>
        </w:rPr>
      </w:pPr>
    </w:p>
    <w:p w14:paraId="6E14A277"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Ley: </w:t>
      </w:r>
      <w:smartTag w:uri="urn:schemas-microsoft-com:office:smarttags" w:element="PersonName">
        <w:smartTagPr>
          <w:attr w:name="ProductID" w:val="la Ley Org￡nica"/>
        </w:smartTagPr>
        <w:r w:rsidRPr="002F5AE7">
          <w:rPr>
            <w:rFonts w:ascii="Arial" w:hAnsi="Arial" w:cs="Arial"/>
            <w:sz w:val="20"/>
            <w:szCs w:val="20"/>
            <w:lang w:eastAsia="es-MX"/>
          </w:rPr>
          <w:t>La Ley Orgánica</w:t>
        </w:r>
      </w:smartTag>
      <w:r w:rsidRPr="002F5AE7">
        <w:rPr>
          <w:rFonts w:ascii="Arial" w:hAnsi="Arial" w:cs="Arial"/>
          <w:sz w:val="20"/>
          <w:szCs w:val="20"/>
          <w:lang w:eastAsia="es-MX"/>
        </w:rPr>
        <w:t xml:space="preserve"> del Tribunal de lo Contencioso Administrativo del Distrito Federal;</w:t>
      </w:r>
    </w:p>
    <w:p w14:paraId="28A9AE9C" w14:textId="77777777" w:rsidR="00B56F39" w:rsidRPr="002F5AE7" w:rsidRDefault="00B56F39" w:rsidP="00B56F39">
      <w:pPr>
        <w:jc w:val="both"/>
        <w:rPr>
          <w:rFonts w:ascii="Arial" w:hAnsi="Arial" w:cs="Arial"/>
          <w:sz w:val="20"/>
          <w:szCs w:val="20"/>
          <w:lang w:eastAsia="es-MX"/>
        </w:rPr>
      </w:pPr>
    </w:p>
    <w:p w14:paraId="109C686C"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Ley de Transparencia: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Transparencia y Acceso a </w:t>
      </w:r>
      <w:smartTag w:uri="urn:schemas-microsoft-com:office:smarttags" w:element="PersonName">
        <w:smartTagPr>
          <w:attr w:name="ProductID" w:val="la Informaci￳n P￺blica"/>
        </w:smartTagPr>
        <w:r w:rsidRPr="002F5AE7">
          <w:rPr>
            <w:rFonts w:ascii="Arial" w:hAnsi="Arial" w:cs="Arial"/>
            <w:sz w:val="20"/>
            <w:szCs w:val="20"/>
            <w:lang w:eastAsia="es-MX"/>
          </w:rPr>
          <w:t>la Información Pública</w:t>
        </w:r>
      </w:smartTag>
      <w:r w:rsidRPr="002F5AE7">
        <w:rPr>
          <w:rFonts w:ascii="Arial" w:hAnsi="Arial" w:cs="Arial"/>
          <w:sz w:val="20"/>
          <w:szCs w:val="20"/>
          <w:lang w:eastAsia="es-MX"/>
        </w:rPr>
        <w:t xml:space="preserve"> del Distrito Federal;</w:t>
      </w:r>
    </w:p>
    <w:p w14:paraId="5B5EB13A" w14:textId="77777777" w:rsidR="00B56F39" w:rsidRPr="002F5AE7" w:rsidRDefault="00B56F39" w:rsidP="00B56F39">
      <w:pPr>
        <w:jc w:val="both"/>
        <w:rPr>
          <w:rFonts w:ascii="Arial" w:hAnsi="Arial" w:cs="Arial"/>
          <w:sz w:val="20"/>
          <w:szCs w:val="20"/>
          <w:lang w:eastAsia="es-MX"/>
        </w:rPr>
      </w:pPr>
    </w:p>
    <w:p w14:paraId="5AC1EE89"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Órganos de Gobierno: A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y al Presidente;</w:t>
      </w:r>
    </w:p>
    <w:p w14:paraId="5CE8F042" w14:textId="77777777" w:rsidR="00B56F39" w:rsidRPr="002F5AE7" w:rsidRDefault="00B56F39" w:rsidP="00B56F39">
      <w:pPr>
        <w:jc w:val="both"/>
        <w:rPr>
          <w:rFonts w:ascii="Arial" w:hAnsi="Arial" w:cs="Arial"/>
          <w:sz w:val="20"/>
          <w:szCs w:val="20"/>
          <w:lang w:eastAsia="es-MX"/>
        </w:rPr>
      </w:pPr>
    </w:p>
    <w:p w14:paraId="6F5602CB"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Presidente: El Presidente del Tribunal,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51B61863" w14:textId="77777777" w:rsidR="00B56F39" w:rsidRPr="002F5AE7" w:rsidRDefault="00B56F39" w:rsidP="00B56F39">
      <w:pPr>
        <w:jc w:val="both"/>
        <w:rPr>
          <w:rFonts w:ascii="Arial" w:hAnsi="Arial" w:cs="Arial"/>
          <w:sz w:val="20"/>
          <w:szCs w:val="20"/>
          <w:lang w:eastAsia="es-MX"/>
        </w:rPr>
      </w:pPr>
    </w:p>
    <w:p w14:paraId="51D26482"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Reglamento: El presente Reglamento Interior;</w:t>
      </w:r>
    </w:p>
    <w:p w14:paraId="0F66A134" w14:textId="77777777" w:rsidR="00B56F39" w:rsidRPr="002F5AE7" w:rsidRDefault="00B56F39" w:rsidP="00B56F39">
      <w:pPr>
        <w:jc w:val="both"/>
        <w:rPr>
          <w:rFonts w:ascii="Arial" w:hAnsi="Arial" w:cs="Arial"/>
          <w:sz w:val="20"/>
          <w:szCs w:val="20"/>
          <w:lang w:eastAsia="es-MX"/>
        </w:rPr>
      </w:pPr>
    </w:p>
    <w:p w14:paraId="6F42F06D"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lastRenderedPageBreak/>
        <w:t xml:space="preserve">Salas Auxiliares: Las creadas en términos del artículo 2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cuando a juicio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las necesidades del servicio lo requieran;</w:t>
      </w:r>
    </w:p>
    <w:p w14:paraId="760E69B3" w14:textId="77777777" w:rsidR="00B56F39" w:rsidRPr="002F5AE7" w:rsidRDefault="00B56F39" w:rsidP="00B56F39">
      <w:pPr>
        <w:jc w:val="both"/>
        <w:rPr>
          <w:rFonts w:ascii="Arial" w:hAnsi="Arial" w:cs="Arial"/>
          <w:sz w:val="20"/>
          <w:szCs w:val="20"/>
          <w:lang w:eastAsia="es-MX"/>
        </w:rPr>
      </w:pPr>
    </w:p>
    <w:p w14:paraId="21F9EBA5"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Salas Ordinarias: Las cinco salas reconocidas en el artículo 2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integradas cada una con tres Magistrados especialmente nombrados para ellas conforme al artículo 3º de la misma;</w:t>
      </w:r>
    </w:p>
    <w:p w14:paraId="0BD1D6E9" w14:textId="77777777" w:rsidR="00B56F39" w:rsidRPr="002F5AE7" w:rsidRDefault="00B56F39" w:rsidP="00B56F39">
      <w:pPr>
        <w:jc w:val="both"/>
        <w:rPr>
          <w:rFonts w:ascii="Arial" w:hAnsi="Arial" w:cs="Arial"/>
          <w:sz w:val="20"/>
          <w:szCs w:val="20"/>
          <w:lang w:eastAsia="es-MX"/>
        </w:rPr>
      </w:pPr>
    </w:p>
    <w:p w14:paraId="0C2E6471" w14:textId="77777777" w:rsidR="00B56F39" w:rsidRPr="002F5AE7"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 xml:space="preserve">Sala Superior: El Órgano Supremo del Tribunal, integrado con siete Magistrados especialmente nombrados para ella conforme al artículo 3º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y</w:t>
      </w:r>
    </w:p>
    <w:p w14:paraId="6ACFF493" w14:textId="77777777" w:rsidR="00B56F39" w:rsidRPr="002F5AE7" w:rsidRDefault="00B56F39" w:rsidP="00B56F39">
      <w:pPr>
        <w:jc w:val="both"/>
        <w:rPr>
          <w:rFonts w:ascii="Arial" w:hAnsi="Arial" w:cs="Arial"/>
          <w:sz w:val="20"/>
          <w:szCs w:val="20"/>
          <w:lang w:eastAsia="es-MX"/>
        </w:rPr>
      </w:pPr>
    </w:p>
    <w:p w14:paraId="46E6AE14" w14:textId="77777777" w:rsidR="00B56F39" w:rsidRDefault="00B56F39" w:rsidP="00B56F39">
      <w:pPr>
        <w:numPr>
          <w:ilvl w:val="0"/>
          <w:numId w:val="28"/>
        </w:numPr>
        <w:jc w:val="both"/>
        <w:rPr>
          <w:rFonts w:ascii="Arial" w:hAnsi="Arial" w:cs="Arial"/>
          <w:sz w:val="20"/>
          <w:szCs w:val="20"/>
          <w:lang w:eastAsia="es-MX"/>
        </w:rPr>
      </w:pPr>
      <w:r w:rsidRPr="002F5AE7">
        <w:rPr>
          <w:rFonts w:ascii="Arial" w:hAnsi="Arial" w:cs="Arial"/>
          <w:sz w:val="20"/>
          <w:szCs w:val="20"/>
          <w:lang w:eastAsia="es-MX"/>
        </w:rPr>
        <w:t>Tribunal: El Tribunal de lo Contencioso Administrativo del Distrito Federal.</w:t>
      </w:r>
    </w:p>
    <w:p w14:paraId="1AB106B7" w14:textId="77777777" w:rsidR="001625EC" w:rsidRPr="002F5AE7" w:rsidRDefault="001625EC" w:rsidP="001625EC">
      <w:pPr>
        <w:jc w:val="both"/>
        <w:rPr>
          <w:rFonts w:ascii="Arial" w:hAnsi="Arial" w:cs="Arial"/>
          <w:sz w:val="20"/>
          <w:szCs w:val="20"/>
          <w:lang w:eastAsia="es-MX"/>
        </w:rPr>
      </w:pPr>
    </w:p>
    <w:p w14:paraId="145B5EF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w:t>
      </w:r>
      <w:r w:rsidRPr="002F5AE7">
        <w:rPr>
          <w:rFonts w:ascii="Arial" w:hAnsi="Arial" w:cs="Arial"/>
          <w:sz w:val="20"/>
          <w:szCs w:val="20"/>
          <w:lang w:eastAsia="es-MX"/>
        </w:rPr>
        <w:t xml:space="preserve"> Los servidores públicos del Tribunal ajustarán su actividad jurisdiccional y administrativa a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a este Reglamento, al Estatuto, a los Acuerdos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a las Condiciones Generales de Trabajo y demás disposiciones jurídicas aplicables.</w:t>
      </w:r>
    </w:p>
    <w:p w14:paraId="10570452" w14:textId="77777777" w:rsidR="00B56F39" w:rsidRPr="002F5AE7" w:rsidRDefault="00B56F39" w:rsidP="00B56F39">
      <w:pPr>
        <w:jc w:val="both"/>
        <w:rPr>
          <w:rFonts w:ascii="Arial" w:hAnsi="Arial" w:cs="Arial"/>
          <w:b/>
          <w:sz w:val="20"/>
          <w:szCs w:val="20"/>
          <w:lang w:eastAsia="es-MX"/>
        </w:rPr>
      </w:pPr>
    </w:p>
    <w:p w14:paraId="754D886A"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 xml:space="preserve">Artículo 5.-  </w:t>
      </w:r>
      <w:r w:rsidRPr="002F5AE7">
        <w:rPr>
          <w:rFonts w:ascii="Arial" w:hAnsi="Arial" w:cs="Arial"/>
          <w:sz w:val="20"/>
          <w:szCs w:val="20"/>
          <w:lang w:eastAsia="es-MX"/>
        </w:rPr>
        <w:t xml:space="preserve">Corresponde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interpretar las disposiciones del presente Reglamento.</w:t>
      </w:r>
    </w:p>
    <w:p w14:paraId="3A77476A" w14:textId="77777777" w:rsidR="00B56F39" w:rsidRPr="002F5AE7" w:rsidRDefault="00B56F39" w:rsidP="00B56F39">
      <w:pPr>
        <w:jc w:val="both"/>
        <w:rPr>
          <w:rFonts w:ascii="Arial" w:hAnsi="Arial" w:cs="Arial"/>
          <w:sz w:val="20"/>
          <w:szCs w:val="20"/>
          <w:lang w:eastAsia="es-MX"/>
        </w:rPr>
      </w:pPr>
    </w:p>
    <w:p w14:paraId="0CFB7F8F"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6.-</w:t>
      </w:r>
      <w:r w:rsidRPr="002F5AE7">
        <w:rPr>
          <w:rFonts w:ascii="Arial" w:hAnsi="Arial" w:cs="Arial"/>
          <w:sz w:val="20"/>
          <w:szCs w:val="20"/>
          <w:lang w:eastAsia="es-MX"/>
        </w:rPr>
        <w:t xml:space="preserve"> El horario de labores de los servidores públicos del Tribunal, será de las nueve a las quince horas.</w:t>
      </w:r>
    </w:p>
    <w:p w14:paraId="27594075" w14:textId="77777777" w:rsidR="00B56F39" w:rsidRPr="002F5AE7" w:rsidRDefault="00B56F39" w:rsidP="00B56F39">
      <w:pPr>
        <w:jc w:val="both"/>
        <w:rPr>
          <w:rFonts w:ascii="Arial" w:hAnsi="Arial" w:cs="Arial"/>
          <w:sz w:val="20"/>
          <w:szCs w:val="20"/>
          <w:lang w:eastAsia="es-MX"/>
        </w:rPr>
      </w:pPr>
    </w:p>
    <w:p w14:paraId="260A8220" w14:textId="77777777" w:rsidR="00B56F39" w:rsidRPr="002F5AE7" w:rsidRDefault="00B56F39" w:rsidP="00B56F39">
      <w:pPr>
        <w:jc w:val="both"/>
        <w:rPr>
          <w:rFonts w:ascii="Arial" w:hAnsi="Arial" w:cs="Arial"/>
          <w:sz w:val="20"/>
          <w:szCs w:val="20"/>
          <w:lang w:eastAsia="es-MX"/>
        </w:rPr>
      </w:pP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o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considerando las circunstancias planteadas por el solicitante, podrá autorizar a los empleados administrativos un horario diferente.</w:t>
      </w:r>
    </w:p>
    <w:p w14:paraId="7C2ED33F" w14:textId="77777777" w:rsidR="00B56F39" w:rsidRPr="002F5AE7" w:rsidRDefault="00B56F39" w:rsidP="00B56F39">
      <w:pPr>
        <w:jc w:val="both"/>
        <w:rPr>
          <w:rFonts w:ascii="Arial" w:hAnsi="Arial" w:cs="Arial"/>
          <w:b/>
          <w:sz w:val="20"/>
          <w:szCs w:val="20"/>
          <w:lang w:eastAsia="es-MX"/>
        </w:rPr>
      </w:pPr>
    </w:p>
    <w:p w14:paraId="2B6B1EFC"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7.- </w:t>
      </w:r>
      <w:r w:rsidRPr="002F5AE7">
        <w:rPr>
          <w:rFonts w:ascii="Arial" w:hAnsi="Arial" w:cs="Arial"/>
          <w:sz w:val="20"/>
          <w:szCs w:val="20"/>
          <w:lang w:eastAsia="es-MX"/>
        </w:rPr>
        <w:t>Estarán facultados para presentar propuestas que reformen, adicionen o deroguen disposiciones de este Reglamento:</w:t>
      </w:r>
    </w:p>
    <w:p w14:paraId="47907034" w14:textId="77777777" w:rsidR="00B56F39" w:rsidRPr="002F5AE7" w:rsidRDefault="00B56F39" w:rsidP="00B56F39">
      <w:pPr>
        <w:jc w:val="both"/>
        <w:rPr>
          <w:rFonts w:ascii="Arial" w:hAnsi="Arial" w:cs="Arial"/>
          <w:sz w:val="20"/>
          <w:szCs w:val="20"/>
          <w:lang w:eastAsia="es-MX"/>
        </w:rPr>
      </w:pPr>
    </w:p>
    <w:p w14:paraId="0B2D5FBF" w14:textId="77777777" w:rsidR="00B56F39" w:rsidRPr="002F5AE7" w:rsidRDefault="00B56F39" w:rsidP="00B56F39">
      <w:pPr>
        <w:numPr>
          <w:ilvl w:val="0"/>
          <w:numId w:val="45"/>
        </w:numPr>
        <w:jc w:val="both"/>
        <w:rPr>
          <w:rFonts w:ascii="Arial" w:hAnsi="Arial" w:cs="Arial"/>
          <w:sz w:val="20"/>
          <w:szCs w:val="20"/>
          <w:lang w:eastAsia="es-MX"/>
        </w:rPr>
      </w:pPr>
      <w:r w:rsidRPr="002F5AE7">
        <w:rPr>
          <w:rFonts w:ascii="Arial" w:hAnsi="Arial" w:cs="Arial"/>
          <w:sz w:val="20"/>
          <w:szCs w:val="20"/>
          <w:lang w:eastAsia="es-MX"/>
        </w:rPr>
        <w:t xml:space="preserve">El Presidente; </w:t>
      </w:r>
    </w:p>
    <w:p w14:paraId="66BEE898" w14:textId="77777777" w:rsidR="00B56F39" w:rsidRPr="002F5AE7" w:rsidRDefault="00B56F39" w:rsidP="00B56F39">
      <w:pPr>
        <w:jc w:val="both"/>
        <w:rPr>
          <w:rFonts w:ascii="Arial" w:hAnsi="Arial" w:cs="Arial"/>
          <w:sz w:val="20"/>
          <w:szCs w:val="20"/>
          <w:lang w:eastAsia="es-MX"/>
        </w:rPr>
      </w:pPr>
    </w:p>
    <w:p w14:paraId="44EDF0A0" w14:textId="77777777" w:rsidR="00B56F39" w:rsidRPr="002F5AE7" w:rsidRDefault="00B56F39" w:rsidP="00B56F39">
      <w:pPr>
        <w:numPr>
          <w:ilvl w:val="0"/>
          <w:numId w:val="45"/>
        </w:numPr>
        <w:jc w:val="both"/>
        <w:rPr>
          <w:rFonts w:ascii="Arial" w:hAnsi="Arial" w:cs="Arial"/>
          <w:sz w:val="20"/>
          <w:szCs w:val="20"/>
          <w:lang w:eastAsia="es-MX"/>
        </w:rPr>
      </w:pPr>
      <w:r w:rsidRPr="002F5AE7">
        <w:rPr>
          <w:rFonts w:ascii="Arial" w:hAnsi="Arial" w:cs="Arial"/>
          <w:sz w:val="20"/>
          <w:szCs w:val="20"/>
          <w:lang w:eastAsia="es-MX"/>
        </w:rPr>
        <w:t>Los Magistrados; y</w:t>
      </w:r>
    </w:p>
    <w:p w14:paraId="7735090E" w14:textId="77777777" w:rsidR="00B56F39" w:rsidRPr="002F5AE7" w:rsidRDefault="00B56F39" w:rsidP="00B56F39">
      <w:pPr>
        <w:jc w:val="both"/>
        <w:rPr>
          <w:rFonts w:ascii="Arial" w:hAnsi="Arial" w:cs="Arial"/>
          <w:sz w:val="20"/>
          <w:szCs w:val="20"/>
          <w:lang w:eastAsia="es-MX"/>
        </w:rPr>
      </w:pPr>
    </w:p>
    <w:p w14:paraId="48A9639C" w14:textId="77777777" w:rsidR="00B56F39" w:rsidRPr="002F5AE7" w:rsidRDefault="00B56F39" w:rsidP="00B56F39">
      <w:pPr>
        <w:numPr>
          <w:ilvl w:val="0"/>
          <w:numId w:val="45"/>
        </w:numPr>
        <w:jc w:val="both"/>
        <w:rPr>
          <w:rFonts w:ascii="Arial" w:hAnsi="Arial" w:cs="Arial"/>
          <w:sz w:val="20"/>
          <w:szCs w:val="20"/>
          <w:lang w:eastAsia="es-MX"/>
        </w:rPr>
      </w:pPr>
      <w:r w:rsidRPr="002F5AE7">
        <w:rPr>
          <w:rFonts w:ascii="Arial" w:hAnsi="Arial" w:cs="Arial"/>
          <w:sz w:val="20"/>
          <w:szCs w:val="20"/>
          <w:lang w:eastAsia="es-MX"/>
        </w:rPr>
        <w:t>El Contralor Interno.</w:t>
      </w:r>
    </w:p>
    <w:p w14:paraId="255F2586" w14:textId="77777777" w:rsidR="00B56F39" w:rsidRPr="002F5AE7" w:rsidRDefault="00B56F39" w:rsidP="00B56F39">
      <w:pPr>
        <w:jc w:val="both"/>
        <w:rPr>
          <w:rFonts w:ascii="Arial" w:hAnsi="Arial" w:cs="Arial"/>
          <w:sz w:val="20"/>
          <w:szCs w:val="20"/>
          <w:lang w:eastAsia="es-MX"/>
        </w:rPr>
      </w:pPr>
    </w:p>
    <w:p w14:paraId="4E2F54F4"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8.- </w:t>
      </w:r>
      <w:r w:rsidRPr="002F5AE7">
        <w:rPr>
          <w:rFonts w:ascii="Arial" w:hAnsi="Arial" w:cs="Arial"/>
          <w:sz w:val="20"/>
          <w:szCs w:val="20"/>
          <w:lang w:eastAsia="es-MX"/>
        </w:rPr>
        <w:t>Las propuestas para adicionar, reformar o derogar disposiciones del Reglamento se ajustarán al procedimiento siguiente:</w:t>
      </w:r>
    </w:p>
    <w:p w14:paraId="08DAF53A" w14:textId="77777777" w:rsidR="00B56F39" w:rsidRPr="002F5AE7" w:rsidRDefault="00B56F39" w:rsidP="00B56F39">
      <w:pPr>
        <w:jc w:val="both"/>
        <w:rPr>
          <w:rFonts w:ascii="Arial" w:hAnsi="Arial" w:cs="Arial"/>
          <w:sz w:val="20"/>
          <w:szCs w:val="20"/>
          <w:lang w:eastAsia="es-MX"/>
        </w:rPr>
      </w:pPr>
    </w:p>
    <w:p w14:paraId="52FE6AB7" w14:textId="77777777" w:rsidR="00B56F39" w:rsidRPr="002F5AE7" w:rsidRDefault="00B56F39" w:rsidP="00B56F39">
      <w:pPr>
        <w:numPr>
          <w:ilvl w:val="0"/>
          <w:numId w:val="29"/>
        </w:numPr>
        <w:jc w:val="both"/>
        <w:rPr>
          <w:rFonts w:ascii="Arial" w:hAnsi="Arial" w:cs="Arial"/>
          <w:sz w:val="20"/>
          <w:szCs w:val="20"/>
          <w:lang w:eastAsia="es-MX"/>
        </w:rPr>
      </w:pPr>
      <w:r w:rsidRPr="002F5AE7">
        <w:rPr>
          <w:rFonts w:ascii="Arial" w:hAnsi="Arial" w:cs="Arial"/>
          <w:sz w:val="20"/>
          <w:szCs w:val="20"/>
          <w:lang w:eastAsia="es-MX"/>
        </w:rPr>
        <w:t xml:space="preserve">Toda propuesta deberá presentarse ante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0550D49D" w14:textId="77777777" w:rsidR="00B56F39" w:rsidRPr="002F5AE7" w:rsidRDefault="00B56F39" w:rsidP="00B56F39">
      <w:pPr>
        <w:jc w:val="both"/>
        <w:rPr>
          <w:rFonts w:ascii="Arial" w:hAnsi="Arial" w:cs="Arial"/>
          <w:sz w:val="20"/>
          <w:szCs w:val="20"/>
          <w:lang w:eastAsia="es-MX"/>
        </w:rPr>
      </w:pPr>
    </w:p>
    <w:p w14:paraId="08F92E41" w14:textId="77777777" w:rsidR="00B56F39" w:rsidRPr="002F5AE7" w:rsidRDefault="00B56F39" w:rsidP="00B56F39">
      <w:pPr>
        <w:numPr>
          <w:ilvl w:val="0"/>
          <w:numId w:val="29"/>
        </w:numPr>
        <w:rPr>
          <w:rFonts w:ascii="Arial" w:hAnsi="Arial" w:cs="Arial"/>
          <w:sz w:val="20"/>
          <w:szCs w:val="20"/>
          <w:lang w:eastAsia="es-MX"/>
        </w:rPr>
      </w:pP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elaborará el dictamen correspondiente, para lo cual podrá solicitar la opinión de los titulares de las áreas que correspondan, quienes remitirán por escrito su opinión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en un plazo no mayor a treinta días hábiles, contados a partir del día siguiente al en que hayan recibido la solicitud respectiva;</w:t>
      </w:r>
    </w:p>
    <w:p w14:paraId="5A703553" w14:textId="77777777" w:rsidR="00B56F39" w:rsidRPr="002F5AE7" w:rsidRDefault="00B56F39" w:rsidP="00B56F39">
      <w:pPr>
        <w:jc w:val="both"/>
        <w:rPr>
          <w:rFonts w:ascii="Arial" w:hAnsi="Arial" w:cs="Arial"/>
          <w:sz w:val="20"/>
          <w:szCs w:val="20"/>
          <w:lang w:eastAsia="es-MX"/>
        </w:rPr>
      </w:pPr>
    </w:p>
    <w:p w14:paraId="1DBA9675" w14:textId="77777777" w:rsidR="00B56F39" w:rsidRPr="002F5AE7" w:rsidRDefault="00B56F39" w:rsidP="00B56F39">
      <w:pPr>
        <w:numPr>
          <w:ilvl w:val="0"/>
          <w:numId w:val="29"/>
        </w:numPr>
        <w:jc w:val="both"/>
        <w:rPr>
          <w:rFonts w:ascii="Arial" w:hAnsi="Arial" w:cs="Arial"/>
          <w:sz w:val="20"/>
          <w:szCs w:val="20"/>
          <w:lang w:eastAsia="es-MX"/>
        </w:rPr>
      </w:pPr>
      <w:r w:rsidRPr="002F5AE7">
        <w:rPr>
          <w:rFonts w:ascii="Arial" w:hAnsi="Arial" w:cs="Arial"/>
          <w:sz w:val="20"/>
          <w:szCs w:val="20"/>
          <w:lang w:eastAsia="es-MX"/>
        </w:rPr>
        <w:t xml:space="preserve">En caso de que el dictamen emitido 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sea en sentido positivo, se remitirá al Presidente, a fin de que sea sometido a la consideración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para su discusión y en su caso aprobación. </w:t>
      </w:r>
    </w:p>
    <w:p w14:paraId="1A2AD029" w14:textId="77777777" w:rsidR="00B56F39" w:rsidRPr="002F5AE7" w:rsidRDefault="00B56F39" w:rsidP="00B56F39">
      <w:pPr>
        <w:jc w:val="both"/>
        <w:rPr>
          <w:rFonts w:ascii="Arial" w:hAnsi="Arial" w:cs="Arial"/>
          <w:sz w:val="20"/>
          <w:szCs w:val="20"/>
          <w:lang w:eastAsia="es-MX"/>
        </w:rPr>
      </w:pPr>
    </w:p>
    <w:p w14:paraId="77807D92" w14:textId="77777777" w:rsidR="00B56F39" w:rsidRPr="002F5AE7" w:rsidRDefault="00B56F39" w:rsidP="00B56F39">
      <w:pPr>
        <w:numPr>
          <w:ilvl w:val="0"/>
          <w:numId w:val="29"/>
        </w:numPr>
        <w:jc w:val="both"/>
        <w:rPr>
          <w:rFonts w:ascii="Arial" w:hAnsi="Arial" w:cs="Arial"/>
          <w:sz w:val="20"/>
          <w:szCs w:val="20"/>
          <w:lang w:eastAsia="es-MX"/>
        </w:rPr>
      </w:pP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notificará al proponente el sentido del dictamen emitido; y</w:t>
      </w:r>
    </w:p>
    <w:p w14:paraId="175E5196" w14:textId="77777777" w:rsidR="00B56F39" w:rsidRPr="002F5AE7" w:rsidRDefault="00B56F39" w:rsidP="00B56F39">
      <w:pPr>
        <w:jc w:val="both"/>
        <w:rPr>
          <w:rFonts w:ascii="Arial" w:hAnsi="Arial" w:cs="Arial"/>
          <w:sz w:val="20"/>
          <w:szCs w:val="20"/>
          <w:lang w:eastAsia="es-MX"/>
        </w:rPr>
      </w:pPr>
    </w:p>
    <w:p w14:paraId="186CB199" w14:textId="77777777" w:rsidR="00B56F39" w:rsidRPr="002F5AE7" w:rsidRDefault="00B56F39" w:rsidP="00B56F39">
      <w:pPr>
        <w:numPr>
          <w:ilvl w:val="0"/>
          <w:numId w:val="29"/>
        </w:numPr>
        <w:jc w:val="both"/>
        <w:rPr>
          <w:rFonts w:ascii="Arial" w:hAnsi="Arial" w:cs="Arial"/>
          <w:sz w:val="20"/>
          <w:szCs w:val="20"/>
          <w:lang w:eastAsia="es-MX"/>
        </w:rPr>
      </w:pPr>
      <w:r w:rsidRPr="002F5AE7">
        <w:rPr>
          <w:rFonts w:ascii="Arial" w:hAnsi="Arial" w:cs="Arial"/>
          <w:sz w:val="20"/>
          <w:szCs w:val="20"/>
          <w:lang w:eastAsia="es-MX"/>
        </w:rPr>
        <w:t xml:space="preserve">En caso de aprobarse las reformas, adiciones o derogaciones,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ordenará su publicación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w:t>
      </w:r>
    </w:p>
    <w:p w14:paraId="1CE606B6" w14:textId="77777777" w:rsidR="00B56F39" w:rsidRPr="002F5AE7" w:rsidRDefault="00B56F39" w:rsidP="00B56F39">
      <w:pPr>
        <w:jc w:val="both"/>
        <w:rPr>
          <w:rFonts w:ascii="Arial" w:hAnsi="Arial" w:cs="Arial"/>
          <w:sz w:val="20"/>
          <w:szCs w:val="20"/>
          <w:lang w:eastAsia="es-MX"/>
        </w:rPr>
      </w:pPr>
    </w:p>
    <w:p w14:paraId="3F9C3C93"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9</w:t>
      </w:r>
      <w:r w:rsidRPr="002F5AE7">
        <w:rPr>
          <w:rFonts w:ascii="Arial" w:hAnsi="Arial" w:cs="Arial"/>
          <w:sz w:val="20"/>
          <w:szCs w:val="20"/>
          <w:lang w:eastAsia="es-MX"/>
        </w:rPr>
        <w:t xml:space="preserve">.- Los Magistrados, Secretarios Generales, Secretarios de Acuerdos y demás personal jurisdiccional, así como los servidores públicos responsables de las áreas administrativas que </w:t>
      </w:r>
      <w:r w:rsidRPr="002F5AE7">
        <w:rPr>
          <w:rFonts w:ascii="Arial" w:hAnsi="Arial" w:cs="Arial"/>
          <w:sz w:val="20"/>
          <w:szCs w:val="20"/>
          <w:lang w:eastAsia="es-MX"/>
        </w:rPr>
        <w:lastRenderedPageBreak/>
        <w:t xml:space="preserve">generen, administren, manejen, archiven o custodien información pública serán responsables de la misma y estará  a disposición de las personas, salvo aquélla que se considere como información de acceso restringido en sus modalidades de reservada y confidencial, según lo establecido en el artículo 11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Transparencia. Igualmente están obligados a cumplir con lo establecido en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Protección de Datos Personales para el Distrito Federal,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Archivos del Distrito Federal y demás ordenamientos aplicables.</w:t>
      </w:r>
    </w:p>
    <w:p w14:paraId="67CC9FAD" w14:textId="77777777" w:rsidR="00B56F39" w:rsidRPr="002F5AE7" w:rsidRDefault="00B56F39" w:rsidP="00B56F39">
      <w:pPr>
        <w:jc w:val="both"/>
        <w:rPr>
          <w:rFonts w:ascii="Arial" w:hAnsi="Arial" w:cs="Arial"/>
          <w:sz w:val="20"/>
          <w:szCs w:val="20"/>
          <w:lang w:eastAsia="es-MX"/>
        </w:rPr>
      </w:pPr>
    </w:p>
    <w:p w14:paraId="3016AC9B"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Asimismo, están obligados a cumplir con los lineamientos que respecto a estas materias establezca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 este Tribunal o la autoridad competente. </w:t>
      </w:r>
    </w:p>
    <w:p w14:paraId="70E87A57" w14:textId="77777777" w:rsidR="00B56F39" w:rsidRPr="002F5AE7" w:rsidRDefault="00B56F39" w:rsidP="00B56F39">
      <w:pPr>
        <w:jc w:val="both"/>
        <w:rPr>
          <w:rFonts w:ascii="Arial" w:hAnsi="Arial" w:cs="Arial"/>
          <w:b/>
          <w:bCs/>
          <w:sz w:val="20"/>
          <w:szCs w:val="20"/>
          <w:lang w:eastAsia="es-MX"/>
        </w:rPr>
      </w:pPr>
    </w:p>
    <w:p w14:paraId="21AA591D"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10.-</w:t>
      </w:r>
      <w:r w:rsidRPr="002F5AE7">
        <w:rPr>
          <w:rFonts w:ascii="Arial" w:hAnsi="Arial" w:cs="Arial"/>
          <w:sz w:val="20"/>
          <w:szCs w:val="20"/>
          <w:lang w:eastAsia="es-MX"/>
        </w:rPr>
        <w:t xml:space="preserve"> Los Secretarios Generales de Acuerdos, Secretarios de Acuerdos de Sala Superior, Secretarios de Acuerdos de Salas Ordinarias y Auxiliares y los Actuarios, tienen fe pública respecto de las </w:t>
      </w:r>
      <w:r w:rsidRPr="002F5AE7">
        <w:rPr>
          <w:rFonts w:ascii="Arial" w:hAnsi="Arial" w:cs="Arial"/>
          <w:color w:val="333333"/>
          <w:sz w:val="20"/>
          <w:szCs w:val="20"/>
          <w:lang w:eastAsia="es-MX"/>
        </w:rPr>
        <w:t>actuaciones y diligencias en las que intervengan y</w:t>
      </w:r>
      <w:r w:rsidRPr="002F5AE7">
        <w:rPr>
          <w:rFonts w:ascii="Arial" w:hAnsi="Arial" w:cs="Arial"/>
          <w:sz w:val="20"/>
          <w:szCs w:val="20"/>
          <w:lang w:eastAsia="es-MX"/>
        </w:rPr>
        <w:t xml:space="preserve"> practiquen en el ámbito de su competencia, debiendo conducirse siempre con estricto apego a la verdad, bajo pena de incurrir en las responsabilidades que prevengan las leyes aplicables. </w:t>
      </w:r>
    </w:p>
    <w:p w14:paraId="1F296A9B" w14:textId="77777777" w:rsidR="00B56F39" w:rsidRPr="002F5AE7" w:rsidRDefault="00B56F39" w:rsidP="00B56F39">
      <w:pPr>
        <w:jc w:val="both"/>
        <w:rPr>
          <w:rFonts w:ascii="Arial" w:hAnsi="Arial" w:cs="Arial"/>
          <w:sz w:val="20"/>
          <w:szCs w:val="20"/>
          <w:lang w:eastAsia="es-MX"/>
        </w:rPr>
      </w:pPr>
    </w:p>
    <w:p w14:paraId="12EB7136"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11.- </w:t>
      </w:r>
      <w:r w:rsidRPr="002F5AE7">
        <w:rPr>
          <w:rFonts w:ascii="Arial" w:hAnsi="Arial" w:cs="Arial"/>
          <w:sz w:val="20"/>
          <w:szCs w:val="20"/>
          <w:lang w:eastAsia="es-MX"/>
        </w:rPr>
        <w:t xml:space="preserve">Todos los servidores públicos del Tribunal están obligados a respetar </w:t>
      </w:r>
      <w:smartTag w:uri="urn:schemas-microsoft-com:office:smarttags" w:element="PersonName">
        <w:smartTagPr>
          <w:attr w:name="ProductID" w:val="la Carta"/>
        </w:smartTagPr>
        <w:r w:rsidRPr="002F5AE7">
          <w:rPr>
            <w:rFonts w:ascii="Arial" w:hAnsi="Arial" w:cs="Arial"/>
            <w:sz w:val="20"/>
            <w:szCs w:val="20"/>
            <w:lang w:eastAsia="es-MX"/>
          </w:rPr>
          <w:t>la Carta</w:t>
        </w:r>
      </w:smartTag>
      <w:r w:rsidRPr="002F5AE7">
        <w:rPr>
          <w:rFonts w:ascii="Arial" w:hAnsi="Arial" w:cs="Arial"/>
          <w:sz w:val="20"/>
          <w:szCs w:val="20"/>
          <w:lang w:eastAsia="es-MX"/>
        </w:rPr>
        <w:t xml:space="preserve"> de Derechos y Obligaciones de los Usuarios de </w:t>
      </w:r>
      <w:smartTag w:uri="urn:schemas-microsoft-com:office:smarttags" w:element="PersonName">
        <w:smartTagPr>
          <w:attr w:name="ProductID" w:val="la Justicia"/>
        </w:smartTagPr>
        <w:r w:rsidRPr="002F5AE7">
          <w:rPr>
            <w:rFonts w:ascii="Arial" w:hAnsi="Arial" w:cs="Arial"/>
            <w:sz w:val="20"/>
            <w:szCs w:val="20"/>
            <w:lang w:eastAsia="es-MX"/>
          </w:rPr>
          <w:t>la Justicia</w:t>
        </w:r>
      </w:smartTag>
      <w:r w:rsidRPr="002F5AE7">
        <w:rPr>
          <w:rFonts w:ascii="Arial" w:hAnsi="Arial" w:cs="Arial"/>
          <w:sz w:val="20"/>
          <w:szCs w:val="20"/>
          <w:lang w:eastAsia="es-MX"/>
        </w:rPr>
        <w:t>, el Código de Ética y el Programa de Derechos Humanos del Distrito Federal.</w:t>
      </w:r>
    </w:p>
    <w:p w14:paraId="6D62E13B" w14:textId="77777777" w:rsidR="00B56F39" w:rsidRPr="002F5AE7" w:rsidRDefault="00B56F39" w:rsidP="00B56F39">
      <w:pPr>
        <w:jc w:val="both"/>
        <w:rPr>
          <w:rFonts w:ascii="Arial" w:hAnsi="Arial" w:cs="Arial"/>
          <w:sz w:val="20"/>
          <w:szCs w:val="20"/>
          <w:lang w:eastAsia="es-MX"/>
        </w:rPr>
      </w:pPr>
    </w:p>
    <w:p w14:paraId="0567929E" w14:textId="77777777" w:rsidR="00B56F39" w:rsidRDefault="00B56F39" w:rsidP="00B56F39">
      <w:pPr>
        <w:jc w:val="center"/>
        <w:rPr>
          <w:rFonts w:ascii="Arial" w:hAnsi="Arial" w:cs="Arial"/>
          <w:b/>
          <w:sz w:val="20"/>
          <w:szCs w:val="20"/>
          <w:lang w:eastAsia="es-MX"/>
        </w:rPr>
      </w:pPr>
    </w:p>
    <w:p w14:paraId="71706660"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II</w:t>
      </w:r>
    </w:p>
    <w:p w14:paraId="00146CD0"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ORGANIZACIￓN E"/>
        </w:smartTagPr>
        <w:r w:rsidRPr="002F5AE7">
          <w:rPr>
            <w:rFonts w:ascii="Arial" w:hAnsi="Arial" w:cs="Arial"/>
            <w:b/>
            <w:bCs/>
            <w:sz w:val="20"/>
            <w:szCs w:val="20"/>
            <w:lang w:eastAsia="es-MX"/>
          </w:rPr>
          <w:t>LA ORGANIZACIÓN E</w:t>
        </w:r>
      </w:smartTag>
      <w:r w:rsidRPr="002F5AE7">
        <w:rPr>
          <w:rFonts w:ascii="Arial" w:hAnsi="Arial" w:cs="Arial"/>
          <w:b/>
          <w:bCs/>
          <w:sz w:val="20"/>
          <w:szCs w:val="20"/>
          <w:lang w:eastAsia="es-MX"/>
        </w:rPr>
        <w:t xml:space="preserve"> INTEGRACIÓN DEL TRIBUNAL</w:t>
      </w:r>
    </w:p>
    <w:p w14:paraId="2A9F0576" w14:textId="77777777" w:rsidR="00B56F39" w:rsidRPr="002F5AE7" w:rsidRDefault="00B56F39" w:rsidP="00B56F39">
      <w:pPr>
        <w:jc w:val="both"/>
        <w:rPr>
          <w:rFonts w:ascii="Arial" w:hAnsi="Arial" w:cs="Arial"/>
          <w:b/>
          <w:bCs/>
          <w:sz w:val="20"/>
          <w:szCs w:val="20"/>
          <w:lang w:eastAsia="es-MX"/>
        </w:rPr>
      </w:pPr>
    </w:p>
    <w:p w14:paraId="31A1458E"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12.- </w:t>
      </w:r>
      <w:r w:rsidRPr="002F5AE7">
        <w:rPr>
          <w:rFonts w:ascii="Arial" w:hAnsi="Arial" w:cs="Arial"/>
          <w:sz w:val="20"/>
          <w:szCs w:val="20"/>
          <w:lang w:eastAsia="es-MX"/>
        </w:rPr>
        <w:t xml:space="preserve">El Tribunal se integrará con los siguientes órganos, unidades administrativas y servidores públicos: </w:t>
      </w:r>
    </w:p>
    <w:p w14:paraId="12F616DB" w14:textId="77777777" w:rsidR="00B56F39" w:rsidRPr="002F5AE7" w:rsidRDefault="00B56F39" w:rsidP="00B56F39">
      <w:pPr>
        <w:jc w:val="both"/>
        <w:rPr>
          <w:rFonts w:ascii="Arial" w:hAnsi="Arial" w:cs="Arial"/>
          <w:sz w:val="20"/>
          <w:szCs w:val="20"/>
          <w:lang w:eastAsia="es-MX"/>
        </w:rPr>
      </w:pPr>
    </w:p>
    <w:p w14:paraId="05D780D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a) Sala Superior; </w:t>
      </w:r>
    </w:p>
    <w:p w14:paraId="377765B1" w14:textId="77777777" w:rsidR="00B56F39" w:rsidRPr="002F5AE7" w:rsidRDefault="00B56F39" w:rsidP="00B56F39">
      <w:pPr>
        <w:jc w:val="both"/>
        <w:rPr>
          <w:rFonts w:ascii="Arial" w:hAnsi="Arial" w:cs="Arial"/>
          <w:sz w:val="20"/>
          <w:szCs w:val="20"/>
          <w:lang w:eastAsia="es-MX"/>
        </w:rPr>
      </w:pPr>
    </w:p>
    <w:p w14:paraId="7A85151C"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b) Presidencia; </w:t>
      </w:r>
    </w:p>
    <w:p w14:paraId="5E87BCE5" w14:textId="77777777" w:rsidR="00B56F39" w:rsidRPr="002F5AE7" w:rsidRDefault="00B56F39" w:rsidP="00B56F39">
      <w:pPr>
        <w:jc w:val="both"/>
        <w:rPr>
          <w:rFonts w:ascii="Arial" w:hAnsi="Arial" w:cs="Arial"/>
          <w:sz w:val="20"/>
          <w:szCs w:val="20"/>
          <w:lang w:eastAsia="es-MX"/>
        </w:rPr>
      </w:pPr>
    </w:p>
    <w:p w14:paraId="1866826C"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c) Junta de Gobierno;</w:t>
      </w:r>
    </w:p>
    <w:p w14:paraId="2FA62BEC" w14:textId="77777777" w:rsidR="00B56F39" w:rsidRPr="002F5AE7" w:rsidRDefault="00B56F39" w:rsidP="00B56F39">
      <w:pPr>
        <w:jc w:val="both"/>
        <w:rPr>
          <w:rFonts w:ascii="Arial" w:hAnsi="Arial" w:cs="Arial"/>
          <w:sz w:val="20"/>
          <w:szCs w:val="20"/>
          <w:lang w:eastAsia="es-MX"/>
        </w:rPr>
      </w:pPr>
    </w:p>
    <w:p w14:paraId="14EFC98A"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d) Contraloría Interna;</w:t>
      </w:r>
    </w:p>
    <w:p w14:paraId="4E136D94" w14:textId="77777777" w:rsidR="00B56F39" w:rsidRPr="002F5AE7" w:rsidRDefault="00B56F39" w:rsidP="00B56F39">
      <w:pPr>
        <w:jc w:val="both"/>
        <w:rPr>
          <w:rFonts w:ascii="Arial" w:hAnsi="Arial" w:cs="Arial"/>
          <w:sz w:val="20"/>
          <w:szCs w:val="20"/>
          <w:lang w:eastAsia="es-MX"/>
        </w:rPr>
      </w:pPr>
    </w:p>
    <w:p w14:paraId="5A5F9451"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e) Salas Ordinarias; </w:t>
      </w:r>
    </w:p>
    <w:p w14:paraId="1FC9C131" w14:textId="77777777" w:rsidR="00B56F39" w:rsidRPr="002F5AE7" w:rsidRDefault="00B56F39" w:rsidP="00B56F39">
      <w:pPr>
        <w:jc w:val="both"/>
        <w:rPr>
          <w:rFonts w:ascii="Arial" w:hAnsi="Arial" w:cs="Arial"/>
          <w:sz w:val="20"/>
          <w:szCs w:val="20"/>
          <w:lang w:eastAsia="es-MX"/>
        </w:rPr>
      </w:pPr>
    </w:p>
    <w:p w14:paraId="1A053F82"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f) Salas Auxiliares; </w:t>
      </w:r>
    </w:p>
    <w:p w14:paraId="5662155F" w14:textId="77777777" w:rsidR="00B56F39" w:rsidRPr="002F5AE7" w:rsidRDefault="00B56F39" w:rsidP="00B56F39">
      <w:pPr>
        <w:jc w:val="both"/>
        <w:rPr>
          <w:rFonts w:ascii="Arial" w:hAnsi="Arial" w:cs="Arial"/>
          <w:sz w:val="20"/>
          <w:szCs w:val="20"/>
          <w:lang w:eastAsia="es-MX"/>
        </w:rPr>
      </w:pPr>
    </w:p>
    <w:p w14:paraId="0BDAD1BB"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g) Secretarios Generales de Acuerdos; </w:t>
      </w:r>
    </w:p>
    <w:p w14:paraId="64AC9BD8" w14:textId="77777777" w:rsidR="00B56F39" w:rsidRPr="002F5AE7" w:rsidRDefault="00B56F39" w:rsidP="00B56F39">
      <w:pPr>
        <w:jc w:val="both"/>
        <w:rPr>
          <w:rFonts w:ascii="Arial" w:hAnsi="Arial" w:cs="Arial"/>
          <w:sz w:val="20"/>
          <w:szCs w:val="20"/>
          <w:lang w:eastAsia="es-MX"/>
        </w:rPr>
      </w:pPr>
    </w:p>
    <w:p w14:paraId="4CE38E0D"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h) Secretaría General de Compilación y Difusión; </w:t>
      </w:r>
    </w:p>
    <w:p w14:paraId="50CD67BB" w14:textId="77777777" w:rsidR="00B56F39" w:rsidRPr="002F5AE7" w:rsidRDefault="00B56F39" w:rsidP="00B56F39">
      <w:pPr>
        <w:jc w:val="both"/>
        <w:rPr>
          <w:rFonts w:ascii="Arial" w:hAnsi="Arial" w:cs="Arial"/>
          <w:sz w:val="20"/>
          <w:szCs w:val="20"/>
          <w:lang w:eastAsia="es-MX"/>
        </w:rPr>
      </w:pPr>
    </w:p>
    <w:p w14:paraId="7311570F"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 Secretaría General de Defensoría Jurídica; </w:t>
      </w:r>
    </w:p>
    <w:p w14:paraId="7B45CA64" w14:textId="77777777" w:rsidR="00B56F39" w:rsidRPr="002F5AE7" w:rsidRDefault="00B56F39" w:rsidP="00B56F39">
      <w:pPr>
        <w:jc w:val="both"/>
        <w:rPr>
          <w:rFonts w:ascii="Arial" w:hAnsi="Arial" w:cs="Arial"/>
          <w:sz w:val="20"/>
          <w:szCs w:val="20"/>
          <w:lang w:eastAsia="es-MX"/>
        </w:rPr>
      </w:pPr>
    </w:p>
    <w:p w14:paraId="3F72468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j) Secretarios de Acuerdos de  Sala Superior, Salas Ordinarias, Salas Auxiliares y los adscritos a otras áreas; </w:t>
      </w:r>
    </w:p>
    <w:p w14:paraId="1E09828A" w14:textId="77777777" w:rsidR="00B56F39" w:rsidRPr="002F5AE7" w:rsidRDefault="00B56F39" w:rsidP="00B56F39">
      <w:pPr>
        <w:jc w:val="both"/>
        <w:rPr>
          <w:rFonts w:ascii="Arial" w:hAnsi="Arial" w:cs="Arial"/>
          <w:sz w:val="20"/>
          <w:szCs w:val="20"/>
          <w:lang w:eastAsia="es-MX"/>
        </w:rPr>
      </w:pPr>
    </w:p>
    <w:p w14:paraId="6DE1B083"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k) Actuarios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Salas Ordinarias y Salas Auxiliares; </w:t>
      </w:r>
    </w:p>
    <w:p w14:paraId="063D7D44" w14:textId="77777777" w:rsidR="00B56F39" w:rsidRPr="002F5AE7" w:rsidRDefault="00B56F39" w:rsidP="00B56F39">
      <w:pPr>
        <w:jc w:val="both"/>
        <w:rPr>
          <w:rFonts w:ascii="Arial" w:hAnsi="Arial" w:cs="Arial"/>
          <w:sz w:val="20"/>
          <w:szCs w:val="20"/>
          <w:lang w:eastAsia="es-MX"/>
        </w:rPr>
      </w:pPr>
    </w:p>
    <w:p w14:paraId="7FFB4DED"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l) Coordinador de Asesores y Coordinadores Jurídicos;</w:t>
      </w:r>
    </w:p>
    <w:p w14:paraId="66E96E16" w14:textId="77777777" w:rsidR="00B56F39" w:rsidRPr="002F5AE7" w:rsidRDefault="00B56F39" w:rsidP="00B56F39">
      <w:pPr>
        <w:jc w:val="both"/>
        <w:rPr>
          <w:rFonts w:ascii="Arial" w:hAnsi="Arial" w:cs="Arial"/>
          <w:sz w:val="20"/>
          <w:szCs w:val="20"/>
          <w:lang w:eastAsia="es-MX"/>
        </w:rPr>
      </w:pPr>
    </w:p>
    <w:p w14:paraId="24313EE6"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m) Defensores Jurídicos;</w:t>
      </w:r>
    </w:p>
    <w:p w14:paraId="1046CF88" w14:textId="77777777" w:rsidR="00B56F39" w:rsidRPr="002F5AE7" w:rsidRDefault="00B56F39" w:rsidP="00B56F39">
      <w:pPr>
        <w:jc w:val="both"/>
        <w:rPr>
          <w:rFonts w:ascii="Arial" w:hAnsi="Arial" w:cs="Arial"/>
          <w:sz w:val="20"/>
          <w:szCs w:val="20"/>
          <w:lang w:eastAsia="es-MX"/>
        </w:rPr>
      </w:pPr>
    </w:p>
    <w:p w14:paraId="07943CF2"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n) Dirección Administrativa;</w:t>
      </w:r>
    </w:p>
    <w:p w14:paraId="5CF2CDA7" w14:textId="77777777" w:rsidR="00B56F39" w:rsidRPr="002F5AE7" w:rsidRDefault="00B56F39" w:rsidP="00B56F39">
      <w:pPr>
        <w:jc w:val="both"/>
        <w:rPr>
          <w:rFonts w:ascii="Arial" w:hAnsi="Arial" w:cs="Arial"/>
          <w:sz w:val="20"/>
          <w:szCs w:val="20"/>
          <w:lang w:eastAsia="es-MX"/>
        </w:rPr>
      </w:pPr>
    </w:p>
    <w:p w14:paraId="69C87348"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o) Oficina de Información Pública; y </w:t>
      </w:r>
    </w:p>
    <w:p w14:paraId="49FB7569" w14:textId="77777777" w:rsidR="00B56F39" w:rsidRPr="002F5AE7" w:rsidRDefault="00B56F39" w:rsidP="00B56F39">
      <w:pPr>
        <w:jc w:val="both"/>
        <w:rPr>
          <w:rFonts w:ascii="Arial" w:hAnsi="Arial" w:cs="Arial"/>
          <w:sz w:val="20"/>
          <w:szCs w:val="20"/>
          <w:lang w:eastAsia="es-MX"/>
        </w:rPr>
      </w:pPr>
    </w:p>
    <w:p w14:paraId="4ED41855"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p) Los demás servidores públicos que las necesidades del servicio lo requiera y determine su presupuesto. </w:t>
      </w:r>
    </w:p>
    <w:p w14:paraId="39B650E4" w14:textId="77777777" w:rsidR="00B56F39" w:rsidRPr="002F5AE7" w:rsidRDefault="00B56F39" w:rsidP="00B56F39">
      <w:pPr>
        <w:jc w:val="both"/>
        <w:rPr>
          <w:rFonts w:ascii="Arial" w:hAnsi="Arial" w:cs="Arial"/>
          <w:b/>
          <w:sz w:val="20"/>
          <w:szCs w:val="20"/>
          <w:lang w:eastAsia="es-MX"/>
        </w:rPr>
      </w:pPr>
    </w:p>
    <w:p w14:paraId="224A16C4"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13.- </w:t>
      </w:r>
      <w:r w:rsidRPr="002F5AE7">
        <w:rPr>
          <w:rFonts w:ascii="Arial" w:hAnsi="Arial" w:cs="Arial"/>
          <w:sz w:val="20"/>
          <w:szCs w:val="20"/>
          <w:lang w:eastAsia="es-MX"/>
        </w:rPr>
        <w:t>Los servidores públicos referidos en el artículo 12 del presente Reglamento quedarán adscritos de la siguiente manera:</w:t>
      </w:r>
    </w:p>
    <w:p w14:paraId="0F58322D" w14:textId="77777777" w:rsidR="00B56F39" w:rsidRPr="002F5AE7" w:rsidRDefault="00B56F39" w:rsidP="00B56F39">
      <w:pPr>
        <w:jc w:val="both"/>
        <w:rPr>
          <w:rFonts w:ascii="Arial" w:hAnsi="Arial" w:cs="Arial"/>
          <w:sz w:val="20"/>
          <w:szCs w:val="20"/>
          <w:lang w:eastAsia="es-MX"/>
        </w:rPr>
      </w:pPr>
    </w:p>
    <w:p w14:paraId="45899B13" w14:textId="77777777" w:rsidR="00B56F39" w:rsidRPr="002F5AE7" w:rsidRDefault="00B56F39" w:rsidP="00B56F39">
      <w:pPr>
        <w:numPr>
          <w:ilvl w:val="0"/>
          <w:numId w:val="30"/>
        </w:numPr>
        <w:jc w:val="both"/>
        <w:rPr>
          <w:rFonts w:ascii="Arial" w:hAnsi="Arial" w:cs="Arial"/>
          <w:sz w:val="20"/>
          <w:szCs w:val="20"/>
          <w:lang w:eastAsia="es-MX"/>
        </w:rPr>
      </w:pPr>
      <w:r w:rsidRPr="002F5AE7">
        <w:rPr>
          <w:rFonts w:ascii="Arial" w:hAnsi="Arial" w:cs="Arial"/>
          <w:sz w:val="20"/>
          <w:szCs w:val="20"/>
          <w:lang w:eastAsia="es-MX"/>
        </w:rPr>
        <w:t xml:space="preserve">Al Presidente del Tribunal: los Secretarios Generales de Acuerdos, el Secretario General de Compilación y Difusión y el Secretario General de Defensoría Jurídica; así como el Coordinador de Asesores, Coordinadores  Jurídicos, </w:t>
      </w:r>
      <w:smartTag w:uri="urn:schemas-microsoft-com:office:smarttags" w:element="PersonName">
        <w:smartTagPr>
          <w:attr w:name="ProductID" w:val="la Direcci￳n Administrativa"/>
        </w:smartTagPr>
        <w:smartTag w:uri="urn:schemas-microsoft-com:office:smarttags" w:element="PersonName">
          <w:smartTagPr>
            <w:attr w:name="ProductID" w:val="la Direcci￳n"/>
          </w:smartTagPr>
          <w:r w:rsidRPr="002F5AE7">
            <w:rPr>
              <w:rFonts w:ascii="Arial" w:hAnsi="Arial" w:cs="Arial"/>
              <w:sz w:val="20"/>
              <w:szCs w:val="20"/>
              <w:lang w:eastAsia="es-MX"/>
            </w:rPr>
            <w:t>la Dirección</w:t>
          </w:r>
        </w:smartTag>
        <w:r w:rsidRPr="002F5AE7">
          <w:rPr>
            <w:rFonts w:ascii="Arial" w:hAnsi="Arial" w:cs="Arial"/>
            <w:sz w:val="20"/>
            <w:szCs w:val="20"/>
            <w:lang w:eastAsia="es-MX"/>
          </w:rPr>
          <w:t xml:space="preserve"> Administrativa</w:t>
        </w:r>
      </w:smartTag>
      <w:r w:rsidRPr="002F5AE7">
        <w:rPr>
          <w:rFonts w:ascii="Arial" w:hAnsi="Arial" w:cs="Arial"/>
          <w:sz w:val="20"/>
          <w:szCs w:val="20"/>
          <w:lang w:eastAsia="es-MX"/>
        </w:rPr>
        <w:t xml:space="preserve"> y </w:t>
      </w:r>
      <w:smartTag w:uri="urn:schemas-microsoft-com:office:smarttags" w:element="PersonName">
        <w:smartTagPr>
          <w:attr w:name="ProductID" w:val="la Oficina"/>
        </w:smartTagPr>
        <w:r w:rsidRPr="002F5AE7">
          <w:rPr>
            <w:rFonts w:ascii="Arial" w:hAnsi="Arial" w:cs="Arial"/>
            <w:sz w:val="20"/>
            <w:szCs w:val="20"/>
            <w:lang w:eastAsia="es-MX"/>
          </w:rPr>
          <w:t>la Oficina</w:t>
        </w:r>
      </w:smartTag>
      <w:r w:rsidRPr="002F5AE7">
        <w:rPr>
          <w:rFonts w:ascii="Arial" w:hAnsi="Arial" w:cs="Arial"/>
          <w:sz w:val="20"/>
          <w:szCs w:val="20"/>
          <w:lang w:eastAsia="es-MX"/>
        </w:rPr>
        <w:t xml:space="preserve"> de Información </w:t>
      </w:r>
      <w:proofErr w:type="spellStart"/>
      <w:r w:rsidRPr="002F5AE7">
        <w:rPr>
          <w:rFonts w:ascii="Arial" w:hAnsi="Arial" w:cs="Arial"/>
          <w:sz w:val="20"/>
          <w:szCs w:val="20"/>
          <w:lang w:eastAsia="es-MX"/>
        </w:rPr>
        <w:t>Publica</w:t>
      </w:r>
      <w:proofErr w:type="spellEnd"/>
      <w:r w:rsidRPr="002F5AE7">
        <w:rPr>
          <w:rFonts w:ascii="Arial" w:hAnsi="Arial" w:cs="Arial"/>
          <w:sz w:val="20"/>
          <w:szCs w:val="20"/>
          <w:lang w:eastAsia="es-MX"/>
        </w:rPr>
        <w:t>;</w:t>
      </w:r>
    </w:p>
    <w:p w14:paraId="4B0F009E" w14:textId="77777777" w:rsidR="00B56F39" w:rsidRPr="002F5AE7" w:rsidRDefault="00B56F39" w:rsidP="00B56F39">
      <w:pPr>
        <w:jc w:val="both"/>
        <w:rPr>
          <w:rFonts w:ascii="Arial" w:hAnsi="Arial" w:cs="Arial"/>
          <w:sz w:val="20"/>
          <w:szCs w:val="20"/>
          <w:lang w:eastAsia="es-MX"/>
        </w:rPr>
      </w:pPr>
    </w:p>
    <w:p w14:paraId="199789A3" w14:textId="77777777" w:rsidR="00B56F39" w:rsidRPr="002F5AE7" w:rsidRDefault="00B56F39" w:rsidP="00B56F39">
      <w:pPr>
        <w:numPr>
          <w:ilvl w:val="0"/>
          <w:numId w:val="30"/>
        </w:numPr>
        <w:jc w:val="both"/>
        <w:rPr>
          <w:rFonts w:ascii="Arial" w:hAnsi="Arial" w:cs="Arial"/>
          <w:sz w:val="20"/>
          <w:szCs w:val="20"/>
          <w:lang w:eastAsia="es-MX"/>
        </w:rPr>
      </w:pPr>
      <w:r w:rsidRPr="002F5AE7">
        <w:rPr>
          <w:rFonts w:ascii="Arial" w:hAnsi="Arial" w:cs="Arial"/>
          <w:sz w:val="20"/>
          <w:szCs w:val="20"/>
          <w:lang w:eastAsia="es-MX"/>
        </w:rPr>
        <w:t>A los Magistrados de Sala Superior: los Secretarios de Acuerdos de Sala Superior y personal jurisdiccional que tengan asignados a su ponencia;</w:t>
      </w:r>
    </w:p>
    <w:p w14:paraId="6587FCB1" w14:textId="77777777" w:rsidR="00B56F39" w:rsidRPr="002F5AE7" w:rsidRDefault="00B56F39" w:rsidP="00B56F39">
      <w:pPr>
        <w:jc w:val="both"/>
        <w:rPr>
          <w:rFonts w:ascii="Arial" w:hAnsi="Arial" w:cs="Arial"/>
          <w:sz w:val="20"/>
          <w:szCs w:val="20"/>
          <w:lang w:eastAsia="es-MX"/>
        </w:rPr>
      </w:pPr>
    </w:p>
    <w:p w14:paraId="2CF60145" w14:textId="77777777" w:rsidR="00B56F39" w:rsidRPr="002F5AE7" w:rsidRDefault="00B56F39" w:rsidP="00B56F39">
      <w:pPr>
        <w:numPr>
          <w:ilvl w:val="0"/>
          <w:numId w:val="30"/>
        </w:numPr>
        <w:jc w:val="both"/>
        <w:rPr>
          <w:rFonts w:ascii="Arial" w:hAnsi="Arial" w:cs="Arial"/>
          <w:sz w:val="20"/>
          <w:szCs w:val="20"/>
          <w:lang w:eastAsia="es-MX"/>
        </w:rPr>
      </w:pPr>
      <w:r w:rsidRPr="002F5AE7">
        <w:rPr>
          <w:rFonts w:ascii="Arial" w:hAnsi="Arial" w:cs="Arial"/>
          <w:sz w:val="20"/>
          <w:szCs w:val="20"/>
          <w:lang w:eastAsia="es-MX"/>
        </w:rPr>
        <w:t>A los Magistrados de Sala Ordinaria y Magistrados de Sala Auxiliar: los Secretarios de Acuerdos, los Actuarios y personal jurisdiccional que tengan asignados a su ponencia;</w:t>
      </w:r>
    </w:p>
    <w:p w14:paraId="749B8E47" w14:textId="77777777" w:rsidR="00B56F39" w:rsidRPr="002F5AE7" w:rsidRDefault="00B56F39" w:rsidP="00B56F39">
      <w:pPr>
        <w:jc w:val="both"/>
        <w:rPr>
          <w:rFonts w:ascii="Arial" w:hAnsi="Arial" w:cs="Arial"/>
          <w:sz w:val="20"/>
          <w:szCs w:val="20"/>
          <w:lang w:eastAsia="es-MX"/>
        </w:rPr>
      </w:pPr>
    </w:p>
    <w:p w14:paraId="0EAE2E4F" w14:textId="77777777" w:rsidR="00B56F39" w:rsidRPr="002F5AE7" w:rsidRDefault="00B56F39" w:rsidP="00B56F39">
      <w:pPr>
        <w:numPr>
          <w:ilvl w:val="0"/>
          <w:numId w:val="30"/>
        </w:numPr>
        <w:jc w:val="both"/>
        <w:rPr>
          <w:rFonts w:ascii="Arial" w:hAnsi="Arial" w:cs="Arial"/>
          <w:sz w:val="20"/>
          <w:szCs w:val="20"/>
          <w:lang w:eastAsia="es-MX"/>
        </w:rPr>
      </w:pPr>
      <w:r w:rsidRPr="002F5AE7">
        <w:rPr>
          <w:rFonts w:ascii="Arial" w:hAnsi="Arial" w:cs="Arial"/>
          <w:sz w:val="20"/>
          <w:szCs w:val="20"/>
          <w:lang w:eastAsia="es-MX"/>
        </w:rPr>
        <w:t>A los Secretarios Generales de Acuerdos: los Secretarios de Acuerdos, los Actuarios adscritos a la misma, Coordinador Jurídico y el personal jurisdiccional asignados a dichas Secretarías.</w:t>
      </w:r>
    </w:p>
    <w:p w14:paraId="4B33518F" w14:textId="77777777" w:rsidR="00B56F39" w:rsidRPr="002F5AE7" w:rsidRDefault="00B56F39" w:rsidP="00B56F39">
      <w:pPr>
        <w:jc w:val="both"/>
        <w:rPr>
          <w:rFonts w:ascii="Arial" w:hAnsi="Arial" w:cs="Arial"/>
          <w:sz w:val="20"/>
          <w:szCs w:val="20"/>
          <w:lang w:eastAsia="es-MX"/>
        </w:rPr>
      </w:pPr>
    </w:p>
    <w:p w14:paraId="0ACCB205" w14:textId="77777777" w:rsidR="00B56F39" w:rsidRPr="002F5AE7" w:rsidRDefault="00B56F39" w:rsidP="00B56F39">
      <w:pPr>
        <w:numPr>
          <w:ilvl w:val="0"/>
          <w:numId w:val="30"/>
        </w:numPr>
        <w:jc w:val="both"/>
        <w:rPr>
          <w:rFonts w:ascii="Arial" w:hAnsi="Arial" w:cs="Arial"/>
          <w:sz w:val="20"/>
          <w:szCs w:val="20"/>
          <w:lang w:eastAsia="es-MX"/>
        </w:rPr>
      </w:pPr>
      <w:r w:rsidRPr="002F5AE7">
        <w:rPr>
          <w:rFonts w:ascii="Arial" w:hAnsi="Arial" w:cs="Arial"/>
          <w:sz w:val="20"/>
          <w:szCs w:val="20"/>
          <w:lang w:eastAsia="es-MX"/>
        </w:rPr>
        <w:t>Al Secretario General de Compilación y Difusión: un Coordinador Jurídico, Secretarios de Acuerdos y personal jurisdiccional adscrito a dicha Secretaría.</w:t>
      </w:r>
    </w:p>
    <w:p w14:paraId="69D61FD6" w14:textId="77777777" w:rsidR="00B56F39" w:rsidRPr="002F5AE7" w:rsidRDefault="00B56F39" w:rsidP="00B56F39">
      <w:pPr>
        <w:jc w:val="both"/>
        <w:rPr>
          <w:rFonts w:ascii="Arial" w:hAnsi="Arial" w:cs="Arial"/>
          <w:sz w:val="20"/>
          <w:szCs w:val="20"/>
          <w:lang w:eastAsia="es-MX"/>
        </w:rPr>
      </w:pPr>
    </w:p>
    <w:p w14:paraId="56905385" w14:textId="77777777" w:rsidR="00B56F39" w:rsidRPr="002F5AE7" w:rsidRDefault="00B56F39" w:rsidP="00B56F39">
      <w:pPr>
        <w:numPr>
          <w:ilvl w:val="0"/>
          <w:numId w:val="30"/>
        </w:numPr>
        <w:jc w:val="both"/>
        <w:rPr>
          <w:rFonts w:ascii="Arial" w:hAnsi="Arial" w:cs="Arial"/>
          <w:sz w:val="20"/>
          <w:szCs w:val="20"/>
          <w:lang w:eastAsia="es-MX"/>
        </w:rPr>
      </w:pPr>
      <w:r w:rsidRPr="002F5AE7">
        <w:rPr>
          <w:rFonts w:ascii="Arial" w:hAnsi="Arial" w:cs="Arial"/>
          <w:sz w:val="20"/>
          <w:szCs w:val="20"/>
          <w:lang w:eastAsia="es-MX"/>
        </w:rPr>
        <w:t>Al Secretario General de Defensoría Jurídica: los Defensores Jurídicos y personal jurisdiccional adscrito a dicha Secretaría.</w:t>
      </w:r>
    </w:p>
    <w:p w14:paraId="79E0FC0A" w14:textId="77777777" w:rsidR="00B56F39" w:rsidRPr="002F5AE7" w:rsidRDefault="00B56F39" w:rsidP="00B56F39">
      <w:pPr>
        <w:numPr>
          <w:ilvl w:val="0"/>
          <w:numId w:val="30"/>
        </w:numPr>
        <w:jc w:val="both"/>
        <w:rPr>
          <w:rFonts w:ascii="Arial" w:hAnsi="Arial" w:cs="Arial"/>
          <w:color w:val="FFFFFF"/>
          <w:sz w:val="20"/>
          <w:szCs w:val="20"/>
          <w:lang w:eastAsia="es-MX"/>
        </w:rPr>
      </w:pPr>
      <w:bookmarkStart w:id="0" w:name="art4"/>
      <w:bookmarkEnd w:id="0"/>
      <w:r w:rsidRPr="002F5AE7">
        <w:rPr>
          <w:rFonts w:ascii="Arial" w:hAnsi="Arial" w:cs="Arial"/>
          <w:color w:val="FFFFFF"/>
          <w:sz w:val="20"/>
          <w:szCs w:val="20"/>
          <w:lang w:eastAsia="es-MX"/>
        </w:rPr>
        <w:t>Secretarios de Acuerdos.</w:t>
      </w:r>
    </w:p>
    <w:p w14:paraId="47320CF5" w14:textId="77777777" w:rsidR="00B56F39" w:rsidRDefault="00B56F39" w:rsidP="00B56F39">
      <w:pPr>
        <w:jc w:val="center"/>
        <w:rPr>
          <w:rFonts w:ascii="Arial" w:hAnsi="Arial" w:cs="Arial"/>
          <w:b/>
          <w:sz w:val="20"/>
          <w:szCs w:val="20"/>
          <w:lang w:eastAsia="es-MX"/>
        </w:rPr>
      </w:pPr>
    </w:p>
    <w:p w14:paraId="6628009F"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III</w:t>
      </w:r>
    </w:p>
    <w:p w14:paraId="27ACCA00"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Sala Superior"/>
        </w:smartTagPr>
        <w:r w:rsidRPr="002F5AE7">
          <w:rPr>
            <w:rFonts w:ascii="Arial" w:hAnsi="Arial" w:cs="Arial"/>
            <w:b/>
            <w:bCs/>
            <w:sz w:val="20"/>
            <w:szCs w:val="20"/>
            <w:lang w:eastAsia="es-MX"/>
          </w:rPr>
          <w:t>LA SALA SUPERIOR</w:t>
        </w:r>
      </w:smartTag>
    </w:p>
    <w:p w14:paraId="2ACE2D9B" w14:textId="77777777" w:rsidR="00B56F39" w:rsidRPr="002F5AE7" w:rsidRDefault="00B56F39" w:rsidP="00B56F39">
      <w:pPr>
        <w:jc w:val="both"/>
        <w:rPr>
          <w:rFonts w:ascii="Arial" w:hAnsi="Arial" w:cs="Arial"/>
          <w:sz w:val="20"/>
          <w:szCs w:val="20"/>
          <w:lang w:eastAsia="es-MX"/>
        </w:rPr>
      </w:pPr>
    </w:p>
    <w:p w14:paraId="42B85159"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14.- </w:t>
      </w:r>
      <w:r w:rsidRPr="002F5AE7">
        <w:rPr>
          <w:rFonts w:ascii="Arial" w:hAnsi="Arial" w:cs="Arial"/>
          <w:bCs/>
          <w:sz w:val="20"/>
          <w:szCs w:val="20"/>
          <w:lang w:eastAsia="es-MX"/>
        </w:rPr>
        <w:t>Conforme a</w:t>
      </w:r>
      <w:r w:rsidRPr="002F5AE7">
        <w:rPr>
          <w:rFonts w:ascii="Arial" w:hAnsi="Arial" w:cs="Arial"/>
          <w:sz w:val="20"/>
          <w:szCs w:val="20"/>
          <w:lang w:eastAsia="es-MX"/>
        </w:rPr>
        <w:t xml:space="preserve"> la competencia y atribuciones que le confieren los artículos 24 y 25 y demás relativos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así como otras disposiciones legales aplicables, corresponde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w:t>
      </w:r>
    </w:p>
    <w:p w14:paraId="3415AC75" w14:textId="77777777" w:rsidR="00B56F39" w:rsidRPr="002F5AE7" w:rsidRDefault="00B56F39" w:rsidP="00B56F39">
      <w:pPr>
        <w:jc w:val="both"/>
        <w:rPr>
          <w:rFonts w:ascii="Arial" w:hAnsi="Arial" w:cs="Arial"/>
          <w:sz w:val="20"/>
          <w:szCs w:val="20"/>
          <w:lang w:eastAsia="es-MX"/>
        </w:rPr>
      </w:pPr>
    </w:p>
    <w:p w14:paraId="3E85D846"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Designar cada cuatro años en la primera sesión ordinaria anual, de entre sus miembros, al Presidente del Tribunal quien lo será también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w:t>
      </w:r>
    </w:p>
    <w:p w14:paraId="2FC6D21E" w14:textId="77777777" w:rsidR="00B56F39" w:rsidRPr="002F5AE7" w:rsidRDefault="00B56F39" w:rsidP="00B56F39">
      <w:pPr>
        <w:jc w:val="both"/>
        <w:rPr>
          <w:rFonts w:ascii="Arial" w:hAnsi="Arial" w:cs="Arial"/>
          <w:sz w:val="20"/>
          <w:szCs w:val="20"/>
          <w:lang w:eastAsia="es-MX"/>
        </w:rPr>
      </w:pPr>
    </w:p>
    <w:p w14:paraId="797796D2"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 sesión en que se elija al Presidente del Tribunal, será presidida por el Magistrado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con mayor antigüedad, según el orden de su designación, el cual será considerado decano de la misma. De no poder precisarse dicho orden de designación se considerará el orden alfabético de sus apellidos. Propuestos los candidatos se computarán los votos y una vez electo, el Presidente rendirá la protesta de Ley; </w:t>
      </w:r>
    </w:p>
    <w:p w14:paraId="7BE1F2E4" w14:textId="77777777" w:rsidR="00B56F39" w:rsidRPr="002F5AE7" w:rsidRDefault="00B56F39" w:rsidP="00B56F39">
      <w:pPr>
        <w:jc w:val="both"/>
        <w:rPr>
          <w:rFonts w:ascii="Arial" w:hAnsi="Arial" w:cs="Arial"/>
          <w:sz w:val="20"/>
          <w:szCs w:val="20"/>
          <w:lang w:eastAsia="es-MX"/>
        </w:rPr>
      </w:pPr>
    </w:p>
    <w:p w14:paraId="263017BB"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deberán asistir a las sesiones de pleno a que sean convocados; en caso de no hacerlo, deberán justificar la causa de su ausencia, que será calificada por la propia Sala;</w:t>
      </w:r>
    </w:p>
    <w:p w14:paraId="1E0B2100" w14:textId="77777777" w:rsidR="00B56F39" w:rsidRPr="002F5AE7" w:rsidRDefault="00B56F39" w:rsidP="00B56F39">
      <w:pPr>
        <w:jc w:val="both"/>
        <w:rPr>
          <w:rFonts w:ascii="Arial" w:hAnsi="Arial" w:cs="Arial"/>
          <w:sz w:val="20"/>
          <w:szCs w:val="20"/>
          <w:lang w:eastAsia="es-MX"/>
        </w:rPr>
      </w:pPr>
    </w:p>
    <w:p w14:paraId="2BFDBC17"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Conceder licencias a 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conforme a lo establecido en el artículo 11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w:t>
      </w:r>
    </w:p>
    <w:p w14:paraId="402595F2" w14:textId="77777777" w:rsidR="00B56F39" w:rsidRPr="002F5AE7" w:rsidRDefault="00B56F39" w:rsidP="00B56F39">
      <w:pPr>
        <w:jc w:val="both"/>
        <w:rPr>
          <w:rFonts w:ascii="Arial" w:hAnsi="Arial" w:cs="Arial"/>
          <w:sz w:val="20"/>
          <w:szCs w:val="20"/>
          <w:lang w:eastAsia="es-MX"/>
        </w:rPr>
      </w:pPr>
    </w:p>
    <w:p w14:paraId="7CF64BB6"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lastRenderedPageBreak/>
        <w:t xml:space="preserve">Conceder licencias, en términos del artículo 11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a los Secretarios de Acuerdos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previa anuencia del Magistrado al que estén adscritos; así como a los Actuarios y al personal jurisdiccional que se desempeñe en </w:t>
      </w:r>
      <w:smartTag w:uri="urn:schemas-microsoft-com:office:smarttags" w:element="PersonName">
        <w:smartTagPr>
          <w:attr w:name="ProductID" w:val="la Presidencia"/>
        </w:smartTagPr>
        <w:r w:rsidRPr="002F5AE7">
          <w:rPr>
            <w:rFonts w:ascii="Arial" w:hAnsi="Arial" w:cs="Arial"/>
            <w:sz w:val="20"/>
            <w:szCs w:val="20"/>
            <w:lang w:eastAsia="es-MX"/>
          </w:rPr>
          <w:t>la Presidencia</w:t>
        </w:r>
      </w:smartTag>
      <w:r w:rsidRPr="002F5AE7">
        <w:rPr>
          <w:rFonts w:ascii="Arial" w:hAnsi="Arial" w:cs="Arial"/>
          <w:sz w:val="20"/>
          <w:szCs w:val="20"/>
          <w:lang w:eastAsia="es-MX"/>
        </w:rPr>
        <w:t xml:space="preserve"> y en las Secretarías Generales;</w:t>
      </w:r>
    </w:p>
    <w:p w14:paraId="0FC38D6A" w14:textId="77777777" w:rsidR="00B56F39" w:rsidRPr="002F5AE7" w:rsidRDefault="00B56F39" w:rsidP="00B56F39">
      <w:pPr>
        <w:jc w:val="both"/>
        <w:rPr>
          <w:rFonts w:ascii="Arial" w:hAnsi="Arial" w:cs="Arial"/>
          <w:sz w:val="20"/>
          <w:szCs w:val="20"/>
          <w:lang w:eastAsia="es-MX"/>
        </w:rPr>
      </w:pPr>
    </w:p>
    <w:p w14:paraId="5C14DE91"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Dictar las medidas necesarias para el despacho pronto, eficaz y expedito de los asuntos de la competencia del Tribunal;</w:t>
      </w:r>
    </w:p>
    <w:p w14:paraId="27AB5052" w14:textId="77777777" w:rsidR="00B56F39" w:rsidRPr="002F5AE7" w:rsidRDefault="00B56F39" w:rsidP="00B56F39">
      <w:pPr>
        <w:jc w:val="both"/>
        <w:rPr>
          <w:rFonts w:ascii="Arial" w:hAnsi="Arial" w:cs="Arial"/>
          <w:sz w:val="20"/>
          <w:szCs w:val="20"/>
          <w:lang w:eastAsia="es-MX"/>
        </w:rPr>
      </w:pPr>
    </w:p>
    <w:p w14:paraId="723525FD"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Designar al Contralor Interno conforme a los lineamientos y procedimientos que establezca la propia Sala;</w:t>
      </w:r>
    </w:p>
    <w:p w14:paraId="7BFF50B2" w14:textId="77777777" w:rsidR="00B56F39" w:rsidRPr="002F5AE7" w:rsidRDefault="00B56F39" w:rsidP="00B56F39">
      <w:pPr>
        <w:jc w:val="both"/>
        <w:rPr>
          <w:rFonts w:ascii="Arial" w:hAnsi="Arial" w:cs="Arial"/>
          <w:sz w:val="20"/>
          <w:szCs w:val="20"/>
          <w:lang w:eastAsia="es-MX"/>
        </w:rPr>
      </w:pPr>
    </w:p>
    <w:p w14:paraId="0CC7AB30"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Proponer nuevos Secretarios de Acuerdos y Actuarios para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respetando el Servicio Civil de Carrera y el examen que se les practique. Para los nuevos nombramientos que se realicen del personal jurisdiccional que ya labora en esta Sala Superior, se tomará en cuenta su trayectoria, méritos y antigüedad en </w:t>
      </w:r>
      <w:smartTag w:uri="urn:schemas-microsoft-com:office:smarttags" w:element="PersonName">
        <w:smartTagPr>
          <w:attr w:name="ProductID" w:val="la Instituci￳n"/>
        </w:smartTagPr>
        <w:r w:rsidRPr="002F5AE7">
          <w:rPr>
            <w:rFonts w:ascii="Arial" w:hAnsi="Arial" w:cs="Arial"/>
            <w:sz w:val="20"/>
            <w:szCs w:val="20"/>
            <w:lang w:eastAsia="es-MX"/>
          </w:rPr>
          <w:t>la Institución</w:t>
        </w:r>
      </w:smartTag>
      <w:r w:rsidRPr="002F5AE7">
        <w:rPr>
          <w:rFonts w:ascii="Arial" w:hAnsi="Arial" w:cs="Arial"/>
          <w:sz w:val="20"/>
          <w:szCs w:val="20"/>
          <w:lang w:eastAsia="es-MX"/>
        </w:rPr>
        <w:t>, en términos del Estatuto.</w:t>
      </w:r>
    </w:p>
    <w:p w14:paraId="62FF00EA" w14:textId="77777777" w:rsidR="00B56F39" w:rsidRPr="002F5AE7" w:rsidRDefault="00B56F39" w:rsidP="00B56F39">
      <w:pPr>
        <w:jc w:val="both"/>
        <w:rPr>
          <w:rFonts w:ascii="Arial" w:hAnsi="Arial" w:cs="Arial"/>
          <w:sz w:val="20"/>
          <w:szCs w:val="20"/>
          <w:lang w:eastAsia="es-MX"/>
        </w:rPr>
      </w:pPr>
    </w:p>
    <w:p w14:paraId="6BD2FEDA"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En caso de nombramientos de personal jurisdiccional que no labora en este Tribunal, deberá acreditar los exámenes y experiencia que al efecto se establezca;</w:t>
      </w:r>
    </w:p>
    <w:p w14:paraId="1887D5FA" w14:textId="77777777" w:rsidR="00B56F39" w:rsidRPr="002F5AE7" w:rsidRDefault="00B56F39" w:rsidP="00B56F39">
      <w:pPr>
        <w:jc w:val="both"/>
        <w:rPr>
          <w:rFonts w:ascii="Arial" w:hAnsi="Arial" w:cs="Arial"/>
          <w:sz w:val="20"/>
          <w:szCs w:val="20"/>
          <w:lang w:eastAsia="es-MX"/>
        </w:rPr>
      </w:pPr>
    </w:p>
    <w:p w14:paraId="2E289723"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Designar, de entre sus miembros, a los Magistrados Visitadores de las Salas Ordinarias y las Salas Auxiliares, según el turno que al efecto lleve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El objeto de las visitas será el constatar el correcto funcionamiento de las Salas y dar cuenta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del resultado a fin de que se tomen las medidas que procedan.</w:t>
      </w:r>
    </w:p>
    <w:p w14:paraId="663ADFD9" w14:textId="77777777" w:rsidR="00B56F39" w:rsidRPr="002F5AE7" w:rsidRDefault="00B56F39" w:rsidP="00B56F39">
      <w:pPr>
        <w:jc w:val="both"/>
        <w:rPr>
          <w:rFonts w:ascii="Arial" w:hAnsi="Arial" w:cs="Arial"/>
          <w:sz w:val="20"/>
          <w:szCs w:val="20"/>
          <w:lang w:eastAsia="es-MX"/>
        </w:rPr>
      </w:pPr>
    </w:p>
    <w:p w14:paraId="7BAA6244"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Se evitará que un miembro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que integre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visite al Magistrado de </w:t>
      </w:r>
      <w:smartTag w:uri="urn:schemas-microsoft-com:office:smarttags" w:element="PersonName">
        <w:smartTagPr>
          <w:attr w:name="ProductID" w:val="la Sala Ordinaria"/>
        </w:smartTagPr>
        <w:r w:rsidRPr="002F5AE7">
          <w:rPr>
            <w:rFonts w:ascii="Arial" w:hAnsi="Arial" w:cs="Arial"/>
            <w:sz w:val="20"/>
            <w:szCs w:val="20"/>
            <w:lang w:eastAsia="es-MX"/>
          </w:rPr>
          <w:t>la Sala Ordinaria</w:t>
        </w:r>
      </w:smartTag>
      <w:r w:rsidRPr="002F5AE7">
        <w:rPr>
          <w:rFonts w:ascii="Arial" w:hAnsi="Arial" w:cs="Arial"/>
          <w:sz w:val="20"/>
          <w:szCs w:val="20"/>
          <w:lang w:eastAsia="es-MX"/>
        </w:rPr>
        <w:t xml:space="preserve"> que también sea parte de la misma; </w:t>
      </w:r>
    </w:p>
    <w:p w14:paraId="5288D41F" w14:textId="77777777" w:rsidR="00B56F39" w:rsidRPr="002F5AE7" w:rsidRDefault="00B56F39" w:rsidP="00B56F39">
      <w:pPr>
        <w:jc w:val="both"/>
        <w:rPr>
          <w:rFonts w:ascii="Arial" w:hAnsi="Arial" w:cs="Arial"/>
          <w:sz w:val="20"/>
          <w:szCs w:val="20"/>
          <w:lang w:eastAsia="es-MX"/>
        </w:rPr>
      </w:pPr>
    </w:p>
    <w:p w14:paraId="663E8832"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Aprobar, a propuesta del Presidente, la designación de los Secretarios Generales de Acuerdos, del Secretario General de Compilación y Difusión y Secretario General de Defensoría Jurídica; previa evaluación de su trayectoria y experiencia jurisdiccional;</w:t>
      </w:r>
    </w:p>
    <w:p w14:paraId="07FBC554" w14:textId="77777777" w:rsidR="00B56F39" w:rsidRPr="002F5AE7" w:rsidRDefault="00B56F39" w:rsidP="00B56F39">
      <w:pPr>
        <w:jc w:val="both"/>
        <w:rPr>
          <w:rFonts w:ascii="Arial" w:hAnsi="Arial" w:cs="Arial"/>
          <w:sz w:val="20"/>
          <w:szCs w:val="20"/>
          <w:lang w:eastAsia="es-MX"/>
        </w:rPr>
      </w:pPr>
    </w:p>
    <w:p w14:paraId="60CDCEDA"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Establecer en el mes de enero de cada año los periodos de vacaciones y los días inhábiles de labores del Tribunal; comunicándolo oportunamente al personal y al público en general mediante publicación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 y en la página de Internet de este Órgano Jurisdiccional; </w:t>
      </w:r>
    </w:p>
    <w:p w14:paraId="528568E5" w14:textId="77777777" w:rsidR="00B56F39" w:rsidRPr="002F5AE7" w:rsidRDefault="00B56F39" w:rsidP="00B56F39">
      <w:pPr>
        <w:jc w:val="both"/>
        <w:rPr>
          <w:rFonts w:ascii="Arial" w:hAnsi="Arial" w:cs="Arial"/>
          <w:sz w:val="20"/>
          <w:szCs w:val="20"/>
          <w:lang w:eastAsia="es-MX"/>
        </w:rPr>
      </w:pPr>
    </w:p>
    <w:p w14:paraId="63160204"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Instruir al Presidente del Tribunal, para que presente la denuncia de hechos que corresponda ante las autoridades competentes, en los casos de la presunta comisión de hechos delictivos por parte de los servidores públicos del Tribunal, en los términos de las disposiciones penales aplicables;</w:t>
      </w:r>
    </w:p>
    <w:p w14:paraId="5E5831B6" w14:textId="77777777" w:rsidR="00B56F39" w:rsidRPr="002F5AE7" w:rsidRDefault="00B56F39" w:rsidP="00B56F39">
      <w:pPr>
        <w:jc w:val="both"/>
        <w:rPr>
          <w:rFonts w:ascii="Arial" w:hAnsi="Arial" w:cs="Arial"/>
          <w:sz w:val="20"/>
          <w:szCs w:val="20"/>
          <w:lang w:eastAsia="es-MX"/>
        </w:rPr>
      </w:pPr>
    </w:p>
    <w:p w14:paraId="78780049"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Conocer e investigar, de las acusaciones o quejas que se presenten en contra del Presidente, Magistrados, Secretarios Generales, Secretarios de Acuerdos, Actuarios y demás personal jurisdiccional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a fin de tomar las medidas procedentes; </w:t>
      </w:r>
    </w:p>
    <w:p w14:paraId="2EAFE350" w14:textId="77777777" w:rsidR="00B56F39" w:rsidRPr="002F5AE7" w:rsidRDefault="00B56F39" w:rsidP="00B56F39">
      <w:pPr>
        <w:jc w:val="both"/>
        <w:rPr>
          <w:rFonts w:ascii="Arial" w:hAnsi="Arial" w:cs="Arial"/>
          <w:sz w:val="20"/>
          <w:szCs w:val="20"/>
          <w:lang w:eastAsia="es-MX"/>
        </w:rPr>
      </w:pPr>
    </w:p>
    <w:p w14:paraId="2CB03208"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Reformar, adicionar y derogar el presente Reglamento, atento a lo establecido en el artículo 8 de este mismo Ordenamiento; </w:t>
      </w:r>
    </w:p>
    <w:p w14:paraId="7E7C18B2" w14:textId="77777777" w:rsidR="00B56F39" w:rsidRPr="002F5AE7" w:rsidRDefault="00B56F39" w:rsidP="00B56F39">
      <w:pPr>
        <w:jc w:val="both"/>
        <w:rPr>
          <w:rFonts w:ascii="Arial" w:hAnsi="Arial" w:cs="Arial"/>
          <w:sz w:val="20"/>
          <w:szCs w:val="20"/>
          <w:lang w:eastAsia="es-MX"/>
        </w:rPr>
      </w:pPr>
    </w:p>
    <w:p w14:paraId="79CC62EA"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Adoptar las determinaciones, medidas o acciones que juzgue necesarias para la buena marcha del Tribunal, que no estén expresamente reservadas al Presidente o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30FBADC2" w14:textId="77777777" w:rsidR="00B56F39" w:rsidRPr="002F5AE7" w:rsidRDefault="00B56F39" w:rsidP="00B56F39">
      <w:pPr>
        <w:jc w:val="both"/>
        <w:rPr>
          <w:rFonts w:ascii="Arial" w:hAnsi="Arial" w:cs="Arial"/>
          <w:sz w:val="20"/>
          <w:szCs w:val="20"/>
          <w:lang w:eastAsia="es-MX"/>
        </w:rPr>
      </w:pPr>
    </w:p>
    <w:p w14:paraId="4245C3F8"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Vigilar el debido cumplimiento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del presente Reglamento, y de las demás disposiciones legales que regulen las facultades y atribuciones del Tribunal; </w:t>
      </w:r>
    </w:p>
    <w:p w14:paraId="097BC86E" w14:textId="77777777" w:rsidR="00B56F39" w:rsidRPr="002F5AE7" w:rsidRDefault="00B56F39" w:rsidP="00B56F39">
      <w:pPr>
        <w:jc w:val="both"/>
        <w:rPr>
          <w:rFonts w:ascii="Arial" w:hAnsi="Arial" w:cs="Arial"/>
          <w:sz w:val="20"/>
          <w:szCs w:val="20"/>
          <w:lang w:eastAsia="es-MX"/>
        </w:rPr>
      </w:pPr>
    </w:p>
    <w:p w14:paraId="6CC4D470"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lastRenderedPageBreak/>
        <w:t xml:space="preserve">Para atender esta disposición, podrá requerir la información necesaria a cualquier servidor público jurisdiccional de Sala Ordinaria o Auxiliar y, de considerarlo necesario, solicitar su comparecencia ante 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w:t>
      </w:r>
    </w:p>
    <w:p w14:paraId="5616BA88" w14:textId="77777777" w:rsidR="00B56F39" w:rsidRPr="002F5AE7" w:rsidRDefault="00B56F39" w:rsidP="00B56F39">
      <w:pPr>
        <w:jc w:val="both"/>
        <w:rPr>
          <w:rFonts w:ascii="Arial" w:hAnsi="Arial" w:cs="Arial"/>
          <w:sz w:val="20"/>
          <w:szCs w:val="20"/>
          <w:lang w:eastAsia="es-MX"/>
        </w:rPr>
      </w:pPr>
    </w:p>
    <w:p w14:paraId="40FED856"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Designar, de entre 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una comisión para  elaborar proyectos de tesis de jurisprudencia a fin de que se sometan a la aprobación de dicha Sala; </w:t>
      </w:r>
    </w:p>
    <w:p w14:paraId="0BBE286C" w14:textId="77777777" w:rsidR="00B56F39" w:rsidRPr="002F5AE7" w:rsidRDefault="00B56F39" w:rsidP="00B56F39">
      <w:pPr>
        <w:jc w:val="both"/>
        <w:rPr>
          <w:rFonts w:ascii="Arial" w:hAnsi="Arial" w:cs="Arial"/>
          <w:sz w:val="20"/>
          <w:szCs w:val="20"/>
          <w:lang w:eastAsia="es-MX"/>
        </w:rPr>
      </w:pPr>
    </w:p>
    <w:p w14:paraId="19216E29"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Fijar las reglas para la distribución de los asuntos entre las Salas del Tribunal, así como entre los Magistrados Instructores y Ponentes, de manera progresiva y en forma aleatoria; </w:t>
      </w:r>
    </w:p>
    <w:p w14:paraId="328BD3D7" w14:textId="77777777" w:rsidR="00B56F39" w:rsidRPr="002F5AE7" w:rsidRDefault="00B56F39" w:rsidP="00B56F39">
      <w:pPr>
        <w:jc w:val="both"/>
        <w:rPr>
          <w:rFonts w:ascii="Arial" w:hAnsi="Arial" w:cs="Arial"/>
          <w:sz w:val="20"/>
          <w:szCs w:val="20"/>
          <w:lang w:eastAsia="es-MX"/>
        </w:rPr>
      </w:pPr>
    </w:p>
    <w:p w14:paraId="394ABABE"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 xml:space="preserve">Establecer las normas que regularán las sesiones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y</w:t>
      </w:r>
    </w:p>
    <w:p w14:paraId="02EAEA7C" w14:textId="77777777" w:rsidR="00B56F39" w:rsidRPr="002F5AE7" w:rsidRDefault="00B56F39" w:rsidP="00B56F39">
      <w:pPr>
        <w:jc w:val="both"/>
        <w:rPr>
          <w:rFonts w:ascii="Arial" w:hAnsi="Arial" w:cs="Arial"/>
          <w:sz w:val="20"/>
          <w:szCs w:val="20"/>
          <w:lang w:eastAsia="es-MX"/>
        </w:rPr>
      </w:pPr>
    </w:p>
    <w:p w14:paraId="09325A43" w14:textId="77777777" w:rsidR="00B56F39" w:rsidRPr="002F5AE7" w:rsidRDefault="00B56F39" w:rsidP="00B56F39">
      <w:pPr>
        <w:numPr>
          <w:ilvl w:val="0"/>
          <w:numId w:val="27"/>
        </w:numPr>
        <w:jc w:val="both"/>
        <w:rPr>
          <w:rFonts w:ascii="Arial" w:hAnsi="Arial" w:cs="Arial"/>
          <w:sz w:val="20"/>
          <w:szCs w:val="20"/>
          <w:lang w:eastAsia="es-MX"/>
        </w:rPr>
      </w:pPr>
      <w:r w:rsidRPr="002F5AE7">
        <w:rPr>
          <w:rFonts w:ascii="Arial" w:hAnsi="Arial" w:cs="Arial"/>
          <w:sz w:val="20"/>
          <w:szCs w:val="20"/>
          <w:lang w:eastAsia="es-MX"/>
        </w:rPr>
        <w:t>Fijar el conjunto de principios y reglas para la elaboración y publicación de precedentes y tesis de jurisprudencia, a propuesta de la comisión correspondiente;</w:t>
      </w:r>
    </w:p>
    <w:p w14:paraId="6BBD6D31" w14:textId="77777777" w:rsidR="00B56F39" w:rsidRPr="002F5AE7" w:rsidRDefault="00B56F39" w:rsidP="00B56F39">
      <w:pPr>
        <w:jc w:val="both"/>
        <w:rPr>
          <w:rFonts w:ascii="Arial" w:hAnsi="Arial" w:cs="Arial"/>
          <w:sz w:val="20"/>
          <w:szCs w:val="20"/>
          <w:lang w:eastAsia="es-MX"/>
        </w:rPr>
      </w:pPr>
    </w:p>
    <w:p w14:paraId="5D12F21E"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15.-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estará integrada por siete Magistrados: el Presidente del Tribunal, que lo será también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que no presentará proyectos de resoluciones sobre los recursos de apelación, instancias y reclamaciones que se interpongan.</w:t>
      </w:r>
    </w:p>
    <w:p w14:paraId="3ADF473C" w14:textId="77777777" w:rsidR="00B56F39" w:rsidRPr="002F5AE7" w:rsidRDefault="00B56F39" w:rsidP="00B56F39">
      <w:pPr>
        <w:jc w:val="both"/>
        <w:rPr>
          <w:rFonts w:ascii="Arial" w:hAnsi="Arial" w:cs="Arial"/>
          <w:sz w:val="20"/>
          <w:szCs w:val="20"/>
          <w:lang w:eastAsia="es-MX"/>
        </w:rPr>
      </w:pPr>
    </w:p>
    <w:p w14:paraId="22BC9693"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Los restantes seis Magistrados  actuarán en ponencias numeradas progresivamente. </w:t>
      </w:r>
    </w:p>
    <w:p w14:paraId="37E94DB5" w14:textId="77777777" w:rsidR="00B56F39" w:rsidRPr="002F5AE7" w:rsidRDefault="00B56F39" w:rsidP="00B56F39">
      <w:pPr>
        <w:jc w:val="both"/>
        <w:rPr>
          <w:rFonts w:ascii="Arial" w:hAnsi="Arial" w:cs="Arial"/>
          <w:sz w:val="20"/>
          <w:szCs w:val="20"/>
          <w:lang w:eastAsia="es-MX"/>
        </w:rPr>
      </w:pPr>
    </w:p>
    <w:p w14:paraId="0C56FD76"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16.- </w:t>
      </w:r>
      <w:r w:rsidRPr="002F5AE7">
        <w:rPr>
          <w:rFonts w:ascii="Arial" w:hAnsi="Arial" w:cs="Arial"/>
          <w:sz w:val="20"/>
          <w:szCs w:val="20"/>
          <w:lang w:eastAsia="es-MX"/>
        </w:rPr>
        <w:t xml:space="preserve">Las sesiones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serán ordinarias o extraordinarias y públicas, con excepción de los casos en que el orden, la moral o el interés público exijan que sean secretas. </w:t>
      </w:r>
    </w:p>
    <w:p w14:paraId="00465024" w14:textId="77777777" w:rsidR="00B56F39" w:rsidRPr="002F5AE7" w:rsidRDefault="00B56F39" w:rsidP="00B56F39">
      <w:pPr>
        <w:jc w:val="both"/>
        <w:rPr>
          <w:rFonts w:ascii="Arial" w:hAnsi="Arial" w:cs="Arial"/>
          <w:sz w:val="20"/>
          <w:szCs w:val="20"/>
          <w:lang w:eastAsia="es-MX"/>
        </w:rPr>
      </w:pPr>
    </w:p>
    <w:p w14:paraId="247D385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De toda sesión ordinaria o extraordinaria deberá constar registro en audio y levantar el acta correspondiente, elaborada por una persona autorizada por el Pleno de la propia Sala Superior, a los que tendrán acceso los Magistrados de la misma Sala. </w:t>
      </w:r>
    </w:p>
    <w:p w14:paraId="72E825F8" w14:textId="77777777" w:rsidR="00B56F39" w:rsidRPr="002F5AE7" w:rsidRDefault="00B56F39" w:rsidP="00B56F39">
      <w:pPr>
        <w:jc w:val="both"/>
        <w:rPr>
          <w:rFonts w:ascii="Arial" w:hAnsi="Arial" w:cs="Arial"/>
          <w:sz w:val="20"/>
          <w:szCs w:val="20"/>
          <w:lang w:eastAsia="es-MX"/>
        </w:rPr>
      </w:pPr>
      <w:bookmarkStart w:id="1" w:name="art7"/>
      <w:bookmarkEnd w:id="1"/>
    </w:p>
    <w:p w14:paraId="4F058FAE" w14:textId="77777777" w:rsidR="00B56F39" w:rsidRDefault="00B56F39" w:rsidP="00B56F39">
      <w:pPr>
        <w:jc w:val="center"/>
        <w:rPr>
          <w:rFonts w:ascii="Arial" w:hAnsi="Arial" w:cs="Arial"/>
          <w:b/>
          <w:sz w:val="20"/>
          <w:szCs w:val="20"/>
          <w:lang w:eastAsia="es-MX"/>
        </w:rPr>
      </w:pPr>
    </w:p>
    <w:p w14:paraId="2365F854"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IV</w:t>
      </w:r>
    </w:p>
    <w:p w14:paraId="19F47A7F"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PRESIDENCIA DEL"/>
        </w:smartTagPr>
        <w:r w:rsidRPr="002F5AE7">
          <w:rPr>
            <w:rFonts w:ascii="Arial" w:hAnsi="Arial" w:cs="Arial"/>
            <w:b/>
            <w:bCs/>
            <w:sz w:val="20"/>
            <w:szCs w:val="20"/>
            <w:lang w:eastAsia="es-MX"/>
          </w:rPr>
          <w:t>LA PRESIDENCIA DEL</w:t>
        </w:r>
      </w:smartTag>
      <w:r w:rsidRPr="002F5AE7">
        <w:rPr>
          <w:rFonts w:ascii="Arial" w:hAnsi="Arial" w:cs="Arial"/>
          <w:b/>
          <w:bCs/>
          <w:sz w:val="20"/>
          <w:szCs w:val="20"/>
          <w:lang w:eastAsia="es-MX"/>
        </w:rPr>
        <w:t xml:space="preserve"> TRIBUNAL</w:t>
      </w:r>
    </w:p>
    <w:p w14:paraId="530C14A8" w14:textId="77777777" w:rsidR="00B56F39" w:rsidRPr="002F5AE7" w:rsidRDefault="00B56F39" w:rsidP="00B56F39">
      <w:pPr>
        <w:jc w:val="both"/>
        <w:rPr>
          <w:rFonts w:ascii="Arial" w:hAnsi="Arial" w:cs="Arial"/>
          <w:sz w:val="20"/>
          <w:szCs w:val="20"/>
          <w:lang w:eastAsia="es-MX"/>
        </w:rPr>
      </w:pPr>
    </w:p>
    <w:p w14:paraId="1181458E"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17.- </w:t>
      </w:r>
      <w:r w:rsidRPr="002F5AE7">
        <w:rPr>
          <w:rFonts w:ascii="Arial" w:hAnsi="Arial" w:cs="Arial"/>
          <w:sz w:val="20"/>
          <w:szCs w:val="20"/>
          <w:lang w:eastAsia="es-MX"/>
        </w:rPr>
        <w:t xml:space="preserve">Corresponde al Presidente del Tribunal, en el ejercicio de las facultades y atribuciones que le confiere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w:t>
      </w:r>
    </w:p>
    <w:p w14:paraId="275607DE" w14:textId="77777777" w:rsidR="00B56F39" w:rsidRPr="002F5AE7" w:rsidRDefault="00B56F39" w:rsidP="00B56F39">
      <w:pPr>
        <w:jc w:val="both"/>
        <w:rPr>
          <w:rFonts w:ascii="Arial" w:hAnsi="Arial" w:cs="Arial"/>
          <w:sz w:val="20"/>
          <w:szCs w:val="20"/>
          <w:lang w:eastAsia="es-MX"/>
        </w:rPr>
      </w:pPr>
    </w:p>
    <w:p w14:paraId="2A789ABA"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Designar por turno al Magistrado Ponente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en los recursos de apelación y de reclamación, así como en las quejas administrativas que se interpongan. Dar cuenta de los mismos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hasta ponerlos en estado de resolución. Mismos que al ser notoriamente improcedentes podrá desechar,  hacer la prevención que corresponda y admitir; </w:t>
      </w:r>
    </w:p>
    <w:p w14:paraId="6FD4AB8E" w14:textId="77777777" w:rsidR="00B56F39" w:rsidRPr="002F5AE7" w:rsidRDefault="00B56F39" w:rsidP="00B56F39">
      <w:pPr>
        <w:jc w:val="both"/>
        <w:rPr>
          <w:rFonts w:ascii="Arial" w:hAnsi="Arial" w:cs="Arial"/>
          <w:sz w:val="20"/>
          <w:szCs w:val="20"/>
          <w:lang w:eastAsia="es-MX"/>
        </w:rPr>
      </w:pPr>
    </w:p>
    <w:p w14:paraId="4CC66C8F"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Dar cuenta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con las excusas, recusaciones e impedimentos de los Magistrados del Tribunal, para que acuerde lo procedente; </w:t>
      </w:r>
    </w:p>
    <w:p w14:paraId="733F7B18" w14:textId="77777777" w:rsidR="00B56F39" w:rsidRPr="002F5AE7" w:rsidRDefault="00B56F39" w:rsidP="00B56F39">
      <w:pPr>
        <w:jc w:val="both"/>
        <w:rPr>
          <w:rFonts w:ascii="Arial" w:hAnsi="Arial" w:cs="Arial"/>
          <w:sz w:val="20"/>
          <w:szCs w:val="20"/>
          <w:lang w:eastAsia="es-MX"/>
        </w:rPr>
      </w:pPr>
    </w:p>
    <w:p w14:paraId="65623D0E"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Convocar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a sesiones ordinarias por lo menos una vez a la semana, y a sesiones extraordinarias, cuando a su criterio lo requieran las necesidades del Tribunal, o lo solicite por las mismas razones debidamente justificadas, alguno de los Magistrados de dicha Sala; </w:t>
      </w:r>
    </w:p>
    <w:p w14:paraId="04CD2D50" w14:textId="77777777" w:rsidR="00B56F39" w:rsidRPr="002F5AE7" w:rsidRDefault="00B56F39" w:rsidP="00B56F39">
      <w:pPr>
        <w:jc w:val="both"/>
        <w:rPr>
          <w:rFonts w:ascii="Arial" w:hAnsi="Arial" w:cs="Arial"/>
          <w:sz w:val="20"/>
          <w:szCs w:val="20"/>
          <w:lang w:eastAsia="es-MX"/>
        </w:rPr>
      </w:pPr>
    </w:p>
    <w:p w14:paraId="4E5006C4"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Convocar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a sesiones, cuando a su criterio lo requieran las necesidades del Tribunal, o lo solicite por las mismas razones debidamente justificadas, alguno de los demás Magistrados que integran dicha Junta; </w:t>
      </w:r>
    </w:p>
    <w:p w14:paraId="6F206996" w14:textId="77777777" w:rsidR="00B56F39" w:rsidRPr="002F5AE7" w:rsidRDefault="00B56F39" w:rsidP="00B56F39">
      <w:pPr>
        <w:jc w:val="both"/>
        <w:rPr>
          <w:rFonts w:ascii="Arial" w:hAnsi="Arial" w:cs="Arial"/>
          <w:sz w:val="20"/>
          <w:szCs w:val="20"/>
          <w:lang w:eastAsia="es-MX"/>
        </w:rPr>
      </w:pPr>
    </w:p>
    <w:p w14:paraId="497F9E45"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lastRenderedPageBreak/>
        <w:t>Resolver los conflictos que surjan en o entre las diversas Salas Ordinarias y las Salas Auxiliares del Tribunal;</w:t>
      </w:r>
    </w:p>
    <w:p w14:paraId="3FE7A3CB" w14:textId="77777777" w:rsidR="00B56F39" w:rsidRPr="002F5AE7" w:rsidRDefault="00B56F39" w:rsidP="00B56F39">
      <w:pPr>
        <w:jc w:val="both"/>
        <w:rPr>
          <w:rFonts w:ascii="Arial" w:hAnsi="Arial" w:cs="Arial"/>
          <w:sz w:val="20"/>
          <w:szCs w:val="20"/>
          <w:lang w:eastAsia="es-MX"/>
        </w:rPr>
      </w:pPr>
    </w:p>
    <w:p w14:paraId="34837DB6"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Convocar a los Magistrados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de las Salas Ordinarias y Auxiliares cuando lo considere necesario, para tratar asuntos de interés general para el Tribunal y en su caso, comunicar los criterios sustentados por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así como las determinaciones que sean tomadas por la misma; </w:t>
      </w:r>
    </w:p>
    <w:p w14:paraId="337A763A" w14:textId="77777777" w:rsidR="00B56F39" w:rsidRPr="002F5AE7" w:rsidRDefault="00B56F39" w:rsidP="00B56F39">
      <w:pPr>
        <w:jc w:val="both"/>
        <w:rPr>
          <w:rFonts w:ascii="Arial" w:hAnsi="Arial" w:cs="Arial"/>
          <w:sz w:val="20"/>
          <w:szCs w:val="20"/>
          <w:lang w:eastAsia="es-MX"/>
        </w:rPr>
      </w:pPr>
    </w:p>
    <w:p w14:paraId="7C165101"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Dictar las órdenes relacionadas con el ejercicio del presupuesto del Tribunal; conforme a los acuerdos que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establezca en relación a su atribución dispuesta en el artículo 30 fracciones X y XI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w:t>
      </w:r>
    </w:p>
    <w:p w14:paraId="7F2E8D91" w14:textId="77777777" w:rsidR="00B56F39" w:rsidRPr="002F5AE7" w:rsidRDefault="00B56F39" w:rsidP="00B56F39">
      <w:pPr>
        <w:jc w:val="both"/>
        <w:rPr>
          <w:rFonts w:ascii="Arial" w:hAnsi="Arial" w:cs="Arial"/>
          <w:sz w:val="20"/>
          <w:szCs w:val="20"/>
          <w:lang w:eastAsia="es-MX"/>
        </w:rPr>
      </w:pPr>
    </w:p>
    <w:p w14:paraId="37F9FDC5"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Realizar los actos administrativos y jurídicos que no requieran la intervención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así como los que las mismas le encomienden; </w:t>
      </w:r>
    </w:p>
    <w:p w14:paraId="0C893F6B" w14:textId="77777777" w:rsidR="00B56F39" w:rsidRPr="002F5AE7" w:rsidRDefault="00B56F39" w:rsidP="00B56F39">
      <w:pPr>
        <w:jc w:val="both"/>
        <w:rPr>
          <w:rFonts w:ascii="Arial" w:hAnsi="Arial" w:cs="Arial"/>
          <w:sz w:val="20"/>
          <w:szCs w:val="20"/>
          <w:lang w:eastAsia="es-MX"/>
        </w:rPr>
      </w:pPr>
    </w:p>
    <w:p w14:paraId="08529EFA"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Ordenar la publicación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 de la jurisprudencia; los precedentes cuya difusión considere de importancia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los publicará en la página de Internet del Tribunal; </w:t>
      </w:r>
    </w:p>
    <w:p w14:paraId="64A98BA6" w14:textId="77777777" w:rsidR="00B56F39" w:rsidRPr="002F5AE7" w:rsidRDefault="00B56F39" w:rsidP="00B56F39">
      <w:pPr>
        <w:jc w:val="both"/>
        <w:rPr>
          <w:rFonts w:ascii="Arial" w:hAnsi="Arial" w:cs="Arial"/>
          <w:sz w:val="20"/>
          <w:szCs w:val="20"/>
          <w:lang w:eastAsia="es-MX"/>
        </w:rPr>
      </w:pPr>
    </w:p>
    <w:p w14:paraId="575F4D4C"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Designar al personal administrativo del Tribunal de acuerdo con las disposiciones legales aplicables, tomando en cuenta  la opinión del Magistrado al que se vaya a asignar dicho personal; </w:t>
      </w:r>
    </w:p>
    <w:p w14:paraId="7E254F52" w14:textId="77777777" w:rsidR="00B56F39" w:rsidRPr="002F5AE7" w:rsidRDefault="00B56F39" w:rsidP="00B56F39">
      <w:pPr>
        <w:jc w:val="both"/>
        <w:rPr>
          <w:rFonts w:ascii="Arial" w:hAnsi="Arial" w:cs="Arial"/>
          <w:sz w:val="20"/>
          <w:szCs w:val="20"/>
          <w:lang w:eastAsia="es-MX"/>
        </w:rPr>
      </w:pPr>
    </w:p>
    <w:p w14:paraId="78610083"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Conceder o negar licencias al personal administrativo del Tribunal de acuerdo a las disposiciones normativas aplicables, previa opinión  del Magistrado al que esté adscrito; </w:t>
      </w:r>
    </w:p>
    <w:p w14:paraId="3C5D8804" w14:textId="77777777" w:rsidR="00B56F39" w:rsidRPr="002F5AE7" w:rsidRDefault="00B56F39" w:rsidP="00B56F39">
      <w:pPr>
        <w:jc w:val="both"/>
        <w:rPr>
          <w:rFonts w:ascii="Arial" w:hAnsi="Arial" w:cs="Arial"/>
          <w:sz w:val="20"/>
          <w:szCs w:val="20"/>
          <w:lang w:eastAsia="es-MX"/>
        </w:rPr>
      </w:pPr>
    </w:p>
    <w:p w14:paraId="6B37E6FB"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 xml:space="preserve">Rendir a las Salas del Tribunal en la última sesión ordinaria de cada año un informe por escrito, dando cuenta de la marcha del Tribunal, de las jurisprudencias y precedentes acordadas por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w:t>
      </w:r>
    </w:p>
    <w:p w14:paraId="5AA509BE" w14:textId="77777777" w:rsidR="00B56F39" w:rsidRPr="002F5AE7" w:rsidRDefault="00B56F39" w:rsidP="00B56F39">
      <w:pPr>
        <w:jc w:val="both"/>
        <w:rPr>
          <w:rFonts w:ascii="Arial" w:hAnsi="Arial" w:cs="Arial"/>
          <w:sz w:val="20"/>
          <w:szCs w:val="20"/>
          <w:lang w:eastAsia="es-MX"/>
        </w:rPr>
      </w:pPr>
    </w:p>
    <w:p w14:paraId="0873A0DC" w14:textId="77777777" w:rsidR="00B56F39" w:rsidRPr="002F5AE7" w:rsidRDefault="00B56F39" w:rsidP="00B56F39">
      <w:pPr>
        <w:numPr>
          <w:ilvl w:val="0"/>
          <w:numId w:val="3"/>
        </w:numPr>
        <w:jc w:val="both"/>
        <w:rPr>
          <w:rFonts w:ascii="Arial" w:hAnsi="Arial" w:cs="Arial"/>
          <w:sz w:val="20"/>
          <w:szCs w:val="20"/>
          <w:lang w:eastAsia="es-MX"/>
        </w:rPr>
      </w:pPr>
      <w:r w:rsidRPr="002F5AE7">
        <w:rPr>
          <w:rFonts w:ascii="Arial" w:hAnsi="Arial" w:cs="Arial"/>
          <w:sz w:val="20"/>
          <w:szCs w:val="20"/>
          <w:lang w:eastAsia="es-MX"/>
        </w:rPr>
        <w:t>Expedir los nombramientos e identificaciones para el personal jurisdiccional y administrativo del Tribunal.</w:t>
      </w:r>
    </w:p>
    <w:p w14:paraId="56EEBB70" w14:textId="77777777" w:rsidR="00B56F39" w:rsidRPr="002F5AE7" w:rsidRDefault="00B56F39" w:rsidP="00B56F39">
      <w:pPr>
        <w:jc w:val="both"/>
        <w:rPr>
          <w:rFonts w:ascii="Arial" w:hAnsi="Arial" w:cs="Arial"/>
          <w:sz w:val="20"/>
          <w:szCs w:val="20"/>
          <w:lang w:eastAsia="es-MX"/>
        </w:rPr>
      </w:pPr>
    </w:p>
    <w:p w14:paraId="1F999546"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18.-</w:t>
      </w:r>
      <w:r w:rsidRPr="002F5AE7">
        <w:rPr>
          <w:rFonts w:ascii="Arial" w:hAnsi="Arial" w:cs="Arial"/>
          <w:sz w:val="20"/>
          <w:szCs w:val="20"/>
          <w:lang w:eastAsia="es-MX"/>
        </w:rPr>
        <w:t xml:space="preserve"> </w:t>
      </w:r>
      <w:smartTag w:uri="urn:schemas-microsoft-com:office:smarttags" w:element="PersonName">
        <w:smartTagPr>
          <w:attr w:name="ProductID" w:val="la Oficina"/>
        </w:smartTagPr>
        <w:r w:rsidRPr="002F5AE7">
          <w:rPr>
            <w:rFonts w:ascii="Arial" w:hAnsi="Arial" w:cs="Arial"/>
            <w:sz w:val="20"/>
            <w:szCs w:val="20"/>
            <w:lang w:eastAsia="es-MX"/>
          </w:rPr>
          <w:t>La Oficina</w:t>
        </w:r>
      </w:smartTag>
      <w:r w:rsidRPr="002F5AE7">
        <w:rPr>
          <w:rFonts w:ascii="Arial" w:hAnsi="Arial" w:cs="Arial"/>
          <w:sz w:val="20"/>
          <w:szCs w:val="20"/>
          <w:lang w:eastAsia="es-MX"/>
        </w:rPr>
        <w:t xml:space="preserve"> de Información Pública tendrá las atribuciones dispuestas en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2F5AE7">
            <w:rPr>
              <w:rFonts w:ascii="Arial" w:hAnsi="Arial" w:cs="Arial"/>
              <w:sz w:val="20"/>
              <w:szCs w:val="20"/>
              <w:lang w:eastAsia="es-MX"/>
            </w:rPr>
            <w:t>la Información</w:t>
          </w:r>
        </w:smartTag>
        <w:r w:rsidRPr="002F5AE7">
          <w:rPr>
            <w:rFonts w:ascii="Arial" w:hAnsi="Arial" w:cs="Arial"/>
            <w:sz w:val="20"/>
            <w:szCs w:val="20"/>
            <w:lang w:eastAsia="es-MX"/>
          </w:rPr>
          <w:t xml:space="preserve"> Pública</w:t>
        </w:r>
      </w:smartTag>
      <w:r w:rsidRPr="002F5AE7">
        <w:rPr>
          <w:rFonts w:ascii="Arial" w:hAnsi="Arial" w:cs="Arial"/>
          <w:sz w:val="20"/>
          <w:szCs w:val="20"/>
          <w:lang w:eastAsia="es-MX"/>
        </w:rPr>
        <w:t xml:space="preserve"> del Distrito Federal y en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Protección de Datos Personales para el Distrito Federal; así como a las que en estas materias establezcan los lineamientos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o la autoridad competente.</w:t>
      </w:r>
    </w:p>
    <w:p w14:paraId="6200733F" w14:textId="77777777" w:rsidR="00B56F39" w:rsidRPr="002F5AE7" w:rsidRDefault="00B56F39" w:rsidP="00B56F39">
      <w:pPr>
        <w:jc w:val="both"/>
        <w:rPr>
          <w:rFonts w:ascii="Arial" w:hAnsi="Arial" w:cs="Arial"/>
          <w:b/>
          <w:sz w:val="20"/>
          <w:szCs w:val="20"/>
          <w:lang w:eastAsia="es-MX"/>
        </w:rPr>
      </w:pPr>
    </w:p>
    <w:p w14:paraId="46522967" w14:textId="77777777" w:rsidR="00B56F39" w:rsidRDefault="00B56F39" w:rsidP="00B56F39">
      <w:pPr>
        <w:jc w:val="center"/>
        <w:rPr>
          <w:rFonts w:ascii="Arial" w:hAnsi="Arial" w:cs="Arial"/>
          <w:b/>
          <w:sz w:val="20"/>
          <w:szCs w:val="20"/>
          <w:lang w:eastAsia="es-MX"/>
        </w:rPr>
      </w:pPr>
    </w:p>
    <w:p w14:paraId="590B3560"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V</w:t>
      </w:r>
    </w:p>
    <w:p w14:paraId="1E0B7F5D"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LAS PONENCIAS DE </w:t>
      </w:r>
      <w:smartTag w:uri="urn:schemas-microsoft-com:office:smarttags" w:element="PersonName">
        <w:smartTagPr>
          <w:attr w:name="ProductID" w:val="La Sala Superior"/>
        </w:smartTagPr>
        <w:r w:rsidRPr="002F5AE7">
          <w:rPr>
            <w:rFonts w:ascii="Arial" w:hAnsi="Arial" w:cs="Arial"/>
            <w:b/>
            <w:sz w:val="20"/>
            <w:szCs w:val="20"/>
            <w:lang w:eastAsia="es-MX"/>
          </w:rPr>
          <w:t>LA SALA SUPERIOR</w:t>
        </w:r>
      </w:smartTag>
    </w:p>
    <w:p w14:paraId="3A21E44F" w14:textId="77777777" w:rsidR="00B56F39" w:rsidRPr="002F5AE7" w:rsidRDefault="00B56F39" w:rsidP="00B56F39">
      <w:pPr>
        <w:jc w:val="center"/>
        <w:rPr>
          <w:rFonts w:ascii="Arial" w:hAnsi="Arial" w:cs="Arial"/>
          <w:b/>
          <w:sz w:val="20"/>
          <w:szCs w:val="20"/>
          <w:lang w:eastAsia="es-MX"/>
        </w:rPr>
      </w:pPr>
    </w:p>
    <w:p w14:paraId="41407627"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Sección I</w:t>
      </w:r>
    </w:p>
    <w:p w14:paraId="61018CA2"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LOS MAGISTRADOS DE </w:t>
      </w:r>
      <w:smartTag w:uri="urn:schemas-microsoft-com:office:smarttags" w:element="PersonName">
        <w:smartTagPr>
          <w:attr w:name="ProductID" w:val="La Sala Superior"/>
        </w:smartTagPr>
        <w:r w:rsidRPr="002F5AE7">
          <w:rPr>
            <w:rFonts w:ascii="Arial" w:hAnsi="Arial" w:cs="Arial"/>
            <w:b/>
            <w:sz w:val="20"/>
            <w:szCs w:val="20"/>
            <w:lang w:eastAsia="es-MX"/>
          </w:rPr>
          <w:t>LA SALA SUPERIOR</w:t>
        </w:r>
      </w:smartTag>
    </w:p>
    <w:p w14:paraId="137D1439" w14:textId="77777777" w:rsidR="00B56F39" w:rsidRPr="002F5AE7" w:rsidRDefault="00B56F39" w:rsidP="00B56F39">
      <w:pPr>
        <w:jc w:val="both"/>
        <w:rPr>
          <w:rFonts w:ascii="Arial" w:hAnsi="Arial" w:cs="Arial"/>
          <w:b/>
          <w:sz w:val="20"/>
          <w:szCs w:val="20"/>
          <w:lang w:eastAsia="es-MX"/>
        </w:rPr>
      </w:pPr>
    </w:p>
    <w:p w14:paraId="407D7B5D"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Artículo.- 19</w:t>
      </w:r>
      <w:r w:rsidRPr="002F5AE7">
        <w:rPr>
          <w:rFonts w:ascii="Arial" w:hAnsi="Arial" w:cs="Arial"/>
          <w:sz w:val="20"/>
          <w:szCs w:val="20"/>
          <w:lang w:eastAsia="es-MX"/>
        </w:rPr>
        <w:t xml:space="preserve">.- Corresponde a 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las atribuciones siguientes:</w:t>
      </w:r>
    </w:p>
    <w:p w14:paraId="28F28284" w14:textId="77777777" w:rsidR="00B56F39" w:rsidRPr="002F5AE7" w:rsidRDefault="00B56F39" w:rsidP="00B56F39">
      <w:pPr>
        <w:jc w:val="both"/>
        <w:rPr>
          <w:rFonts w:ascii="Arial" w:hAnsi="Arial" w:cs="Arial"/>
          <w:bCs/>
          <w:sz w:val="20"/>
          <w:szCs w:val="20"/>
          <w:lang w:eastAsia="es-MX"/>
        </w:rPr>
      </w:pPr>
    </w:p>
    <w:p w14:paraId="7A85D2B9"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 xml:space="preserve">Asistir y participar con voz y voto a las sesiones de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w:t>
      </w:r>
    </w:p>
    <w:p w14:paraId="7AF1FC10" w14:textId="77777777" w:rsidR="00B56F39" w:rsidRPr="002F5AE7" w:rsidRDefault="00B56F39" w:rsidP="00B56F39">
      <w:pPr>
        <w:jc w:val="both"/>
        <w:rPr>
          <w:rFonts w:ascii="Arial" w:hAnsi="Arial" w:cs="Arial"/>
          <w:bCs/>
          <w:sz w:val="20"/>
          <w:szCs w:val="20"/>
          <w:lang w:eastAsia="es-MX"/>
        </w:rPr>
      </w:pPr>
    </w:p>
    <w:p w14:paraId="305FF191"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 xml:space="preserve">Formar parte de </w:t>
      </w:r>
      <w:smartTag w:uri="urn:schemas-microsoft-com:office:smarttags" w:element="PersonName">
        <w:smartTagPr>
          <w:attr w:name="ProductID" w:val="la Comisiones"/>
        </w:smartTagPr>
        <w:r w:rsidRPr="002F5AE7">
          <w:rPr>
            <w:rFonts w:ascii="Arial" w:hAnsi="Arial" w:cs="Arial"/>
            <w:bCs/>
            <w:sz w:val="20"/>
            <w:szCs w:val="20"/>
            <w:lang w:eastAsia="es-MX"/>
          </w:rPr>
          <w:t>la Comisiones</w:t>
        </w:r>
      </w:smartTag>
      <w:r w:rsidRPr="002F5AE7">
        <w:rPr>
          <w:rFonts w:ascii="Arial" w:hAnsi="Arial" w:cs="Arial"/>
          <w:bCs/>
          <w:sz w:val="20"/>
          <w:szCs w:val="20"/>
          <w:lang w:eastAsia="es-MX"/>
        </w:rPr>
        <w:t xml:space="preserve"> que determine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y participar con voz y voto en las decisiones de su competencia;</w:t>
      </w:r>
    </w:p>
    <w:p w14:paraId="6BC315F9" w14:textId="77777777" w:rsidR="00B56F39" w:rsidRPr="002F5AE7" w:rsidRDefault="00B56F39" w:rsidP="00B56F39">
      <w:pPr>
        <w:jc w:val="both"/>
        <w:rPr>
          <w:rFonts w:ascii="Arial" w:hAnsi="Arial" w:cs="Arial"/>
          <w:bCs/>
          <w:sz w:val="20"/>
          <w:szCs w:val="20"/>
          <w:lang w:eastAsia="es-MX"/>
        </w:rPr>
      </w:pPr>
    </w:p>
    <w:p w14:paraId="362EEA8B"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 xml:space="preserve">Proponer a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la resolución que legalmente corresponda a los recursos o instancias que le sean turnadas;</w:t>
      </w:r>
    </w:p>
    <w:p w14:paraId="40E89E5A" w14:textId="77777777" w:rsidR="00B56F39" w:rsidRPr="002F5AE7" w:rsidRDefault="00B56F39" w:rsidP="00B56F39">
      <w:pPr>
        <w:jc w:val="both"/>
        <w:rPr>
          <w:rFonts w:ascii="Arial" w:hAnsi="Arial" w:cs="Arial"/>
          <w:bCs/>
          <w:sz w:val="20"/>
          <w:szCs w:val="20"/>
          <w:lang w:eastAsia="es-MX"/>
        </w:rPr>
      </w:pPr>
    </w:p>
    <w:p w14:paraId="370FC3F4"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lastRenderedPageBreak/>
        <w:t xml:space="preserve">Presentar a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o a </w:t>
      </w:r>
      <w:smartTag w:uri="urn:schemas-microsoft-com:office:smarttags" w:element="PersonName">
        <w:smartTagPr>
          <w:attr w:name="ProductID" w:val="la Comisi￳n"/>
        </w:smartTagPr>
        <w:r w:rsidRPr="002F5AE7">
          <w:rPr>
            <w:rFonts w:ascii="Arial" w:hAnsi="Arial" w:cs="Arial"/>
            <w:bCs/>
            <w:sz w:val="20"/>
            <w:szCs w:val="20"/>
            <w:lang w:eastAsia="es-MX"/>
          </w:rPr>
          <w:t>la Comisión</w:t>
        </w:r>
      </w:smartTag>
      <w:r w:rsidRPr="002F5AE7">
        <w:rPr>
          <w:rFonts w:ascii="Arial" w:hAnsi="Arial" w:cs="Arial"/>
          <w:bCs/>
          <w:sz w:val="20"/>
          <w:szCs w:val="20"/>
          <w:lang w:eastAsia="es-MX"/>
        </w:rPr>
        <w:t xml:space="preserve"> respectiva, los  precedentes que considere importantes para integrar jurisprudencia; </w:t>
      </w:r>
    </w:p>
    <w:p w14:paraId="72DD38A3" w14:textId="77777777" w:rsidR="00B56F39" w:rsidRPr="002F5AE7" w:rsidRDefault="00B56F39" w:rsidP="00B56F39">
      <w:pPr>
        <w:jc w:val="both"/>
        <w:rPr>
          <w:rFonts w:ascii="Arial" w:hAnsi="Arial" w:cs="Arial"/>
          <w:bCs/>
          <w:sz w:val="20"/>
          <w:szCs w:val="20"/>
          <w:lang w:eastAsia="es-MX"/>
        </w:rPr>
      </w:pPr>
    </w:p>
    <w:p w14:paraId="2BD2AC9E"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 xml:space="preserve">Plantear a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la interrupción o modificación de una jurisprudencia;</w:t>
      </w:r>
    </w:p>
    <w:p w14:paraId="4C34F659" w14:textId="77777777" w:rsidR="00B56F39" w:rsidRPr="002F5AE7" w:rsidRDefault="00B56F39" w:rsidP="00B56F39">
      <w:pPr>
        <w:jc w:val="both"/>
        <w:rPr>
          <w:rFonts w:ascii="Arial" w:hAnsi="Arial" w:cs="Arial"/>
          <w:bCs/>
          <w:sz w:val="20"/>
          <w:szCs w:val="20"/>
          <w:lang w:eastAsia="es-MX"/>
        </w:rPr>
      </w:pPr>
    </w:p>
    <w:p w14:paraId="26DBA314"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Responsabilizarse del buen funcionamiento de su ponencia;</w:t>
      </w:r>
    </w:p>
    <w:p w14:paraId="530BFB93" w14:textId="77777777" w:rsidR="00B56F39" w:rsidRPr="002F5AE7" w:rsidRDefault="00B56F39" w:rsidP="00B56F39">
      <w:pPr>
        <w:jc w:val="both"/>
        <w:rPr>
          <w:rFonts w:ascii="Arial" w:hAnsi="Arial" w:cs="Arial"/>
          <w:bCs/>
          <w:sz w:val="20"/>
          <w:szCs w:val="20"/>
          <w:lang w:eastAsia="es-MX"/>
        </w:rPr>
      </w:pPr>
    </w:p>
    <w:p w14:paraId="0DBF10EB"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Rendir al Presidente del Tribunal, dentro de los primeros cinco días hábiles de cada mes, un informe por escrito de las labores de la ponencia a su cargo del mes inmediato anterior y, dentro de los primeros diez días hábiles del mes de enero, el Informe de labores correspondiente al año inmediato anterior.</w:t>
      </w:r>
    </w:p>
    <w:p w14:paraId="75F8CB07" w14:textId="77777777" w:rsidR="00B56F39" w:rsidRPr="002F5AE7" w:rsidRDefault="00B56F39" w:rsidP="00B56F39">
      <w:pPr>
        <w:jc w:val="both"/>
        <w:rPr>
          <w:rFonts w:ascii="Arial" w:hAnsi="Arial" w:cs="Arial"/>
          <w:bCs/>
          <w:sz w:val="20"/>
          <w:szCs w:val="20"/>
          <w:lang w:eastAsia="es-MX"/>
        </w:rPr>
      </w:pPr>
    </w:p>
    <w:p w14:paraId="6491CC91" w14:textId="77777777" w:rsidR="00B56F39" w:rsidRPr="002F5AE7" w:rsidRDefault="00B56F39" w:rsidP="00B56F39">
      <w:pPr>
        <w:numPr>
          <w:ilvl w:val="0"/>
          <w:numId w:val="31"/>
        </w:numPr>
        <w:jc w:val="both"/>
        <w:rPr>
          <w:rFonts w:ascii="Arial" w:hAnsi="Arial" w:cs="Arial"/>
          <w:bCs/>
          <w:sz w:val="20"/>
          <w:szCs w:val="20"/>
          <w:lang w:eastAsia="es-MX"/>
        </w:rPr>
      </w:pPr>
      <w:r w:rsidRPr="002F5AE7">
        <w:rPr>
          <w:rFonts w:ascii="Arial" w:hAnsi="Arial" w:cs="Arial"/>
          <w:bCs/>
          <w:sz w:val="20"/>
          <w:szCs w:val="20"/>
          <w:lang w:eastAsia="es-MX"/>
        </w:rPr>
        <w:t xml:space="preserve">Las demás establecidas en </w:t>
      </w:r>
      <w:smartTag w:uri="urn:schemas-microsoft-com:office:smarttags" w:element="PersonName">
        <w:smartTagPr>
          <w:attr w:name="ProductID" w:val="la Ley"/>
        </w:smartTagPr>
        <w:r w:rsidRPr="002F5AE7">
          <w:rPr>
            <w:rFonts w:ascii="Arial" w:hAnsi="Arial" w:cs="Arial"/>
            <w:bCs/>
            <w:sz w:val="20"/>
            <w:szCs w:val="20"/>
            <w:lang w:eastAsia="es-MX"/>
          </w:rPr>
          <w:t>la Ley</w:t>
        </w:r>
      </w:smartTag>
      <w:r w:rsidRPr="002F5AE7">
        <w:rPr>
          <w:rFonts w:ascii="Arial" w:hAnsi="Arial" w:cs="Arial"/>
          <w:bCs/>
          <w:sz w:val="20"/>
          <w:szCs w:val="20"/>
          <w:lang w:eastAsia="es-MX"/>
        </w:rPr>
        <w:t xml:space="preserve">, acuerdos de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y otras disposiciones aplicables;</w:t>
      </w:r>
    </w:p>
    <w:p w14:paraId="4861CEC9" w14:textId="77777777" w:rsidR="00B56F39" w:rsidRPr="002F5AE7" w:rsidRDefault="00B56F39" w:rsidP="00B56F39">
      <w:pPr>
        <w:jc w:val="both"/>
        <w:rPr>
          <w:rFonts w:ascii="Arial" w:hAnsi="Arial" w:cs="Arial"/>
          <w:b/>
          <w:bCs/>
          <w:sz w:val="20"/>
          <w:szCs w:val="20"/>
          <w:lang w:eastAsia="es-MX"/>
        </w:rPr>
      </w:pPr>
    </w:p>
    <w:p w14:paraId="6B46D560" w14:textId="77777777" w:rsidR="00B56F39" w:rsidRDefault="00B56F39" w:rsidP="00B56F39">
      <w:pPr>
        <w:jc w:val="center"/>
        <w:rPr>
          <w:rFonts w:ascii="Arial" w:hAnsi="Arial" w:cs="Arial"/>
          <w:b/>
          <w:bCs/>
          <w:sz w:val="20"/>
          <w:szCs w:val="20"/>
          <w:lang w:eastAsia="es-MX"/>
        </w:rPr>
      </w:pPr>
    </w:p>
    <w:p w14:paraId="1774B458"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Sección II</w:t>
      </w:r>
    </w:p>
    <w:p w14:paraId="7337602B"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 xml:space="preserve">DE LOS SECRETARIOS DE ACUERDOS DE </w:t>
      </w:r>
      <w:smartTag w:uri="urn:schemas-microsoft-com:office:smarttags" w:element="PersonName">
        <w:smartTagPr>
          <w:attr w:name="ProductID" w:val="La Sala Superior"/>
        </w:smartTagPr>
        <w:r w:rsidRPr="002F5AE7">
          <w:rPr>
            <w:rFonts w:ascii="Arial" w:hAnsi="Arial" w:cs="Arial"/>
            <w:b/>
            <w:bCs/>
            <w:sz w:val="20"/>
            <w:szCs w:val="20"/>
            <w:lang w:eastAsia="es-MX"/>
          </w:rPr>
          <w:t>LA SALA SUPERIOR</w:t>
        </w:r>
      </w:smartTag>
    </w:p>
    <w:p w14:paraId="2E714769" w14:textId="77777777" w:rsidR="00B56F39" w:rsidRPr="002F5AE7" w:rsidRDefault="00B56F39" w:rsidP="00B56F39">
      <w:pPr>
        <w:jc w:val="both"/>
        <w:rPr>
          <w:rFonts w:ascii="Arial" w:hAnsi="Arial" w:cs="Arial"/>
          <w:b/>
          <w:bCs/>
          <w:sz w:val="20"/>
          <w:szCs w:val="20"/>
          <w:lang w:eastAsia="es-MX"/>
        </w:rPr>
      </w:pPr>
    </w:p>
    <w:p w14:paraId="4ACD4F4D"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20.- </w:t>
      </w:r>
      <w:r w:rsidRPr="002F5AE7">
        <w:rPr>
          <w:rFonts w:ascii="Arial" w:hAnsi="Arial" w:cs="Arial"/>
          <w:sz w:val="20"/>
          <w:szCs w:val="20"/>
          <w:lang w:eastAsia="es-MX"/>
        </w:rPr>
        <w:t xml:space="preserve">Corresponde a los Secretarios de Acuerdos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w:t>
      </w:r>
    </w:p>
    <w:p w14:paraId="416813BD" w14:textId="77777777" w:rsidR="00B56F39" w:rsidRPr="002F5AE7" w:rsidRDefault="00B56F39" w:rsidP="00B56F39">
      <w:pPr>
        <w:jc w:val="both"/>
        <w:rPr>
          <w:rFonts w:ascii="Arial" w:hAnsi="Arial" w:cs="Arial"/>
          <w:sz w:val="20"/>
          <w:szCs w:val="20"/>
          <w:lang w:eastAsia="es-MX"/>
        </w:rPr>
      </w:pPr>
    </w:p>
    <w:p w14:paraId="50CA2089"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Recibir los asuntos que el Magistrado de la ponencia de su adscripción les asigne, debiendo llevar un adecuado control de los mismos; </w:t>
      </w:r>
    </w:p>
    <w:p w14:paraId="754F10AB" w14:textId="77777777" w:rsidR="00B56F39" w:rsidRPr="002F5AE7" w:rsidRDefault="00B56F39" w:rsidP="00B56F39">
      <w:pPr>
        <w:jc w:val="both"/>
        <w:rPr>
          <w:rFonts w:ascii="Arial" w:hAnsi="Arial" w:cs="Arial"/>
          <w:sz w:val="20"/>
          <w:szCs w:val="20"/>
          <w:lang w:eastAsia="es-MX"/>
        </w:rPr>
      </w:pPr>
    </w:p>
    <w:p w14:paraId="753F5559"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Formular los anteproyectos de resolución en los recursos de apelación, conforme a los razonamientos del Magistrado de la ponencia de su adscripción; </w:t>
      </w:r>
    </w:p>
    <w:p w14:paraId="19BA2076" w14:textId="77777777" w:rsidR="00B56F39" w:rsidRPr="002F5AE7" w:rsidRDefault="00B56F39" w:rsidP="00B56F39">
      <w:pPr>
        <w:jc w:val="both"/>
        <w:rPr>
          <w:rFonts w:ascii="Arial" w:hAnsi="Arial" w:cs="Arial"/>
          <w:sz w:val="20"/>
          <w:szCs w:val="20"/>
          <w:lang w:eastAsia="es-MX"/>
        </w:rPr>
      </w:pPr>
    </w:p>
    <w:p w14:paraId="147BFC5A"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Formular los anteproyectos para cumplimentar las ejecutorias del Poder Judicial Federal que le correspondan al Magistrado de la ponencia de su adscripción en los términos que éste les indique; </w:t>
      </w:r>
    </w:p>
    <w:p w14:paraId="738CC5FC" w14:textId="77777777" w:rsidR="00B56F39" w:rsidRPr="002F5AE7" w:rsidRDefault="00B56F39" w:rsidP="00B56F39">
      <w:pPr>
        <w:jc w:val="both"/>
        <w:rPr>
          <w:rFonts w:ascii="Arial" w:hAnsi="Arial" w:cs="Arial"/>
          <w:sz w:val="20"/>
          <w:szCs w:val="20"/>
          <w:lang w:eastAsia="es-MX"/>
        </w:rPr>
      </w:pPr>
    </w:p>
    <w:p w14:paraId="7A9444B6"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Elaborar los anteproyectos de resolución de las contradicciones de sentencia; </w:t>
      </w:r>
    </w:p>
    <w:p w14:paraId="251CF72D" w14:textId="77777777" w:rsidR="00B56F39" w:rsidRPr="002F5AE7" w:rsidRDefault="00B56F39" w:rsidP="00B56F39">
      <w:pPr>
        <w:jc w:val="both"/>
        <w:rPr>
          <w:rFonts w:ascii="Arial" w:hAnsi="Arial" w:cs="Arial"/>
          <w:sz w:val="20"/>
          <w:szCs w:val="20"/>
          <w:lang w:eastAsia="es-MX"/>
        </w:rPr>
      </w:pPr>
    </w:p>
    <w:p w14:paraId="634332F7"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Elaborar los anteproyectos de resolución de los recursos de reclamación que deben proponer al Magistrado de la ponencia de su adscripción; </w:t>
      </w:r>
    </w:p>
    <w:p w14:paraId="240721B9" w14:textId="77777777" w:rsidR="00B56F39" w:rsidRPr="002F5AE7" w:rsidRDefault="00B56F39" w:rsidP="00B56F39">
      <w:pPr>
        <w:jc w:val="both"/>
        <w:rPr>
          <w:rFonts w:ascii="Arial" w:hAnsi="Arial" w:cs="Arial"/>
          <w:sz w:val="20"/>
          <w:szCs w:val="20"/>
          <w:lang w:eastAsia="es-MX"/>
        </w:rPr>
      </w:pPr>
    </w:p>
    <w:p w14:paraId="40A57094"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Formular los anteproyectos de las instancias que deban proponer al Magistrado de la ponencia de su adscripción; </w:t>
      </w:r>
    </w:p>
    <w:p w14:paraId="25DCA45A" w14:textId="77777777" w:rsidR="00B56F39" w:rsidRPr="002F5AE7" w:rsidRDefault="00B56F39" w:rsidP="00B56F39">
      <w:pPr>
        <w:jc w:val="both"/>
        <w:rPr>
          <w:rFonts w:ascii="Arial" w:hAnsi="Arial" w:cs="Arial"/>
          <w:sz w:val="20"/>
          <w:szCs w:val="20"/>
          <w:lang w:eastAsia="es-MX"/>
        </w:rPr>
      </w:pPr>
    </w:p>
    <w:p w14:paraId="1C99C838"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Cumplir con las órdenes y comisiones encomendadas por el Magistrado de la ponencia de su adscripción; </w:t>
      </w:r>
    </w:p>
    <w:p w14:paraId="52A2D6AC" w14:textId="77777777" w:rsidR="00B56F39" w:rsidRPr="002F5AE7" w:rsidRDefault="00B56F39" w:rsidP="00B56F39">
      <w:pPr>
        <w:jc w:val="both"/>
        <w:rPr>
          <w:rFonts w:ascii="Arial" w:hAnsi="Arial" w:cs="Arial"/>
          <w:sz w:val="20"/>
          <w:szCs w:val="20"/>
          <w:lang w:eastAsia="es-MX"/>
        </w:rPr>
      </w:pPr>
    </w:p>
    <w:p w14:paraId="4C126584"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Supervisar las notificaciones realizadas por el Actuario; </w:t>
      </w:r>
    </w:p>
    <w:p w14:paraId="78CD5B68" w14:textId="77777777" w:rsidR="00B56F39" w:rsidRPr="002F5AE7" w:rsidRDefault="00B56F39" w:rsidP="00B56F39">
      <w:pPr>
        <w:jc w:val="both"/>
        <w:rPr>
          <w:rFonts w:ascii="Arial" w:hAnsi="Arial" w:cs="Arial"/>
          <w:sz w:val="20"/>
          <w:szCs w:val="20"/>
          <w:lang w:eastAsia="es-MX"/>
        </w:rPr>
      </w:pPr>
    </w:p>
    <w:p w14:paraId="7938988B"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Tener en custodia, bajo su más estricta responsabilidad, los expedientes a su cargo; así como cumplir con el principio de confidencialidad en los asuntos que se le encomienden; </w:t>
      </w:r>
    </w:p>
    <w:p w14:paraId="0B40FEC4" w14:textId="77777777" w:rsidR="00B56F39" w:rsidRPr="002F5AE7" w:rsidRDefault="00B56F39" w:rsidP="00B56F39">
      <w:pPr>
        <w:jc w:val="both"/>
        <w:rPr>
          <w:rFonts w:ascii="Arial" w:hAnsi="Arial" w:cs="Arial"/>
          <w:sz w:val="20"/>
          <w:szCs w:val="20"/>
          <w:lang w:eastAsia="es-MX"/>
        </w:rPr>
      </w:pPr>
    </w:p>
    <w:p w14:paraId="577A58D4"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Remitir 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los expedientes a su cargo que se le requirieran, para el trámite que corresponda; </w:t>
      </w:r>
    </w:p>
    <w:p w14:paraId="0BAE9CA1" w14:textId="77777777" w:rsidR="00B56F39" w:rsidRPr="002F5AE7" w:rsidRDefault="00B56F39" w:rsidP="00B56F39">
      <w:pPr>
        <w:jc w:val="both"/>
        <w:rPr>
          <w:rFonts w:ascii="Arial" w:hAnsi="Arial" w:cs="Arial"/>
          <w:sz w:val="20"/>
          <w:szCs w:val="20"/>
          <w:lang w:eastAsia="es-MX"/>
        </w:rPr>
      </w:pPr>
    </w:p>
    <w:p w14:paraId="44BB7746"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Supervisar para su adecuado funcionamiento el archivo de la ponencia a la que estén adscritos; </w:t>
      </w:r>
    </w:p>
    <w:p w14:paraId="66DB8767" w14:textId="77777777" w:rsidR="00B56F39" w:rsidRPr="002F5AE7" w:rsidRDefault="00B56F39" w:rsidP="00B56F39">
      <w:pPr>
        <w:jc w:val="both"/>
        <w:rPr>
          <w:rFonts w:ascii="Arial" w:hAnsi="Arial" w:cs="Arial"/>
          <w:sz w:val="20"/>
          <w:szCs w:val="20"/>
          <w:lang w:eastAsia="es-MX"/>
        </w:rPr>
      </w:pPr>
    </w:p>
    <w:p w14:paraId="0EE6657E"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Auxiliar al Magistrado de la ponencia de su adscripción en las visitas que efectúen a las Salas Ordinarias y Auxiliares;</w:t>
      </w:r>
    </w:p>
    <w:p w14:paraId="37D05BE7" w14:textId="77777777" w:rsidR="00B56F39" w:rsidRPr="002F5AE7" w:rsidRDefault="00B56F39" w:rsidP="00B56F39">
      <w:pPr>
        <w:jc w:val="both"/>
        <w:rPr>
          <w:rFonts w:ascii="Arial" w:hAnsi="Arial" w:cs="Arial"/>
          <w:sz w:val="20"/>
          <w:szCs w:val="20"/>
          <w:lang w:eastAsia="es-MX"/>
        </w:rPr>
      </w:pPr>
    </w:p>
    <w:p w14:paraId="4F62918C"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Autorizar y dar fe de los acuerdos, autos y demás actuaciones del Magistrado de la ponencia de su adscripción, así como expedir las copias certificadas que autorice el titular;  </w:t>
      </w:r>
    </w:p>
    <w:p w14:paraId="13767F87" w14:textId="77777777" w:rsidR="00B56F39" w:rsidRPr="002F5AE7" w:rsidRDefault="00B56F39" w:rsidP="00B56F39">
      <w:pPr>
        <w:jc w:val="both"/>
        <w:rPr>
          <w:rFonts w:ascii="Arial" w:hAnsi="Arial" w:cs="Arial"/>
          <w:sz w:val="20"/>
          <w:szCs w:val="20"/>
          <w:lang w:eastAsia="es-MX"/>
        </w:rPr>
      </w:pPr>
    </w:p>
    <w:p w14:paraId="44072573"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 xml:space="preserve">Desempeñar las demás funciones que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el presente Reglamento determinen, así como las que en el ejercicio de sus atribuciones, el Magistrado de la ponencia de su adscripción les indiquen; y</w:t>
      </w:r>
    </w:p>
    <w:p w14:paraId="61348A96" w14:textId="77777777" w:rsidR="00B56F39" w:rsidRPr="002F5AE7" w:rsidRDefault="00B56F39" w:rsidP="00B56F39">
      <w:pPr>
        <w:jc w:val="both"/>
        <w:rPr>
          <w:rFonts w:ascii="Arial" w:hAnsi="Arial" w:cs="Arial"/>
          <w:sz w:val="20"/>
          <w:szCs w:val="20"/>
          <w:lang w:eastAsia="es-MX"/>
        </w:rPr>
      </w:pPr>
    </w:p>
    <w:p w14:paraId="37B58638" w14:textId="77777777" w:rsidR="00B56F39" w:rsidRPr="002F5AE7" w:rsidRDefault="00B56F39" w:rsidP="00B56F39">
      <w:pPr>
        <w:numPr>
          <w:ilvl w:val="0"/>
          <w:numId w:val="4"/>
        </w:numPr>
        <w:jc w:val="both"/>
        <w:rPr>
          <w:rFonts w:ascii="Arial" w:hAnsi="Arial" w:cs="Arial"/>
          <w:sz w:val="20"/>
          <w:szCs w:val="20"/>
          <w:lang w:eastAsia="es-MX"/>
        </w:rPr>
      </w:pPr>
      <w:r w:rsidRPr="002F5AE7">
        <w:rPr>
          <w:rFonts w:ascii="Arial" w:hAnsi="Arial" w:cs="Arial"/>
          <w:sz w:val="20"/>
          <w:szCs w:val="20"/>
          <w:lang w:eastAsia="es-MX"/>
        </w:rPr>
        <w:t>Presentar al Magistrado de la ponencia a la que estén adscritos, dentro de los primeros tres días hábiles de cada mes, un Informe de labores del mes inmediato anterior.</w:t>
      </w:r>
    </w:p>
    <w:p w14:paraId="49EAD122" w14:textId="77777777" w:rsidR="00B56F39" w:rsidRPr="002F5AE7" w:rsidRDefault="00B56F39" w:rsidP="00B56F39">
      <w:pPr>
        <w:jc w:val="both"/>
        <w:rPr>
          <w:rFonts w:ascii="Arial" w:hAnsi="Arial" w:cs="Arial"/>
          <w:sz w:val="20"/>
          <w:szCs w:val="20"/>
          <w:lang w:eastAsia="es-MX"/>
        </w:rPr>
      </w:pPr>
    </w:p>
    <w:p w14:paraId="5065E76F" w14:textId="77777777" w:rsidR="00B56F39" w:rsidRDefault="00B56F39" w:rsidP="00B56F39">
      <w:pPr>
        <w:jc w:val="center"/>
        <w:rPr>
          <w:rFonts w:ascii="Arial" w:hAnsi="Arial" w:cs="Arial"/>
          <w:b/>
          <w:sz w:val="20"/>
          <w:szCs w:val="20"/>
          <w:lang w:eastAsia="es-MX"/>
        </w:rPr>
      </w:pPr>
    </w:p>
    <w:p w14:paraId="706C5E3F"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VI</w:t>
      </w:r>
    </w:p>
    <w:p w14:paraId="0868775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w:t>
      </w:r>
      <w:smartTag w:uri="urn:schemas-microsoft-com:office:smarttags" w:element="PersonName">
        <w:smartTagPr>
          <w:attr w:name="ProductID" w:val="LA JUNTA DE"/>
        </w:smartTagPr>
        <w:r w:rsidRPr="002F5AE7">
          <w:rPr>
            <w:rFonts w:ascii="Arial" w:hAnsi="Arial" w:cs="Arial"/>
            <w:b/>
            <w:sz w:val="20"/>
            <w:szCs w:val="20"/>
            <w:lang w:eastAsia="es-MX"/>
          </w:rPr>
          <w:t>LA JUNTA DE</w:t>
        </w:r>
      </w:smartTag>
      <w:r w:rsidRPr="002F5AE7">
        <w:rPr>
          <w:rFonts w:ascii="Arial" w:hAnsi="Arial" w:cs="Arial"/>
          <w:b/>
          <w:sz w:val="20"/>
          <w:szCs w:val="20"/>
          <w:lang w:eastAsia="es-MX"/>
        </w:rPr>
        <w:t xml:space="preserve"> GOBIERNO</w:t>
      </w:r>
    </w:p>
    <w:p w14:paraId="2AB655F0" w14:textId="77777777" w:rsidR="00B56F39" w:rsidRPr="002F5AE7" w:rsidRDefault="00B56F39" w:rsidP="00B56F39">
      <w:pPr>
        <w:jc w:val="center"/>
        <w:rPr>
          <w:rFonts w:ascii="Arial" w:hAnsi="Arial" w:cs="Arial"/>
          <w:sz w:val="20"/>
          <w:szCs w:val="20"/>
          <w:lang w:eastAsia="es-MX"/>
        </w:rPr>
      </w:pPr>
    </w:p>
    <w:p w14:paraId="300BA72A"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w:t>
      </w:r>
    </w:p>
    <w:p w14:paraId="4A18BAF7"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w:t>
      </w:r>
      <w:smartTag w:uri="urn:schemas-microsoft-com:office:smarttags" w:element="PersonName">
        <w:smartTagPr>
          <w:attr w:name="ProductID" w:val="LA ESTRUCTURA"/>
        </w:smartTagPr>
        <w:r w:rsidRPr="002F5AE7">
          <w:rPr>
            <w:rFonts w:ascii="Arial" w:hAnsi="Arial" w:cs="Arial"/>
            <w:b/>
            <w:sz w:val="20"/>
            <w:szCs w:val="20"/>
            <w:lang w:eastAsia="es-MX"/>
          </w:rPr>
          <w:t>LA ESTRUCTURA</w:t>
        </w:r>
      </w:smartTag>
    </w:p>
    <w:p w14:paraId="31C9853A" w14:textId="77777777" w:rsidR="00B56F39" w:rsidRPr="002F5AE7" w:rsidRDefault="00B56F39" w:rsidP="00B56F39">
      <w:pPr>
        <w:jc w:val="both"/>
        <w:rPr>
          <w:rFonts w:ascii="Arial" w:hAnsi="Arial" w:cs="Arial"/>
          <w:sz w:val="20"/>
          <w:szCs w:val="20"/>
          <w:lang w:eastAsia="es-MX"/>
        </w:rPr>
      </w:pPr>
    </w:p>
    <w:p w14:paraId="1B08C057"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21.-</w:t>
      </w:r>
      <w:r w:rsidRPr="002F5AE7">
        <w:rPr>
          <w:rFonts w:ascii="Arial" w:hAnsi="Arial" w:cs="Arial"/>
          <w:sz w:val="20"/>
          <w:szCs w:val="20"/>
          <w:lang w:eastAsia="es-MX"/>
        </w:rPr>
        <w:t xml:space="preserv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es el órgano del Tribunal encargado de la administración, vigilancia, disciplina y del sistema profesional de carrera jurisdiccional, quien para el cumplimiento y desempeño de su función, de acuerdo a sus atribuciones dispuestas en el artículo 30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cuenta con autonomía técnica y de gestión. Estará presidida por el Presidente del Tribunal, conforme al Artículo 26 fracción III</w:t>
      </w:r>
      <w:r w:rsidRPr="002F5AE7">
        <w:rPr>
          <w:rFonts w:ascii="Arial" w:hAnsi="Arial" w:cs="Arial"/>
          <w:w w:val="50"/>
          <w:sz w:val="20"/>
          <w:szCs w:val="20"/>
          <w:lang w:eastAsia="es-MX"/>
        </w:rPr>
        <w:t xml:space="preserve"> </w:t>
      </w:r>
      <w:r w:rsidRPr="002F5AE7">
        <w:rPr>
          <w:rFonts w:ascii="Arial" w:hAnsi="Arial" w:cs="Arial"/>
          <w:sz w:val="20"/>
          <w:szCs w:val="20"/>
          <w:lang w:eastAsia="es-MX"/>
        </w:rPr>
        <w:t>de dicha Ley.</w:t>
      </w:r>
    </w:p>
    <w:p w14:paraId="39C77AE9" w14:textId="77777777" w:rsidR="00B56F39" w:rsidRPr="002F5AE7" w:rsidRDefault="00B56F39" w:rsidP="00B56F39">
      <w:pPr>
        <w:jc w:val="both"/>
        <w:rPr>
          <w:rFonts w:ascii="Arial" w:hAnsi="Arial" w:cs="Arial"/>
          <w:b/>
          <w:sz w:val="20"/>
          <w:szCs w:val="20"/>
          <w:lang w:eastAsia="es-MX"/>
        </w:rPr>
      </w:pPr>
    </w:p>
    <w:p w14:paraId="34C3040D"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22.-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de Gobierno ejercerá sus funciones con plena autonomía, que comprende la facultad para:</w:t>
      </w:r>
    </w:p>
    <w:p w14:paraId="387F4489" w14:textId="77777777" w:rsidR="00B56F39" w:rsidRPr="002F5AE7" w:rsidRDefault="00B56F39" w:rsidP="00B56F39">
      <w:pPr>
        <w:jc w:val="both"/>
        <w:rPr>
          <w:rFonts w:ascii="Arial" w:hAnsi="Arial" w:cs="Arial"/>
          <w:sz w:val="20"/>
          <w:szCs w:val="20"/>
          <w:lang w:eastAsia="es-MX"/>
        </w:rPr>
      </w:pPr>
    </w:p>
    <w:p w14:paraId="0574FF22" w14:textId="77777777" w:rsidR="00B56F39" w:rsidRPr="002F5AE7" w:rsidRDefault="00B56F39" w:rsidP="00B56F39">
      <w:pPr>
        <w:numPr>
          <w:ilvl w:val="0"/>
          <w:numId w:val="32"/>
        </w:numPr>
        <w:jc w:val="both"/>
        <w:rPr>
          <w:rFonts w:ascii="Arial" w:hAnsi="Arial" w:cs="Arial"/>
          <w:sz w:val="20"/>
          <w:szCs w:val="20"/>
          <w:lang w:eastAsia="es-MX"/>
        </w:rPr>
      </w:pPr>
      <w:r w:rsidRPr="002F5AE7">
        <w:rPr>
          <w:rFonts w:ascii="Arial" w:hAnsi="Arial" w:cs="Arial"/>
          <w:sz w:val="20"/>
          <w:szCs w:val="20"/>
          <w:lang w:eastAsia="es-MX"/>
        </w:rPr>
        <w:t>Dictar las disposiciones normativas de carácter obligatorio y observancia general que regulen y den eficacia y eficiencia a sus actividades;</w:t>
      </w:r>
    </w:p>
    <w:p w14:paraId="746C7A23" w14:textId="77777777" w:rsidR="00B56F39" w:rsidRPr="002F5AE7" w:rsidRDefault="00B56F39" w:rsidP="00B56F39">
      <w:pPr>
        <w:jc w:val="both"/>
        <w:rPr>
          <w:rFonts w:ascii="Arial" w:hAnsi="Arial" w:cs="Arial"/>
          <w:sz w:val="20"/>
          <w:szCs w:val="20"/>
          <w:lang w:eastAsia="es-MX"/>
        </w:rPr>
      </w:pPr>
    </w:p>
    <w:p w14:paraId="0096992A" w14:textId="77777777" w:rsidR="00B56F39" w:rsidRPr="002F5AE7" w:rsidRDefault="00B56F39" w:rsidP="00B56F39">
      <w:pPr>
        <w:numPr>
          <w:ilvl w:val="0"/>
          <w:numId w:val="32"/>
        </w:numPr>
        <w:jc w:val="both"/>
        <w:rPr>
          <w:rFonts w:ascii="Arial" w:hAnsi="Arial" w:cs="Arial"/>
          <w:sz w:val="20"/>
          <w:szCs w:val="20"/>
          <w:lang w:eastAsia="es-MX"/>
        </w:rPr>
      </w:pPr>
      <w:r w:rsidRPr="002F5AE7">
        <w:rPr>
          <w:rFonts w:ascii="Arial" w:hAnsi="Arial" w:cs="Arial"/>
          <w:sz w:val="20"/>
          <w:szCs w:val="20"/>
          <w:lang w:eastAsia="es-MX"/>
        </w:rPr>
        <w:t>Instrumentar los actos y trámites necesarios para el cumplimiento y resolución de los asuntos de su competencia; y</w:t>
      </w:r>
    </w:p>
    <w:p w14:paraId="2C7E8AE5" w14:textId="77777777" w:rsidR="00B56F39" w:rsidRPr="002F5AE7" w:rsidRDefault="00B56F39" w:rsidP="00B56F39">
      <w:pPr>
        <w:jc w:val="both"/>
        <w:rPr>
          <w:rFonts w:ascii="Arial" w:hAnsi="Arial" w:cs="Arial"/>
          <w:sz w:val="20"/>
          <w:szCs w:val="20"/>
          <w:lang w:eastAsia="es-MX"/>
        </w:rPr>
      </w:pPr>
    </w:p>
    <w:p w14:paraId="0DA3343C" w14:textId="77777777" w:rsidR="00B56F39" w:rsidRPr="002F5AE7" w:rsidRDefault="00B56F39" w:rsidP="00B56F39">
      <w:pPr>
        <w:numPr>
          <w:ilvl w:val="0"/>
          <w:numId w:val="32"/>
        </w:numPr>
        <w:jc w:val="both"/>
        <w:rPr>
          <w:rFonts w:ascii="Arial" w:hAnsi="Arial" w:cs="Arial"/>
          <w:sz w:val="20"/>
          <w:szCs w:val="20"/>
          <w:lang w:eastAsia="es-MX"/>
        </w:rPr>
      </w:pPr>
      <w:r w:rsidRPr="002F5AE7">
        <w:rPr>
          <w:rFonts w:ascii="Arial" w:hAnsi="Arial" w:cs="Arial"/>
          <w:sz w:val="20"/>
          <w:szCs w:val="20"/>
          <w:lang w:eastAsia="es-MX"/>
        </w:rPr>
        <w:t>Crear la estructura necesaria para el desarrollo y cumplimiento de su función.</w:t>
      </w:r>
    </w:p>
    <w:p w14:paraId="491793E3" w14:textId="77777777" w:rsidR="00B56F39" w:rsidRPr="002F5AE7" w:rsidRDefault="00B56F39" w:rsidP="00B56F39">
      <w:pPr>
        <w:jc w:val="both"/>
        <w:rPr>
          <w:rFonts w:ascii="Arial" w:hAnsi="Arial" w:cs="Arial"/>
          <w:sz w:val="20"/>
          <w:szCs w:val="20"/>
          <w:lang w:eastAsia="es-MX"/>
        </w:rPr>
      </w:pPr>
    </w:p>
    <w:p w14:paraId="2891427F" w14:textId="77777777" w:rsidR="00B56F39" w:rsidRPr="002F5AE7" w:rsidRDefault="00B56F39" w:rsidP="00B56F39">
      <w:pPr>
        <w:jc w:val="both"/>
        <w:rPr>
          <w:rFonts w:ascii="Arial" w:hAnsi="Arial" w:cs="Arial"/>
          <w:b/>
          <w:sz w:val="20"/>
          <w:szCs w:val="20"/>
          <w:lang w:eastAsia="es-MX"/>
        </w:rPr>
      </w:pPr>
      <w:r w:rsidRPr="002F5AE7">
        <w:rPr>
          <w:rFonts w:ascii="Arial" w:hAnsi="Arial" w:cs="Arial"/>
          <w:sz w:val="20"/>
          <w:szCs w:val="20"/>
          <w:lang w:eastAsia="es-MX"/>
        </w:rPr>
        <w:t xml:space="preserve">Para efectos de lo establecido en el primer párrafo del artículo 21, se entenderá por:   </w:t>
      </w:r>
    </w:p>
    <w:p w14:paraId="67B0C7D1" w14:textId="77777777" w:rsidR="00B56F39" w:rsidRPr="002F5AE7" w:rsidRDefault="00B56F39" w:rsidP="00B56F39">
      <w:pPr>
        <w:jc w:val="both"/>
        <w:rPr>
          <w:rFonts w:ascii="Arial" w:hAnsi="Arial" w:cs="Arial"/>
          <w:sz w:val="20"/>
          <w:szCs w:val="20"/>
          <w:lang w:eastAsia="es-MX"/>
        </w:rPr>
      </w:pPr>
    </w:p>
    <w:p w14:paraId="03EE9A49" w14:textId="77777777" w:rsidR="00B56F39" w:rsidRPr="002F5AE7" w:rsidRDefault="00B56F39" w:rsidP="00B56F39">
      <w:pPr>
        <w:numPr>
          <w:ilvl w:val="0"/>
          <w:numId w:val="33"/>
        </w:numPr>
        <w:jc w:val="both"/>
        <w:rPr>
          <w:rFonts w:ascii="Arial" w:hAnsi="Arial" w:cs="Arial"/>
          <w:sz w:val="20"/>
          <w:szCs w:val="20"/>
          <w:lang w:eastAsia="es-MX"/>
        </w:rPr>
      </w:pPr>
      <w:r w:rsidRPr="002F5AE7">
        <w:rPr>
          <w:rFonts w:ascii="Arial" w:hAnsi="Arial" w:cs="Arial"/>
          <w:sz w:val="20"/>
          <w:szCs w:val="20"/>
          <w:lang w:eastAsia="es-MX"/>
        </w:rPr>
        <w:t xml:space="preserve">Administración: la actividad tendiente a la correcta y adecuada planeación, organización, operación y control de las áreas del Tribunal que correspondan a sus competencias; </w:t>
      </w:r>
    </w:p>
    <w:p w14:paraId="73A19192" w14:textId="77777777" w:rsidR="00B56F39" w:rsidRPr="002F5AE7" w:rsidRDefault="00B56F39" w:rsidP="00B56F39">
      <w:pPr>
        <w:jc w:val="both"/>
        <w:rPr>
          <w:rFonts w:ascii="Arial" w:hAnsi="Arial" w:cs="Arial"/>
          <w:sz w:val="20"/>
          <w:szCs w:val="20"/>
          <w:lang w:eastAsia="es-MX"/>
        </w:rPr>
      </w:pPr>
    </w:p>
    <w:p w14:paraId="185A90F1" w14:textId="77777777" w:rsidR="00B56F39" w:rsidRPr="002F5AE7" w:rsidRDefault="00B56F39" w:rsidP="00B56F39">
      <w:pPr>
        <w:numPr>
          <w:ilvl w:val="0"/>
          <w:numId w:val="33"/>
        </w:numPr>
        <w:jc w:val="both"/>
        <w:rPr>
          <w:rFonts w:ascii="Arial" w:hAnsi="Arial" w:cs="Arial"/>
          <w:sz w:val="20"/>
          <w:szCs w:val="20"/>
          <w:lang w:eastAsia="es-MX"/>
        </w:rPr>
      </w:pPr>
      <w:r w:rsidRPr="002F5AE7">
        <w:rPr>
          <w:rFonts w:ascii="Arial" w:hAnsi="Arial" w:cs="Arial"/>
          <w:sz w:val="20"/>
          <w:szCs w:val="20"/>
          <w:lang w:eastAsia="es-MX"/>
        </w:rPr>
        <w:t xml:space="preserve">Vigilancia: la actividad tendiente a supervisar que los actos y funciones administrativas se realicen por los órganos, unidades administrativas y servidores públicos del Tribunal, conforme a la normatividad aplicable. </w:t>
      </w:r>
    </w:p>
    <w:p w14:paraId="65772D9D" w14:textId="77777777" w:rsidR="00B56F39" w:rsidRPr="002F5AE7" w:rsidRDefault="00B56F39" w:rsidP="00B56F39">
      <w:pPr>
        <w:jc w:val="both"/>
        <w:rPr>
          <w:rFonts w:ascii="Arial" w:hAnsi="Arial" w:cs="Arial"/>
          <w:sz w:val="20"/>
          <w:szCs w:val="20"/>
          <w:lang w:eastAsia="es-MX"/>
        </w:rPr>
      </w:pPr>
    </w:p>
    <w:p w14:paraId="281DC57D"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 vigilancia se efectuará por medio de supervisiones, indagaciones y actos materiales ordenados </w:t>
      </w:r>
      <w:bookmarkStart w:id="2" w:name="_GoBack"/>
      <w:bookmarkEnd w:id="2"/>
      <w:r w:rsidRPr="002F5AE7">
        <w:rPr>
          <w:rFonts w:ascii="Arial" w:hAnsi="Arial" w:cs="Arial"/>
          <w:sz w:val="20"/>
          <w:szCs w:val="20"/>
          <w:lang w:eastAsia="es-MX"/>
        </w:rPr>
        <w:t xml:space="preserve">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que podrán consistir en visitas, inspecciones, investigaciones directas o de gabinete, rendición de informes de los involucrados o de terceros, y cualesquiera otras actuaciones que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determine para el mejor cumplimiento de su función. </w:t>
      </w:r>
    </w:p>
    <w:p w14:paraId="192E2401" w14:textId="77777777" w:rsidR="00B56F39" w:rsidRPr="002F5AE7" w:rsidRDefault="00B56F39" w:rsidP="00B56F39">
      <w:pPr>
        <w:jc w:val="both"/>
        <w:rPr>
          <w:rFonts w:ascii="Arial" w:hAnsi="Arial" w:cs="Arial"/>
          <w:sz w:val="20"/>
          <w:szCs w:val="20"/>
          <w:lang w:eastAsia="es-MX"/>
        </w:rPr>
      </w:pPr>
    </w:p>
    <w:p w14:paraId="1A27FACE" w14:textId="77777777" w:rsidR="00B56F39" w:rsidRPr="002F5AE7" w:rsidRDefault="00B56F39" w:rsidP="00B56F39">
      <w:pPr>
        <w:numPr>
          <w:ilvl w:val="0"/>
          <w:numId w:val="33"/>
        </w:numPr>
        <w:jc w:val="both"/>
        <w:rPr>
          <w:rFonts w:ascii="Arial" w:hAnsi="Arial" w:cs="Arial"/>
          <w:sz w:val="20"/>
          <w:szCs w:val="20"/>
          <w:lang w:eastAsia="es-MX"/>
        </w:rPr>
      </w:pPr>
      <w:r w:rsidRPr="002F5AE7">
        <w:rPr>
          <w:rFonts w:ascii="Arial" w:hAnsi="Arial" w:cs="Arial"/>
          <w:sz w:val="20"/>
          <w:szCs w:val="20"/>
          <w:lang w:eastAsia="es-MX"/>
        </w:rPr>
        <w:t xml:space="preserve">Disciplina: la actividad tendiente a verificar que los servidores públicos del Tribunal observen las normas, reglas o lineamientos que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establezca. </w:t>
      </w:r>
    </w:p>
    <w:p w14:paraId="0ACD6C68" w14:textId="77777777" w:rsidR="00B56F39" w:rsidRPr="002F5AE7" w:rsidRDefault="00B56F39" w:rsidP="00B56F39">
      <w:pPr>
        <w:jc w:val="both"/>
        <w:rPr>
          <w:rFonts w:ascii="Arial" w:hAnsi="Arial" w:cs="Arial"/>
          <w:sz w:val="20"/>
          <w:szCs w:val="20"/>
          <w:lang w:eastAsia="es-MX"/>
        </w:rPr>
      </w:pPr>
    </w:p>
    <w:p w14:paraId="05C494C5"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23</w:t>
      </w:r>
      <w:r w:rsidRPr="002F5AE7">
        <w:rPr>
          <w:rFonts w:ascii="Arial" w:hAnsi="Arial" w:cs="Arial"/>
          <w:sz w:val="20"/>
          <w:szCs w:val="20"/>
          <w:lang w:eastAsia="es-MX"/>
        </w:rPr>
        <w:t>.</w:t>
      </w:r>
      <w:r w:rsidRPr="002F5AE7">
        <w:rPr>
          <w:rFonts w:ascii="Arial" w:hAnsi="Arial" w:cs="Arial"/>
          <w:w w:val="69"/>
          <w:sz w:val="20"/>
          <w:szCs w:val="20"/>
          <w:lang w:eastAsia="es-MX"/>
        </w:rPr>
        <w:t xml:space="preserve">- </w:t>
      </w:r>
      <w:r w:rsidRPr="002F5AE7">
        <w:rPr>
          <w:rFonts w:ascii="Arial" w:hAnsi="Arial" w:cs="Arial"/>
          <w:sz w:val="20"/>
          <w:szCs w:val="20"/>
          <w:lang w:eastAsia="es-MX"/>
        </w:rPr>
        <w:t xml:space="preserve">Los integrantes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podrán solicitar la información y documentación relacionada con sus funciones. </w:t>
      </w:r>
    </w:p>
    <w:p w14:paraId="618C0BE0" w14:textId="77777777" w:rsidR="00B56F39" w:rsidRPr="002F5AE7" w:rsidRDefault="00B56F39" w:rsidP="00B56F39">
      <w:pPr>
        <w:jc w:val="both"/>
        <w:rPr>
          <w:rFonts w:ascii="Arial" w:hAnsi="Arial" w:cs="Arial"/>
          <w:sz w:val="20"/>
          <w:szCs w:val="20"/>
          <w:lang w:eastAsia="es-MX"/>
        </w:rPr>
      </w:pPr>
    </w:p>
    <w:p w14:paraId="54B0870F"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24.- </w:t>
      </w:r>
      <w:r w:rsidRPr="002F5AE7">
        <w:rPr>
          <w:rFonts w:ascii="Arial" w:hAnsi="Arial" w:cs="Arial"/>
          <w:sz w:val="20"/>
          <w:szCs w:val="20"/>
          <w:lang w:eastAsia="es-MX"/>
        </w:rPr>
        <w:t xml:space="preserve">Los acuerdos que apruebe y emita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son instrumentos normativos de carácter obligatorio y de observancia general en el Tribunal. </w:t>
      </w:r>
    </w:p>
    <w:p w14:paraId="133A3FDD" w14:textId="77777777" w:rsidR="00B56F39" w:rsidRPr="002F5AE7" w:rsidRDefault="00B56F39" w:rsidP="00B56F39">
      <w:pPr>
        <w:jc w:val="both"/>
        <w:rPr>
          <w:rFonts w:ascii="Arial" w:hAnsi="Arial" w:cs="Arial"/>
          <w:sz w:val="20"/>
          <w:szCs w:val="20"/>
          <w:lang w:eastAsia="es-MX"/>
        </w:rPr>
      </w:pPr>
    </w:p>
    <w:p w14:paraId="3CB0CCF7"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Los acuerdos referidos podrán tener por objeto la expedición de  normas técnicas, reglas de operación, lineamientos, criterios, resoluciones, programas, proyectos, instructivos o cualquiera otra especie de ordenamientos, conforme a las facultades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w:t>
      </w:r>
    </w:p>
    <w:p w14:paraId="65B3E4BD" w14:textId="77777777" w:rsidR="00B56F39" w:rsidRPr="002F5AE7" w:rsidRDefault="00B56F39" w:rsidP="00B56F39">
      <w:pPr>
        <w:jc w:val="both"/>
        <w:rPr>
          <w:rFonts w:ascii="Arial" w:hAnsi="Arial" w:cs="Arial"/>
          <w:sz w:val="20"/>
          <w:szCs w:val="20"/>
          <w:lang w:eastAsia="es-MX"/>
        </w:rPr>
      </w:pPr>
    </w:p>
    <w:p w14:paraId="415B0BAA"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25.-</w:t>
      </w:r>
      <w:r w:rsidRPr="002F5AE7">
        <w:rPr>
          <w:rFonts w:ascii="Arial" w:hAnsi="Arial" w:cs="Arial"/>
          <w:sz w:val="20"/>
          <w:szCs w:val="20"/>
          <w:lang w:eastAsia="es-MX"/>
        </w:rPr>
        <w:t xml:space="preserve"> Corresponde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proponer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el Programa Operativo Anual del Tribunal y las políticas administrativas, objetivos y líneas de acción para su desarrollo en el largo, mediano y corto plazo, así como la ejecución, control, evaluación y vigilancia del mismo. </w:t>
      </w:r>
    </w:p>
    <w:p w14:paraId="5CDB4CE7" w14:textId="77777777" w:rsidR="00B56F39" w:rsidRPr="002F5AE7" w:rsidRDefault="00B56F39" w:rsidP="00B56F39">
      <w:pPr>
        <w:jc w:val="both"/>
        <w:rPr>
          <w:rFonts w:ascii="Arial" w:hAnsi="Arial" w:cs="Arial"/>
          <w:sz w:val="20"/>
          <w:szCs w:val="20"/>
          <w:lang w:eastAsia="es-MX"/>
        </w:rPr>
      </w:pPr>
    </w:p>
    <w:p w14:paraId="64221315"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26.-</w:t>
      </w:r>
      <w:r w:rsidRPr="002F5AE7">
        <w:rPr>
          <w:rFonts w:ascii="Arial" w:hAnsi="Arial" w:cs="Arial"/>
          <w:sz w:val="20"/>
          <w:szCs w:val="20"/>
          <w:lang w:eastAsia="es-MX"/>
        </w:rPr>
        <w:t xml:space="preserv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tendrá a su cargo el Servicio Civil de Carrera Jurisdiccional del Tribunal, mediante el cual se regularán las fases de ingreso, promoción, permanencia y retiro de los servidores públicos jurisdiccionales, en base a los principios de excelencia, profesionalismo, objetividad, imparcialidad, independencia, honestidad, antigüedad, eficiencia, capacidad y experiencia, sustentados en el mérito, la igualdad de oportunidades y desarrollo permanente; procurando la excelencia por medio de la aplicación de los concursos y evaluaciones periódicas que contemple el Estatuto. </w:t>
      </w:r>
    </w:p>
    <w:p w14:paraId="0A42EC51" w14:textId="77777777" w:rsidR="00B56F39" w:rsidRPr="002F5AE7" w:rsidRDefault="00B56F39" w:rsidP="00B56F39">
      <w:pPr>
        <w:jc w:val="both"/>
        <w:rPr>
          <w:rFonts w:ascii="Arial" w:hAnsi="Arial" w:cs="Arial"/>
          <w:sz w:val="20"/>
          <w:szCs w:val="20"/>
          <w:lang w:eastAsia="es-MX"/>
        </w:rPr>
      </w:pPr>
    </w:p>
    <w:p w14:paraId="4470912E"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27.-</w:t>
      </w:r>
      <w:r w:rsidRPr="002F5AE7">
        <w:rPr>
          <w:rFonts w:ascii="Arial" w:hAnsi="Arial" w:cs="Arial"/>
          <w:sz w:val="20"/>
          <w:szCs w:val="20"/>
          <w:lang w:eastAsia="es-MX"/>
        </w:rPr>
        <w:t xml:space="preserv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emitirá las determinaciones necesarias para optimizar la función administrativa que legalmente le corresponde y, tomará las medidas conducentes para corregir las irregularidades o desviaciones administrativas o disciplinarias que se hayan detectado.</w:t>
      </w:r>
    </w:p>
    <w:p w14:paraId="2D7E5C91" w14:textId="77777777" w:rsidR="00B56F39" w:rsidRPr="002F5AE7" w:rsidRDefault="00B56F39" w:rsidP="00B56F39">
      <w:pPr>
        <w:jc w:val="both"/>
        <w:rPr>
          <w:rFonts w:ascii="Arial" w:hAnsi="Arial" w:cs="Arial"/>
          <w:sz w:val="20"/>
          <w:szCs w:val="20"/>
          <w:lang w:eastAsia="es-MX"/>
        </w:rPr>
      </w:pPr>
    </w:p>
    <w:p w14:paraId="63B1EBC2"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28.-</w:t>
      </w:r>
      <w:r w:rsidRPr="002F5AE7">
        <w:rPr>
          <w:rFonts w:ascii="Arial" w:hAnsi="Arial" w:cs="Arial"/>
          <w:sz w:val="20"/>
          <w:szCs w:val="20"/>
          <w:lang w:eastAsia="es-MX"/>
        </w:rPr>
        <w:t xml:space="preserve"> Para la integración y desarrollo del Sistema de Información Estadística sobre el desempeño del Tribunal,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promoverá el uso de tecnologías de información y comunicaciones que garanticen la veracidad, oportunidad, suficiencia y seguridad jurídica de los datos respectivos. </w:t>
      </w:r>
    </w:p>
    <w:p w14:paraId="3BAE5D73" w14:textId="77777777" w:rsidR="00B56F39" w:rsidRPr="002F5AE7" w:rsidRDefault="00B56F39" w:rsidP="00B56F39">
      <w:pPr>
        <w:jc w:val="both"/>
        <w:rPr>
          <w:rFonts w:ascii="Arial" w:hAnsi="Arial" w:cs="Arial"/>
          <w:sz w:val="20"/>
          <w:szCs w:val="20"/>
          <w:lang w:eastAsia="es-MX"/>
        </w:rPr>
      </w:pPr>
    </w:p>
    <w:p w14:paraId="2B43D4CD"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29.-</w:t>
      </w:r>
      <w:r w:rsidRPr="002F5AE7">
        <w:rPr>
          <w:rFonts w:ascii="Arial" w:hAnsi="Arial" w:cs="Arial"/>
          <w:sz w:val="20"/>
          <w:szCs w:val="20"/>
          <w:lang w:eastAsia="es-MX"/>
        </w:rPr>
        <w:t xml:space="preserve"> Para verificar el correcto funcionamiento de las áreas administrativas, de Informática, de Oficialía de Partes y de los archivos,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revisará y evaluará el funcionamiento de dichas áreas. </w:t>
      </w:r>
    </w:p>
    <w:p w14:paraId="64479603" w14:textId="77777777" w:rsidR="00B56F39" w:rsidRPr="002F5AE7" w:rsidRDefault="00B56F39" w:rsidP="00B56F39">
      <w:pPr>
        <w:jc w:val="both"/>
        <w:rPr>
          <w:rFonts w:ascii="Arial" w:hAnsi="Arial" w:cs="Arial"/>
          <w:sz w:val="20"/>
          <w:szCs w:val="20"/>
          <w:lang w:eastAsia="es-MX"/>
        </w:rPr>
      </w:pPr>
    </w:p>
    <w:p w14:paraId="2952CD41"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 evaluación tendrá primordialmente carácter preventivo, se realizará de manera uniforme e incluirá la revisión de expedientes, documentos e información necesaria para valorar su adecuado desempeño. </w:t>
      </w:r>
    </w:p>
    <w:p w14:paraId="6898FA1F" w14:textId="77777777" w:rsidR="00B56F39" w:rsidRPr="002F5AE7" w:rsidRDefault="00B56F39" w:rsidP="00B56F39">
      <w:pPr>
        <w:jc w:val="both"/>
        <w:rPr>
          <w:rFonts w:ascii="Arial" w:hAnsi="Arial" w:cs="Arial"/>
          <w:sz w:val="20"/>
          <w:szCs w:val="20"/>
          <w:lang w:eastAsia="es-MX"/>
        </w:rPr>
      </w:pPr>
    </w:p>
    <w:p w14:paraId="4FC06A5A"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Al final de cada revisión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emitirá  observaciones y recomendaciones sobre la situación de esas áreas, a fin de  corregir las irregularidades que se hayan detectado. </w:t>
      </w:r>
    </w:p>
    <w:p w14:paraId="23BCD889" w14:textId="77777777" w:rsidR="00B56F39" w:rsidRPr="002F5AE7" w:rsidRDefault="00B56F39" w:rsidP="00B56F39">
      <w:pPr>
        <w:jc w:val="both"/>
        <w:rPr>
          <w:rFonts w:ascii="Arial" w:hAnsi="Arial" w:cs="Arial"/>
          <w:b/>
          <w:sz w:val="20"/>
          <w:szCs w:val="20"/>
          <w:lang w:eastAsia="es-MX"/>
        </w:rPr>
      </w:pPr>
    </w:p>
    <w:p w14:paraId="1ECBD172" w14:textId="77777777" w:rsidR="00B56F39" w:rsidRDefault="00B56F39" w:rsidP="00B56F39">
      <w:pPr>
        <w:jc w:val="center"/>
        <w:rPr>
          <w:rFonts w:ascii="Arial" w:hAnsi="Arial" w:cs="Arial"/>
          <w:b/>
          <w:sz w:val="20"/>
          <w:szCs w:val="20"/>
          <w:lang w:eastAsia="es-MX"/>
        </w:rPr>
      </w:pPr>
    </w:p>
    <w:p w14:paraId="0C2EB572"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II</w:t>
      </w:r>
    </w:p>
    <w:p w14:paraId="76F37E46"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DEL FUNCIONAMIENTO DE </w:t>
      </w:r>
      <w:smartTag w:uri="urn:schemas-microsoft-com:office:smarttags" w:element="PersonName">
        <w:smartTagPr>
          <w:attr w:name="ProductID" w:val="La Junta"/>
        </w:smartTagPr>
        <w:r w:rsidRPr="002F5AE7">
          <w:rPr>
            <w:rFonts w:ascii="Arial" w:hAnsi="Arial" w:cs="Arial"/>
            <w:b/>
            <w:sz w:val="20"/>
            <w:szCs w:val="20"/>
            <w:lang w:eastAsia="es-MX"/>
          </w:rPr>
          <w:t>LA JUNTA</w:t>
        </w:r>
      </w:smartTag>
    </w:p>
    <w:p w14:paraId="7640358B" w14:textId="77777777" w:rsidR="00B56F39" w:rsidRPr="002F5AE7" w:rsidRDefault="00B56F39" w:rsidP="00B56F39">
      <w:pPr>
        <w:jc w:val="both"/>
        <w:rPr>
          <w:rFonts w:ascii="Arial" w:hAnsi="Arial" w:cs="Arial"/>
          <w:sz w:val="20"/>
          <w:szCs w:val="20"/>
          <w:lang w:eastAsia="es-MX"/>
        </w:rPr>
      </w:pPr>
    </w:p>
    <w:p w14:paraId="185307EA"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30.</w:t>
      </w:r>
      <w:r w:rsidRPr="002F5AE7">
        <w:rPr>
          <w:rFonts w:ascii="Arial" w:hAnsi="Arial" w:cs="Arial"/>
          <w:sz w:val="20"/>
          <w:szCs w:val="20"/>
          <w:lang w:eastAsia="es-MX"/>
        </w:rPr>
        <w:t xml:space="preserve">- Las sesiones ordinarias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serán privadas y se celebrarán, con por lo menos tres integrantes, el segundo jueves de cada mes a las once horas. Para tal fin se deberá remitir el orden del día y material respectivo en su caso, a los integrantes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a más tardar con tres días de anticipación a la celebración de la sesión. </w:t>
      </w:r>
    </w:p>
    <w:p w14:paraId="44635D92" w14:textId="77777777" w:rsidR="00B56F39" w:rsidRPr="002F5AE7" w:rsidRDefault="00B56F39" w:rsidP="00B56F39">
      <w:pPr>
        <w:jc w:val="both"/>
        <w:rPr>
          <w:rFonts w:ascii="Arial" w:hAnsi="Arial" w:cs="Arial"/>
          <w:sz w:val="20"/>
          <w:szCs w:val="20"/>
          <w:lang w:eastAsia="es-MX"/>
        </w:rPr>
      </w:pPr>
    </w:p>
    <w:p w14:paraId="3309816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31.</w:t>
      </w:r>
      <w:r w:rsidRPr="002F5AE7">
        <w:rPr>
          <w:rFonts w:ascii="Arial" w:hAnsi="Arial" w:cs="Arial"/>
          <w:sz w:val="20"/>
          <w:szCs w:val="20"/>
          <w:lang w:eastAsia="es-MX"/>
        </w:rPr>
        <w:t xml:space="preserve">- Las sesiones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se desarrollarán y desahogarán de conformidad con el orden del día aprobado, en presencia de un Secretario General de Acuerdos. Los asuntos no listados en el orden del día, que presenten los Magistrados con carácter urgente o extraordinario, podrán ser incluidos para su discusión y aprobación como asuntos generales. Las sesiones y resoluciones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constarán en actas y deberán firmarse por quienes hayan intervenido en ellas, dando fe el Secretario General de Acuerdos participante. </w:t>
      </w:r>
    </w:p>
    <w:p w14:paraId="0EB644AE" w14:textId="77777777" w:rsidR="00B56F39" w:rsidRPr="002F5AE7" w:rsidRDefault="00B56F39" w:rsidP="00B56F39">
      <w:pPr>
        <w:jc w:val="both"/>
        <w:rPr>
          <w:rFonts w:ascii="Arial" w:hAnsi="Arial" w:cs="Arial"/>
          <w:sz w:val="20"/>
          <w:szCs w:val="20"/>
          <w:lang w:eastAsia="es-MX"/>
        </w:rPr>
      </w:pPr>
    </w:p>
    <w:p w14:paraId="01758F25"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32</w:t>
      </w:r>
      <w:r w:rsidRPr="002F5AE7">
        <w:rPr>
          <w:rFonts w:ascii="Arial" w:hAnsi="Arial" w:cs="Arial"/>
          <w:sz w:val="20"/>
          <w:szCs w:val="20"/>
          <w:lang w:eastAsia="es-MX"/>
        </w:rPr>
        <w:t xml:space="preserv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podrá sesionar de manera extraordinaria a solicitud de cualquiera de sus integrantes. Dicha solicitud deberá presentarse con veinticuatro horas de anticipación al Presidente de dicha Junta, a fin de que emita la convocatoria correspondiente, salvo que por la importancia del asunto se deba sesionar de inmediato. </w:t>
      </w:r>
    </w:p>
    <w:p w14:paraId="1601404E" w14:textId="77777777" w:rsidR="00B56F39" w:rsidRPr="002F5AE7" w:rsidRDefault="00B56F39" w:rsidP="00B56F39">
      <w:pPr>
        <w:jc w:val="both"/>
        <w:rPr>
          <w:rFonts w:ascii="Arial" w:hAnsi="Arial" w:cs="Arial"/>
          <w:sz w:val="20"/>
          <w:szCs w:val="20"/>
          <w:lang w:eastAsia="es-MX"/>
        </w:rPr>
      </w:pPr>
    </w:p>
    <w:p w14:paraId="490CBD37"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33</w:t>
      </w:r>
      <w:r w:rsidRPr="002F5AE7">
        <w:rPr>
          <w:rFonts w:ascii="Arial" w:hAnsi="Arial" w:cs="Arial"/>
          <w:sz w:val="20"/>
          <w:szCs w:val="20"/>
          <w:lang w:eastAsia="es-MX"/>
        </w:rPr>
        <w:t xml:space="preserve">.- En las sesiones, el Secretario General de Acuerdos tomará nota de los acuerdos establecidos y de las observaciones formuladas para la elaboración del acta correspondiente. </w:t>
      </w:r>
    </w:p>
    <w:p w14:paraId="08C3B3E6" w14:textId="77777777" w:rsidR="00B56F39" w:rsidRPr="002F5AE7" w:rsidRDefault="00B56F39" w:rsidP="00B56F39">
      <w:pPr>
        <w:jc w:val="both"/>
        <w:rPr>
          <w:rFonts w:ascii="Arial" w:hAnsi="Arial" w:cs="Arial"/>
          <w:sz w:val="20"/>
          <w:szCs w:val="20"/>
          <w:lang w:eastAsia="es-MX"/>
        </w:rPr>
      </w:pPr>
    </w:p>
    <w:p w14:paraId="56D9304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Si el asunto fuere de interés general deberá remitirse en algún medio de almacenamiento magnético o digital, a fin de agilizar su publicación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 </w:t>
      </w:r>
    </w:p>
    <w:p w14:paraId="651F118D" w14:textId="77777777" w:rsidR="00B56F39" w:rsidRPr="002F5AE7" w:rsidRDefault="00B56F39" w:rsidP="00B56F39">
      <w:pPr>
        <w:jc w:val="both"/>
        <w:rPr>
          <w:rFonts w:ascii="Arial" w:hAnsi="Arial" w:cs="Arial"/>
          <w:sz w:val="20"/>
          <w:szCs w:val="20"/>
          <w:lang w:eastAsia="es-MX"/>
        </w:rPr>
      </w:pPr>
    </w:p>
    <w:p w14:paraId="73F139AB"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34</w:t>
      </w:r>
      <w:r w:rsidRPr="002F5AE7">
        <w:rPr>
          <w:rFonts w:ascii="Arial" w:hAnsi="Arial" w:cs="Arial"/>
          <w:sz w:val="20"/>
          <w:szCs w:val="20"/>
          <w:lang w:eastAsia="es-MX"/>
        </w:rPr>
        <w:t xml:space="preserve">.- De cada sesión se deberá levantar acta, la cual contendrá, la siguiente información: </w:t>
      </w:r>
    </w:p>
    <w:p w14:paraId="083E4119" w14:textId="77777777" w:rsidR="00B56F39" w:rsidRPr="002F5AE7" w:rsidRDefault="00B56F39" w:rsidP="00B56F39">
      <w:pPr>
        <w:jc w:val="both"/>
        <w:rPr>
          <w:rFonts w:ascii="Arial" w:hAnsi="Arial" w:cs="Arial"/>
          <w:sz w:val="20"/>
          <w:szCs w:val="20"/>
          <w:lang w:eastAsia="es-MX"/>
        </w:rPr>
      </w:pPr>
    </w:p>
    <w:p w14:paraId="575405D1" w14:textId="77777777" w:rsidR="00B56F39" w:rsidRPr="002F5AE7" w:rsidRDefault="00B56F39" w:rsidP="00B56F39">
      <w:pPr>
        <w:numPr>
          <w:ilvl w:val="0"/>
          <w:numId w:val="5"/>
        </w:numPr>
        <w:jc w:val="both"/>
        <w:rPr>
          <w:rFonts w:ascii="Arial" w:hAnsi="Arial" w:cs="Arial"/>
          <w:sz w:val="20"/>
          <w:szCs w:val="20"/>
          <w:lang w:eastAsia="es-MX"/>
        </w:rPr>
      </w:pPr>
      <w:r w:rsidRPr="002F5AE7">
        <w:rPr>
          <w:rFonts w:ascii="Arial" w:hAnsi="Arial" w:cs="Arial"/>
          <w:sz w:val="20"/>
          <w:szCs w:val="20"/>
          <w:lang w:eastAsia="es-MX"/>
        </w:rPr>
        <w:t xml:space="preserve">La hora de apertura y la terminación; </w:t>
      </w:r>
    </w:p>
    <w:p w14:paraId="4D70036F" w14:textId="77777777" w:rsidR="00B56F39" w:rsidRPr="002F5AE7" w:rsidRDefault="00B56F39" w:rsidP="00B56F39">
      <w:pPr>
        <w:jc w:val="both"/>
        <w:rPr>
          <w:rFonts w:ascii="Arial" w:hAnsi="Arial" w:cs="Arial"/>
          <w:sz w:val="20"/>
          <w:szCs w:val="20"/>
          <w:lang w:eastAsia="es-MX"/>
        </w:rPr>
      </w:pPr>
    </w:p>
    <w:p w14:paraId="5D40915D" w14:textId="77777777" w:rsidR="00B56F39" w:rsidRPr="002F5AE7" w:rsidRDefault="00B56F39" w:rsidP="00B56F39">
      <w:pPr>
        <w:numPr>
          <w:ilvl w:val="0"/>
          <w:numId w:val="5"/>
        </w:numPr>
        <w:jc w:val="both"/>
        <w:rPr>
          <w:rFonts w:ascii="Arial" w:hAnsi="Arial" w:cs="Arial"/>
          <w:sz w:val="20"/>
          <w:szCs w:val="20"/>
          <w:lang w:eastAsia="es-MX"/>
        </w:rPr>
      </w:pPr>
      <w:r w:rsidRPr="002F5AE7">
        <w:rPr>
          <w:rFonts w:ascii="Arial" w:hAnsi="Arial" w:cs="Arial"/>
          <w:sz w:val="20"/>
          <w:szCs w:val="20"/>
          <w:lang w:eastAsia="es-MX"/>
        </w:rPr>
        <w:t xml:space="preserve">Los nombres de los Magistrados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que participaron en la sesión. </w:t>
      </w:r>
    </w:p>
    <w:p w14:paraId="11158709" w14:textId="77777777" w:rsidR="00B56F39" w:rsidRPr="002F5AE7" w:rsidRDefault="00B56F39" w:rsidP="00B56F39">
      <w:pPr>
        <w:jc w:val="both"/>
        <w:rPr>
          <w:rFonts w:ascii="Arial" w:hAnsi="Arial" w:cs="Arial"/>
          <w:sz w:val="20"/>
          <w:szCs w:val="20"/>
          <w:lang w:eastAsia="es-MX"/>
        </w:rPr>
      </w:pPr>
    </w:p>
    <w:p w14:paraId="01EA2D7B" w14:textId="77777777" w:rsidR="00B56F39" w:rsidRPr="002F5AE7" w:rsidRDefault="00B56F39" w:rsidP="00B56F39">
      <w:pPr>
        <w:numPr>
          <w:ilvl w:val="0"/>
          <w:numId w:val="5"/>
        </w:numPr>
        <w:jc w:val="both"/>
        <w:rPr>
          <w:rFonts w:ascii="Arial" w:hAnsi="Arial" w:cs="Arial"/>
          <w:sz w:val="20"/>
          <w:szCs w:val="20"/>
          <w:lang w:eastAsia="es-MX"/>
        </w:rPr>
      </w:pPr>
      <w:r w:rsidRPr="002F5AE7">
        <w:rPr>
          <w:rFonts w:ascii="Arial" w:hAnsi="Arial" w:cs="Arial"/>
          <w:sz w:val="20"/>
          <w:szCs w:val="20"/>
          <w:lang w:eastAsia="es-MX"/>
        </w:rPr>
        <w:t xml:space="preserve">Una relación sucinta y clara de los asuntos tratados, en el orden en que se hayan presentado, y la relación de asuntos que fueron retirados o aplazados, expresando el resultado de la votación de los acuerdos tomados, así como los votos particulares emitidos. </w:t>
      </w:r>
    </w:p>
    <w:p w14:paraId="0FDF668F" w14:textId="77777777" w:rsidR="00B56F39" w:rsidRPr="002F5AE7" w:rsidRDefault="00B56F39" w:rsidP="00B56F39">
      <w:pPr>
        <w:jc w:val="both"/>
        <w:rPr>
          <w:rFonts w:ascii="Arial" w:hAnsi="Arial" w:cs="Arial"/>
          <w:sz w:val="20"/>
          <w:szCs w:val="20"/>
          <w:lang w:eastAsia="es-MX"/>
        </w:rPr>
      </w:pPr>
    </w:p>
    <w:p w14:paraId="086E2923"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De toda sesión ordinaria o extraordinaria deberá constar registro en audio y levantar el acta correspondiente elaborada por una persona autorizada por  la propia Junta, a la que tendrán acceso los Magistrados que  la integran.</w:t>
      </w:r>
    </w:p>
    <w:p w14:paraId="052CDC24" w14:textId="77777777" w:rsidR="00B56F39" w:rsidRPr="002F5AE7" w:rsidRDefault="00B56F39" w:rsidP="00B56F39">
      <w:pPr>
        <w:jc w:val="both"/>
        <w:rPr>
          <w:rFonts w:ascii="Arial" w:hAnsi="Arial" w:cs="Arial"/>
          <w:sz w:val="20"/>
          <w:szCs w:val="20"/>
          <w:lang w:eastAsia="es-MX"/>
        </w:rPr>
      </w:pPr>
    </w:p>
    <w:p w14:paraId="2505FBF0"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35</w:t>
      </w:r>
      <w:r w:rsidRPr="002F5AE7">
        <w:rPr>
          <w:rFonts w:ascii="Arial" w:hAnsi="Arial" w:cs="Arial"/>
          <w:sz w:val="20"/>
          <w:szCs w:val="20"/>
          <w:lang w:eastAsia="es-MX"/>
        </w:rPr>
        <w:t xml:space="preserve">.- Los asuntos presentados podrán ser retirados o aplazados para mejor estudio antes o durante su discusión. Aquéllos que fuesen aplazados quedarán listados para la siguiente sesión en los mismos términos en que fueron presentados; los asuntos retirados podrán ser revisados y en su caso modificados para ser tratados en sesión posterior. </w:t>
      </w:r>
    </w:p>
    <w:p w14:paraId="719EFC21" w14:textId="77777777" w:rsidR="00B56F39" w:rsidRPr="002F5AE7" w:rsidRDefault="00B56F39" w:rsidP="00B56F39">
      <w:pPr>
        <w:jc w:val="both"/>
        <w:rPr>
          <w:rFonts w:ascii="Arial" w:hAnsi="Arial" w:cs="Arial"/>
          <w:sz w:val="20"/>
          <w:szCs w:val="20"/>
          <w:lang w:eastAsia="es-MX"/>
        </w:rPr>
      </w:pPr>
    </w:p>
    <w:p w14:paraId="7B3B64F0"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36</w:t>
      </w:r>
      <w:r w:rsidRPr="002F5AE7">
        <w:rPr>
          <w:rFonts w:ascii="Arial" w:hAnsi="Arial" w:cs="Arial"/>
          <w:sz w:val="20"/>
          <w:szCs w:val="20"/>
          <w:lang w:eastAsia="es-MX"/>
        </w:rPr>
        <w:t xml:space="preserve">.- Los integrantes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deberán excusarse de participar en la discusión y votación de algún asunto, cuando hubiere impedimento legal. </w:t>
      </w:r>
    </w:p>
    <w:p w14:paraId="309C3B35" w14:textId="77777777" w:rsidR="00B56F39" w:rsidRPr="002F5AE7" w:rsidRDefault="00B56F39" w:rsidP="00B56F39">
      <w:pPr>
        <w:jc w:val="both"/>
        <w:rPr>
          <w:rFonts w:ascii="Arial" w:hAnsi="Arial" w:cs="Arial"/>
          <w:sz w:val="20"/>
          <w:szCs w:val="20"/>
          <w:lang w:eastAsia="es-MX"/>
        </w:rPr>
      </w:pPr>
    </w:p>
    <w:p w14:paraId="74982902"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37</w:t>
      </w:r>
      <w:r w:rsidRPr="002F5AE7">
        <w:rPr>
          <w:rFonts w:ascii="Arial" w:hAnsi="Arial" w:cs="Arial"/>
          <w:sz w:val="20"/>
          <w:szCs w:val="20"/>
          <w:lang w:eastAsia="es-MX"/>
        </w:rPr>
        <w:t xml:space="preserve">.- Cualquier persona podrá dirigirse al Presidente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para tratar asuntos de su competencia, quien los someterá a consideración de dicho Órgano Colegiado para pronunciarse al respecto e informar a la interesada. </w:t>
      </w:r>
    </w:p>
    <w:p w14:paraId="0C6A19E1" w14:textId="77777777" w:rsidR="00B56F39" w:rsidRPr="002F5AE7" w:rsidRDefault="00B56F39" w:rsidP="00B56F39">
      <w:pPr>
        <w:jc w:val="both"/>
        <w:rPr>
          <w:rFonts w:ascii="Arial" w:hAnsi="Arial" w:cs="Arial"/>
          <w:sz w:val="20"/>
          <w:szCs w:val="20"/>
          <w:lang w:eastAsia="es-MX"/>
        </w:rPr>
      </w:pPr>
    </w:p>
    <w:p w14:paraId="5D6F92CB"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 xml:space="preserve">Artículo 38.-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designará de entre los Magistrados que la integran, las comisiones necesarias para la administración interna del Tribunal. </w:t>
      </w:r>
    </w:p>
    <w:p w14:paraId="1C5F6F95" w14:textId="77777777" w:rsidR="00B56F39" w:rsidRPr="002F5AE7" w:rsidRDefault="00B56F39" w:rsidP="00B56F39">
      <w:pPr>
        <w:jc w:val="both"/>
        <w:rPr>
          <w:rFonts w:ascii="Arial" w:hAnsi="Arial" w:cs="Arial"/>
          <w:sz w:val="20"/>
          <w:szCs w:val="20"/>
          <w:lang w:eastAsia="es-MX"/>
        </w:rPr>
      </w:pPr>
    </w:p>
    <w:p w14:paraId="144867F2"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39.- </w:t>
      </w:r>
      <w:r w:rsidRPr="002F5AE7">
        <w:rPr>
          <w:rFonts w:ascii="Arial" w:hAnsi="Arial" w:cs="Arial"/>
          <w:sz w:val="20"/>
          <w:szCs w:val="20"/>
          <w:lang w:eastAsia="es-MX"/>
        </w:rPr>
        <w:t xml:space="preserve">Cuando alguno de los integrantes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no asistiere a las sesiones por tres o más ocasiones, sin causa justificada, o renuncia al cargo, se informará a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para que proceda a su sustitución conforme al artículo 28 de </w:t>
      </w:r>
      <w:smartTag w:uri="urn:schemas-microsoft-com:office:smarttags" w:element="PersonName">
        <w:smartTagPr>
          <w:attr w:name="ProductID" w:val="la Ley."/>
        </w:smartTagPr>
        <w:r w:rsidRPr="002F5AE7">
          <w:rPr>
            <w:rFonts w:ascii="Arial" w:hAnsi="Arial" w:cs="Arial"/>
            <w:sz w:val="20"/>
            <w:szCs w:val="20"/>
            <w:lang w:eastAsia="es-MX"/>
          </w:rPr>
          <w:t>la Ley.</w:t>
        </w:r>
      </w:smartTag>
    </w:p>
    <w:p w14:paraId="38C866F6" w14:textId="77777777" w:rsidR="00B56F39" w:rsidRPr="002F5AE7" w:rsidRDefault="00B56F39" w:rsidP="00B56F39">
      <w:pPr>
        <w:jc w:val="both"/>
        <w:rPr>
          <w:rFonts w:ascii="Arial" w:hAnsi="Arial" w:cs="Arial"/>
          <w:b/>
          <w:sz w:val="20"/>
          <w:szCs w:val="20"/>
          <w:lang w:eastAsia="es-MX"/>
        </w:rPr>
      </w:pPr>
    </w:p>
    <w:p w14:paraId="7B22C01C" w14:textId="77777777" w:rsidR="00B56F39" w:rsidRDefault="00B56F39" w:rsidP="00B56F39">
      <w:pPr>
        <w:jc w:val="center"/>
        <w:rPr>
          <w:rFonts w:ascii="Arial" w:hAnsi="Arial" w:cs="Arial"/>
          <w:b/>
          <w:sz w:val="20"/>
          <w:szCs w:val="20"/>
          <w:lang w:eastAsia="es-MX"/>
        </w:rPr>
      </w:pPr>
    </w:p>
    <w:p w14:paraId="7F30DCB7"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VII</w:t>
      </w:r>
    </w:p>
    <w:p w14:paraId="1090641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DE LAS SALAS ORDINARIAS Y AUXILIARES DEL TRIBUNAL</w:t>
      </w:r>
    </w:p>
    <w:p w14:paraId="0E5BEFAB" w14:textId="77777777" w:rsidR="00B56F39" w:rsidRPr="002F5AE7" w:rsidRDefault="00B56F39" w:rsidP="00B56F39">
      <w:pPr>
        <w:jc w:val="center"/>
        <w:rPr>
          <w:rFonts w:ascii="Arial" w:hAnsi="Arial" w:cs="Arial"/>
          <w:sz w:val="20"/>
          <w:szCs w:val="20"/>
          <w:lang w:eastAsia="es-MX"/>
        </w:rPr>
      </w:pPr>
    </w:p>
    <w:p w14:paraId="78062086"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w:t>
      </w:r>
    </w:p>
    <w:p w14:paraId="1E1AB7BB"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DE LOS MAGISTRADOS</w:t>
      </w:r>
    </w:p>
    <w:p w14:paraId="02074EF0" w14:textId="77777777" w:rsidR="00B56F39" w:rsidRPr="002F5AE7" w:rsidRDefault="00B56F39" w:rsidP="00B56F39">
      <w:pPr>
        <w:jc w:val="both"/>
        <w:rPr>
          <w:rFonts w:ascii="Arial" w:hAnsi="Arial" w:cs="Arial"/>
          <w:sz w:val="20"/>
          <w:szCs w:val="20"/>
          <w:lang w:eastAsia="es-MX"/>
        </w:rPr>
      </w:pPr>
    </w:p>
    <w:p w14:paraId="6D6C040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40.</w:t>
      </w:r>
      <w:r w:rsidRPr="002F5AE7">
        <w:rPr>
          <w:rFonts w:ascii="Arial" w:hAnsi="Arial" w:cs="Arial"/>
          <w:sz w:val="20"/>
          <w:szCs w:val="20"/>
          <w:lang w:eastAsia="es-MX"/>
        </w:rPr>
        <w:t>- Corresponde a los Presidentes de las Salas Ordinarias y de las Salas Auxiliares:</w:t>
      </w:r>
    </w:p>
    <w:p w14:paraId="63E3A59C" w14:textId="77777777" w:rsidR="00B56F39" w:rsidRPr="002F5AE7" w:rsidRDefault="00B56F39" w:rsidP="00B56F39">
      <w:pPr>
        <w:jc w:val="both"/>
        <w:rPr>
          <w:rFonts w:ascii="Arial" w:hAnsi="Arial" w:cs="Arial"/>
          <w:sz w:val="20"/>
          <w:szCs w:val="20"/>
          <w:lang w:eastAsia="es-MX"/>
        </w:rPr>
      </w:pPr>
    </w:p>
    <w:p w14:paraId="2F55486F"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Atender la correspondencia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autorizándola con su firma;</w:t>
      </w:r>
    </w:p>
    <w:p w14:paraId="75C8A057" w14:textId="77777777" w:rsidR="00B56F39" w:rsidRPr="002F5AE7" w:rsidRDefault="00B56F39" w:rsidP="00B56F39">
      <w:pPr>
        <w:jc w:val="both"/>
        <w:rPr>
          <w:rFonts w:ascii="Arial" w:hAnsi="Arial" w:cs="Arial"/>
          <w:sz w:val="20"/>
          <w:szCs w:val="20"/>
          <w:lang w:eastAsia="es-MX"/>
        </w:rPr>
      </w:pPr>
    </w:p>
    <w:p w14:paraId="2CBC1787"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Rendir los informes previos y justificados cuando los actos reclamados en los juicios de amparo sean imputados a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así como informar del cumplimiento dado a las ejecutorias en dichos juicios; informes que deberán ser rubricados por el Magistrado Instructor;</w:t>
      </w:r>
    </w:p>
    <w:p w14:paraId="46DF5B80" w14:textId="77777777" w:rsidR="00B56F39" w:rsidRPr="002F5AE7" w:rsidRDefault="00B56F39" w:rsidP="00B56F39">
      <w:pPr>
        <w:jc w:val="both"/>
        <w:rPr>
          <w:rFonts w:ascii="Arial" w:hAnsi="Arial" w:cs="Arial"/>
          <w:sz w:val="20"/>
          <w:szCs w:val="20"/>
          <w:lang w:eastAsia="es-MX"/>
        </w:rPr>
      </w:pPr>
    </w:p>
    <w:p w14:paraId="01C625F4"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Dictar las medidas que exijan el orden, buen funcionamiento y la disciplina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exigir que se guarde el respeto y consideración debidos e imponer las correspondientes correcciones disciplinarias;</w:t>
      </w:r>
    </w:p>
    <w:p w14:paraId="29AABD0F" w14:textId="77777777" w:rsidR="00B56F39" w:rsidRPr="002F5AE7" w:rsidRDefault="00B56F39" w:rsidP="00B56F39">
      <w:pPr>
        <w:jc w:val="both"/>
        <w:rPr>
          <w:rFonts w:ascii="Arial" w:hAnsi="Arial" w:cs="Arial"/>
          <w:sz w:val="20"/>
          <w:szCs w:val="20"/>
          <w:lang w:eastAsia="es-MX"/>
        </w:rPr>
      </w:pPr>
    </w:p>
    <w:p w14:paraId="1623C3DE"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Realizar los actos jurídicos o administrativos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que no requieran la intervención de los otros dos Magistrados que la integran;</w:t>
      </w:r>
    </w:p>
    <w:p w14:paraId="751DD6D7" w14:textId="77777777" w:rsidR="00B56F39" w:rsidRPr="002F5AE7" w:rsidRDefault="00B56F39" w:rsidP="00B56F39">
      <w:pPr>
        <w:jc w:val="both"/>
        <w:rPr>
          <w:rFonts w:ascii="Arial" w:hAnsi="Arial" w:cs="Arial"/>
          <w:sz w:val="20"/>
          <w:szCs w:val="20"/>
          <w:lang w:eastAsia="es-MX"/>
        </w:rPr>
      </w:pPr>
    </w:p>
    <w:p w14:paraId="14C7E2FB"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Gestionar el apoyo administrativo necesario para el debido funcionamiento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w:t>
      </w:r>
    </w:p>
    <w:p w14:paraId="535B67D0" w14:textId="77777777" w:rsidR="00B56F39" w:rsidRPr="002F5AE7" w:rsidRDefault="00B56F39" w:rsidP="00B56F39">
      <w:pPr>
        <w:jc w:val="both"/>
        <w:rPr>
          <w:rFonts w:ascii="Arial" w:hAnsi="Arial" w:cs="Arial"/>
          <w:sz w:val="20"/>
          <w:szCs w:val="20"/>
          <w:lang w:eastAsia="es-MX"/>
        </w:rPr>
      </w:pPr>
    </w:p>
    <w:p w14:paraId="74AA6BFA"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Dirigir el archivo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w:t>
      </w:r>
    </w:p>
    <w:p w14:paraId="48FD58B8" w14:textId="77777777" w:rsidR="00B56F39" w:rsidRPr="002F5AE7" w:rsidRDefault="00B56F39" w:rsidP="00B56F39">
      <w:pPr>
        <w:jc w:val="both"/>
        <w:rPr>
          <w:rFonts w:ascii="Arial" w:hAnsi="Arial" w:cs="Arial"/>
          <w:sz w:val="20"/>
          <w:szCs w:val="20"/>
          <w:lang w:eastAsia="es-MX"/>
        </w:rPr>
      </w:pPr>
    </w:p>
    <w:p w14:paraId="3A417145"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Rendir al Presidente del Tribunal, dentro de los primeros cinco días hábiles de cada mes, un informe por escrito de las labores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correspondientes al mes inmediato anterior y, dentro de los primeros diez días hábiles del mes de enero, el informe de labores del año inmediato anterior;</w:t>
      </w:r>
    </w:p>
    <w:p w14:paraId="7BA34984" w14:textId="77777777" w:rsidR="00B56F39" w:rsidRPr="002F5AE7" w:rsidRDefault="00B56F39" w:rsidP="00B56F39">
      <w:pPr>
        <w:jc w:val="both"/>
        <w:rPr>
          <w:rFonts w:ascii="Arial" w:hAnsi="Arial" w:cs="Arial"/>
          <w:sz w:val="20"/>
          <w:szCs w:val="20"/>
          <w:lang w:eastAsia="es-MX"/>
        </w:rPr>
      </w:pPr>
    </w:p>
    <w:p w14:paraId="42484AE8"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 xml:space="preserve">Dirigir y mantener el orden durante el desarrollo de las audiencias; de ser necesario solicitar el apoyo del servicio de vigilancia; y </w:t>
      </w:r>
    </w:p>
    <w:p w14:paraId="6A6E8D28" w14:textId="77777777" w:rsidR="00B56F39" w:rsidRPr="002F5AE7" w:rsidRDefault="00B56F39" w:rsidP="00B56F39">
      <w:pPr>
        <w:jc w:val="both"/>
        <w:rPr>
          <w:rFonts w:ascii="Arial" w:hAnsi="Arial" w:cs="Arial"/>
          <w:sz w:val="20"/>
          <w:szCs w:val="20"/>
          <w:lang w:eastAsia="es-MX"/>
        </w:rPr>
      </w:pPr>
    </w:p>
    <w:p w14:paraId="2E2A206F" w14:textId="77777777" w:rsidR="00B56F39" w:rsidRPr="002F5AE7" w:rsidRDefault="00B56F39" w:rsidP="00B56F39">
      <w:pPr>
        <w:numPr>
          <w:ilvl w:val="0"/>
          <w:numId w:val="34"/>
        </w:numPr>
        <w:jc w:val="both"/>
        <w:rPr>
          <w:rFonts w:ascii="Arial" w:hAnsi="Arial" w:cs="Arial"/>
          <w:sz w:val="20"/>
          <w:szCs w:val="20"/>
          <w:lang w:eastAsia="es-MX"/>
        </w:rPr>
      </w:pPr>
      <w:r w:rsidRPr="002F5AE7">
        <w:rPr>
          <w:rFonts w:ascii="Arial" w:hAnsi="Arial" w:cs="Arial"/>
          <w:sz w:val="20"/>
          <w:szCs w:val="20"/>
          <w:lang w:eastAsia="es-MX"/>
        </w:rPr>
        <w:t>Las demás que establezcan las disposiciones aplicables.</w:t>
      </w:r>
    </w:p>
    <w:p w14:paraId="212B0131" w14:textId="77777777" w:rsidR="00B56F39" w:rsidRPr="002F5AE7" w:rsidRDefault="00B56F39" w:rsidP="00B56F39">
      <w:pPr>
        <w:jc w:val="both"/>
        <w:rPr>
          <w:rFonts w:ascii="Arial" w:hAnsi="Arial" w:cs="Arial"/>
          <w:sz w:val="20"/>
          <w:szCs w:val="20"/>
          <w:lang w:eastAsia="es-MX"/>
        </w:rPr>
      </w:pPr>
    </w:p>
    <w:p w14:paraId="09D9777E"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41</w:t>
      </w:r>
      <w:r w:rsidRPr="002F5AE7">
        <w:rPr>
          <w:rFonts w:ascii="Arial" w:hAnsi="Arial" w:cs="Arial"/>
          <w:sz w:val="20"/>
          <w:szCs w:val="20"/>
          <w:lang w:eastAsia="es-MX"/>
        </w:rPr>
        <w:t>.- Corresponde a los Magistrados de las Salas Ordinarias y de las Salas Auxiliares:</w:t>
      </w:r>
    </w:p>
    <w:p w14:paraId="76C9C335" w14:textId="77777777" w:rsidR="00B56F39" w:rsidRPr="002F5AE7" w:rsidRDefault="00B56F39" w:rsidP="00B56F39">
      <w:pPr>
        <w:jc w:val="both"/>
        <w:rPr>
          <w:rFonts w:ascii="Arial" w:hAnsi="Arial" w:cs="Arial"/>
          <w:sz w:val="20"/>
          <w:szCs w:val="20"/>
          <w:lang w:eastAsia="es-MX"/>
        </w:rPr>
      </w:pPr>
    </w:p>
    <w:p w14:paraId="3552CF6D"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 xml:space="preserve">Elegir cada dos años al Magistrado que será Presidente de su Sala, en la primera sesión ordinaria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del Tribunal del año que corresponda; </w:t>
      </w:r>
    </w:p>
    <w:p w14:paraId="44EC5626" w14:textId="77777777" w:rsidR="00B56F39" w:rsidRPr="002F5AE7" w:rsidRDefault="00B56F39" w:rsidP="00B56F39">
      <w:pPr>
        <w:jc w:val="both"/>
        <w:rPr>
          <w:rFonts w:ascii="Arial" w:hAnsi="Arial" w:cs="Arial"/>
          <w:sz w:val="20"/>
          <w:szCs w:val="20"/>
          <w:lang w:eastAsia="es-MX"/>
        </w:rPr>
      </w:pPr>
    </w:p>
    <w:p w14:paraId="39B1C992"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Llevar el libro de gobierno en el que registrarán pormenorizadamente el estado procesal de los asuntos radicados en su ponencia;</w:t>
      </w:r>
    </w:p>
    <w:p w14:paraId="748EB0BD" w14:textId="77777777" w:rsidR="00B56F39" w:rsidRPr="002F5AE7" w:rsidRDefault="00B56F39" w:rsidP="00B56F39">
      <w:pPr>
        <w:jc w:val="both"/>
        <w:rPr>
          <w:rFonts w:ascii="Arial" w:hAnsi="Arial" w:cs="Arial"/>
          <w:sz w:val="20"/>
          <w:szCs w:val="20"/>
          <w:lang w:eastAsia="es-MX"/>
        </w:rPr>
      </w:pPr>
    </w:p>
    <w:p w14:paraId="211F4689"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 xml:space="preserve">Remitir al Presidente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dentro de los primeros tres días hábiles de cada mes, el informe por escrito de las labores de su ponencia correspondientes al mes inmediato anterior;</w:t>
      </w:r>
    </w:p>
    <w:p w14:paraId="47E1C39F" w14:textId="77777777" w:rsidR="00B56F39" w:rsidRPr="002F5AE7" w:rsidRDefault="00B56F39" w:rsidP="00B56F39">
      <w:pPr>
        <w:jc w:val="both"/>
        <w:rPr>
          <w:rFonts w:ascii="Arial" w:hAnsi="Arial" w:cs="Arial"/>
          <w:sz w:val="20"/>
          <w:szCs w:val="20"/>
          <w:lang w:eastAsia="es-MX"/>
        </w:rPr>
      </w:pPr>
    </w:p>
    <w:p w14:paraId="3B1A7A09"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Supervisar el debido cumplimiento de la normatividad aplicable y el adecuado funcionamiento de las áreas que integran la ponencia a su cargo;</w:t>
      </w:r>
    </w:p>
    <w:p w14:paraId="01C88BDB" w14:textId="77777777" w:rsidR="00B56F39" w:rsidRPr="002F5AE7" w:rsidRDefault="00B56F39" w:rsidP="00B56F39">
      <w:pPr>
        <w:jc w:val="both"/>
        <w:rPr>
          <w:rFonts w:ascii="Arial" w:hAnsi="Arial" w:cs="Arial"/>
          <w:sz w:val="20"/>
          <w:szCs w:val="20"/>
          <w:lang w:eastAsia="es-MX"/>
        </w:rPr>
      </w:pPr>
    </w:p>
    <w:p w14:paraId="05AA0935"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Vigilar que los Secretarios de Acuerdos que tengan adscritos formulen oportunamente los proyectos de acuerdos, resoluciones y sentencias que les encomienden;</w:t>
      </w:r>
    </w:p>
    <w:p w14:paraId="672FF605" w14:textId="77777777" w:rsidR="00B56F39" w:rsidRPr="002F5AE7" w:rsidRDefault="00B56F39" w:rsidP="00B56F39">
      <w:pPr>
        <w:jc w:val="both"/>
        <w:rPr>
          <w:rFonts w:ascii="Arial" w:hAnsi="Arial" w:cs="Arial"/>
          <w:sz w:val="20"/>
          <w:szCs w:val="20"/>
          <w:lang w:eastAsia="es-MX"/>
        </w:rPr>
      </w:pPr>
    </w:p>
    <w:p w14:paraId="35FDFE64"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Revisar, cuando menos una vez al mes, el libro de gobierno y el  archivo de su ponencia, debiendo dictar las medidas conducentes para evitar el rezago de los asuntos a su cargo;</w:t>
      </w:r>
    </w:p>
    <w:p w14:paraId="6C15120D" w14:textId="77777777" w:rsidR="00B56F39" w:rsidRPr="002F5AE7" w:rsidRDefault="00B56F39" w:rsidP="00B56F39">
      <w:pPr>
        <w:jc w:val="both"/>
        <w:rPr>
          <w:rFonts w:ascii="Arial" w:hAnsi="Arial" w:cs="Arial"/>
          <w:sz w:val="20"/>
          <w:szCs w:val="20"/>
          <w:lang w:eastAsia="es-MX"/>
        </w:rPr>
      </w:pPr>
    </w:p>
    <w:p w14:paraId="7F6260C0"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Responsabilizarse del buen funcionamiento de su ponencia; dictar las medidas que exijan el orden, buen funcionamiento y la disciplina, velar porque se guarde respeto y consideración a las personas; así como imponer las correcciones disciplinarias que correspondan con sujeción a los acuerdos, normas y lineamientos establecidos;</w:t>
      </w:r>
    </w:p>
    <w:p w14:paraId="7C269278" w14:textId="77777777" w:rsidR="00B56F39" w:rsidRPr="002F5AE7" w:rsidRDefault="00B56F39" w:rsidP="00B56F39">
      <w:pPr>
        <w:jc w:val="both"/>
        <w:rPr>
          <w:rFonts w:ascii="Arial" w:hAnsi="Arial" w:cs="Arial"/>
          <w:sz w:val="20"/>
          <w:szCs w:val="20"/>
          <w:lang w:eastAsia="es-MX"/>
        </w:rPr>
      </w:pPr>
    </w:p>
    <w:p w14:paraId="6ECDF502"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 xml:space="preserve">Aprobar los proyectos de resolución y, en su caso, de cumplimiento de ejecutorias; </w:t>
      </w:r>
    </w:p>
    <w:p w14:paraId="6E3D51D3" w14:textId="77777777" w:rsidR="00B56F39" w:rsidRPr="002F5AE7" w:rsidRDefault="00B56F39" w:rsidP="00B56F39">
      <w:pPr>
        <w:jc w:val="both"/>
        <w:rPr>
          <w:rFonts w:ascii="Arial" w:hAnsi="Arial" w:cs="Arial"/>
          <w:sz w:val="20"/>
          <w:szCs w:val="20"/>
          <w:lang w:eastAsia="es-MX"/>
        </w:rPr>
      </w:pPr>
    </w:p>
    <w:p w14:paraId="4178EE7C"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 xml:space="preserve">Habilitar días y horas para realizar diligencias; </w:t>
      </w:r>
    </w:p>
    <w:p w14:paraId="5761D500" w14:textId="77777777" w:rsidR="00B56F39" w:rsidRPr="002F5AE7" w:rsidRDefault="00B56F39" w:rsidP="00B56F39">
      <w:pPr>
        <w:jc w:val="both"/>
        <w:rPr>
          <w:rFonts w:ascii="Arial" w:hAnsi="Arial" w:cs="Arial"/>
          <w:sz w:val="20"/>
          <w:szCs w:val="20"/>
          <w:lang w:eastAsia="es-MX"/>
        </w:rPr>
      </w:pPr>
    </w:p>
    <w:p w14:paraId="5F35458D"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Enviar al Presidente del Tribunal las excusas, excitativas de justicia y recusaciones que se formulen en los expedientes a su cargo;</w:t>
      </w:r>
    </w:p>
    <w:p w14:paraId="19BA2949" w14:textId="77777777" w:rsidR="00B56F39" w:rsidRPr="002F5AE7" w:rsidRDefault="00B56F39" w:rsidP="00B56F39">
      <w:pPr>
        <w:jc w:val="both"/>
        <w:rPr>
          <w:rFonts w:ascii="Arial" w:hAnsi="Arial" w:cs="Arial"/>
          <w:sz w:val="20"/>
          <w:szCs w:val="20"/>
          <w:lang w:eastAsia="es-MX"/>
        </w:rPr>
      </w:pPr>
    </w:p>
    <w:p w14:paraId="15CEA10D"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Vigilar que sean subsanadas las observaciones formuladas durante la última visita de inspección de Sala Superior;</w:t>
      </w:r>
    </w:p>
    <w:p w14:paraId="330526CC" w14:textId="77777777" w:rsidR="00B56F39" w:rsidRPr="002F5AE7" w:rsidRDefault="00B56F39" w:rsidP="00B56F39">
      <w:pPr>
        <w:jc w:val="both"/>
        <w:rPr>
          <w:rFonts w:ascii="Arial" w:hAnsi="Arial" w:cs="Arial"/>
          <w:sz w:val="20"/>
          <w:szCs w:val="20"/>
          <w:lang w:eastAsia="es-MX"/>
        </w:rPr>
      </w:pPr>
    </w:p>
    <w:p w14:paraId="67AE26FD"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 xml:space="preserve">Remitir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General</w:t>
        </w:r>
      </w:smartTag>
      <w:r w:rsidRPr="002F5AE7">
        <w:rPr>
          <w:rFonts w:ascii="Arial" w:hAnsi="Arial" w:cs="Arial"/>
          <w:sz w:val="20"/>
          <w:szCs w:val="20"/>
          <w:lang w:eastAsia="es-MX"/>
        </w:rPr>
        <w:t xml:space="preserve"> de Acuerdos, para su resguardo, todos los valores exhibidos en juicio;</w:t>
      </w:r>
    </w:p>
    <w:p w14:paraId="1F1AB1AC" w14:textId="77777777" w:rsidR="00B56F39" w:rsidRPr="002F5AE7" w:rsidRDefault="00B56F39" w:rsidP="00B56F39">
      <w:pPr>
        <w:jc w:val="both"/>
        <w:rPr>
          <w:rFonts w:ascii="Arial" w:hAnsi="Arial" w:cs="Arial"/>
          <w:sz w:val="20"/>
          <w:szCs w:val="20"/>
          <w:lang w:eastAsia="es-MX"/>
        </w:rPr>
      </w:pPr>
    </w:p>
    <w:p w14:paraId="5E1ECD54"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 xml:space="preserve">Levantar las actas al personal administrativo y jurisdiccional cuando se incurra en faltas e irregularidades administrativas, e informar de las mismas a </w:t>
      </w:r>
      <w:smartTag w:uri="urn:schemas-microsoft-com:office:smarttags" w:element="PersonName">
        <w:smartTagPr>
          <w:attr w:name="ProductID" w:val="la Presidencia"/>
        </w:smartTagPr>
        <w:r w:rsidRPr="002F5AE7">
          <w:rPr>
            <w:rFonts w:ascii="Arial" w:hAnsi="Arial" w:cs="Arial"/>
            <w:sz w:val="20"/>
            <w:szCs w:val="20"/>
            <w:lang w:eastAsia="es-MX"/>
          </w:rPr>
          <w:t>la Presidencia</w:t>
        </w:r>
      </w:smartTag>
      <w:r w:rsidRPr="002F5AE7">
        <w:rPr>
          <w:rFonts w:ascii="Arial" w:hAnsi="Arial" w:cs="Arial"/>
          <w:sz w:val="20"/>
          <w:szCs w:val="20"/>
          <w:lang w:eastAsia="es-MX"/>
        </w:rPr>
        <w:t xml:space="preserve"> del Tribunal;</w:t>
      </w:r>
    </w:p>
    <w:p w14:paraId="5EB7F20B" w14:textId="77777777" w:rsidR="00B56F39" w:rsidRPr="002F5AE7" w:rsidRDefault="00B56F39" w:rsidP="00B56F39">
      <w:pPr>
        <w:jc w:val="both"/>
        <w:rPr>
          <w:rFonts w:ascii="Arial" w:hAnsi="Arial" w:cs="Arial"/>
          <w:sz w:val="20"/>
          <w:szCs w:val="20"/>
          <w:lang w:eastAsia="es-MX"/>
        </w:rPr>
      </w:pPr>
    </w:p>
    <w:p w14:paraId="51CD8ABA"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Contestar oportunamente las solicitudes de acceso a la información pública relacionadas con los asuntos a su cargo, y</w:t>
      </w:r>
    </w:p>
    <w:p w14:paraId="554FEFA4" w14:textId="77777777" w:rsidR="00B56F39" w:rsidRPr="002F5AE7" w:rsidRDefault="00B56F39" w:rsidP="00B56F39">
      <w:pPr>
        <w:jc w:val="both"/>
        <w:rPr>
          <w:rFonts w:ascii="Arial" w:hAnsi="Arial" w:cs="Arial"/>
          <w:sz w:val="20"/>
          <w:szCs w:val="20"/>
          <w:lang w:eastAsia="es-MX"/>
        </w:rPr>
      </w:pPr>
    </w:p>
    <w:p w14:paraId="76A939E5" w14:textId="77777777" w:rsidR="00B56F39" w:rsidRPr="002F5AE7" w:rsidRDefault="00B56F39" w:rsidP="00B56F39">
      <w:pPr>
        <w:numPr>
          <w:ilvl w:val="0"/>
          <w:numId w:val="35"/>
        </w:numPr>
        <w:jc w:val="both"/>
        <w:rPr>
          <w:rFonts w:ascii="Arial" w:hAnsi="Arial" w:cs="Arial"/>
          <w:sz w:val="20"/>
          <w:szCs w:val="20"/>
          <w:lang w:eastAsia="es-MX"/>
        </w:rPr>
      </w:pPr>
      <w:r w:rsidRPr="002F5AE7">
        <w:rPr>
          <w:rFonts w:ascii="Arial" w:hAnsi="Arial" w:cs="Arial"/>
          <w:sz w:val="20"/>
          <w:szCs w:val="20"/>
          <w:lang w:eastAsia="es-MX"/>
        </w:rPr>
        <w:t>Las demás que establezcan las disposiciones aplicables.</w:t>
      </w:r>
    </w:p>
    <w:p w14:paraId="551F05CB" w14:textId="77777777" w:rsidR="00B56F39" w:rsidRPr="002F5AE7" w:rsidRDefault="00B56F39" w:rsidP="00B56F39">
      <w:pPr>
        <w:jc w:val="both"/>
        <w:rPr>
          <w:rFonts w:ascii="Arial" w:hAnsi="Arial" w:cs="Arial"/>
          <w:sz w:val="20"/>
          <w:szCs w:val="20"/>
          <w:lang w:eastAsia="es-MX"/>
        </w:rPr>
      </w:pPr>
    </w:p>
    <w:p w14:paraId="222E237A" w14:textId="77777777" w:rsidR="00B56F39" w:rsidRDefault="00B56F39" w:rsidP="00B56F39">
      <w:pPr>
        <w:jc w:val="center"/>
        <w:rPr>
          <w:rFonts w:ascii="Arial" w:hAnsi="Arial" w:cs="Arial"/>
          <w:b/>
          <w:sz w:val="20"/>
          <w:szCs w:val="20"/>
          <w:lang w:eastAsia="es-MX"/>
        </w:rPr>
      </w:pPr>
    </w:p>
    <w:p w14:paraId="5F13B3EB"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II</w:t>
      </w:r>
    </w:p>
    <w:p w14:paraId="11EA2BD8"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DE LOS SECRETARIOS DE ACUERDOS</w:t>
      </w:r>
    </w:p>
    <w:p w14:paraId="5FA0BF67" w14:textId="77777777" w:rsidR="00B56F39" w:rsidRPr="002F5AE7" w:rsidRDefault="00B56F39" w:rsidP="00B56F39">
      <w:pPr>
        <w:jc w:val="both"/>
        <w:rPr>
          <w:rFonts w:ascii="Arial" w:hAnsi="Arial" w:cs="Arial"/>
          <w:b/>
          <w:sz w:val="20"/>
          <w:szCs w:val="20"/>
          <w:lang w:eastAsia="es-MX"/>
        </w:rPr>
      </w:pPr>
    </w:p>
    <w:p w14:paraId="34DBCCA1"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42.</w:t>
      </w:r>
      <w:r w:rsidRPr="002F5AE7">
        <w:rPr>
          <w:rFonts w:ascii="Arial" w:hAnsi="Arial" w:cs="Arial"/>
          <w:sz w:val="20"/>
          <w:szCs w:val="20"/>
          <w:lang w:eastAsia="es-MX"/>
        </w:rPr>
        <w:t>- Corresponde a los Secretarios de Acuerdos de Salas Ordinarias y Auxiliares:</w:t>
      </w:r>
    </w:p>
    <w:p w14:paraId="6F45F9C7" w14:textId="77777777" w:rsidR="00B56F39" w:rsidRPr="002F5AE7" w:rsidRDefault="00B56F39" w:rsidP="00B56F39">
      <w:pPr>
        <w:jc w:val="both"/>
        <w:rPr>
          <w:rFonts w:ascii="Arial" w:hAnsi="Arial" w:cs="Arial"/>
          <w:sz w:val="20"/>
          <w:szCs w:val="20"/>
          <w:lang w:eastAsia="es-MX"/>
        </w:rPr>
      </w:pPr>
    </w:p>
    <w:p w14:paraId="6A8C3775"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De manera enunciativa y no limitativa.</w:t>
      </w:r>
    </w:p>
    <w:p w14:paraId="20388090" w14:textId="77777777" w:rsidR="00B56F39" w:rsidRPr="002F5AE7" w:rsidRDefault="00B56F39" w:rsidP="00B56F39">
      <w:pPr>
        <w:jc w:val="both"/>
        <w:rPr>
          <w:rFonts w:ascii="Arial" w:hAnsi="Arial" w:cs="Arial"/>
          <w:sz w:val="20"/>
          <w:szCs w:val="20"/>
          <w:lang w:eastAsia="es-MX"/>
        </w:rPr>
      </w:pPr>
    </w:p>
    <w:p w14:paraId="32A8CDDC"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Recibir las demandas que se turnen a la ponencia de su adscripción y proponer el acuerdo que proceda;</w:t>
      </w:r>
    </w:p>
    <w:p w14:paraId="10EE3795" w14:textId="77777777" w:rsidR="00B56F39" w:rsidRPr="002F5AE7" w:rsidRDefault="00B56F39" w:rsidP="00B56F39">
      <w:pPr>
        <w:jc w:val="both"/>
        <w:rPr>
          <w:rFonts w:ascii="Arial" w:hAnsi="Arial" w:cs="Arial"/>
          <w:sz w:val="20"/>
          <w:szCs w:val="20"/>
          <w:lang w:eastAsia="es-MX"/>
        </w:rPr>
      </w:pPr>
    </w:p>
    <w:p w14:paraId="1DD70D9F"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Recibir contestaciones, recursos de reclamación, quejas, promociones y toda clase de escritos, relacionados con los asuntos de su respectiva ponencia;</w:t>
      </w:r>
    </w:p>
    <w:p w14:paraId="5E3252F8" w14:textId="77777777" w:rsidR="00B56F39" w:rsidRPr="002F5AE7" w:rsidRDefault="00B56F39" w:rsidP="00B56F39">
      <w:pPr>
        <w:jc w:val="both"/>
        <w:rPr>
          <w:rFonts w:ascii="Arial" w:hAnsi="Arial" w:cs="Arial"/>
          <w:sz w:val="20"/>
          <w:szCs w:val="20"/>
          <w:lang w:eastAsia="es-MX"/>
        </w:rPr>
      </w:pPr>
    </w:p>
    <w:p w14:paraId="4BA5D580"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 xml:space="preserve">Capturar en una base de datos y llevar el control de los juicios que se les hayan asignado, así como conservar en su poder los respectivos expedientes, cuando no sea necesario remitirlos al archivo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para su resguardo; </w:t>
      </w:r>
    </w:p>
    <w:p w14:paraId="33FC6E6F" w14:textId="77777777" w:rsidR="00B56F39" w:rsidRPr="002F5AE7" w:rsidRDefault="00B56F39" w:rsidP="00B56F39">
      <w:pPr>
        <w:jc w:val="both"/>
        <w:rPr>
          <w:rFonts w:ascii="Arial" w:hAnsi="Arial" w:cs="Arial"/>
          <w:sz w:val="20"/>
          <w:szCs w:val="20"/>
          <w:lang w:eastAsia="es-MX"/>
        </w:rPr>
      </w:pPr>
    </w:p>
    <w:p w14:paraId="7625777B"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Elaborar los proyectos de sentencias de los juicios a su cargo; así como de resolución de los recursos de reclamación y de las quejas;</w:t>
      </w:r>
    </w:p>
    <w:p w14:paraId="16659DC0" w14:textId="77777777" w:rsidR="00B56F39" w:rsidRPr="002F5AE7" w:rsidRDefault="00B56F39" w:rsidP="00B56F39">
      <w:pPr>
        <w:jc w:val="both"/>
        <w:rPr>
          <w:rFonts w:ascii="Arial" w:hAnsi="Arial" w:cs="Arial"/>
          <w:sz w:val="20"/>
          <w:szCs w:val="20"/>
          <w:lang w:eastAsia="es-MX"/>
        </w:rPr>
      </w:pPr>
    </w:p>
    <w:p w14:paraId="53619029"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Formular los anteproyectos de los informes previos y justificados que se deban rendir ante los tribunales del fuero constitucional de conformidad con las instrucciones del Magistrado de la ponencia de su adscripción; así como de cumplimientos de ejecutorias provenientes del Poder Judicial Federal;</w:t>
      </w:r>
    </w:p>
    <w:p w14:paraId="60E464B0" w14:textId="77777777" w:rsidR="00B56F39" w:rsidRPr="002F5AE7" w:rsidRDefault="00B56F39" w:rsidP="00B56F39">
      <w:pPr>
        <w:jc w:val="both"/>
        <w:rPr>
          <w:rFonts w:ascii="Arial" w:hAnsi="Arial" w:cs="Arial"/>
          <w:sz w:val="20"/>
          <w:szCs w:val="20"/>
          <w:lang w:eastAsia="es-MX"/>
        </w:rPr>
      </w:pPr>
    </w:p>
    <w:p w14:paraId="34F78E14"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 xml:space="preserve">Dar cuenta diariamente al Magistrado de la ponencia de su adscripción, bajo su más estricta responsabilidad y dentro de las veinticuatro horas siguientes a su recepción, de todos los escritos, promociones, oficios y demás documentos relacionados con los juicios a su cargo; </w:t>
      </w:r>
    </w:p>
    <w:p w14:paraId="18125C73" w14:textId="77777777" w:rsidR="00B56F39" w:rsidRPr="002F5AE7" w:rsidRDefault="00B56F39" w:rsidP="00B56F39">
      <w:pPr>
        <w:jc w:val="both"/>
        <w:rPr>
          <w:rFonts w:ascii="Arial" w:hAnsi="Arial" w:cs="Arial"/>
          <w:sz w:val="20"/>
          <w:szCs w:val="20"/>
          <w:lang w:eastAsia="es-MX"/>
        </w:rPr>
      </w:pPr>
    </w:p>
    <w:p w14:paraId="137170B0"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Autorizar y dar fe de todos los acuerdos, autos, resoluciones, exhortos, actas, diligencias que practiquen, asistan, o dicte el Magistrado de la ponencia de su adscripción;</w:t>
      </w:r>
    </w:p>
    <w:p w14:paraId="01FCB94D" w14:textId="77777777" w:rsidR="00B56F39" w:rsidRPr="002F5AE7" w:rsidRDefault="00B56F39" w:rsidP="00B56F39">
      <w:pPr>
        <w:jc w:val="both"/>
        <w:rPr>
          <w:rFonts w:ascii="Arial" w:hAnsi="Arial" w:cs="Arial"/>
          <w:sz w:val="20"/>
          <w:szCs w:val="20"/>
          <w:lang w:eastAsia="es-MX"/>
        </w:rPr>
      </w:pPr>
    </w:p>
    <w:p w14:paraId="575D7CA3"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 xml:space="preserve">Elaborar las certificaciones relativas a los términos que marca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w:t>
      </w:r>
    </w:p>
    <w:p w14:paraId="388365DD" w14:textId="77777777" w:rsidR="00B56F39" w:rsidRPr="002F5AE7" w:rsidRDefault="00B56F39" w:rsidP="00B56F39">
      <w:pPr>
        <w:jc w:val="both"/>
        <w:rPr>
          <w:rFonts w:ascii="Arial" w:hAnsi="Arial" w:cs="Arial"/>
          <w:sz w:val="20"/>
          <w:szCs w:val="20"/>
          <w:lang w:eastAsia="es-MX"/>
        </w:rPr>
      </w:pPr>
    </w:p>
    <w:p w14:paraId="23E7A84D"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Desahogar las diligencias de prueba que les ordene el Magistrado de la ponencia de su adscripción;</w:t>
      </w:r>
    </w:p>
    <w:p w14:paraId="093063B9" w14:textId="77777777" w:rsidR="00B56F39" w:rsidRPr="002F5AE7" w:rsidRDefault="00B56F39" w:rsidP="00B56F39">
      <w:pPr>
        <w:jc w:val="both"/>
        <w:rPr>
          <w:rFonts w:ascii="Arial" w:hAnsi="Arial" w:cs="Arial"/>
          <w:sz w:val="20"/>
          <w:szCs w:val="20"/>
          <w:lang w:eastAsia="es-MX"/>
        </w:rPr>
      </w:pPr>
    </w:p>
    <w:p w14:paraId="206E6A34"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Expedir las copias certificadas que el Magistrado de la ponencia de su adscripción autorice a las partes, y únicamente sobre las constancias que obren en autos de los juicios a su cargo;</w:t>
      </w:r>
    </w:p>
    <w:p w14:paraId="46ED16FF" w14:textId="77777777" w:rsidR="00B56F39" w:rsidRPr="002F5AE7" w:rsidRDefault="00B56F39" w:rsidP="00B56F39">
      <w:pPr>
        <w:jc w:val="both"/>
        <w:rPr>
          <w:rFonts w:ascii="Arial" w:hAnsi="Arial" w:cs="Arial"/>
          <w:sz w:val="20"/>
          <w:szCs w:val="20"/>
          <w:lang w:eastAsia="es-MX"/>
        </w:rPr>
      </w:pPr>
    </w:p>
    <w:p w14:paraId="109800C4"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Cuidar bajo su más estricta responsabilidad que los expedientes sean cosidos, foliados, sellados y rubricados;</w:t>
      </w:r>
    </w:p>
    <w:p w14:paraId="326227A9" w14:textId="77777777" w:rsidR="00B56F39" w:rsidRPr="002F5AE7" w:rsidRDefault="00B56F39" w:rsidP="00B56F39">
      <w:pPr>
        <w:jc w:val="both"/>
        <w:rPr>
          <w:rFonts w:ascii="Arial" w:hAnsi="Arial" w:cs="Arial"/>
          <w:sz w:val="20"/>
          <w:szCs w:val="20"/>
          <w:lang w:eastAsia="es-MX"/>
        </w:rPr>
      </w:pPr>
    </w:p>
    <w:p w14:paraId="7A984AAB"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Remitir al Magistrado titular de la ponencia a la que esté adscrito, todos los valores exhibidos en juicio;</w:t>
      </w:r>
    </w:p>
    <w:p w14:paraId="3F757EE1" w14:textId="77777777" w:rsidR="00B56F39" w:rsidRPr="002F5AE7" w:rsidRDefault="00B56F39" w:rsidP="00B56F39">
      <w:pPr>
        <w:jc w:val="both"/>
        <w:rPr>
          <w:rFonts w:ascii="Arial" w:hAnsi="Arial" w:cs="Arial"/>
          <w:sz w:val="20"/>
          <w:szCs w:val="20"/>
          <w:lang w:eastAsia="es-MX"/>
        </w:rPr>
      </w:pPr>
    </w:p>
    <w:p w14:paraId="199141DA"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Permitir a los interesados y autorizados, bajo su más estricta responsabilidad y previa entrega de identificación oficial, la consulta de los expedientes en que sean parte, estando presentes durante el tiempo de la misma, a fin de evitar la pérdida o sustracción de las actuaciones, pruebas o cualesquiera documentos. Con las formalidades señaladas, se podrá permitir la reproducción electrónica de actuaciones a través de dispositivos tecnológicos que porten, dejando constancia de ello en autos; lo anterior, con excepción de actuaciones  en las que previamente deba mediar notificación;</w:t>
      </w:r>
    </w:p>
    <w:p w14:paraId="7497FFF0" w14:textId="77777777" w:rsidR="00B56F39" w:rsidRPr="002F5AE7" w:rsidRDefault="00B56F39" w:rsidP="00B56F39">
      <w:pPr>
        <w:jc w:val="both"/>
        <w:rPr>
          <w:rFonts w:ascii="Arial" w:hAnsi="Arial" w:cs="Arial"/>
          <w:sz w:val="20"/>
          <w:szCs w:val="20"/>
          <w:lang w:eastAsia="es-MX"/>
        </w:rPr>
      </w:pPr>
    </w:p>
    <w:p w14:paraId="06429FCA"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 xml:space="preserve">Remitir al Presidente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de la ponencia de su adscripción, o al archivo general los expedientes a su cargo, cuando así proceda;</w:t>
      </w:r>
    </w:p>
    <w:p w14:paraId="44F8B6C3" w14:textId="77777777" w:rsidR="00B56F39" w:rsidRPr="002F5AE7" w:rsidRDefault="00B56F39" w:rsidP="00B56F39">
      <w:pPr>
        <w:jc w:val="both"/>
        <w:rPr>
          <w:rFonts w:ascii="Arial" w:hAnsi="Arial" w:cs="Arial"/>
          <w:sz w:val="20"/>
          <w:szCs w:val="20"/>
          <w:lang w:eastAsia="es-MX"/>
        </w:rPr>
      </w:pPr>
    </w:p>
    <w:p w14:paraId="14884164"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Ordenar y vigilar que se desahoguen de inmediato las actuaciones de los juicios a su cargo, así como se despachen los oficios que se manden librar en las determinaciones que se acuerden;</w:t>
      </w:r>
    </w:p>
    <w:p w14:paraId="4A41580B" w14:textId="77777777" w:rsidR="00B56F39" w:rsidRPr="002F5AE7" w:rsidRDefault="00B56F39" w:rsidP="00B56F39">
      <w:pPr>
        <w:jc w:val="both"/>
        <w:rPr>
          <w:rFonts w:ascii="Arial" w:hAnsi="Arial" w:cs="Arial"/>
          <w:sz w:val="20"/>
          <w:szCs w:val="20"/>
          <w:lang w:eastAsia="es-MX"/>
        </w:rPr>
      </w:pPr>
    </w:p>
    <w:p w14:paraId="47DB791C"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Llevar un libro de control en el que se asienten las actuaciones que se turnen al actuario, que contendrá la fecha de entrega, documentos  que se anexen, así como la fecha en que le sean remitidas por el Actuario las constancias de las diligencias que haya efectuado;</w:t>
      </w:r>
    </w:p>
    <w:p w14:paraId="49C1FC37" w14:textId="77777777" w:rsidR="00B56F39" w:rsidRPr="002F5AE7" w:rsidRDefault="00B56F39" w:rsidP="00B56F39">
      <w:pPr>
        <w:jc w:val="both"/>
        <w:rPr>
          <w:rFonts w:ascii="Arial" w:hAnsi="Arial" w:cs="Arial"/>
          <w:sz w:val="20"/>
          <w:szCs w:val="20"/>
          <w:lang w:eastAsia="es-MX"/>
        </w:rPr>
      </w:pPr>
    </w:p>
    <w:p w14:paraId="31F5AA0A"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 xml:space="preserve">Controlar los sellos a su cargo; </w:t>
      </w:r>
    </w:p>
    <w:p w14:paraId="3889163A" w14:textId="77777777" w:rsidR="00B56F39" w:rsidRPr="002F5AE7" w:rsidRDefault="00B56F39" w:rsidP="00B56F39">
      <w:pPr>
        <w:jc w:val="both"/>
        <w:rPr>
          <w:rFonts w:ascii="Arial" w:hAnsi="Arial" w:cs="Arial"/>
          <w:sz w:val="20"/>
          <w:szCs w:val="20"/>
          <w:lang w:eastAsia="es-MX"/>
        </w:rPr>
      </w:pPr>
    </w:p>
    <w:p w14:paraId="7E268BAE"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Presentar al Magistrado Ponente, dentro de los primeros dos días hábiles de cada mes, un Informe de labores del mes inmediato anterior; y</w:t>
      </w:r>
    </w:p>
    <w:p w14:paraId="27C97F88" w14:textId="77777777" w:rsidR="00B56F39" w:rsidRPr="002F5AE7" w:rsidRDefault="00B56F39" w:rsidP="00B56F39">
      <w:pPr>
        <w:jc w:val="both"/>
        <w:rPr>
          <w:rFonts w:ascii="Arial" w:hAnsi="Arial" w:cs="Arial"/>
          <w:sz w:val="20"/>
          <w:szCs w:val="20"/>
          <w:lang w:eastAsia="es-MX"/>
        </w:rPr>
      </w:pPr>
    </w:p>
    <w:p w14:paraId="782E5ED7" w14:textId="77777777" w:rsidR="00B56F39" w:rsidRPr="002F5AE7" w:rsidRDefault="00B56F39" w:rsidP="00B56F39">
      <w:pPr>
        <w:numPr>
          <w:ilvl w:val="0"/>
          <w:numId w:val="36"/>
        </w:numPr>
        <w:jc w:val="both"/>
        <w:rPr>
          <w:rFonts w:ascii="Arial" w:hAnsi="Arial" w:cs="Arial"/>
          <w:sz w:val="20"/>
          <w:szCs w:val="20"/>
          <w:lang w:eastAsia="es-MX"/>
        </w:rPr>
      </w:pPr>
      <w:r w:rsidRPr="002F5AE7">
        <w:rPr>
          <w:rFonts w:ascii="Arial" w:hAnsi="Arial" w:cs="Arial"/>
          <w:sz w:val="20"/>
          <w:szCs w:val="20"/>
          <w:lang w:eastAsia="es-MX"/>
        </w:rPr>
        <w:t xml:space="preserve">Desempeñar las demás funciones que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determine, y las que en el ejercicio de sus atribuciones, el Magistrado de la ponencia de su adscripción les indiquen.</w:t>
      </w:r>
    </w:p>
    <w:p w14:paraId="25F96787" w14:textId="77777777" w:rsidR="00B56F39" w:rsidRPr="002F5AE7" w:rsidRDefault="00B56F39" w:rsidP="00B56F39">
      <w:pPr>
        <w:jc w:val="both"/>
        <w:rPr>
          <w:rFonts w:ascii="Arial" w:hAnsi="Arial" w:cs="Arial"/>
          <w:sz w:val="20"/>
          <w:szCs w:val="20"/>
          <w:lang w:eastAsia="es-MX"/>
        </w:rPr>
      </w:pPr>
    </w:p>
    <w:p w14:paraId="6C055E9D" w14:textId="77777777" w:rsidR="00B56F39" w:rsidRDefault="00B56F39" w:rsidP="00B56F39">
      <w:pPr>
        <w:jc w:val="center"/>
        <w:rPr>
          <w:rFonts w:ascii="Arial" w:hAnsi="Arial" w:cs="Arial"/>
          <w:b/>
          <w:sz w:val="20"/>
          <w:szCs w:val="20"/>
          <w:lang w:eastAsia="es-MX"/>
        </w:rPr>
      </w:pPr>
    </w:p>
    <w:p w14:paraId="250B8C32"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III</w:t>
      </w:r>
    </w:p>
    <w:p w14:paraId="470E2804" w14:textId="77777777" w:rsidR="00B56F39" w:rsidRPr="002F5AE7" w:rsidRDefault="00B56F39" w:rsidP="00B56F39">
      <w:pPr>
        <w:jc w:val="center"/>
        <w:rPr>
          <w:rFonts w:ascii="Arial" w:hAnsi="Arial" w:cs="Arial"/>
          <w:sz w:val="20"/>
          <w:szCs w:val="20"/>
          <w:lang w:eastAsia="es-MX"/>
        </w:rPr>
      </w:pPr>
      <w:r w:rsidRPr="002F5AE7">
        <w:rPr>
          <w:rFonts w:ascii="Arial" w:hAnsi="Arial" w:cs="Arial"/>
          <w:b/>
          <w:sz w:val="20"/>
          <w:szCs w:val="20"/>
          <w:lang w:eastAsia="es-MX"/>
        </w:rPr>
        <w:t>DE LOS ACTUARIOS</w:t>
      </w:r>
    </w:p>
    <w:p w14:paraId="0521F0BB" w14:textId="77777777" w:rsidR="00B56F39" w:rsidRPr="002F5AE7" w:rsidRDefault="00B56F39" w:rsidP="00B56F39">
      <w:pPr>
        <w:jc w:val="both"/>
        <w:rPr>
          <w:rFonts w:ascii="Arial" w:hAnsi="Arial" w:cs="Arial"/>
          <w:sz w:val="20"/>
          <w:szCs w:val="20"/>
          <w:lang w:eastAsia="es-MX"/>
        </w:rPr>
      </w:pPr>
    </w:p>
    <w:p w14:paraId="021CF02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43</w:t>
      </w:r>
      <w:r w:rsidRPr="002F5AE7">
        <w:rPr>
          <w:rFonts w:ascii="Arial" w:hAnsi="Arial" w:cs="Arial"/>
          <w:sz w:val="20"/>
          <w:szCs w:val="20"/>
          <w:lang w:eastAsia="es-MX"/>
        </w:rPr>
        <w:t>.- Los Actuarios de Salas Ordinarias y Auxiliares tendrán las siguientes atribuciones:</w:t>
      </w:r>
    </w:p>
    <w:p w14:paraId="2B35E72E" w14:textId="77777777" w:rsidR="00B56F39" w:rsidRPr="002F5AE7" w:rsidRDefault="00B56F39" w:rsidP="00B56F39">
      <w:pPr>
        <w:jc w:val="both"/>
        <w:rPr>
          <w:rFonts w:ascii="Arial" w:hAnsi="Arial" w:cs="Arial"/>
          <w:sz w:val="20"/>
          <w:szCs w:val="20"/>
          <w:lang w:eastAsia="es-MX"/>
        </w:rPr>
      </w:pPr>
    </w:p>
    <w:p w14:paraId="4DF28F7A"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Concurrir diariamente a la ponencia de su adscripción, a la hora que el Magistrado les fije, para recibir las instrucciones que procedan respecto de los asuntos a diligenciar;</w:t>
      </w:r>
    </w:p>
    <w:p w14:paraId="6D771BE7" w14:textId="77777777" w:rsidR="00B56F39" w:rsidRPr="002F5AE7" w:rsidRDefault="00B56F39" w:rsidP="00B56F39">
      <w:pPr>
        <w:jc w:val="both"/>
        <w:rPr>
          <w:rFonts w:ascii="Arial" w:hAnsi="Arial" w:cs="Arial"/>
          <w:sz w:val="20"/>
          <w:szCs w:val="20"/>
          <w:lang w:eastAsia="es-MX"/>
        </w:rPr>
      </w:pPr>
    </w:p>
    <w:p w14:paraId="0D764BEE"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Acusar recibo de los documentos o en su caso expedientes en los que se haya acordado la práctica de notificaciones personales o de diligencias que deben efectuarse fuera del Tribunal;</w:t>
      </w:r>
    </w:p>
    <w:p w14:paraId="0E4BA93A" w14:textId="77777777" w:rsidR="00B56F39" w:rsidRPr="002F5AE7" w:rsidRDefault="00B56F39" w:rsidP="00B56F39">
      <w:pPr>
        <w:jc w:val="both"/>
        <w:rPr>
          <w:rFonts w:ascii="Arial" w:hAnsi="Arial" w:cs="Arial"/>
          <w:sz w:val="20"/>
          <w:szCs w:val="20"/>
          <w:lang w:eastAsia="es-MX"/>
        </w:rPr>
      </w:pPr>
    </w:p>
    <w:p w14:paraId="07A7DFA7"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Realizar las notificaciones personales, las inspecciones oculares, y las demás diligencias decretadas por el Magistrado de la ponencia de su adscripción en horas y días hábiles, o llevarlos a cabo cuando se les habilite para actuar en días y horas inhábiles; remitiendo al Secretario de Acuerdos las constancias y razones respectivas, dentro de las 48 horas siguientes a la práctica de la diligencia de que se trate;</w:t>
      </w:r>
    </w:p>
    <w:p w14:paraId="4E3BCB61" w14:textId="77777777" w:rsidR="00B56F39" w:rsidRPr="002F5AE7" w:rsidRDefault="00B56F39" w:rsidP="00B56F39">
      <w:pPr>
        <w:jc w:val="both"/>
        <w:rPr>
          <w:rFonts w:ascii="Arial" w:hAnsi="Arial" w:cs="Arial"/>
          <w:sz w:val="20"/>
          <w:szCs w:val="20"/>
          <w:lang w:eastAsia="es-MX"/>
        </w:rPr>
      </w:pPr>
    </w:p>
    <w:p w14:paraId="66F62D8A"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Recabar la firma del Secretario de Acuerdos que corresponda, al remitirle las constancias de las notificaciones efectuadas;</w:t>
      </w:r>
    </w:p>
    <w:p w14:paraId="0D3DF727" w14:textId="77777777" w:rsidR="00B56F39" w:rsidRPr="002F5AE7" w:rsidRDefault="00B56F39" w:rsidP="00B56F39">
      <w:pPr>
        <w:jc w:val="both"/>
        <w:rPr>
          <w:rFonts w:ascii="Arial" w:hAnsi="Arial" w:cs="Arial"/>
          <w:sz w:val="20"/>
          <w:szCs w:val="20"/>
          <w:lang w:eastAsia="es-MX"/>
        </w:rPr>
      </w:pPr>
    </w:p>
    <w:p w14:paraId="1D3F5BDA"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 xml:space="preserve">Llevar un libro o registro electrónico en el que asienten las diversas notificaciones y diligencias que hayan efectuado; </w:t>
      </w:r>
    </w:p>
    <w:p w14:paraId="22B37504" w14:textId="77777777" w:rsidR="00B56F39" w:rsidRPr="002F5AE7" w:rsidRDefault="00B56F39" w:rsidP="00B56F39">
      <w:pPr>
        <w:jc w:val="both"/>
        <w:rPr>
          <w:rFonts w:ascii="Arial" w:hAnsi="Arial" w:cs="Arial"/>
          <w:sz w:val="20"/>
          <w:szCs w:val="20"/>
          <w:lang w:eastAsia="es-MX"/>
        </w:rPr>
      </w:pPr>
    </w:p>
    <w:p w14:paraId="599CE47B"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 xml:space="preserve">Razonar bajo su más estricta responsabilidad las notificaciones y todas las actuaciones y diligencias que hayan efectuado; </w:t>
      </w:r>
    </w:p>
    <w:p w14:paraId="72F62E34" w14:textId="77777777" w:rsidR="00B56F39" w:rsidRPr="002F5AE7" w:rsidRDefault="00B56F39" w:rsidP="00B56F39">
      <w:pPr>
        <w:jc w:val="both"/>
        <w:rPr>
          <w:rFonts w:ascii="Arial" w:hAnsi="Arial" w:cs="Arial"/>
          <w:sz w:val="20"/>
          <w:szCs w:val="20"/>
          <w:lang w:eastAsia="es-MX"/>
        </w:rPr>
      </w:pPr>
    </w:p>
    <w:p w14:paraId="695773D4"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Presentar al Magistrado Ponente, dentro de los primeros dos días hábiles de cada mes, un Informe de labores del mes inmediato anterior; y</w:t>
      </w:r>
    </w:p>
    <w:p w14:paraId="5B037E6E" w14:textId="77777777" w:rsidR="00B56F39" w:rsidRPr="002F5AE7" w:rsidRDefault="00B56F39" w:rsidP="00B56F39">
      <w:pPr>
        <w:jc w:val="both"/>
        <w:rPr>
          <w:rFonts w:ascii="Arial" w:hAnsi="Arial" w:cs="Arial"/>
          <w:sz w:val="20"/>
          <w:szCs w:val="20"/>
          <w:lang w:eastAsia="es-MX"/>
        </w:rPr>
      </w:pPr>
    </w:p>
    <w:p w14:paraId="301629D0" w14:textId="77777777" w:rsidR="00B56F39" w:rsidRPr="002F5AE7" w:rsidRDefault="00B56F39" w:rsidP="00B56F39">
      <w:pPr>
        <w:numPr>
          <w:ilvl w:val="0"/>
          <w:numId w:val="44"/>
        </w:numPr>
        <w:jc w:val="both"/>
        <w:rPr>
          <w:rFonts w:ascii="Arial" w:hAnsi="Arial" w:cs="Arial"/>
          <w:sz w:val="20"/>
          <w:szCs w:val="20"/>
          <w:lang w:eastAsia="es-MX"/>
        </w:rPr>
      </w:pPr>
      <w:r w:rsidRPr="002F5AE7">
        <w:rPr>
          <w:rFonts w:ascii="Arial" w:hAnsi="Arial" w:cs="Arial"/>
          <w:sz w:val="20"/>
          <w:szCs w:val="20"/>
          <w:lang w:eastAsia="es-MX"/>
        </w:rPr>
        <w:t xml:space="preserve">Desempeñar las demás funciones que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determine, y las que en el ejercicio de sus atribuciones, el Magistrado de la ponencia de su adscripción les indiquen.</w:t>
      </w:r>
    </w:p>
    <w:p w14:paraId="5D4EE0F6" w14:textId="77777777" w:rsidR="00B56F39" w:rsidRPr="002F5AE7" w:rsidRDefault="00B56F39" w:rsidP="00B56F39">
      <w:pPr>
        <w:jc w:val="both"/>
        <w:rPr>
          <w:rFonts w:ascii="Arial" w:hAnsi="Arial" w:cs="Arial"/>
          <w:sz w:val="20"/>
          <w:szCs w:val="20"/>
          <w:lang w:eastAsia="es-MX"/>
        </w:rPr>
      </w:pPr>
    </w:p>
    <w:p w14:paraId="36191363"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44.</w:t>
      </w:r>
      <w:r w:rsidRPr="002F5AE7">
        <w:rPr>
          <w:rFonts w:ascii="Arial" w:hAnsi="Arial" w:cs="Arial"/>
          <w:sz w:val="20"/>
          <w:szCs w:val="20"/>
          <w:lang w:eastAsia="es-MX"/>
        </w:rPr>
        <w:t>- Corresponde a los Oficiales Jurisdiccionales de las Salas Ordinarias y Auxiliares:</w:t>
      </w:r>
    </w:p>
    <w:p w14:paraId="7B098485" w14:textId="77777777" w:rsidR="00B56F39" w:rsidRPr="002F5AE7" w:rsidRDefault="00B56F39" w:rsidP="00B56F39">
      <w:pPr>
        <w:jc w:val="both"/>
        <w:rPr>
          <w:rFonts w:ascii="Arial" w:hAnsi="Arial" w:cs="Arial"/>
          <w:sz w:val="20"/>
          <w:szCs w:val="20"/>
          <w:lang w:eastAsia="es-MX"/>
        </w:rPr>
      </w:pPr>
    </w:p>
    <w:p w14:paraId="372DCE10" w14:textId="77777777" w:rsidR="00B56F39" w:rsidRPr="002F5AE7" w:rsidRDefault="00B56F39" w:rsidP="00B56F39">
      <w:pPr>
        <w:numPr>
          <w:ilvl w:val="0"/>
          <w:numId w:val="37"/>
        </w:numPr>
        <w:jc w:val="both"/>
        <w:rPr>
          <w:rFonts w:ascii="Arial" w:hAnsi="Arial" w:cs="Arial"/>
          <w:sz w:val="20"/>
          <w:szCs w:val="20"/>
          <w:lang w:eastAsia="es-MX"/>
        </w:rPr>
      </w:pPr>
      <w:r w:rsidRPr="002F5AE7">
        <w:rPr>
          <w:rFonts w:ascii="Arial" w:hAnsi="Arial" w:cs="Arial"/>
          <w:sz w:val="20"/>
          <w:szCs w:val="20"/>
          <w:lang w:eastAsia="es-MX"/>
        </w:rPr>
        <w:t>Formular los anteproyectos de acuerdos y resoluciones que les sean encomendados;</w:t>
      </w:r>
    </w:p>
    <w:p w14:paraId="73471D71" w14:textId="77777777" w:rsidR="00B56F39" w:rsidRPr="002F5AE7" w:rsidRDefault="00B56F39" w:rsidP="00B56F39">
      <w:pPr>
        <w:jc w:val="both"/>
        <w:rPr>
          <w:rFonts w:ascii="Arial" w:hAnsi="Arial" w:cs="Arial"/>
          <w:sz w:val="20"/>
          <w:szCs w:val="20"/>
          <w:lang w:eastAsia="es-MX"/>
        </w:rPr>
      </w:pPr>
    </w:p>
    <w:p w14:paraId="0A416BE5" w14:textId="77777777" w:rsidR="00B56F39" w:rsidRPr="002F5AE7" w:rsidRDefault="00B56F39" w:rsidP="00B56F39">
      <w:pPr>
        <w:numPr>
          <w:ilvl w:val="0"/>
          <w:numId w:val="37"/>
        </w:numPr>
        <w:jc w:val="both"/>
        <w:rPr>
          <w:rFonts w:ascii="Arial" w:hAnsi="Arial" w:cs="Arial"/>
          <w:sz w:val="20"/>
          <w:szCs w:val="20"/>
          <w:lang w:eastAsia="es-MX"/>
        </w:rPr>
      </w:pPr>
      <w:r w:rsidRPr="002F5AE7">
        <w:rPr>
          <w:rFonts w:ascii="Arial" w:hAnsi="Arial" w:cs="Arial"/>
          <w:sz w:val="20"/>
          <w:szCs w:val="20"/>
          <w:lang w:eastAsia="es-MX"/>
        </w:rPr>
        <w:t>Realizar los estudios jurídicos sobre aspectos legales, doctrinarios o jurisprudenciales necesarios para sustentar los proyectos de resoluciones a cargo del servidor público jurisdiccional al que estén adscritos;</w:t>
      </w:r>
    </w:p>
    <w:p w14:paraId="0AD4DCC7" w14:textId="77777777" w:rsidR="00B56F39" w:rsidRPr="002F5AE7" w:rsidRDefault="00B56F39" w:rsidP="00B56F39">
      <w:pPr>
        <w:jc w:val="both"/>
        <w:rPr>
          <w:rFonts w:ascii="Arial" w:hAnsi="Arial" w:cs="Arial"/>
          <w:sz w:val="20"/>
          <w:szCs w:val="20"/>
          <w:lang w:eastAsia="es-MX"/>
        </w:rPr>
      </w:pPr>
    </w:p>
    <w:p w14:paraId="232674B1" w14:textId="77777777" w:rsidR="00B56F39" w:rsidRPr="002F5AE7" w:rsidRDefault="00B56F39" w:rsidP="00B56F39">
      <w:pPr>
        <w:numPr>
          <w:ilvl w:val="0"/>
          <w:numId w:val="37"/>
        </w:numPr>
        <w:jc w:val="both"/>
        <w:rPr>
          <w:rFonts w:ascii="Arial" w:hAnsi="Arial" w:cs="Arial"/>
          <w:sz w:val="20"/>
          <w:szCs w:val="20"/>
          <w:lang w:eastAsia="es-MX"/>
        </w:rPr>
      </w:pPr>
      <w:r w:rsidRPr="002F5AE7">
        <w:rPr>
          <w:rFonts w:ascii="Arial" w:hAnsi="Arial" w:cs="Arial"/>
          <w:sz w:val="20"/>
          <w:szCs w:val="20"/>
          <w:lang w:eastAsia="es-MX"/>
        </w:rPr>
        <w:t>Llevar a cabo las demás tareas jurisdiccionales y administrativas que les encomiende el servidor público al que estén adscritos; y</w:t>
      </w:r>
    </w:p>
    <w:p w14:paraId="15577F33" w14:textId="77777777" w:rsidR="00B56F39" w:rsidRPr="002F5AE7" w:rsidRDefault="00B56F39" w:rsidP="00B56F39">
      <w:pPr>
        <w:jc w:val="both"/>
        <w:rPr>
          <w:rFonts w:ascii="Arial" w:hAnsi="Arial" w:cs="Arial"/>
          <w:sz w:val="20"/>
          <w:szCs w:val="20"/>
          <w:lang w:eastAsia="es-MX"/>
        </w:rPr>
      </w:pPr>
    </w:p>
    <w:p w14:paraId="58B77349" w14:textId="77777777" w:rsidR="00B56F39" w:rsidRPr="002F5AE7" w:rsidRDefault="00B56F39" w:rsidP="00B56F39">
      <w:pPr>
        <w:numPr>
          <w:ilvl w:val="0"/>
          <w:numId w:val="37"/>
        </w:numPr>
        <w:jc w:val="both"/>
        <w:rPr>
          <w:rFonts w:ascii="Arial" w:hAnsi="Arial" w:cs="Arial"/>
          <w:sz w:val="20"/>
          <w:szCs w:val="20"/>
          <w:lang w:eastAsia="es-MX"/>
        </w:rPr>
      </w:pPr>
      <w:r w:rsidRPr="002F5AE7">
        <w:rPr>
          <w:rFonts w:ascii="Arial" w:hAnsi="Arial" w:cs="Arial"/>
          <w:sz w:val="20"/>
          <w:szCs w:val="20"/>
          <w:lang w:eastAsia="es-MX"/>
        </w:rPr>
        <w:t>Las demás que les confieran otras disposiciones jurídicas aplicables.</w:t>
      </w:r>
    </w:p>
    <w:p w14:paraId="10CE945C" w14:textId="77777777" w:rsidR="00B56F39" w:rsidRPr="002F5AE7" w:rsidRDefault="00B56F39" w:rsidP="00B56F39">
      <w:pPr>
        <w:jc w:val="both"/>
        <w:rPr>
          <w:rFonts w:ascii="Arial" w:hAnsi="Arial" w:cs="Arial"/>
          <w:sz w:val="20"/>
          <w:szCs w:val="20"/>
          <w:lang w:eastAsia="es-MX"/>
        </w:rPr>
      </w:pPr>
    </w:p>
    <w:p w14:paraId="601E42EB" w14:textId="77777777" w:rsidR="00B56F39" w:rsidRDefault="00B56F39" w:rsidP="00B56F39">
      <w:pPr>
        <w:jc w:val="center"/>
        <w:rPr>
          <w:rFonts w:ascii="Arial" w:hAnsi="Arial" w:cs="Arial"/>
          <w:b/>
          <w:sz w:val="20"/>
          <w:szCs w:val="20"/>
          <w:lang w:eastAsia="es-MX"/>
        </w:rPr>
      </w:pPr>
    </w:p>
    <w:p w14:paraId="03FA25BD"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VIII</w:t>
      </w:r>
    </w:p>
    <w:p w14:paraId="2E867A82"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w:t>
      </w:r>
      <w:smartTag w:uri="urn:schemas-microsoft-com:office:smarttags" w:element="PersonName">
        <w:smartTagPr>
          <w:attr w:name="ProductID" w:val="LA CONTRALORￍA INTERNA"/>
        </w:smartTagPr>
        <w:r w:rsidRPr="002F5AE7">
          <w:rPr>
            <w:rFonts w:ascii="Arial" w:hAnsi="Arial" w:cs="Arial"/>
            <w:b/>
            <w:sz w:val="20"/>
            <w:szCs w:val="20"/>
            <w:lang w:eastAsia="es-MX"/>
          </w:rPr>
          <w:t>LA CONTRALORÍA INTERNA</w:t>
        </w:r>
      </w:smartTag>
    </w:p>
    <w:p w14:paraId="7816A590" w14:textId="77777777" w:rsidR="00B56F39" w:rsidRPr="002F5AE7" w:rsidRDefault="00B56F39" w:rsidP="00B56F39">
      <w:pPr>
        <w:jc w:val="center"/>
        <w:rPr>
          <w:rFonts w:ascii="Arial" w:hAnsi="Arial" w:cs="Arial"/>
          <w:sz w:val="20"/>
          <w:szCs w:val="20"/>
          <w:lang w:eastAsia="es-MX"/>
        </w:rPr>
      </w:pPr>
    </w:p>
    <w:p w14:paraId="17DA8B70"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w:t>
      </w:r>
    </w:p>
    <w:p w14:paraId="3624008F"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DEL ÁMBITO DE COMPETENCIA Y ORGANIZACIÓN DE </w:t>
      </w:r>
      <w:smartTag w:uri="urn:schemas-microsoft-com:office:smarttags" w:element="PersonName">
        <w:smartTagPr>
          <w:attr w:name="ProductID" w:val="LA CONTRALORÍA INTERNA"/>
        </w:smartTagPr>
        <w:r w:rsidRPr="002F5AE7">
          <w:rPr>
            <w:rFonts w:ascii="Arial" w:hAnsi="Arial" w:cs="Arial"/>
            <w:b/>
            <w:sz w:val="20"/>
            <w:szCs w:val="20"/>
            <w:lang w:eastAsia="es-MX"/>
          </w:rPr>
          <w:t>LA CONTRALORÍA INTERNA</w:t>
        </w:r>
      </w:smartTag>
    </w:p>
    <w:p w14:paraId="1E36429F" w14:textId="77777777" w:rsidR="00B56F39" w:rsidRPr="002F5AE7" w:rsidRDefault="00B56F39" w:rsidP="00B56F39">
      <w:pPr>
        <w:jc w:val="both"/>
        <w:rPr>
          <w:rFonts w:ascii="Arial" w:hAnsi="Arial" w:cs="Arial"/>
          <w:b/>
          <w:sz w:val="20"/>
          <w:szCs w:val="20"/>
          <w:lang w:eastAsia="es-MX"/>
        </w:rPr>
      </w:pPr>
    </w:p>
    <w:p w14:paraId="22A68AFB"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45.-</w:t>
      </w:r>
      <w:r w:rsidRPr="002F5AE7">
        <w:rPr>
          <w:rFonts w:ascii="Arial" w:hAnsi="Arial" w:cs="Arial"/>
          <w:sz w:val="20"/>
          <w:szCs w:val="20"/>
          <w:lang w:eastAsia="es-MX"/>
        </w:rPr>
        <w:t xml:space="preserv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es un órgano del Tribunal que tiene a su cargo las funciones y facultades que le confieren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el presente Reglamento, así como los decretos, acuerdos, instrucciones y disposiciones que emita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w:t>
      </w:r>
    </w:p>
    <w:p w14:paraId="6A2E8204" w14:textId="77777777" w:rsidR="00B56F39" w:rsidRPr="002F5AE7" w:rsidRDefault="00B56F39" w:rsidP="00B56F39">
      <w:pPr>
        <w:jc w:val="both"/>
        <w:rPr>
          <w:rFonts w:ascii="Arial" w:hAnsi="Arial" w:cs="Arial"/>
          <w:sz w:val="20"/>
          <w:szCs w:val="20"/>
          <w:lang w:eastAsia="es-MX"/>
        </w:rPr>
      </w:pPr>
    </w:p>
    <w:p w14:paraId="153ED48F"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46.-</w:t>
      </w:r>
      <w:r w:rsidRPr="002F5AE7">
        <w:rPr>
          <w:rFonts w:ascii="Arial" w:hAnsi="Arial" w:cs="Arial"/>
          <w:sz w:val="20"/>
          <w:szCs w:val="20"/>
          <w:lang w:eastAsia="es-MX"/>
        </w:rPr>
        <w:t xml:space="preserve"> Al titular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se le denominará Contralor Interno, quien para el desahogo de los asuntos de su competencia se auxiliará de </w:t>
      </w:r>
      <w:smartTag w:uri="urn:schemas-microsoft-com:office:smarttags" w:element="PersonName">
        <w:smartTagPr>
          <w:attr w:name="ProductID" w:val="2 a"/>
        </w:smartTagPr>
        <w:r w:rsidRPr="002F5AE7">
          <w:rPr>
            <w:rFonts w:ascii="Arial" w:hAnsi="Arial" w:cs="Arial"/>
            <w:sz w:val="20"/>
            <w:szCs w:val="20"/>
            <w:lang w:eastAsia="es-MX"/>
          </w:rPr>
          <w:t>la Subdirección</w:t>
        </w:r>
      </w:smartTag>
      <w:r w:rsidRPr="002F5AE7">
        <w:rPr>
          <w:rFonts w:ascii="Arial" w:hAnsi="Arial" w:cs="Arial"/>
          <w:sz w:val="20"/>
          <w:szCs w:val="20"/>
          <w:lang w:eastAsia="es-MX"/>
        </w:rPr>
        <w:t xml:space="preserve"> de Normatividad y Control y de Auditoría.</w:t>
      </w:r>
    </w:p>
    <w:p w14:paraId="266D2427" w14:textId="77777777" w:rsidR="00B56F39" w:rsidRPr="002F5AE7" w:rsidRDefault="00B56F39" w:rsidP="00B56F39">
      <w:pPr>
        <w:jc w:val="both"/>
        <w:rPr>
          <w:rFonts w:ascii="Arial" w:hAnsi="Arial" w:cs="Arial"/>
          <w:sz w:val="20"/>
          <w:szCs w:val="20"/>
          <w:lang w:eastAsia="es-MX"/>
        </w:rPr>
      </w:pPr>
    </w:p>
    <w:p w14:paraId="4410BA78"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Para el despacho de los asuntos de su competencia,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contará con el personal necesario y que permita el presupuesto de egresos. </w:t>
      </w:r>
    </w:p>
    <w:p w14:paraId="50CE6050" w14:textId="77777777" w:rsidR="00B56F39" w:rsidRPr="002F5AE7" w:rsidRDefault="00B56F39" w:rsidP="00B56F39">
      <w:pPr>
        <w:jc w:val="both"/>
        <w:rPr>
          <w:rFonts w:ascii="Arial" w:hAnsi="Arial" w:cs="Arial"/>
          <w:b/>
          <w:sz w:val="20"/>
          <w:szCs w:val="20"/>
          <w:lang w:eastAsia="es-MX"/>
        </w:rPr>
      </w:pPr>
    </w:p>
    <w:p w14:paraId="1851CB49"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Artículo 47.-</w:t>
      </w:r>
      <w:r w:rsidRPr="002F5AE7">
        <w:rPr>
          <w:rFonts w:ascii="Arial" w:hAnsi="Arial" w:cs="Arial"/>
          <w:sz w:val="20"/>
          <w:szCs w:val="20"/>
          <w:lang w:eastAsia="es-MX"/>
        </w:rPr>
        <w:t xml:space="preserve"> El nombramiento del Contralor Interno se efectuará en los términos que establecen los artículos 16 y 25 fracción II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w:t>
      </w:r>
    </w:p>
    <w:p w14:paraId="14F06A6B" w14:textId="77777777" w:rsidR="00B56F39" w:rsidRPr="002F5AE7" w:rsidRDefault="00B56F39" w:rsidP="00B56F39">
      <w:pPr>
        <w:jc w:val="both"/>
        <w:rPr>
          <w:rFonts w:ascii="Arial" w:hAnsi="Arial" w:cs="Arial"/>
          <w:sz w:val="20"/>
          <w:szCs w:val="20"/>
          <w:lang w:eastAsia="es-MX"/>
        </w:rPr>
      </w:pPr>
    </w:p>
    <w:p w14:paraId="662F3581"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El Subdirector de Normatividad y Control y de Auditoría, deberá cumplir los requisitos previstos en el artículo 16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su designación la hará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a propuesta del Contralor Interno.</w:t>
      </w:r>
    </w:p>
    <w:p w14:paraId="3C247D44" w14:textId="77777777" w:rsidR="00B56F39" w:rsidRPr="002F5AE7" w:rsidRDefault="00B56F39" w:rsidP="00B56F39">
      <w:pPr>
        <w:jc w:val="both"/>
        <w:rPr>
          <w:rFonts w:ascii="Arial" w:hAnsi="Arial" w:cs="Arial"/>
          <w:b/>
          <w:sz w:val="20"/>
          <w:szCs w:val="20"/>
          <w:lang w:eastAsia="es-MX"/>
        </w:rPr>
      </w:pPr>
    </w:p>
    <w:p w14:paraId="5EE666A7"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48.-</w:t>
      </w:r>
      <w:r w:rsidRPr="002F5AE7">
        <w:rPr>
          <w:rFonts w:ascii="Arial" w:hAnsi="Arial" w:cs="Arial"/>
          <w:sz w:val="20"/>
          <w:szCs w:val="20"/>
          <w:lang w:eastAsia="es-MX"/>
        </w:rPr>
        <w:t xml:space="preserve"> Para el caso de ausencia del Contralor se estará a los siguientes supuestos:</w:t>
      </w:r>
    </w:p>
    <w:p w14:paraId="47FD0369"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 </w:t>
      </w:r>
    </w:p>
    <w:p w14:paraId="5078BED1" w14:textId="77777777" w:rsidR="00B56F39" w:rsidRPr="002F5AE7" w:rsidRDefault="00B56F39" w:rsidP="00B56F39">
      <w:pPr>
        <w:numPr>
          <w:ilvl w:val="0"/>
          <w:numId w:val="38"/>
        </w:numPr>
        <w:jc w:val="both"/>
        <w:rPr>
          <w:rFonts w:ascii="Arial" w:hAnsi="Arial" w:cs="Arial"/>
          <w:sz w:val="20"/>
          <w:szCs w:val="20"/>
          <w:lang w:eastAsia="es-MX"/>
        </w:rPr>
      </w:pPr>
      <w:r w:rsidRPr="002F5AE7">
        <w:rPr>
          <w:rFonts w:ascii="Arial" w:hAnsi="Arial" w:cs="Arial"/>
          <w:sz w:val="20"/>
          <w:szCs w:val="20"/>
          <w:lang w:eastAsia="es-MX"/>
        </w:rPr>
        <w:lastRenderedPageBreak/>
        <w:t xml:space="preserve">Ausencias temporales: En las menores de </w:t>
      </w:r>
      <w:r w:rsidRPr="002F5AE7">
        <w:rPr>
          <w:rFonts w:ascii="Arial" w:hAnsi="Arial" w:cs="Arial"/>
          <w:w w:val="109"/>
          <w:sz w:val="20"/>
          <w:szCs w:val="20"/>
          <w:lang w:eastAsia="es-MX"/>
        </w:rPr>
        <w:t xml:space="preserve">15 </w:t>
      </w:r>
      <w:r w:rsidRPr="002F5AE7">
        <w:rPr>
          <w:rFonts w:ascii="Arial" w:hAnsi="Arial" w:cs="Arial"/>
          <w:sz w:val="20"/>
          <w:szCs w:val="20"/>
          <w:lang w:eastAsia="es-MX"/>
        </w:rPr>
        <w:t xml:space="preserve">días hábiles, será suplido por el Subdirector, quien se encargará únicamente del despacho de los asuntos pendientes, y </w:t>
      </w:r>
    </w:p>
    <w:p w14:paraId="433D3270" w14:textId="77777777" w:rsidR="00B56F39" w:rsidRPr="002F5AE7" w:rsidRDefault="00B56F39" w:rsidP="00B56F39">
      <w:pPr>
        <w:jc w:val="both"/>
        <w:rPr>
          <w:rFonts w:ascii="Arial" w:hAnsi="Arial" w:cs="Arial"/>
          <w:sz w:val="20"/>
          <w:szCs w:val="20"/>
          <w:lang w:eastAsia="es-MX"/>
        </w:rPr>
      </w:pPr>
    </w:p>
    <w:p w14:paraId="1DC4DCB7" w14:textId="77777777" w:rsidR="00B56F39" w:rsidRPr="002F5AE7" w:rsidRDefault="00B56F39" w:rsidP="00B56F39">
      <w:pPr>
        <w:numPr>
          <w:ilvl w:val="0"/>
          <w:numId w:val="38"/>
        </w:numPr>
        <w:jc w:val="both"/>
        <w:rPr>
          <w:rFonts w:ascii="Arial" w:hAnsi="Arial" w:cs="Arial"/>
          <w:sz w:val="20"/>
          <w:szCs w:val="20"/>
          <w:lang w:eastAsia="es-MX"/>
        </w:rPr>
      </w:pPr>
      <w:r w:rsidRPr="002F5AE7">
        <w:rPr>
          <w:rFonts w:ascii="Arial" w:hAnsi="Arial" w:cs="Arial"/>
          <w:sz w:val="20"/>
          <w:szCs w:val="20"/>
          <w:lang w:eastAsia="es-MX"/>
        </w:rPr>
        <w:t xml:space="preserve">Ausencia por licencia o causa de fuerza mayor: Es decir mayor de </w:t>
      </w:r>
      <w:r w:rsidRPr="002F5AE7">
        <w:rPr>
          <w:rFonts w:ascii="Arial" w:hAnsi="Arial" w:cs="Arial"/>
          <w:w w:val="109"/>
          <w:sz w:val="20"/>
          <w:szCs w:val="20"/>
          <w:lang w:eastAsia="es-MX"/>
        </w:rPr>
        <w:t xml:space="preserve">15 </w:t>
      </w:r>
      <w:r w:rsidRPr="002F5AE7">
        <w:rPr>
          <w:rFonts w:ascii="Arial" w:hAnsi="Arial" w:cs="Arial"/>
          <w:sz w:val="20"/>
          <w:szCs w:val="20"/>
          <w:lang w:eastAsia="es-MX"/>
        </w:rPr>
        <w:t xml:space="preserve">días y hasta 180 días naturales, será suplido por el Subdirector y tendrá a su cargo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hasta en tanto se reintegre a sus labores el Contralor. </w:t>
      </w:r>
    </w:p>
    <w:p w14:paraId="24540CC8" w14:textId="77777777" w:rsidR="00B56F39" w:rsidRPr="002F5AE7" w:rsidRDefault="00B56F39" w:rsidP="00B56F39">
      <w:pPr>
        <w:jc w:val="both"/>
        <w:rPr>
          <w:rFonts w:ascii="Arial" w:hAnsi="Arial" w:cs="Arial"/>
          <w:sz w:val="20"/>
          <w:szCs w:val="20"/>
          <w:lang w:eastAsia="es-MX"/>
        </w:rPr>
      </w:pPr>
    </w:p>
    <w:p w14:paraId="477B2641"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49.-</w:t>
      </w:r>
      <w:r w:rsidRPr="002F5AE7">
        <w:rPr>
          <w:rFonts w:ascii="Arial" w:hAnsi="Arial" w:cs="Arial"/>
          <w:sz w:val="20"/>
          <w:szCs w:val="20"/>
          <w:lang w:eastAsia="es-MX"/>
        </w:rPr>
        <w:t xml:space="preserve"> En caso de ausencia definitiva del Contralor Interno, cuando medien los supuestos de renuncia, cese o muerte, o que haya concluido el término de su encargo, ocupará interinamente el puesto de Contralor Interno el Subdirector de Normatividad y Control y de Auditoría, hasta en tanto se designe al nuevo titular. </w:t>
      </w:r>
    </w:p>
    <w:p w14:paraId="5A775E0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50.-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planeará sus actividades y conducirá las mismas en forma programada para el logro de los objetivos y metas que establezca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w:t>
      </w:r>
    </w:p>
    <w:p w14:paraId="305F519E" w14:textId="77777777" w:rsidR="00B56F39" w:rsidRPr="002F5AE7" w:rsidRDefault="00B56F39" w:rsidP="00B56F39">
      <w:pPr>
        <w:jc w:val="both"/>
        <w:rPr>
          <w:rFonts w:ascii="Arial" w:hAnsi="Arial" w:cs="Arial"/>
          <w:sz w:val="20"/>
          <w:szCs w:val="20"/>
          <w:lang w:eastAsia="es-MX"/>
        </w:rPr>
      </w:pPr>
    </w:p>
    <w:p w14:paraId="53CAE5C7" w14:textId="77777777" w:rsidR="00B56F39" w:rsidRDefault="00B56F39" w:rsidP="00B56F39">
      <w:pPr>
        <w:jc w:val="center"/>
        <w:rPr>
          <w:rFonts w:ascii="Arial" w:hAnsi="Arial" w:cs="Arial"/>
          <w:b/>
          <w:sz w:val="20"/>
          <w:szCs w:val="20"/>
          <w:lang w:eastAsia="es-MX"/>
        </w:rPr>
      </w:pPr>
    </w:p>
    <w:p w14:paraId="29DDD2CB"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II</w:t>
      </w:r>
    </w:p>
    <w:p w14:paraId="3DEC84DF"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DE LAS ATRIBUCIONES DEL CONTRALOR INTERNO</w:t>
      </w:r>
    </w:p>
    <w:p w14:paraId="35B231A9" w14:textId="77777777" w:rsidR="00B56F39" w:rsidRPr="002F5AE7" w:rsidRDefault="00B56F39" w:rsidP="00B56F39">
      <w:pPr>
        <w:jc w:val="both"/>
        <w:rPr>
          <w:rFonts w:ascii="Arial" w:hAnsi="Arial" w:cs="Arial"/>
          <w:sz w:val="20"/>
          <w:szCs w:val="20"/>
          <w:lang w:eastAsia="es-MX"/>
        </w:rPr>
      </w:pPr>
    </w:p>
    <w:p w14:paraId="1027E149"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51.-</w:t>
      </w:r>
      <w:r w:rsidRPr="002F5AE7">
        <w:rPr>
          <w:rFonts w:ascii="Arial" w:hAnsi="Arial" w:cs="Arial"/>
          <w:sz w:val="20"/>
          <w:szCs w:val="20"/>
          <w:lang w:eastAsia="es-MX"/>
        </w:rPr>
        <w:t xml:space="preserve"> Además de las atribuciones que establece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el  Contralor Interno dispone de las siguientes facultades: </w:t>
      </w:r>
    </w:p>
    <w:p w14:paraId="64FA6C88" w14:textId="77777777" w:rsidR="00B56F39" w:rsidRPr="002F5AE7" w:rsidRDefault="00B56F39" w:rsidP="00B56F39">
      <w:pPr>
        <w:jc w:val="both"/>
        <w:rPr>
          <w:rFonts w:ascii="Arial" w:hAnsi="Arial" w:cs="Arial"/>
          <w:sz w:val="20"/>
          <w:szCs w:val="20"/>
          <w:lang w:eastAsia="es-MX"/>
        </w:rPr>
      </w:pPr>
    </w:p>
    <w:p w14:paraId="76229464"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Establecer los lineamientos y bases generales para la realización de </w:t>
      </w:r>
      <w:proofErr w:type="spellStart"/>
      <w:r w:rsidRPr="002F5AE7">
        <w:rPr>
          <w:rFonts w:ascii="Arial" w:hAnsi="Arial" w:cs="Arial"/>
          <w:sz w:val="20"/>
          <w:szCs w:val="20"/>
          <w:lang w:eastAsia="es-MX"/>
        </w:rPr>
        <w:t>auditorias</w:t>
      </w:r>
      <w:proofErr w:type="spellEnd"/>
      <w:r w:rsidRPr="002F5AE7">
        <w:rPr>
          <w:rFonts w:ascii="Arial" w:hAnsi="Arial" w:cs="Arial"/>
          <w:sz w:val="20"/>
          <w:szCs w:val="20"/>
          <w:lang w:eastAsia="es-MX"/>
        </w:rPr>
        <w:t xml:space="preserve">, revisiones de fiscalización o evaluaciones preventivas, para el debido cumplimiento de las atribuciones a su cargo, vigilando e implementando toda acción que ello requiera; </w:t>
      </w:r>
    </w:p>
    <w:p w14:paraId="27A3AB41" w14:textId="77777777" w:rsidR="00B56F39" w:rsidRPr="002F5AE7" w:rsidRDefault="00B56F39" w:rsidP="00B56F39">
      <w:pPr>
        <w:jc w:val="both"/>
        <w:rPr>
          <w:rFonts w:ascii="Arial" w:hAnsi="Arial" w:cs="Arial"/>
          <w:sz w:val="20"/>
          <w:szCs w:val="20"/>
          <w:lang w:eastAsia="es-MX"/>
        </w:rPr>
      </w:pPr>
    </w:p>
    <w:p w14:paraId="4CED97E2"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Proponer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las normas, políticas, programas, propuestas de acciones y recomendaciones, que dada su naturaleza así lo ameriten; </w:t>
      </w:r>
    </w:p>
    <w:p w14:paraId="51E88694" w14:textId="77777777" w:rsidR="00B56F39" w:rsidRPr="002F5AE7" w:rsidRDefault="00B56F39" w:rsidP="00B56F39">
      <w:pPr>
        <w:jc w:val="both"/>
        <w:rPr>
          <w:rFonts w:ascii="Arial" w:hAnsi="Arial" w:cs="Arial"/>
          <w:sz w:val="20"/>
          <w:szCs w:val="20"/>
          <w:lang w:eastAsia="es-MX"/>
        </w:rPr>
      </w:pPr>
    </w:p>
    <w:p w14:paraId="607FAE8F"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Vigilar el avance y ejecución de los programas operativos y presupuestales, revisando el ejercicio del gasto del Tribunal en relación con el presupuesto de egresos; </w:t>
      </w:r>
    </w:p>
    <w:p w14:paraId="1D589924" w14:textId="77777777" w:rsidR="00B56F39" w:rsidRPr="002F5AE7" w:rsidRDefault="00B56F39" w:rsidP="00B56F39">
      <w:pPr>
        <w:jc w:val="both"/>
        <w:rPr>
          <w:rFonts w:ascii="Arial" w:hAnsi="Arial" w:cs="Arial"/>
          <w:sz w:val="20"/>
          <w:szCs w:val="20"/>
          <w:lang w:eastAsia="es-MX"/>
        </w:rPr>
      </w:pPr>
    </w:p>
    <w:p w14:paraId="6AF7B0D9"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Coadyuvar, con </w:t>
      </w:r>
      <w:smartTag w:uri="urn:schemas-microsoft-com:office:smarttags" w:element="PersonName">
        <w:smartTagPr>
          <w:attr w:name="ProductID" w:val="la Contadur￭a Mayor"/>
        </w:smartTagPr>
        <w:r w:rsidRPr="002F5AE7">
          <w:rPr>
            <w:rFonts w:ascii="Arial" w:hAnsi="Arial" w:cs="Arial"/>
            <w:sz w:val="20"/>
            <w:szCs w:val="20"/>
            <w:lang w:eastAsia="es-MX"/>
          </w:rPr>
          <w:t>la Contaduría Mayor</w:t>
        </w:r>
      </w:smartTag>
      <w:r w:rsidRPr="002F5AE7">
        <w:rPr>
          <w:rFonts w:ascii="Arial" w:hAnsi="Arial" w:cs="Arial"/>
          <w:sz w:val="20"/>
          <w:szCs w:val="20"/>
          <w:lang w:eastAsia="es-MX"/>
        </w:rPr>
        <w:t xml:space="preserve"> de Hacienda de </w:t>
      </w:r>
      <w:smartTag w:uri="urn:schemas-microsoft-com:office:smarttags" w:element="PersonName">
        <w:smartTagPr>
          <w:attr w:name="ProductID" w:val="la Asamblea Legislativa"/>
        </w:smartTagPr>
        <w:r w:rsidRPr="002F5AE7">
          <w:rPr>
            <w:rFonts w:ascii="Arial" w:hAnsi="Arial" w:cs="Arial"/>
            <w:sz w:val="20"/>
            <w:szCs w:val="20"/>
            <w:lang w:eastAsia="es-MX"/>
          </w:rPr>
          <w:t>la Asamblea Legislativa</w:t>
        </w:r>
      </w:smartTag>
      <w:r w:rsidRPr="002F5AE7">
        <w:rPr>
          <w:rFonts w:ascii="Arial" w:hAnsi="Arial" w:cs="Arial"/>
          <w:sz w:val="20"/>
          <w:szCs w:val="20"/>
          <w:lang w:eastAsia="es-MX"/>
        </w:rPr>
        <w:t xml:space="preserve"> del Distrito Federal en la actividad que despliegue con motivo de sus funciones, o bien, en el establecimiento de los procedimientos que permitan el cumplimiento de sus atribuciones; </w:t>
      </w:r>
    </w:p>
    <w:p w14:paraId="3B486C91" w14:textId="77777777" w:rsidR="00B56F39" w:rsidRPr="002F5AE7" w:rsidRDefault="00B56F39" w:rsidP="00B56F39">
      <w:pPr>
        <w:jc w:val="both"/>
        <w:rPr>
          <w:rFonts w:ascii="Arial" w:hAnsi="Arial" w:cs="Arial"/>
          <w:sz w:val="20"/>
          <w:szCs w:val="20"/>
          <w:lang w:eastAsia="es-MX"/>
        </w:rPr>
      </w:pPr>
    </w:p>
    <w:p w14:paraId="6479DAB4"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Supervisar que las observaciones de </w:t>
      </w:r>
      <w:smartTag w:uri="urn:schemas-microsoft-com:office:smarttags" w:element="PersonName">
        <w:smartTagPr>
          <w:attr w:name="ProductID" w:val="la Contadur￭a Mayor"/>
        </w:smartTagPr>
        <w:smartTag w:uri="urn:schemas-microsoft-com:office:smarttags" w:element="PersonName">
          <w:smartTagPr>
            <w:attr w:name="ProductID" w:val="la Contadur￭a"/>
          </w:smartTagPr>
          <w:r w:rsidRPr="002F5AE7">
            <w:rPr>
              <w:rFonts w:ascii="Arial" w:hAnsi="Arial" w:cs="Arial"/>
              <w:sz w:val="20"/>
              <w:szCs w:val="20"/>
              <w:lang w:eastAsia="es-MX"/>
            </w:rPr>
            <w:t>la Contaduría</w:t>
          </w:r>
        </w:smartTag>
        <w:r w:rsidRPr="002F5AE7">
          <w:rPr>
            <w:rFonts w:ascii="Arial" w:hAnsi="Arial" w:cs="Arial"/>
            <w:sz w:val="20"/>
            <w:szCs w:val="20"/>
            <w:lang w:eastAsia="es-MX"/>
          </w:rPr>
          <w:t xml:space="preserve"> Mayor</w:t>
        </w:r>
      </w:smartTag>
      <w:r w:rsidRPr="002F5AE7">
        <w:rPr>
          <w:rFonts w:ascii="Arial" w:hAnsi="Arial" w:cs="Arial"/>
          <w:sz w:val="20"/>
          <w:szCs w:val="20"/>
          <w:lang w:eastAsia="es-MX"/>
        </w:rPr>
        <w:t xml:space="preserve"> de Hacienda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2F5AE7">
            <w:rPr>
              <w:rFonts w:ascii="Arial" w:hAnsi="Arial" w:cs="Arial"/>
              <w:sz w:val="20"/>
              <w:szCs w:val="20"/>
              <w:lang w:eastAsia="es-MX"/>
            </w:rPr>
            <w:t>la Asamblea</w:t>
          </w:r>
        </w:smartTag>
        <w:r w:rsidRPr="002F5AE7">
          <w:rPr>
            <w:rFonts w:ascii="Arial" w:hAnsi="Arial" w:cs="Arial"/>
            <w:sz w:val="20"/>
            <w:szCs w:val="20"/>
            <w:lang w:eastAsia="es-MX"/>
          </w:rPr>
          <w:t xml:space="preserve"> Legislativa</w:t>
        </w:r>
      </w:smartTag>
      <w:r w:rsidRPr="002F5AE7">
        <w:rPr>
          <w:rFonts w:ascii="Arial" w:hAnsi="Arial" w:cs="Arial"/>
          <w:sz w:val="20"/>
          <w:szCs w:val="20"/>
          <w:lang w:eastAsia="es-MX"/>
        </w:rPr>
        <w:t xml:space="preserve"> del Distrito Federal, sean atendidas y cumplidas por los servidores públicos del Tribunal;</w:t>
      </w:r>
    </w:p>
    <w:p w14:paraId="31C8180A" w14:textId="77777777" w:rsidR="00B56F39" w:rsidRPr="002F5AE7" w:rsidRDefault="00B56F39" w:rsidP="00B56F39">
      <w:pPr>
        <w:jc w:val="both"/>
        <w:rPr>
          <w:rFonts w:ascii="Arial" w:hAnsi="Arial" w:cs="Arial"/>
          <w:sz w:val="20"/>
          <w:szCs w:val="20"/>
          <w:lang w:eastAsia="es-MX"/>
        </w:rPr>
      </w:pPr>
    </w:p>
    <w:p w14:paraId="644EF9A5"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Vigilar el cumplimiento de los órganos técnicos y administrativos del Tribunal, en cuanto a las disposiciones en materia de planeación, presupuestación, patrimonio, sistemas de registro y contabilidad, contratación y remuneraciones de personal, contratación de adquisiciones, arrendamientos, servicios, conservación, uso, destino, afectación, enajenación y baja de bienes muebles e inmuebles, almacenes y demás activos; </w:t>
      </w:r>
    </w:p>
    <w:p w14:paraId="44CC09C1" w14:textId="77777777" w:rsidR="00B56F39" w:rsidRPr="002F5AE7" w:rsidRDefault="00B56F39" w:rsidP="00B56F39">
      <w:pPr>
        <w:jc w:val="both"/>
        <w:rPr>
          <w:rFonts w:ascii="Arial" w:hAnsi="Arial" w:cs="Arial"/>
          <w:sz w:val="20"/>
          <w:szCs w:val="20"/>
          <w:lang w:eastAsia="es-MX"/>
        </w:rPr>
      </w:pPr>
    </w:p>
    <w:p w14:paraId="629F10A5"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Opinar, previo a su expedición, sobre los proyectos de normas de contabilidad y de control en materia de programación, presupuestación, administración de recursos humanos, materiales y financieros; </w:t>
      </w:r>
    </w:p>
    <w:p w14:paraId="0B4E7A7D" w14:textId="77777777" w:rsidR="00B56F39" w:rsidRPr="002F5AE7" w:rsidRDefault="00B56F39" w:rsidP="00B56F39">
      <w:pPr>
        <w:jc w:val="both"/>
        <w:rPr>
          <w:rFonts w:ascii="Arial" w:hAnsi="Arial" w:cs="Arial"/>
          <w:sz w:val="20"/>
          <w:szCs w:val="20"/>
          <w:lang w:eastAsia="es-MX"/>
        </w:rPr>
      </w:pPr>
    </w:p>
    <w:p w14:paraId="5CBDBA24"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Opinar sobre los proyectos de reglamentos, acuerdos y circulares de observancia general expedidos por el Tribunal, relativos a los asuntos de la competencia de </w:t>
      </w:r>
      <w:smartTag w:uri="urn:schemas-microsoft-com:office:smarttags" w:element="PersonName">
        <w:smartTagPr>
          <w:attr w:name="ProductID" w:val="la Contralor￭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w:t>
      </w:r>
    </w:p>
    <w:p w14:paraId="759AE1C6" w14:textId="77777777" w:rsidR="00B56F39" w:rsidRPr="002F5AE7" w:rsidRDefault="00B56F39" w:rsidP="00B56F39">
      <w:pPr>
        <w:jc w:val="both"/>
        <w:rPr>
          <w:rFonts w:ascii="Arial" w:hAnsi="Arial" w:cs="Arial"/>
          <w:sz w:val="20"/>
          <w:szCs w:val="20"/>
          <w:lang w:eastAsia="es-MX"/>
        </w:rPr>
      </w:pPr>
    </w:p>
    <w:p w14:paraId="51D45BF2"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lastRenderedPageBreak/>
        <w:t xml:space="preserve">Llevar el registro patrimonial de los servidores públicos del Tribunal, de los que se encuentren obligados; conforme a las disposiciones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Federal</w:t>
        </w:r>
      </w:smartTag>
      <w:r w:rsidRPr="002F5AE7">
        <w:rPr>
          <w:rFonts w:ascii="Arial" w:hAnsi="Arial" w:cs="Arial"/>
          <w:sz w:val="20"/>
          <w:szCs w:val="20"/>
          <w:lang w:eastAsia="es-MX"/>
        </w:rPr>
        <w:t xml:space="preserve"> de Responsabilidades de los Servidores Públicos;</w:t>
      </w:r>
    </w:p>
    <w:p w14:paraId="5AD825DC" w14:textId="77777777" w:rsidR="00B56F39" w:rsidRPr="002F5AE7" w:rsidRDefault="00B56F39" w:rsidP="00B56F39">
      <w:pPr>
        <w:jc w:val="both"/>
        <w:rPr>
          <w:rFonts w:ascii="Arial" w:hAnsi="Arial" w:cs="Arial"/>
          <w:sz w:val="20"/>
          <w:szCs w:val="20"/>
          <w:lang w:eastAsia="es-MX"/>
        </w:rPr>
      </w:pPr>
    </w:p>
    <w:p w14:paraId="313145AF"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Aprobar las normas y criterios sobre los cuales los servidores públicos del Tribunal, deberán de presentar su alta, modificación o baja, de su declaración de situación patrimonial; </w:t>
      </w:r>
    </w:p>
    <w:p w14:paraId="4A4B1F78" w14:textId="77777777" w:rsidR="00B56F39" w:rsidRPr="002F5AE7" w:rsidRDefault="00B56F39" w:rsidP="00B56F39">
      <w:pPr>
        <w:jc w:val="both"/>
        <w:rPr>
          <w:rFonts w:ascii="Arial" w:hAnsi="Arial" w:cs="Arial"/>
          <w:sz w:val="20"/>
          <w:szCs w:val="20"/>
          <w:lang w:eastAsia="es-MX"/>
        </w:rPr>
      </w:pPr>
    </w:p>
    <w:p w14:paraId="3F0310B7"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Emitir opinión de los programas para fortalecer los sistemas de desarrollo administrativo de los órganos técnicos del Tribunal; </w:t>
      </w:r>
    </w:p>
    <w:p w14:paraId="73A51950" w14:textId="77777777" w:rsidR="00B56F39" w:rsidRPr="002F5AE7" w:rsidRDefault="00B56F39" w:rsidP="00B56F39">
      <w:pPr>
        <w:jc w:val="both"/>
        <w:rPr>
          <w:rFonts w:ascii="Arial" w:hAnsi="Arial" w:cs="Arial"/>
          <w:sz w:val="20"/>
          <w:szCs w:val="20"/>
          <w:lang w:eastAsia="es-MX"/>
        </w:rPr>
      </w:pPr>
    </w:p>
    <w:p w14:paraId="1FC9144A"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Elaborar proyectos conjuntos de disposiciones legales y reglamentarias en materia de desarrollo administrativo con los órganos técnicos del Tribunal; </w:t>
      </w:r>
    </w:p>
    <w:p w14:paraId="001C290A" w14:textId="77777777" w:rsidR="00B56F39" w:rsidRPr="002F5AE7" w:rsidRDefault="00B56F39" w:rsidP="00B56F39">
      <w:pPr>
        <w:jc w:val="both"/>
        <w:rPr>
          <w:rFonts w:ascii="Arial" w:hAnsi="Arial" w:cs="Arial"/>
          <w:sz w:val="20"/>
          <w:szCs w:val="20"/>
          <w:lang w:eastAsia="es-MX"/>
        </w:rPr>
      </w:pPr>
    </w:p>
    <w:p w14:paraId="535F030E"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Coadyuvar por una cultura institucional, que permita el cambio de los procesos y procedimientos orientados a lograr la calidad en el servicio; </w:t>
      </w:r>
    </w:p>
    <w:p w14:paraId="7F05002F" w14:textId="77777777" w:rsidR="00B56F39" w:rsidRPr="002F5AE7" w:rsidRDefault="00B56F39" w:rsidP="00B56F39">
      <w:pPr>
        <w:jc w:val="both"/>
        <w:rPr>
          <w:rFonts w:ascii="Arial" w:hAnsi="Arial" w:cs="Arial"/>
          <w:sz w:val="20"/>
          <w:szCs w:val="20"/>
          <w:lang w:eastAsia="es-MX"/>
        </w:rPr>
      </w:pPr>
    </w:p>
    <w:p w14:paraId="7DE4F9F7"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Participar y opinar en materia de licitaciones, para la adjudicación de adquisiciones, arrendamientos y prestación de servicios, en coordinación con los órganos técnicos y administrativos, y vigilar su cumplimiento; </w:t>
      </w:r>
    </w:p>
    <w:p w14:paraId="54567257" w14:textId="77777777" w:rsidR="00B56F39" w:rsidRPr="002F5AE7" w:rsidRDefault="00B56F39" w:rsidP="00B56F39">
      <w:pPr>
        <w:jc w:val="both"/>
        <w:rPr>
          <w:rFonts w:ascii="Arial" w:hAnsi="Arial" w:cs="Arial"/>
          <w:sz w:val="20"/>
          <w:szCs w:val="20"/>
          <w:lang w:eastAsia="es-MX"/>
        </w:rPr>
      </w:pPr>
    </w:p>
    <w:p w14:paraId="136D45F4"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Vigilar el cumplimiento de las normas, lineamientos y controles para la entrega y recepción de los asuntos y bienes a cargo de los servidores públicos del Tribunal; </w:t>
      </w:r>
    </w:p>
    <w:p w14:paraId="62216D04" w14:textId="77777777" w:rsidR="00B56F39" w:rsidRPr="002F5AE7" w:rsidRDefault="00B56F39" w:rsidP="00B56F39">
      <w:pPr>
        <w:jc w:val="both"/>
        <w:rPr>
          <w:rFonts w:ascii="Arial" w:hAnsi="Arial" w:cs="Arial"/>
          <w:sz w:val="20"/>
          <w:szCs w:val="20"/>
          <w:lang w:eastAsia="es-MX"/>
        </w:rPr>
      </w:pPr>
    </w:p>
    <w:p w14:paraId="37602851"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Certificar copias simples previo cotejo con los documentos originales que sean exhibidos dentro de los procedimientos, auditorias y requerimientos realizados por parte del Tribunal y sus unidades;</w:t>
      </w:r>
    </w:p>
    <w:p w14:paraId="7EF77A8C" w14:textId="77777777" w:rsidR="00B56F39" w:rsidRPr="002F5AE7" w:rsidRDefault="00B56F39" w:rsidP="00B56F39">
      <w:pPr>
        <w:jc w:val="both"/>
        <w:rPr>
          <w:rFonts w:ascii="Arial" w:hAnsi="Arial" w:cs="Arial"/>
          <w:sz w:val="20"/>
          <w:szCs w:val="20"/>
          <w:lang w:eastAsia="es-MX"/>
        </w:rPr>
      </w:pPr>
    </w:p>
    <w:p w14:paraId="772545DE"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Informar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sobre el resultado de las evaluaciones y revisiones a los órganos técnicos y administrativos del Tribunal, sugiriendo las acciones que corrijan las inconsistencias detectadas; </w:t>
      </w:r>
    </w:p>
    <w:p w14:paraId="6BF63CF9" w14:textId="77777777" w:rsidR="00B56F39" w:rsidRPr="002F5AE7" w:rsidRDefault="00B56F39" w:rsidP="00B56F39">
      <w:pPr>
        <w:jc w:val="both"/>
        <w:rPr>
          <w:rFonts w:ascii="Arial" w:hAnsi="Arial" w:cs="Arial"/>
          <w:sz w:val="20"/>
          <w:szCs w:val="20"/>
          <w:lang w:eastAsia="es-MX"/>
        </w:rPr>
      </w:pPr>
    </w:p>
    <w:p w14:paraId="608E08E0"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Proponer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la estructura orgánica de </w:t>
      </w:r>
      <w:smartTag w:uri="urn:schemas-microsoft-com:office:smarttags" w:element="PersonName">
        <w:smartTagPr>
          <w:attr w:name="ProductID" w:val="la Contralor￭a"/>
        </w:smartTagPr>
        <w:r w:rsidRPr="002F5AE7">
          <w:rPr>
            <w:rFonts w:ascii="Arial" w:hAnsi="Arial" w:cs="Arial"/>
            <w:sz w:val="20"/>
            <w:szCs w:val="20"/>
            <w:lang w:eastAsia="es-MX"/>
          </w:rPr>
          <w:t>la Contraloría</w:t>
        </w:r>
      </w:smartTag>
      <w:r w:rsidRPr="002F5AE7">
        <w:rPr>
          <w:rFonts w:ascii="Arial" w:hAnsi="Arial" w:cs="Arial"/>
          <w:sz w:val="20"/>
          <w:szCs w:val="20"/>
          <w:lang w:eastAsia="es-MX"/>
        </w:rPr>
        <w:t>, así como los perfiles, titulares y todo el personal requerido, que permita el cumplimiento de sus atribuciones;</w:t>
      </w:r>
    </w:p>
    <w:p w14:paraId="43F77349" w14:textId="77777777" w:rsidR="00B56F39" w:rsidRPr="002F5AE7" w:rsidRDefault="00B56F39" w:rsidP="00B56F39">
      <w:pPr>
        <w:jc w:val="both"/>
        <w:rPr>
          <w:rFonts w:ascii="Arial" w:hAnsi="Arial" w:cs="Arial"/>
          <w:sz w:val="20"/>
          <w:szCs w:val="20"/>
          <w:lang w:eastAsia="es-MX"/>
        </w:rPr>
      </w:pPr>
    </w:p>
    <w:p w14:paraId="070E7F4E"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Proponer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las modificaciones necesarias a las estructuras orgánicas de las áreas técnicas y administrativas del Tribunal; </w:t>
      </w:r>
    </w:p>
    <w:p w14:paraId="52368743" w14:textId="77777777" w:rsidR="00B56F39" w:rsidRPr="002F5AE7" w:rsidRDefault="00B56F39" w:rsidP="00B56F39">
      <w:pPr>
        <w:jc w:val="both"/>
        <w:rPr>
          <w:rFonts w:ascii="Arial" w:hAnsi="Arial" w:cs="Arial"/>
          <w:sz w:val="20"/>
          <w:szCs w:val="20"/>
          <w:lang w:eastAsia="es-MX"/>
        </w:rPr>
      </w:pPr>
    </w:p>
    <w:p w14:paraId="10EFEA76"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 xml:space="preserve">Proponer, en su caso,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modificaciones a la organización de </w:t>
      </w:r>
      <w:smartTag w:uri="urn:schemas-microsoft-com:office:smarttags" w:element="PersonName">
        <w:smartTagPr>
          <w:attr w:name="ProductID" w:val="la Subdirecci￳n"/>
        </w:smartTagPr>
        <w:r w:rsidRPr="002F5AE7">
          <w:rPr>
            <w:rFonts w:ascii="Arial" w:hAnsi="Arial" w:cs="Arial"/>
            <w:sz w:val="20"/>
            <w:szCs w:val="20"/>
            <w:lang w:eastAsia="es-MX"/>
          </w:rPr>
          <w:t>la Subdirección</w:t>
        </w:r>
      </w:smartTag>
      <w:r w:rsidRPr="002F5AE7">
        <w:rPr>
          <w:rFonts w:ascii="Arial" w:hAnsi="Arial" w:cs="Arial"/>
          <w:sz w:val="20"/>
          <w:szCs w:val="20"/>
          <w:lang w:eastAsia="es-MX"/>
        </w:rPr>
        <w:t xml:space="preserve"> de </w:t>
      </w:r>
      <w:smartTag w:uri="urn:schemas-microsoft-com:office:smarttags" w:element="PersonName">
        <w:smartTagPr>
          <w:attr w:name="ProductID" w:val="la Contralor￭a"/>
        </w:smartTagPr>
        <w:r w:rsidRPr="002F5AE7">
          <w:rPr>
            <w:rFonts w:ascii="Arial" w:hAnsi="Arial" w:cs="Arial"/>
            <w:sz w:val="20"/>
            <w:szCs w:val="20"/>
            <w:lang w:eastAsia="es-MX"/>
          </w:rPr>
          <w:t>la Contraloría</w:t>
        </w:r>
      </w:smartTag>
      <w:r w:rsidRPr="002F5AE7">
        <w:rPr>
          <w:rFonts w:ascii="Arial" w:hAnsi="Arial" w:cs="Arial"/>
          <w:sz w:val="20"/>
          <w:szCs w:val="20"/>
          <w:lang w:eastAsia="es-MX"/>
        </w:rPr>
        <w:t>; y,</w:t>
      </w:r>
    </w:p>
    <w:p w14:paraId="5F027187" w14:textId="77777777" w:rsidR="00B56F39" w:rsidRPr="002F5AE7" w:rsidRDefault="00B56F39" w:rsidP="00B56F39">
      <w:pPr>
        <w:jc w:val="both"/>
        <w:rPr>
          <w:rFonts w:ascii="Arial" w:hAnsi="Arial" w:cs="Arial"/>
          <w:sz w:val="20"/>
          <w:szCs w:val="20"/>
          <w:lang w:eastAsia="es-MX"/>
        </w:rPr>
      </w:pPr>
    </w:p>
    <w:p w14:paraId="7BCA3EE0" w14:textId="77777777" w:rsidR="00B56F39" w:rsidRPr="002F5AE7" w:rsidRDefault="00B56F39" w:rsidP="00B56F39">
      <w:pPr>
        <w:numPr>
          <w:ilvl w:val="0"/>
          <w:numId w:val="6"/>
        </w:numPr>
        <w:jc w:val="both"/>
        <w:rPr>
          <w:rFonts w:ascii="Arial" w:hAnsi="Arial" w:cs="Arial"/>
          <w:sz w:val="20"/>
          <w:szCs w:val="20"/>
          <w:lang w:eastAsia="es-MX"/>
        </w:rPr>
      </w:pPr>
      <w:r w:rsidRPr="002F5AE7">
        <w:rPr>
          <w:rFonts w:ascii="Arial" w:hAnsi="Arial" w:cs="Arial"/>
          <w:sz w:val="20"/>
          <w:szCs w:val="20"/>
          <w:lang w:eastAsia="es-MX"/>
        </w:rPr>
        <w:t>Las demás que con este carácter se establezcan en las disposiciones jurídicas vigentes, reglamentos y convenios que autorice a quien corresponda.</w:t>
      </w:r>
    </w:p>
    <w:p w14:paraId="18DB1ABA" w14:textId="77777777" w:rsidR="00B56F39" w:rsidRPr="002F5AE7" w:rsidRDefault="00B56F39" w:rsidP="00B56F39">
      <w:pPr>
        <w:jc w:val="both"/>
        <w:rPr>
          <w:rFonts w:ascii="Arial" w:hAnsi="Arial" w:cs="Arial"/>
          <w:b/>
          <w:sz w:val="20"/>
          <w:szCs w:val="20"/>
          <w:lang w:eastAsia="es-MX"/>
        </w:rPr>
      </w:pPr>
      <w:r w:rsidRPr="002F5AE7">
        <w:rPr>
          <w:rFonts w:ascii="Arial" w:hAnsi="Arial" w:cs="Arial"/>
          <w:sz w:val="20"/>
          <w:szCs w:val="20"/>
          <w:lang w:eastAsia="es-MX"/>
        </w:rPr>
        <w:t xml:space="preserve"> </w:t>
      </w:r>
    </w:p>
    <w:p w14:paraId="289D1515"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52.-</w:t>
      </w:r>
      <w:r w:rsidRPr="002F5AE7">
        <w:rPr>
          <w:rFonts w:ascii="Arial" w:hAnsi="Arial" w:cs="Arial"/>
          <w:sz w:val="20"/>
          <w:szCs w:val="20"/>
          <w:lang w:eastAsia="es-MX"/>
        </w:rPr>
        <w:t xml:space="preserve"> Las actividades de evaluación y auditoría que realice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a los programas y procesos administrativos y financieros del Tribunal, tendrán por objeto: </w:t>
      </w:r>
    </w:p>
    <w:p w14:paraId="2D3E935B" w14:textId="77777777" w:rsidR="00B56F39" w:rsidRPr="002F5AE7" w:rsidRDefault="00B56F39" w:rsidP="00B56F39">
      <w:pPr>
        <w:jc w:val="both"/>
        <w:rPr>
          <w:rFonts w:ascii="Arial" w:hAnsi="Arial" w:cs="Arial"/>
          <w:sz w:val="20"/>
          <w:szCs w:val="20"/>
          <w:lang w:eastAsia="es-MX"/>
        </w:rPr>
      </w:pPr>
    </w:p>
    <w:p w14:paraId="54A7E3E6" w14:textId="77777777" w:rsidR="00B56F39" w:rsidRPr="002F5AE7" w:rsidRDefault="00B56F39" w:rsidP="00B56F39">
      <w:pPr>
        <w:numPr>
          <w:ilvl w:val="0"/>
          <w:numId w:val="7"/>
        </w:numPr>
        <w:jc w:val="both"/>
        <w:rPr>
          <w:rFonts w:ascii="Arial" w:hAnsi="Arial" w:cs="Arial"/>
          <w:sz w:val="20"/>
          <w:szCs w:val="20"/>
          <w:lang w:eastAsia="es-MX"/>
        </w:rPr>
      </w:pPr>
      <w:r w:rsidRPr="002F5AE7">
        <w:rPr>
          <w:rFonts w:ascii="Arial" w:hAnsi="Arial" w:cs="Arial"/>
          <w:sz w:val="20"/>
          <w:szCs w:val="20"/>
          <w:lang w:eastAsia="es-MX"/>
        </w:rPr>
        <w:t xml:space="preserve">Verificar que las actividades administrativas de las áreas del Tribunal se realicen con apego a lo dispuesto en su reglamentación, manuales de operación y demás ordenamientos legales aplicables; </w:t>
      </w:r>
    </w:p>
    <w:p w14:paraId="47DEC03A" w14:textId="77777777" w:rsidR="00B56F39" w:rsidRPr="002F5AE7" w:rsidRDefault="00B56F39" w:rsidP="00B56F39">
      <w:pPr>
        <w:jc w:val="both"/>
        <w:rPr>
          <w:rFonts w:ascii="Arial" w:hAnsi="Arial" w:cs="Arial"/>
          <w:sz w:val="20"/>
          <w:szCs w:val="20"/>
          <w:lang w:eastAsia="es-MX"/>
        </w:rPr>
      </w:pPr>
    </w:p>
    <w:p w14:paraId="47814A76" w14:textId="77777777" w:rsidR="00B56F39" w:rsidRPr="002F5AE7" w:rsidRDefault="00B56F39" w:rsidP="00B56F39">
      <w:pPr>
        <w:numPr>
          <w:ilvl w:val="0"/>
          <w:numId w:val="7"/>
        </w:numPr>
        <w:jc w:val="both"/>
        <w:rPr>
          <w:rFonts w:ascii="Arial" w:hAnsi="Arial" w:cs="Arial"/>
          <w:sz w:val="20"/>
          <w:szCs w:val="20"/>
          <w:lang w:eastAsia="es-MX"/>
        </w:rPr>
      </w:pPr>
      <w:r w:rsidRPr="002F5AE7">
        <w:rPr>
          <w:rFonts w:ascii="Arial" w:hAnsi="Arial" w:cs="Arial"/>
          <w:sz w:val="20"/>
          <w:szCs w:val="20"/>
          <w:lang w:eastAsia="es-MX"/>
        </w:rPr>
        <w:t xml:space="preserve">Analizar el desenvolvimiento funcional de las áreas y unidades administrativas del Tribunal; </w:t>
      </w:r>
    </w:p>
    <w:p w14:paraId="46125F18" w14:textId="77777777" w:rsidR="00B56F39" w:rsidRPr="002F5AE7" w:rsidRDefault="00B56F39" w:rsidP="00B56F39">
      <w:pPr>
        <w:jc w:val="both"/>
        <w:rPr>
          <w:rFonts w:ascii="Arial" w:hAnsi="Arial" w:cs="Arial"/>
          <w:sz w:val="20"/>
          <w:szCs w:val="20"/>
          <w:lang w:eastAsia="es-MX"/>
        </w:rPr>
      </w:pPr>
    </w:p>
    <w:p w14:paraId="49D6E779" w14:textId="77777777" w:rsidR="00B56F39" w:rsidRPr="002F5AE7" w:rsidRDefault="00B56F39" w:rsidP="00B56F39">
      <w:pPr>
        <w:numPr>
          <w:ilvl w:val="0"/>
          <w:numId w:val="7"/>
        </w:numPr>
        <w:jc w:val="both"/>
        <w:rPr>
          <w:rFonts w:ascii="Arial" w:hAnsi="Arial" w:cs="Arial"/>
          <w:sz w:val="20"/>
          <w:szCs w:val="20"/>
          <w:lang w:eastAsia="es-MX"/>
        </w:rPr>
      </w:pPr>
      <w:r w:rsidRPr="002F5AE7">
        <w:rPr>
          <w:rFonts w:ascii="Arial" w:hAnsi="Arial" w:cs="Arial"/>
          <w:sz w:val="20"/>
          <w:szCs w:val="20"/>
          <w:lang w:eastAsia="es-MX"/>
        </w:rPr>
        <w:lastRenderedPageBreak/>
        <w:t xml:space="preserve">Comprobar que los estados financieros reflejen razonablemente la situación financiera del Tribunal y, que se encuentren debidamente respaldados por la documentación comprobatoria y justificativa correspondiente; y </w:t>
      </w:r>
    </w:p>
    <w:p w14:paraId="547AD8EF" w14:textId="77777777" w:rsidR="00B56F39" w:rsidRPr="002F5AE7" w:rsidRDefault="00B56F39" w:rsidP="00B56F39">
      <w:pPr>
        <w:jc w:val="both"/>
        <w:rPr>
          <w:rFonts w:ascii="Arial" w:hAnsi="Arial" w:cs="Arial"/>
          <w:sz w:val="20"/>
          <w:szCs w:val="20"/>
          <w:lang w:eastAsia="es-MX"/>
        </w:rPr>
      </w:pPr>
    </w:p>
    <w:p w14:paraId="07E129B6" w14:textId="77777777" w:rsidR="00B56F39" w:rsidRPr="002F5AE7" w:rsidRDefault="00B56F39" w:rsidP="00B56F39">
      <w:pPr>
        <w:numPr>
          <w:ilvl w:val="0"/>
          <w:numId w:val="7"/>
        </w:numPr>
        <w:jc w:val="both"/>
        <w:rPr>
          <w:rFonts w:ascii="Arial" w:hAnsi="Arial" w:cs="Arial"/>
          <w:sz w:val="20"/>
          <w:szCs w:val="20"/>
          <w:lang w:eastAsia="es-MX"/>
        </w:rPr>
      </w:pPr>
      <w:r w:rsidRPr="002F5AE7">
        <w:rPr>
          <w:rFonts w:ascii="Arial" w:hAnsi="Arial" w:cs="Arial"/>
          <w:sz w:val="20"/>
          <w:szCs w:val="20"/>
          <w:lang w:eastAsia="es-MX"/>
        </w:rPr>
        <w:t xml:space="preserve">Verificar el cumplimiento de los ingresos proyectados; asimismo, vigilar que la aplicación del gasto se realice de conformidad con los objetivos y metas programadas y el presupuesto de gastos autorizado. </w:t>
      </w:r>
    </w:p>
    <w:p w14:paraId="6409D945" w14:textId="77777777" w:rsidR="00B56F39" w:rsidRPr="002F5AE7" w:rsidRDefault="00B56F39" w:rsidP="00B56F39">
      <w:pPr>
        <w:jc w:val="both"/>
        <w:rPr>
          <w:rFonts w:ascii="Arial" w:hAnsi="Arial" w:cs="Arial"/>
          <w:b/>
          <w:sz w:val="20"/>
          <w:szCs w:val="20"/>
          <w:lang w:eastAsia="es-MX"/>
        </w:rPr>
      </w:pPr>
    </w:p>
    <w:p w14:paraId="68E12812"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53.-</w:t>
      </w:r>
      <w:r w:rsidRPr="002F5AE7">
        <w:rPr>
          <w:rFonts w:ascii="Arial" w:hAnsi="Arial" w:cs="Arial"/>
          <w:sz w:val="20"/>
          <w:szCs w:val="20"/>
          <w:lang w:eastAsia="es-MX"/>
        </w:rPr>
        <w:t xml:space="preserve"> La evaluación y auditoría de programas y procesos administrativos y financieros del Tribunal podrá ser de dos tipos: </w:t>
      </w:r>
    </w:p>
    <w:p w14:paraId="20CB2BFC" w14:textId="77777777" w:rsidR="00B56F39" w:rsidRPr="002F5AE7" w:rsidRDefault="00B56F39" w:rsidP="00B56F39">
      <w:pPr>
        <w:jc w:val="both"/>
        <w:rPr>
          <w:rFonts w:ascii="Arial" w:hAnsi="Arial" w:cs="Arial"/>
          <w:sz w:val="20"/>
          <w:szCs w:val="20"/>
          <w:lang w:eastAsia="es-MX"/>
        </w:rPr>
      </w:pPr>
    </w:p>
    <w:p w14:paraId="2D63162D"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 Ordinario: Cuando las actividades de evaluación y auditoría se deriven de los programas de trabajo de </w:t>
      </w:r>
      <w:smartTag w:uri="urn:schemas-microsoft-com:office:smarttags" w:element="PersonName">
        <w:smartTagPr>
          <w:attr w:name="ProductID" w:val="la Contralor￭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w:t>
      </w:r>
    </w:p>
    <w:p w14:paraId="4D567598" w14:textId="77777777" w:rsidR="00B56F39" w:rsidRPr="002F5AE7" w:rsidRDefault="00B56F39" w:rsidP="00B56F39">
      <w:pPr>
        <w:jc w:val="both"/>
        <w:rPr>
          <w:rFonts w:ascii="Arial" w:hAnsi="Arial" w:cs="Arial"/>
          <w:sz w:val="20"/>
          <w:szCs w:val="20"/>
          <w:lang w:eastAsia="es-MX"/>
        </w:rPr>
      </w:pPr>
    </w:p>
    <w:p w14:paraId="08EA195F"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II.- Extraordinario: Cuando las actividades de evaluación y auditoría se deriven de: </w:t>
      </w:r>
    </w:p>
    <w:p w14:paraId="17DBFA20"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a) Una instrucción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o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w:t>
      </w:r>
    </w:p>
    <w:p w14:paraId="6D176255" w14:textId="77777777" w:rsidR="00B56F39" w:rsidRPr="002F5AE7" w:rsidRDefault="00B56F39" w:rsidP="00B56F39">
      <w:pPr>
        <w:jc w:val="both"/>
        <w:rPr>
          <w:rFonts w:ascii="Arial" w:hAnsi="Arial" w:cs="Arial"/>
          <w:sz w:val="20"/>
          <w:szCs w:val="20"/>
          <w:lang w:eastAsia="es-MX"/>
        </w:rPr>
      </w:pPr>
    </w:p>
    <w:p w14:paraId="35244660"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b) Una denuncia o queja que presente ante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cualquier ciudadano o grupo de ellos;</w:t>
      </w:r>
    </w:p>
    <w:p w14:paraId="4BAC8F24" w14:textId="77777777" w:rsidR="00B56F39" w:rsidRPr="002F5AE7" w:rsidRDefault="00B56F39" w:rsidP="00B56F39">
      <w:pPr>
        <w:jc w:val="both"/>
        <w:rPr>
          <w:rFonts w:ascii="Arial" w:hAnsi="Arial" w:cs="Arial"/>
          <w:sz w:val="20"/>
          <w:szCs w:val="20"/>
          <w:lang w:eastAsia="es-MX"/>
        </w:rPr>
      </w:pPr>
    </w:p>
    <w:p w14:paraId="35FC2FBF"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c) Una petición expresa por parte de las áreas que integran el Tribunal; y</w:t>
      </w:r>
    </w:p>
    <w:p w14:paraId="26C079CC" w14:textId="77777777" w:rsidR="00B56F39" w:rsidRPr="002F5AE7" w:rsidRDefault="00B56F39" w:rsidP="00B56F39">
      <w:pPr>
        <w:jc w:val="both"/>
        <w:rPr>
          <w:rFonts w:ascii="Arial" w:hAnsi="Arial" w:cs="Arial"/>
          <w:sz w:val="20"/>
          <w:szCs w:val="20"/>
          <w:lang w:eastAsia="es-MX"/>
        </w:rPr>
      </w:pPr>
    </w:p>
    <w:p w14:paraId="410D3E8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d) Una decisión del Contralor Interno del Tribunal, cuando sea necesario aclarar presuntas irregularidades administrativas o financieras, derivadas de evaluaciones o auditorías ordinarias. </w:t>
      </w:r>
    </w:p>
    <w:p w14:paraId="3425B750" w14:textId="77777777" w:rsidR="00B56F39" w:rsidRPr="002F5AE7" w:rsidRDefault="00B56F39" w:rsidP="00B56F39">
      <w:pPr>
        <w:jc w:val="both"/>
        <w:rPr>
          <w:rFonts w:ascii="Arial" w:hAnsi="Arial" w:cs="Arial"/>
          <w:sz w:val="20"/>
          <w:szCs w:val="20"/>
          <w:lang w:eastAsia="es-MX"/>
        </w:rPr>
      </w:pPr>
    </w:p>
    <w:p w14:paraId="25F636DB"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54.- </w:t>
      </w:r>
      <w:r w:rsidRPr="002F5AE7">
        <w:rPr>
          <w:rFonts w:ascii="Arial" w:hAnsi="Arial" w:cs="Arial"/>
          <w:sz w:val="20"/>
          <w:szCs w:val="20"/>
          <w:lang w:eastAsia="es-MX"/>
        </w:rPr>
        <w:t xml:space="preserve">Son materia de evaluación y auditoría todos los programas y procesos que conforman el quehacer administrativo y financiero del Tribunal. </w:t>
      </w:r>
    </w:p>
    <w:p w14:paraId="71A32B46" w14:textId="77777777" w:rsidR="00B56F39" w:rsidRPr="002F5AE7" w:rsidRDefault="00B56F39" w:rsidP="00B56F39">
      <w:pPr>
        <w:jc w:val="both"/>
        <w:rPr>
          <w:rFonts w:ascii="Arial" w:hAnsi="Arial" w:cs="Arial"/>
          <w:b/>
          <w:sz w:val="20"/>
          <w:szCs w:val="20"/>
          <w:lang w:eastAsia="es-MX"/>
        </w:rPr>
      </w:pPr>
    </w:p>
    <w:p w14:paraId="1BC013B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55.-</w:t>
      </w:r>
      <w:r w:rsidRPr="002F5AE7">
        <w:rPr>
          <w:rFonts w:ascii="Arial" w:hAnsi="Arial" w:cs="Arial"/>
          <w:sz w:val="20"/>
          <w:szCs w:val="20"/>
          <w:lang w:eastAsia="es-MX"/>
        </w:rPr>
        <w:t xml:space="preserve"> Para llevar a cabo las actividades de evaluación y auditoría,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deberá apegarse a lo dispuesto en el manual de procedimientos respectivo y en el siguiente procedimiento: </w:t>
      </w:r>
    </w:p>
    <w:p w14:paraId="32C133EA" w14:textId="77777777" w:rsidR="00B56F39" w:rsidRPr="002F5AE7" w:rsidRDefault="00B56F39" w:rsidP="00B56F39">
      <w:pPr>
        <w:jc w:val="both"/>
        <w:rPr>
          <w:rFonts w:ascii="Arial" w:hAnsi="Arial" w:cs="Arial"/>
          <w:sz w:val="20"/>
          <w:szCs w:val="20"/>
          <w:lang w:eastAsia="es-MX"/>
        </w:rPr>
      </w:pPr>
    </w:p>
    <w:p w14:paraId="38F16915"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 Notificar al titular del área donde se llevarán a cabo las actividades de evaluación o auditoría, por lo menos tres días antes de su inicio, especificando los aspectos que se abordarán. </w:t>
      </w:r>
    </w:p>
    <w:p w14:paraId="205912A3" w14:textId="77777777" w:rsidR="00B56F39" w:rsidRPr="002F5AE7" w:rsidRDefault="00B56F39" w:rsidP="00B56F39">
      <w:pPr>
        <w:jc w:val="both"/>
        <w:rPr>
          <w:rFonts w:ascii="Arial" w:hAnsi="Arial" w:cs="Arial"/>
          <w:sz w:val="20"/>
          <w:szCs w:val="20"/>
          <w:lang w:eastAsia="es-MX"/>
        </w:rPr>
      </w:pPr>
    </w:p>
    <w:p w14:paraId="142CC00C"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II.- Al terminar los trabajos de evaluación o auditoría, elaborar acta circunstanciada de los hechos suscitados y los principales aspectos observados, misma que deberán suscribir los participantes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y los del área involucrada en las actividades mencionadas, y en caso de negativa se asentará tal circunstancia en la propia acta. </w:t>
      </w:r>
    </w:p>
    <w:p w14:paraId="13D0551E" w14:textId="77777777" w:rsidR="00B56F39" w:rsidRPr="002F5AE7" w:rsidRDefault="00B56F39" w:rsidP="00B56F39">
      <w:pPr>
        <w:jc w:val="both"/>
        <w:rPr>
          <w:rFonts w:ascii="Arial" w:hAnsi="Arial" w:cs="Arial"/>
          <w:sz w:val="20"/>
          <w:szCs w:val="20"/>
          <w:lang w:eastAsia="es-MX"/>
        </w:rPr>
      </w:pPr>
    </w:p>
    <w:p w14:paraId="3A5E21B0"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III.- De cada evaluación o auditoría practicada,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notificará por escrito sus resultados, a los titulares de las áreas donde se realizaron, remitiendo copia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a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para su conocimiento. </w:t>
      </w:r>
    </w:p>
    <w:p w14:paraId="483F22D8" w14:textId="77777777" w:rsidR="00B56F39" w:rsidRPr="002F5AE7" w:rsidRDefault="00B56F39" w:rsidP="00B56F39">
      <w:pPr>
        <w:jc w:val="both"/>
        <w:rPr>
          <w:rFonts w:ascii="Arial" w:hAnsi="Arial" w:cs="Arial"/>
          <w:sz w:val="20"/>
          <w:szCs w:val="20"/>
          <w:lang w:eastAsia="es-MX"/>
        </w:rPr>
      </w:pPr>
    </w:p>
    <w:p w14:paraId="3928A45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Los oficios de notificación de resultados contendrán, además, las recomendaciones y los plazos que otorgue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para que las irregularidades o inconsistencias encontradas sean subsanadas o bien aclaradas por el área correspondiente.</w:t>
      </w:r>
    </w:p>
    <w:p w14:paraId="67367334"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 </w:t>
      </w:r>
    </w:p>
    <w:p w14:paraId="2EEE6F8D"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56.-</w:t>
      </w:r>
      <w:r w:rsidRPr="002F5AE7">
        <w:rPr>
          <w:rFonts w:ascii="Arial" w:hAnsi="Arial" w:cs="Arial"/>
          <w:sz w:val="20"/>
          <w:szCs w:val="20"/>
          <w:lang w:eastAsia="es-MX"/>
        </w:rPr>
        <w:t xml:space="preserve"> Si de las evaluaciones o auditorías practicadas, se derivaren señalamientos de irregularidades u omisiones que lesionen el patrimonio del Tribunal o vulneren el cumplimiento de la legalidad y reglamentación, por parte de funcionarios y empleados en el desempeño de sus funciones,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deberá actuar conforme a la atribución dispuesta en el artículo 34 fracción VIII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conforme a las disposiciones  de </w:t>
      </w:r>
      <w:smartTag w:uri="urn:schemas-microsoft-com:office:smarttags" w:element="PersonName">
        <w:smartTagPr>
          <w:attr w:name="ProductID" w:val="la Ley Federal"/>
        </w:smartTagPr>
        <w:r w:rsidRPr="002F5AE7">
          <w:rPr>
            <w:rFonts w:ascii="Arial" w:hAnsi="Arial" w:cs="Arial"/>
            <w:sz w:val="20"/>
            <w:szCs w:val="20"/>
            <w:lang w:eastAsia="es-MX"/>
          </w:rPr>
          <w:t>la Ley Federal</w:t>
        </w:r>
      </w:smartTag>
      <w:r w:rsidRPr="002F5AE7">
        <w:rPr>
          <w:rFonts w:ascii="Arial" w:hAnsi="Arial" w:cs="Arial"/>
          <w:sz w:val="20"/>
          <w:szCs w:val="20"/>
          <w:lang w:eastAsia="es-MX"/>
        </w:rPr>
        <w:t xml:space="preserve"> de Responsabilidades de los Servidores Públicos. </w:t>
      </w:r>
    </w:p>
    <w:p w14:paraId="0C3A5003" w14:textId="77777777" w:rsidR="00B56F39" w:rsidRPr="002F5AE7" w:rsidRDefault="00B56F39" w:rsidP="00B56F39">
      <w:pPr>
        <w:jc w:val="both"/>
        <w:rPr>
          <w:rFonts w:ascii="Arial" w:hAnsi="Arial" w:cs="Arial"/>
          <w:sz w:val="20"/>
          <w:szCs w:val="20"/>
          <w:lang w:eastAsia="es-MX"/>
        </w:rPr>
      </w:pPr>
    </w:p>
    <w:p w14:paraId="341C4A1F" w14:textId="77777777" w:rsidR="00B56F39" w:rsidRDefault="00B56F39" w:rsidP="00B56F39">
      <w:pPr>
        <w:jc w:val="center"/>
        <w:rPr>
          <w:rFonts w:ascii="Arial" w:hAnsi="Arial" w:cs="Arial"/>
          <w:b/>
          <w:sz w:val="20"/>
          <w:szCs w:val="20"/>
          <w:lang w:eastAsia="es-MX"/>
        </w:rPr>
      </w:pPr>
    </w:p>
    <w:p w14:paraId="3C546898"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III</w:t>
      </w:r>
    </w:p>
    <w:p w14:paraId="0D3D6730"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LAS ATRIBUCIONES GENERALES DE </w:t>
      </w:r>
      <w:smartTag w:uri="urn:schemas-microsoft-com:office:smarttags" w:element="PersonName">
        <w:smartTagPr>
          <w:attr w:name="ProductID" w:val="LA SUBDIRECCIￓN DE"/>
        </w:smartTagPr>
        <w:smartTag w:uri="urn:schemas-microsoft-com:office:smarttags" w:element="PersonName">
          <w:smartTagPr>
            <w:attr w:name="ProductID" w:val="LA SUBDIRECCIￓN"/>
          </w:smartTagPr>
          <w:r w:rsidRPr="002F5AE7">
            <w:rPr>
              <w:rFonts w:ascii="Arial" w:hAnsi="Arial" w:cs="Arial"/>
              <w:b/>
              <w:sz w:val="20"/>
              <w:szCs w:val="20"/>
              <w:lang w:eastAsia="es-MX"/>
            </w:rPr>
            <w:t>LA SUBDIRECCIÓN</w:t>
          </w:r>
        </w:smartTag>
        <w:r w:rsidRPr="002F5AE7">
          <w:rPr>
            <w:rFonts w:ascii="Arial" w:hAnsi="Arial" w:cs="Arial"/>
            <w:b/>
            <w:sz w:val="20"/>
            <w:szCs w:val="20"/>
            <w:lang w:eastAsia="es-MX"/>
          </w:rPr>
          <w:t xml:space="preserve"> DE</w:t>
        </w:r>
      </w:smartTag>
      <w:r w:rsidRPr="002F5AE7">
        <w:rPr>
          <w:rFonts w:ascii="Arial" w:hAnsi="Arial" w:cs="Arial"/>
          <w:b/>
          <w:sz w:val="20"/>
          <w:szCs w:val="20"/>
          <w:lang w:eastAsia="es-MX"/>
        </w:rPr>
        <w:t xml:space="preserve"> NORMATIVIDAD</w:t>
      </w:r>
    </w:p>
    <w:p w14:paraId="07AC595C"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Y CONTROL Y DE AUDITORÍA</w:t>
      </w:r>
    </w:p>
    <w:p w14:paraId="79ECC562" w14:textId="77777777" w:rsidR="00B56F39" w:rsidRPr="002F5AE7" w:rsidRDefault="00B56F39" w:rsidP="00B56F39">
      <w:pPr>
        <w:jc w:val="both"/>
        <w:rPr>
          <w:rFonts w:ascii="Arial" w:hAnsi="Arial" w:cs="Arial"/>
          <w:b/>
          <w:sz w:val="20"/>
          <w:szCs w:val="20"/>
          <w:lang w:eastAsia="es-MX"/>
        </w:rPr>
      </w:pPr>
    </w:p>
    <w:p w14:paraId="0B5D2BD4"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57</w:t>
      </w:r>
      <w:r w:rsidRPr="002F5AE7">
        <w:rPr>
          <w:rFonts w:ascii="Arial" w:hAnsi="Arial" w:cs="Arial"/>
          <w:sz w:val="20"/>
          <w:szCs w:val="20"/>
          <w:lang w:eastAsia="es-MX"/>
        </w:rPr>
        <w:t>.- El Subdirector de Normatividad y Control y de Auditoría, tendrá las siguientes atribuciones generales:</w:t>
      </w:r>
    </w:p>
    <w:p w14:paraId="106714CC" w14:textId="77777777" w:rsidR="00B56F39" w:rsidRPr="002F5AE7" w:rsidRDefault="00B56F39" w:rsidP="00B56F39">
      <w:pPr>
        <w:jc w:val="both"/>
        <w:rPr>
          <w:rFonts w:ascii="Arial" w:hAnsi="Arial" w:cs="Arial"/>
          <w:sz w:val="20"/>
          <w:szCs w:val="20"/>
          <w:lang w:eastAsia="es-MX"/>
        </w:rPr>
      </w:pPr>
    </w:p>
    <w:p w14:paraId="5D959319"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Ejecutar las funciones de la competencia de la subdirección bajo su responsabilidad; </w:t>
      </w:r>
    </w:p>
    <w:p w14:paraId="4E3920BD" w14:textId="77777777" w:rsidR="00B56F39" w:rsidRPr="002F5AE7" w:rsidRDefault="00B56F39" w:rsidP="00B56F39">
      <w:pPr>
        <w:jc w:val="both"/>
        <w:rPr>
          <w:rFonts w:ascii="Arial" w:hAnsi="Arial" w:cs="Arial"/>
          <w:sz w:val="20"/>
          <w:szCs w:val="20"/>
          <w:lang w:eastAsia="es-MX"/>
        </w:rPr>
      </w:pPr>
    </w:p>
    <w:p w14:paraId="00A9D9C4"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Proponer la organización interna de la subdirección a su cargo; </w:t>
      </w:r>
    </w:p>
    <w:p w14:paraId="0F13E549" w14:textId="77777777" w:rsidR="00B56F39" w:rsidRPr="002F5AE7" w:rsidRDefault="00B56F39" w:rsidP="00B56F39">
      <w:pPr>
        <w:jc w:val="both"/>
        <w:rPr>
          <w:rFonts w:ascii="Arial" w:hAnsi="Arial" w:cs="Arial"/>
          <w:sz w:val="20"/>
          <w:szCs w:val="20"/>
          <w:lang w:eastAsia="es-MX"/>
        </w:rPr>
      </w:pPr>
    </w:p>
    <w:p w14:paraId="094FD407"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Establecer los mecanismos de coordinación, programación, información, control, evaluación y de mejoramiento de la eficiencia operativa de la subdirección a su cargo, de acuerdo con las disposiciones que emita el Contralor Interno; </w:t>
      </w:r>
    </w:p>
    <w:p w14:paraId="5685B97E" w14:textId="77777777" w:rsidR="00B56F39" w:rsidRPr="002F5AE7" w:rsidRDefault="00B56F39" w:rsidP="00B56F39">
      <w:pPr>
        <w:jc w:val="both"/>
        <w:rPr>
          <w:rFonts w:ascii="Arial" w:hAnsi="Arial" w:cs="Arial"/>
          <w:sz w:val="20"/>
          <w:szCs w:val="20"/>
          <w:lang w:eastAsia="es-MX"/>
        </w:rPr>
      </w:pPr>
    </w:p>
    <w:p w14:paraId="6329E7A8"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Acordar con su superior jerárquico el trámite, resolución y despacho de los asuntos encomendados a la subdirección a su cargo; </w:t>
      </w:r>
    </w:p>
    <w:p w14:paraId="59A9081F" w14:textId="77777777" w:rsidR="00B56F39" w:rsidRPr="002F5AE7" w:rsidRDefault="00B56F39" w:rsidP="00B56F39">
      <w:pPr>
        <w:jc w:val="both"/>
        <w:rPr>
          <w:rFonts w:ascii="Arial" w:hAnsi="Arial" w:cs="Arial"/>
          <w:sz w:val="20"/>
          <w:szCs w:val="20"/>
          <w:lang w:eastAsia="es-MX"/>
        </w:rPr>
      </w:pPr>
    </w:p>
    <w:p w14:paraId="44A98346"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Vigilar la aplicación de las disposiciones legales y lineamientos relacionados con el funcionamiento de la subdirección a su cargo; </w:t>
      </w:r>
    </w:p>
    <w:p w14:paraId="361DF17E" w14:textId="77777777" w:rsidR="00B56F39" w:rsidRPr="002F5AE7" w:rsidRDefault="00B56F39" w:rsidP="00B56F39">
      <w:pPr>
        <w:jc w:val="both"/>
        <w:rPr>
          <w:rFonts w:ascii="Arial" w:hAnsi="Arial" w:cs="Arial"/>
          <w:sz w:val="20"/>
          <w:szCs w:val="20"/>
          <w:lang w:eastAsia="es-MX"/>
        </w:rPr>
      </w:pPr>
    </w:p>
    <w:p w14:paraId="35C6392E"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Opinar en la selección, evaluación, promoción y capacitación del personal de la subdirección a su cargo, de acuerdo con las políticas vigentes, en materia de administración y desarrollo de recursos humanos; </w:t>
      </w:r>
    </w:p>
    <w:p w14:paraId="108C5B5A" w14:textId="77777777" w:rsidR="00B56F39" w:rsidRPr="002F5AE7" w:rsidRDefault="00B56F39" w:rsidP="00B56F39">
      <w:pPr>
        <w:jc w:val="both"/>
        <w:rPr>
          <w:rFonts w:ascii="Arial" w:hAnsi="Arial" w:cs="Arial"/>
          <w:sz w:val="20"/>
          <w:szCs w:val="20"/>
          <w:lang w:eastAsia="es-MX"/>
        </w:rPr>
      </w:pPr>
    </w:p>
    <w:p w14:paraId="739943AA"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Suscribir los documentos relativos al ejercicio de sus funciones; </w:t>
      </w:r>
    </w:p>
    <w:p w14:paraId="59C5C4E5" w14:textId="77777777" w:rsidR="00B56F39" w:rsidRPr="002F5AE7" w:rsidRDefault="00B56F39" w:rsidP="00B56F39">
      <w:pPr>
        <w:jc w:val="both"/>
        <w:rPr>
          <w:rFonts w:ascii="Arial" w:hAnsi="Arial" w:cs="Arial"/>
          <w:sz w:val="20"/>
          <w:szCs w:val="20"/>
          <w:lang w:eastAsia="es-MX"/>
        </w:rPr>
      </w:pPr>
    </w:p>
    <w:p w14:paraId="131F7403"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Coadyuvar con el Contralor Interno en la elaboración del anteproyecto de presupuesto de egresos por programas y partidas que correspondan a su subdirección para integrarlo al general de </w:t>
      </w:r>
      <w:smartTag w:uri="urn:schemas-microsoft-com:office:smarttags" w:element="PersonName">
        <w:smartTagPr>
          <w:attr w:name="ProductID" w:val="la Contralor￭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w:t>
      </w:r>
    </w:p>
    <w:p w14:paraId="38B2635E" w14:textId="77777777" w:rsidR="00B56F39" w:rsidRPr="002F5AE7" w:rsidRDefault="00B56F39" w:rsidP="00B56F39">
      <w:pPr>
        <w:jc w:val="both"/>
        <w:rPr>
          <w:rFonts w:ascii="Arial" w:hAnsi="Arial" w:cs="Arial"/>
          <w:sz w:val="20"/>
          <w:szCs w:val="20"/>
          <w:lang w:eastAsia="es-MX"/>
        </w:rPr>
      </w:pPr>
    </w:p>
    <w:p w14:paraId="2E9AE38B"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Determinar conforme a sus necesidades reales los requerimientos de bienes muebles y servicios que sean indispensables para el desempeño de las funciones de la subdirección a su cargo; </w:t>
      </w:r>
    </w:p>
    <w:p w14:paraId="07180F89" w14:textId="77777777" w:rsidR="00B56F39" w:rsidRPr="002F5AE7" w:rsidRDefault="00B56F39" w:rsidP="00B56F39">
      <w:pPr>
        <w:jc w:val="both"/>
        <w:rPr>
          <w:rFonts w:ascii="Arial" w:hAnsi="Arial" w:cs="Arial"/>
          <w:sz w:val="20"/>
          <w:szCs w:val="20"/>
          <w:lang w:eastAsia="es-MX"/>
        </w:rPr>
      </w:pPr>
    </w:p>
    <w:p w14:paraId="4118AB8C"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Vigilar que se haga buen uso del mobiliario </w:t>
      </w:r>
      <w:r w:rsidRPr="002F5AE7">
        <w:rPr>
          <w:rFonts w:ascii="Arial" w:hAnsi="Arial" w:cs="Arial"/>
          <w:w w:val="82"/>
          <w:sz w:val="20"/>
          <w:szCs w:val="20"/>
          <w:lang w:eastAsia="es-MX"/>
        </w:rPr>
        <w:t xml:space="preserve">y </w:t>
      </w:r>
      <w:r w:rsidRPr="002F5AE7">
        <w:rPr>
          <w:rFonts w:ascii="Arial" w:hAnsi="Arial" w:cs="Arial"/>
          <w:sz w:val="20"/>
          <w:szCs w:val="20"/>
          <w:lang w:eastAsia="es-MX"/>
        </w:rPr>
        <w:t xml:space="preserve">equipo que se asigne a su subdirección; </w:t>
      </w:r>
    </w:p>
    <w:p w14:paraId="6A79FD36" w14:textId="77777777" w:rsidR="00B56F39" w:rsidRPr="002F5AE7" w:rsidRDefault="00B56F39" w:rsidP="00B56F39">
      <w:pPr>
        <w:jc w:val="both"/>
        <w:rPr>
          <w:rFonts w:ascii="Arial" w:hAnsi="Arial" w:cs="Arial"/>
          <w:sz w:val="20"/>
          <w:szCs w:val="20"/>
          <w:lang w:eastAsia="es-MX"/>
        </w:rPr>
      </w:pPr>
    </w:p>
    <w:p w14:paraId="64F3FB46"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Desempeñar las representaciones que por acuerdo expreso se le encomienden e informar de las mismas al superior jerárquico; </w:t>
      </w:r>
    </w:p>
    <w:p w14:paraId="7EFB9387" w14:textId="77777777" w:rsidR="00B56F39" w:rsidRPr="002F5AE7" w:rsidRDefault="00B56F39" w:rsidP="00B56F39">
      <w:pPr>
        <w:jc w:val="both"/>
        <w:rPr>
          <w:rFonts w:ascii="Arial" w:hAnsi="Arial" w:cs="Arial"/>
          <w:sz w:val="20"/>
          <w:szCs w:val="20"/>
          <w:lang w:eastAsia="es-MX"/>
        </w:rPr>
      </w:pPr>
    </w:p>
    <w:p w14:paraId="14579FDA"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Proponer la celebración de bases de cooperación técnica con las demás áreas del Tribunal; </w:t>
      </w:r>
    </w:p>
    <w:p w14:paraId="009C20C7" w14:textId="77777777" w:rsidR="00B56F39" w:rsidRPr="002F5AE7" w:rsidRDefault="00B56F39" w:rsidP="00B56F39">
      <w:pPr>
        <w:jc w:val="both"/>
        <w:rPr>
          <w:rFonts w:ascii="Arial" w:hAnsi="Arial" w:cs="Arial"/>
          <w:sz w:val="20"/>
          <w:szCs w:val="20"/>
          <w:lang w:eastAsia="es-MX"/>
        </w:rPr>
      </w:pPr>
    </w:p>
    <w:p w14:paraId="00A216B6"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Participar en la definición, revisión y control de los criterios e indicadores internos de evaluación;</w:t>
      </w:r>
    </w:p>
    <w:p w14:paraId="654E023B" w14:textId="77777777" w:rsidR="00B56F39" w:rsidRPr="002F5AE7" w:rsidRDefault="00B56F39" w:rsidP="00B56F39">
      <w:pPr>
        <w:jc w:val="both"/>
        <w:rPr>
          <w:rFonts w:ascii="Arial" w:hAnsi="Arial" w:cs="Arial"/>
          <w:sz w:val="20"/>
          <w:szCs w:val="20"/>
          <w:lang w:eastAsia="es-MX"/>
        </w:rPr>
      </w:pPr>
    </w:p>
    <w:p w14:paraId="7CB88D06"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Evaluar periódicamente los programas a cargo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w:t>
      </w:r>
    </w:p>
    <w:p w14:paraId="4F070CE0" w14:textId="77777777" w:rsidR="00B56F39" w:rsidRPr="002F5AE7" w:rsidRDefault="00B56F39" w:rsidP="00B56F39">
      <w:pPr>
        <w:jc w:val="both"/>
        <w:rPr>
          <w:rFonts w:ascii="Arial" w:hAnsi="Arial" w:cs="Arial"/>
          <w:sz w:val="20"/>
          <w:szCs w:val="20"/>
          <w:lang w:eastAsia="es-MX"/>
        </w:rPr>
      </w:pPr>
    </w:p>
    <w:p w14:paraId="5C85C437"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Brindar orientación técnica en los asuntos vinculados con sus funciones a otras áreas del Tribunal;</w:t>
      </w:r>
    </w:p>
    <w:p w14:paraId="12C55FD4" w14:textId="77777777" w:rsidR="00B56F39" w:rsidRPr="002F5AE7" w:rsidRDefault="00B56F39" w:rsidP="00B56F39">
      <w:pPr>
        <w:jc w:val="both"/>
        <w:rPr>
          <w:rFonts w:ascii="Arial" w:hAnsi="Arial" w:cs="Arial"/>
          <w:sz w:val="20"/>
          <w:szCs w:val="20"/>
          <w:lang w:eastAsia="es-MX"/>
        </w:rPr>
      </w:pPr>
    </w:p>
    <w:p w14:paraId="38FA066F"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Suplir en sus ausencias al Contralor Interno; </w:t>
      </w:r>
    </w:p>
    <w:p w14:paraId="6AD58F90" w14:textId="77777777" w:rsidR="00B56F39" w:rsidRPr="002F5AE7" w:rsidRDefault="00B56F39" w:rsidP="00B56F39">
      <w:pPr>
        <w:jc w:val="both"/>
        <w:rPr>
          <w:rFonts w:ascii="Arial" w:hAnsi="Arial" w:cs="Arial"/>
          <w:sz w:val="20"/>
          <w:szCs w:val="20"/>
          <w:lang w:eastAsia="es-MX"/>
        </w:rPr>
      </w:pPr>
    </w:p>
    <w:p w14:paraId="1DF16CD8"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lastRenderedPageBreak/>
        <w:t xml:space="preserve">Dar seguimiento y promover la debida atención de las recomendaciones y observaciones resultantes de las visitas, inspecciones, auditorías y revisiones realizadas; </w:t>
      </w:r>
    </w:p>
    <w:p w14:paraId="51E952BD" w14:textId="77777777" w:rsidR="00B56F39" w:rsidRPr="002F5AE7" w:rsidRDefault="00B56F39" w:rsidP="00B56F39">
      <w:pPr>
        <w:jc w:val="both"/>
        <w:rPr>
          <w:rFonts w:ascii="Arial" w:hAnsi="Arial" w:cs="Arial"/>
          <w:sz w:val="20"/>
          <w:szCs w:val="20"/>
          <w:lang w:eastAsia="es-MX"/>
        </w:rPr>
      </w:pPr>
    </w:p>
    <w:p w14:paraId="7F18064E"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Efectuar el proceso de </w:t>
      </w:r>
      <w:proofErr w:type="spellStart"/>
      <w:r w:rsidRPr="002F5AE7">
        <w:rPr>
          <w:rFonts w:ascii="Arial" w:hAnsi="Arial" w:cs="Arial"/>
          <w:sz w:val="20"/>
          <w:szCs w:val="20"/>
          <w:lang w:eastAsia="es-MX"/>
        </w:rPr>
        <w:t>solventación</w:t>
      </w:r>
      <w:proofErr w:type="spellEnd"/>
      <w:r w:rsidRPr="002F5AE7">
        <w:rPr>
          <w:rFonts w:ascii="Arial" w:hAnsi="Arial" w:cs="Arial"/>
          <w:sz w:val="20"/>
          <w:szCs w:val="20"/>
          <w:lang w:eastAsia="es-MX"/>
        </w:rPr>
        <w:t xml:space="preserve"> de observaciones y recomendaciones determinadas a las áreas auditadas; </w:t>
      </w:r>
    </w:p>
    <w:p w14:paraId="57B6E2E2" w14:textId="77777777" w:rsidR="00B56F39" w:rsidRPr="002F5AE7" w:rsidRDefault="00B56F39" w:rsidP="00B56F39">
      <w:pPr>
        <w:jc w:val="both"/>
        <w:rPr>
          <w:rFonts w:ascii="Arial" w:hAnsi="Arial" w:cs="Arial"/>
          <w:sz w:val="20"/>
          <w:szCs w:val="20"/>
          <w:lang w:eastAsia="es-MX"/>
        </w:rPr>
      </w:pPr>
    </w:p>
    <w:p w14:paraId="1E2ADE62"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Organizar cursos de capacitación para mejorar el nivel técnico y profesional del personal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w:t>
      </w:r>
    </w:p>
    <w:p w14:paraId="6DA206C1" w14:textId="77777777" w:rsidR="00B56F39" w:rsidRPr="002F5AE7" w:rsidRDefault="00B56F39" w:rsidP="00B56F39">
      <w:pPr>
        <w:jc w:val="both"/>
        <w:rPr>
          <w:rFonts w:ascii="Arial" w:hAnsi="Arial" w:cs="Arial"/>
          <w:sz w:val="20"/>
          <w:szCs w:val="20"/>
          <w:lang w:eastAsia="es-MX"/>
        </w:rPr>
      </w:pPr>
    </w:p>
    <w:p w14:paraId="7BE9F9F1"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Proveer lo necesario para la debida custodia y protección de archivos, ya sea documentalmente o a través de cualquier medio de almacenamiento electrónico, de papeles de trabajo, de informes y control de documentación recibida y relativa a sus funciones, la cual, una vez concluido el procedimiento será turnada al Archivo General para su custodia final; </w:t>
      </w:r>
    </w:p>
    <w:p w14:paraId="5A269F0A" w14:textId="77777777" w:rsidR="00B56F39" w:rsidRPr="002F5AE7" w:rsidRDefault="00B56F39" w:rsidP="00B56F39">
      <w:pPr>
        <w:jc w:val="both"/>
        <w:rPr>
          <w:rFonts w:ascii="Arial" w:hAnsi="Arial" w:cs="Arial"/>
          <w:sz w:val="20"/>
          <w:szCs w:val="20"/>
          <w:lang w:eastAsia="es-MX"/>
        </w:rPr>
      </w:pPr>
    </w:p>
    <w:p w14:paraId="16B032A7"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Coordinarse entre </w:t>
      </w:r>
      <w:proofErr w:type="spellStart"/>
      <w:r w:rsidRPr="002F5AE7">
        <w:rPr>
          <w:rFonts w:ascii="Arial" w:hAnsi="Arial" w:cs="Arial"/>
          <w:sz w:val="20"/>
          <w:szCs w:val="20"/>
          <w:lang w:eastAsia="es-MX"/>
        </w:rPr>
        <w:t>si</w:t>
      </w:r>
      <w:proofErr w:type="spellEnd"/>
      <w:r w:rsidRPr="002F5AE7">
        <w:rPr>
          <w:rFonts w:ascii="Arial" w:hAnsi="Arial" w:cs="Arial"/>
          <w:sz w:val="20"/>
          <w:szCs w:val="20"/>
          <w:lang w:eastAsia="es-MX"/>
        </w:rPr>
        <w:t xml:space="preserve"> y con todas las demás áreas con la finalidad de obtener mejores resultados en la realización de sus funciones, y </w:t>
      </w:r>
    </w:p>
    <w:p w14:paraId="0093F95A" w14:textId="77777777" w:rsidR="00B56F39" w:rsidRPr="002F5AE7" w:rsidRDefault="00B56F39" w:rsidP="00B56F39">
      <w:pPr>
        <w:jc w:val="both"/>
        <w:rPr>
          <w:rFonts w:ascii="Arial" w:hAnsi="Arial" w:cs="Arial"/>
          <w:sz w:val="20"/>
          <w:szCs w:val="20"/>
          <w:lang w:eastAsia="es-MX"/>
        </w:rPr>
      </w:pPr>
    </w:p>
    <w:p w14:paraId="47D1AC84" w14:textId="77777777" w:rsidR="00B56F39" w:rsidRPr="002F5AE7" w:rsidRDefault="00B56F39" w:rsidP="00B56F39">
      <w:pPr>
        <w:numPr>
          <w:ilvl w:val="0"/>
          <w:numId w:val="39"/>
        </w:numPr>
        <w:jc w:val="both"/>
        <w:rPr>
          <w:rFonts w:ascii="Arial" w:hAnsi="Arial" w:cs="Arial"/>
          <w:sz w:val="20"/>
          <w:szCs w:val="20"/>
          <w:lang w:eastAsia="es-MX"/>
        </w:rPr>
      </w:pPr>
      <w:r w:rsidRPr="002F5AE7">
        <w:rPr>
          <w:rFonts w:ascii="Arial" w:hAnsi="Arial" w:cs="Arial"/>
          <w:sz w:val="20"/>
          <w:szCs w:val="20"/>
          <w:lang w:eastAsia="es-MX"/>
        </w:rPr>
        <w:t xml:space="preserve">Las demás que le señale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el Contralor Interno y las que le confieran otras disposiciones legales; </w:t>
      </w:r>
    </w:p>
    <w:p w14:paraId="51D40DFC" w14:textId="77777777" w:rsidR="00B56F39" w:rsidRPr="002F5AE7" w:rsidRDefault="00B56F39" w:rsidP="00B56F39">
      <w:pPr>
        <w:jc w:val="both"/>
        <w:rPr>
          <w:rFonts w:ascii="Arial" w:hAnsi="Arial" w:cs="Arial"/>
          <w:sz w:val="20"/>
          <w:szCs w:val="20"/>
          <w:lang w:eastAsia="es-MX"/>
        </w:rPr>
      </w:pPr>
    </w:p>
    <w:p w14:paraId="4F294D2B" w14:textId="77777777" w:rsidR="00B56F39" w:rsidRDefault="00B56F39" w:rsidP="00B56F39">
      <w:pPr>
        <w:jc w:val="center"/>
        <w:rPr>
          <w:rFonts w:ascii="Arial" w:hAnsi="Arial" w:cs="Arial"/>
          <w:b/>
          <w:sz w:val="20"/>
          <w:szCs w:val="20"/>
          <w:lang w:eastAsia="es-MX"/>
        </w:rPr>
      </w:pPr>
    </w:p>
    <w:p w14:paraId="7E82558A"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Sección IV</w:t>
      </w:r>
    </w:p>
    <w:p w14:paraId="6918970D"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LAS ATRIBUCIONES ESPECÍFICAS DE </w:t>
      </w:r>
      <w:smartTag w:uri="urn:schemas-microsoft-com:office:smarttags" w:element="PersonName">
        <w:smartTagPr>
          <w:attr w:name="ProductID" w:val="LA SUBDIRECCIￓN DE"/>
        </w:smartTagPr>
        <w:smartTag w:uri="urn:schemas-microsoft-com:office:smarttags" w:element="PersonName">
          <w:smartTagPr>
            <w:attr w:name="ProductID" w:val="LA SUBDIRECCIￓN"/>
          </w:smartTagPr>
          <w:r w:rsidRPr="002F5AE7">
            <w:rPr>
              <w:rFonts w:ascii="Arial" w:hAnsi="Arial" w:cs="Arial"/>
              <w:b/>
              <w:sz w:val="20"/>
              <w:szCs w:val="20"/>
              <w:lang w:eastAsia="es-MX"/>
            </w:rPr>
            <w:t>LA SUBDIRECCIÓN</w:t>
          </w:r>
        </w:smartTag>
        <w:r w:rsidRPr="002F5AE7">
          <w:rPr>
            <w:rFonts w:ascii="Arial" w:hAnsi="Arial" w:cs="Arial"/>
            <w:b/>
            <w:sz w:val="20"/>
            <w:szCs w:val="20"/>
            <w:lang w:eastAsia="es-MX"/>
          </w:rPr>
          <w:t xml:space="preserve"> DE</w:t>
        </w:r>
      </w:smartTag>
      <w:r w:rsidRPr="002F5AE7">
        <w:rPr>
          <w:rFonts w:ascii="Arial" w:hAnsi="Arial" w:cs="Arial"/>
          <w:b/>
          <w:sz w:val="20"/>
          <w:szCs w:val="20"/>
          <w:lang w:eastAsia="es-MX"/>
        </w:rPr>
        <w:t xml:space="preserve"> NORMATIVIDAD</w:t>
      </w:r>
    </w:p>
    <w:p w14:paraId="6F67BABE"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Y CONTROL Y DE AUDITORÍA</w:t>
      </w:r>
    </w:p>
    <w:p w14:paraId="7973EFE0" w14:textId="77777777" w:rsidR="00B56F39" w:rsidRPr="002F5AE7" w:rsidRDefault="00B56F39" w:rsidP="00B56F39">
      <w:pPr>
        <w:jc w:val="center"/>
        <w:rPr>
          <w:rFonts w:ascii="Arial" w:hAnsi="Arial" w:cs="Arial"/>
          <w:b/>
          <w:sz w:val="20"/>
          <w:szCs w:val="20"/>
          <w:lang w:eastAsia="es-MX"/>
        </w:rPr>
      </w:pPr>
    </w:p>
    <w:p w14:paraId="6FC6511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58.</w:t>
      </w:r>
      <w:r w:rsidRPr="002F5AE7">
        <w:rPr>
          <w:rFonts w:ascii="Arial" w:hAnsi="Arial" w:cs="Arial"/>
          <w:b/>
          <w:w w:val="92"/>
          <w:sz w:val="20"/>
          <w:szCs w:val="20"/>
          <w:lang w:eastAsia="es-MX"/>
        </w:rPr>
        <w:t>-</w:t>
      </w:r>
      <w:r w:rsidRPr="002F5AE7">
        <w:rPr>
          <w:rFonts w:ascii="Arial" w:hAnsi="Arial" w:cs="Arial"/>
          <w:w w:val="92"/>
          <w:sz w:val="20"/>
          <w:szCs w:val="20"/>
          <w:lang w:eastAsia="es-MX"/>
        </w:rPr>
        <w:t xml:space="preserve"> </w:t>
      </w:r>
      <w:r w:rsidRPr="002F5AE7">
        <w:rPr>
          <w:rFonts w:ascii="Arial" w:hAnsi="Arial" w:cs="Arial"/>
          <w:sz w:val="20"/>
          <w:szCs w:val="20"/>
          <w:lang w:eastAsia="es-MX"/>
        </w:rPr>
        <w:t xml:space="preserve">Independientemente de las funciones conferidas en la sección anterior </w:t>
      </w:r>
      <w:smartTag w:uri="urn:schemas-microsoft-com:office:smarttags" w:element="PersonName">
        <w:smartTagPr>
          <w:attr w:name="ProductID" w:val="la Subdirecci￳n"/>
        </w:smartTagPr>
        <w:r w:rsidRPr="002F5AE7">
          <w:rPr>
            <w:rFonts w:ascii="Arial" w:hAnsi="Arial" w:cs="Arial"/>
            <w:sz w:val="20"/>
            <w:szCs w:val="20"/>
            <w:lang w:eastAsia="es-MX"/>
          </w:rPr>
          <w:t>la Subdirección</w:t>
        </w:r>
      </w:smartTag>
      <w:r w:rsidRPr="002F5AE7">
        <w:rPr>
          <w:rFonts w:ascii="Arial" w:hAnsi="Arial" w:cs="Arial"/>
          <w:sz w:val="20"/>
          <w:szCs w:val="20"/>
          <w:lang w:eastAsia="es-MX"/>
        </w:rPr>
        <w:t xml:space="preserve"> tendrá las facultades específicas siguientes: </w:t>
      </w:r>
    </w:p>
    <w:p w14:paraId="2621F524" w14:textId="77777777" w:rsidR="00B56F39" w:rsidRPr="002F5AE7" w:rsidRDefault="00B56F39" w:rsidP="00B56F39">
      <w:pPr>
        <w:jc w:val="both"/>
        <w:rPr>
          <w:rFonts w:ascii="Arial" w:hAnsi="Arial" w:cs="Arial"/>
          <w:b/>
          <w:sz w:val="20"/>
          <w:szCs w:val="20"/>
          <w:lang w:eastAsia="es-MX"/>
        </w:rPr>
      </w:pPr>
    </w:p>
    <w:p w14:paraId="7FC61D72"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 xml:space="preserve">a) De Normatividad y Control </w:t>
      </w:r>
    </w:p>
    <w:p w14:paraId="6E64A788" w14:textId="77777777" w:rsidR="00B56F39" w:rsidRPr="002F5AE7" w:rsidRDefault="00B56F39" w:rsidP="00B56F39">
      <w:pPr>
        <w:jc w:val="both"/>
        <w:rPr>
          <w:rFonts w:ascii="Arial" w:hAnsi="Arial" w:cs="Arial"/>
          <w:sz w:val="20"/>
          <w:szCs w:val="20"/>
          <w:lang w:eastAsia="es-MX"/>
        </w:rPr>
      </w:pPr>
    </w:p>
    <w:p w14:paraId="267BF5D5"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Proponer al Contralor Interno, lineamientos, disposiciones, reglas y normatividad necesarias, orientadas a perfeccionar y mejorar los procedimientos administrativos y legales de las áreas, así como participar en la elaboración y verificación del cumplimiento y aplicación del Programa Operativo Anual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en el ámbito de su competencia;</w:t>
      </w:r>
    </w:p>
    <w:p w14:paraId="7C92B5BB" w14:textId="77777777" w:rsidR="00B56F39" w:rsidRPr="002F5AE7" w:rsidRDefault="00B56F39" w:rsidP="00B56F39">
      <w:pPr>
        <w:jc w:val="both"/>
        <w:rPr>
          <w:rFonts w:ascii="Arial" w:hAnsi="Arial" w:cs="Arial"/>
          <w:sz w:val="20"/>
          <w:szCs w:val="20"/>
          <w:lang w:eastAsia="es-MX"/>
        </w:rPr>
      </w:pPr>
    </w:p>
    <w:p w14:paraId="2352C078"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Realizar las supervisiones de control normativo y de desempeño necesarias para garantizar el adecuado cumplimiento de las normas </w:t>
      </w:r>
      <w:r w:rsidRPr="002F5AE7">
        <w:rPr>
          <w:rFonts w:ascii="Arial" w:hAnsi="Arial" w:cs="Arial"/>
          <w:w w:val="91"/>
          <w:sz w:val="20"/>
          <w:szCs w:val="20"/>
          <w:lang w:eastAsia="es-MX"/>
        </w:rPr>
        <w:t xml:space="preserve">y </w:t>
      </w:r>
      <w:r w:rsidRPr="002F5AE7">
        <w:rPr>
          <w:rFonts w:ascii="Arial" w:hAnsi="Arial" w:cs="Arial"/>
          <w:sz w:val="20"/>
          <w:szCs w:val="20"/>
          <w:lang w:eastAsia="es-MX"/>
        </w:rPr>
        <w:t xml:space="preserve">disposiciones aplicables a las diversas áreas y las específicas inherentes al personal de las mismas en todos sus niveles orgánicos; </w:t>
      </w:r>
    </w:p>
    <w:p w14:paraId="38AE870C" w14:textId="77777777" w:rsidR="00B56F39" w:rsidRPr="002F5AE7" w:rsidRDefault="00B56F39" w:rsidP="00B56F39">
      <w:pPr>
        <w:jc w:val="both"/>
        <w:rPr>
          <w:rFonts w:ascii="Arial" w:hAnsi="Arial" w:cs="Arial"/>
          <w:sz w:val="20"/>
          <w:szCs w:val="20"/>
          <w:lang w:eastAsia="es-MX"/>
        </w:rPr>
      </w:pPr>
    </w:p>
    <w:p w14:paraId="1A7FADD4"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Efectuar la revisión, supervisión </w:t>
      </w:r>
      <w:r w:rsidRPr="002F5AE7">
        <w:rPr>
          <w:rFonts w:ascii="Arial" w:hAnsi="Arial" w:cs="Arial"/>
          <w:w w:val="86"/>
          <w:sz w:val="20"/>
          <w:szCs w:val="20"/>
          <w:lang w:eastAsia="es-MX"/>
        </w:rPr>
        <w:t xml:space="preserve">y </w:t>
      </w:r>
      <w:r w:rsidRPr="002F5AE7">
        <w:rPr>
          <w:rFonts w:ascii="Arial" w:hAnsi="Arial" w:cs="Arial"/>
          <w:sz w:val="20"/>
          <w:szCs w:val="20"/>
          <w:lang w:eastAsia="es-MX"/>
        </w:rPr>
        <w:t xml:space="preserve">control normativo en lo que respecta a las disposiciones relacionadas con los sistemas de registro, contabilidad, contratación </w:t>
      </w:r>
      <w:r w:rsidRPr="002F5AE7">
        <w:rPr>
          <w:rFonts w:ascii="Arial" w:hAnsi="Arial" w:cs="Arial"/>
          <w:w w:val="85"/>
          <w:sz w:val="20"/>
          <w:szCs w:val="20"/>
          <w:lang w:eastAsia="es-MX"/>
        </w:rPr>
        <w:t xml:space="preserve">y </w:t>
      </w:r>
      <w:r w:rsidRPr="002F5AE7">
        <w:rPr>
          <w:rFonts w:ascii="Arial" w:hAnsi="Arial" w:cs="Arial"/>
          <w:sz w:val="20"/>
          <w:szCs w:val="20"/>
          <w:lang w:eastAsia="es-MX"/>
        </w:rPr>
        <w:t xml:space="preserve">pago de personal, contratación de servicios, adquisiciones, arrendamiento, conservación, uso, destino, afectación, enajenación </w:t>
      </w:r>
      <w:r w:rsidRPr="002F5AE7">
        <w:rPr>
          <w:rFonts w:ascii="Arial" w:hAnsi="Arial" w:cs="Arial"/>
          <w:w w:val="91"/>
          <w:sz w:val="20"/>
          <w:szCs w:val="20"/>
          <w:lang w:eastAsia="es-MX"/>
        </w:rPr>
        <w:t xml:space="preserve">y </w:t>
      </w:r>
      <w:r w:rsidRPr="002F5AE7">
        <w:rPr>
          <w:rFonts w:ascii="Arial" w:hAnsi="Arial" w:cs="Arial"/>
          <w:sz w:val="20"/>
          <w:szCs w:val="20"/>
          <w:lang w:eastAsia="es-MX"/>
        </w:rPr>
        <w:t xml:space="preserve">baja de bienes </w:t>
      </w:r>
      <w:r w:rsidRPr="002F5AE7">
        <w:rPr>
          <w:rFonts w:ascii="Arial" w:hAnsi="Arial" w:cs="Arial"/>
          <w:w w:val="91"/>
          <w:sz w:val="20"/>
          <w:szCs w:val="20"/>
          <w:lang w:eastAsia="es-MX"/>
        </w:rPr>
        <w:t xml:space="preserve">y </w:t>
      </w:r>
      <w:r w:rsidRPr="002F5AE7">
        <w:rPr>
          <w:rFonts w:ascii="Arial" w:hAnsi="Arial" w:cs="Arial"/>
          <w:sz w:val="20"/>
          <w:szCs w:val="20"/>
          <w:lang w:eastAsia="es-MX"/>
        </w:rPr>
        <w:t xml:space="preserve">demás activos asignados al Tribunal; </w:t>
      </w:r>
    </w:p>
    <w:p w14:paraId="2F3C6905" w14:textId="77777777" w:rsidR="00B56F39" w:rsidRPr="002F5AE7" w:rsidRDefault="00B56F39" w:rsidP="00B56F39">
      <w:pPr>
        <w:jc w:val="both"/>
        <w:rPr>
          <w:rFonts w:ascii="Arial" w:hAnsi="Arial" w:cs="Arial"/>
          <w:sz w:val="20"/>
          <w:szCs w:val="20"/>
          <w:lang w:eastAsia="es-MX"/>
        </w:rPr>
      </w:pPr>
    </w:p>
    <w:p w14:paraId="3B95B7D6"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Participar en los procesos de entrega </w:t>
      </w:r>
      <w:r w:rsidRPr="002F5AE7">
        <w:rPr>
          <w:rFonts w:ascii="Arial" w:hAnsi="Arial" w:cs="Arial"/>
          <w:w w:val="91"/>
          <w:sz w:val="20"/>
          <w:szCs w:val="20"/>
          <w:lang w:eastAsia="es-MX"/>
        </w:rPr>
        <w:t xml:space="preserve">y </w:t>
      </w:r>
      <w:r w:rsidRPr="002F5AE7">
        <w:rPr>
          <w:rFonts w:ascii="Arial" w:hAnsi="Arial" w:cs="Arial"/>
          <w:sz w:val="20"/>
          <w:szCs w:val="20"/>
          <w:lang w:eastAsia="es-MX"/>
        </w:rPr>
        <w:t xml:space="preserve">recepción de las diversas áreas del Tribunal, verificando su apego a la normatividad correspondiente; </w:t>
      </w:r>
    </w:p>
    <w:p w14:paraId="79BA7078" w14:textId="77777777" w:rsidR="00B56F39" w:rsidRPr="002F5AE7" w:rsidRDefault="00B56F39" w:rsidP="00B56F39">
      <w:pPr>
        <w:jc w:val="both"/>
        <w:rPr>
          <w:rFonts w:ascii="Arial" w:hAnsi="Arial" w:cs="Arial"/>
          <w:sz w:val="20"/>
          <w:szCs w:val="20"/>
          <w:lang w:eastAsia="es-MX"/>
        </w:rPr>
      </w:pPr>
    </w:p>
    <w:p w14:paraId="0079A2BC"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Recibir, tramitar y dar seguimiento a las quejas y denuncias que se interpongan en contra de los servidores públicos no jurisdiccionales del Tribunal. Así como dirigir, supervisar y coordinar el Sistema de Quejas y Denuncias que se instaure en el Tribunal; </w:t>
      </w:r>
    </w:p>
    <w:p w14:paraId="5564B294" w14:textId="77777777" w:rsidR="00B56F39" w:rsidRPr="002F5AE7" w:rsidRDefault="00B56F39" w:rsidP="00B56F39">
      <w:pPr>
        <w:jc w:val="both"/>
        <w:rPr>
          <w:rFonts w:ascii="Arial" w:hAnsi="Arial" w:cs="Arial"/>
          <w:sz w:val="20"/>
          <w:szCs w:val="20"/>
          <w:lang w:eastAsia="es-MX"/>
        </w:rPr>
      </w:pPr>
    </w:p>
    <w:p w14:paraId="1323BF05"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Instaurar en su caso y por acuerdo del Contralor Interno o quien en el momento ostente las atribuciones legales de pleno derecho, los procedimientos administrativos disciplinarios y en su caso, proponer al Contralor Interno las sanciones administrativas aplicables en los términos de ley, a los servidores públicos no jurisdiccionales del Tribunal que incurran en irregularidades u omisiones en el desempeño de sus funciones, para que el Contralor en su caso, ordene la aplicación de sanciones, recomendaciones o acciones que correspondan al caso de que se trate. Lo anterior en los términos que señala </w:t>
      </w:r>
      <w:smartTag w:uri="urn:schemas-microsoft-com:office:smarttags" w:element="PersonName">
        <w:smartTagPr>
          <w:attr w:name="ProductID" w:val="la Ley Federal"/>
        </w:smartTagPr>
        <w:r w:rsidRPr="002F5AE7">
          <w:rPr>
            <w:rFonts w:ascii="Arial" w:hAnsi="Arial" w:cs="Arial"/>
            <w:sz w:val="20"/>
            <w:szCs w:val="20"/>
            <w:lang w:eastAsia="es-MX"/>
          </w:rPr>
          <w:t>la Ley Federal</w:t>
        </w:r>
      </w:smartTag>
      <w:r w:rsidRPr="002F5AE7">
        <w:rPr>
          <w:rFonts w:ascii="Arial" w:hAnsi="Arial" w:cs="Arial"/>
          <w:sz w:val="20"/>
          <w:szCs w:val="20"/>
          <w:lang w:eastAsia="es-MX"/>
        </w:rPr>
        <w:t xml:space="preserve"> de Responsabilidades de los Servidores Públicos; </w:t>
      </w:r>
    </w:p>
    <w:p w14:paraId="5D63ED4B" w14:textId="77777777" w:rsidR="00B56F39" w:rsidRPr="002F5AE7" w:rsidRDefault="00B56F39" w:rsidP="00B56F39">
      <w:pPr>
        <w:jc w:val="both"/>
        <w:rPr>
          <w:rFonts w:ascii="Arial" w:hAnsi="Arial" w:cs="Arial"/>
          <w:sz w:val="20"/>
          <w:szCs w:val="20"/>
          <w:lang w:eastAsia="es-MX"/>
        </w:rPr>
      </w:pPr>
    </w:p>
    <w:p w14:paraId="5D934537"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Instruir y proyectar la resolución a los recursos o medios de impugnación presentados en contra de las resoluciones provenientes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w:t>
      </w:r>
      <w:r w:rsidRPr="002F5AE7">
        <w:rPr>
          <w:rFonts w:ascii="Arial" w:hAnsi="Arial" w:cs="Arial"/>
          <w:w w:val="91"/>
          <w:sz w:val="20"/>
          <w:szCs w:val="20"/>
          <w:lang w:eastAsia="es-MX"/>
        </w:rPr>
        <w:t xml:space="preserve">y </w:t>
      </w:r>
      <w:r w:rsidRPr="002F5AE7">
        <w:rPr>
          <w:rFonts w:ascii="Arial" w:hAnsi="Arial" w:cs="Arial"/>
          <w:sz w:val="20"/>
          <w:szCs w:val="20"/>
          <w:lang w:eastAsia="es-MX"/>
        </w:rPr>
        <w:t xml:space="preserve">representar a la misma ante las autoridades jurisdiccionales que correspondan, así como en su caso coadyuvar con el Ministerio Publico que corresponda; </w:t>
      </w:r>
    </w:p>
    <w:p w14:paraId="75D32931" w14:textId="77777777" w:rsidR="00B56F39" w:rsidRPr="002F5AE7" w:rsidRDefault="00B56F39" w:rsidP="00B56F39">
      <w:pPr>
        <w:jc w:val="both"/>
        <w:rPr>
          <w:rFonts w:ascii="Arial" w:hAnsi="Arial" w:cs="Arial"/>
          <w:sz w:val="20"/>
          <w:szCs w:val="20"/>
          <w:lang w:eastAsia="es-MX"/>
        </w:rPr>
      </w:pPr>
    </w:p>
    <w:p w14:paraId="40E03151"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Proponer al Contralor Interno la aplicación de normas o acciones complementarias en materia de control y desempeño; </w:t>
      </w:r>
    </w:p>
    <w:p w14:paraId="73D0B548" w14:textId="77777777" w:rsidR="00B56F39" w:rsidRPr="002F5AE7" w:rsidRDefault="00B56F39" w:rsidP="00B56F39">
      <w:pPr>
        <w:jc w:val="both"/>
        <w:rPr>
          <w:rFonts w:ascii="Arial" w:hAnsi="Arial" w:cs="Arial"/>
          <w:sz w:val="20"/>
          <w:szCs w:val="20"/>
          <w:lang w:eastAsia="es-MX"/>
        </w:rPr>
      </w:pPr>
    </w:p>
    <w:p w14:paraId="28C78897"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Evaluar el desempeño del personal adscrito a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w:t>
      </w:r>
    </w:p>
    <w:p w14:paraId="09CFBF08" w14:textId="77777777" w:rsidR="00B56F39" w:rsidRPr="002F5AE7" w:rsidRDefault="00B56F39" w:rsidP="00B56F39">
      <w:pPr>
        <w:jc w:val="both"/>
        <w:rPr>
          <w:rFonts w:ascii="Arial" w:hAnsi="Arial" w:cs="Arial"/>
          <w:sz w:val="20"/>
          <w:szCs w:val="20"/>
          <w:lang w:eastAsia="es-MX"/>
        </w:rPr>
      </w:pPr>
    </w:p>
    <w:p w14:paraId="01E055E6"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Verificar que las asignaciones presupuestales del Tribunal se apeguen a la normatividad vigente en la materia; </w:t>
      </w:r>
    </w:p>
    <w:p w14:paraId="164C10AE" w14:textId="77777777" w:rsidR="00B56F39" w:rsidRPr="002F5AE7" w:rsidRDefault="00B56F39" w:rsidP="00B56F39">
      <w:pPr>
        <w:jc w:val="both"/>
        <w:rPr>
          <w:rFonts w:ascii="Arial" w:hAnsi="Arial" w:cs="Arial"/>
          <w:sz w:val="20"/>
          <w:szCs w:val="20"/>
          <w:lang w:eastAsia="es-MX"/>
        </w:rPr>
      </w:pPr>
    </w:p>
    <w:p w14:paraId="7F28988F"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Difundir entre el personal del Tribunal toda disposición en materia de normatividad y control que incida en el desarrollo de sus labores; </w:t>
      </w:r>
    </w:p>
    <w:p w14:paraId="5371A361" w14:textId="77777777" w:rsidR="00B56F39" w:rsidRPr="002F5AE7" w:rsidRDefault="00B56F39" w:rsidP="00B56F39">
      <w:pPr>
        <w:jc w:val="both"/>
        <w:rPr>
          <w:rFonts w:ascii="Arial" w:hAnsi="Arial" w:cs="Arial"/>
          <w:sz w:val="20"/>
          <w:szCs w:val="20"/>
          <w:lang w:eastAsia="es-MX"/>
        </w:rPr>
      </w:pPr>
    </w:p>
    <w:p w14:paraId="49959CC6"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Verificar que los procedimientos de contratación y adquisición de bienes muebles e inmuebles y servicios que realice el Tribunal, se apeguen a las disposiciones legales vigentes en la materia; y </w:t>
      </w:r>
    </w:p>
    <w:p w14:paraId="0BAC3E49" w14:textId="77777777" w:rsidR="00B56F39" w:rsidRPr="002F5AE7" w:rsidRDefault="00B56F39" w:rsidP="00B56F39">
      <w:pPr>
        <w:jc w:val="both"/>
        <w:rPr>
          <w:rFonts w:ascii="Arial" w:hAnsi="Arial" w:cs="Arial"/>
          <w:sz w:val="20"/>
          <w:szCs w:val="20"/>
          <w:lang w:eastAsia="es-MX"/>
        </w:rPr>
      </w:pPr>
    </w:p>
    <w:p w14:paraId="69DE2EA3" w14:textId="77777777" w:rsidR="00B56F39" w:rsidRPr="002F5AE7" w:rsidRDefault="00B56F39" w:rsidP="00B56F39">
      <w:pPr>
        <w:numPr>
          <w:ilvl w:val="0"/>
          <w:numId w:val="40"/>
        </w:numPr>
        <w:jc w:val="both"/>
        <w:rPr>
          <w:rFonts w:ascii="Arial" w:hAnsi="Arial" w:cs="Arial"/>
          <w:sz w:val="20"/>
          <w:szCs w:val="20"/>
          <w:lang w:eastAsia="es-MX"/>
        </w:rPr>
      </w:pPr>
      <w:r w:rsidRPr="002F5AE7">
        <w:rPr>
          <w:rFonts w:ascii="Arial" w:hAnsi="Arial" w:cs="Arial"/>
          <w:sz w:val="20"/>
          <w:szCs w:val="20"/>
          <w:lang w:eastAsia="es-MX"/>
        </w:rPr>
        <w:t xml:space="preserve">Las demás que le señalen otros ordenamientos legales y las que le encomiende el Contralor Interno. </w:t>
      </w:r>
    </w:p>
    <w:p w14:paraId="0BB0254B" w14:textId="77777777" w:rsidR="00B56F39" w:rsidRPr="002F5AE7" w:rsidRDefault="00B56F39" w:rsidP="00B56F39">
      <w:pPr>
        <w:jc w:val="both"/>
        <w:rPr>
          <w:rFonts w:ascii="Arial" w:hAnsi="Arial" w:cs="Arial"/>
          <w:sz w:val="20"/>
          <w:szCs w:val="20"/>
          <w:lang w:eastAsia="es-MX"/>
        </w:rPr>
      </w:pPr>
    </w:p>
    <w:p w14:paraId="7F936E4E"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 xml:space="preserve">b) De Auditoría </w:t>
      </w:r>
    </w:p>
    <w:p w14:paraId="55FBB227" w14:textId="77777777" w:rsidR="00B56F39" w:rsidRPr="002F5AE7" w:rsidRDefault="00B56F39" w:rsidP="00B56F39">
      <w:pPr>
        <w:jc w:val="both"/>
        <w:rPr>
          <w:rFonts w:ascii="Arial" w:hAnsi="Arial" w:cs="Arial"/>
          <w:sz w:val="20"/>
          <w:szCs w:val="20"/>
          <w:lang w:eastAsia="es-MX"/>
        </w:rPr>
      </w:pPr>
    </w:p>
    <w:p w14:paraId="33EE59E9"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Participar en la elaboración y verificación del cumplimiento y aplicación del Programa Operativo Anual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en el ámbito de su competencia; </w:t>
      </w:r>
    </w:p>
    <w:p w14:paraId="59FC0E05" w14:textId="77777777" w:rsidR="00B56F39" w:rsidRPr="002F5AE7" w:rsidRDefault="00B56F39" w:rsidP="00B56F39">
      <w:pPr>
        <w:jc w:val="both"/>
        <w:rPr>
          <w:rFonts w:ascii="Arial" w:hAnsi="Arial" w:cs="Arial"/>
          <w:sz w:val="20"/>
          <w:szCs w:val="20"/>
          <w:lang w:eastAsia="es-MX"/>
        </w:rPr>
      </w:pPr>
    </w:p>
    <w:p w14:paraId="35B2AF82"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Realizar las auditorías financieras y administrativas conforme al programa establecido con el fin de supervisar y vigilar la debida aplicación de los recursos contemplados en el presupuesto de egresos del ejercicio fiscal que corresponda; </w:t>
      </w:r>
    </w:p>
    <w:p w14:paraId="2303D1F7" w14:textId="77777777" w:rsidR="00B56F39" w:rsidRPr="002F5AE7" w:rsidRDefault="00B56F39" w:rsidP="00B56F39">
      <w:pPr>
        <w:jc w:val="both"/>
        <w:rPr>
          <w:rFonts w:ascii="Arial" w:hAnsi="Arial" w:cs="Arial"/>
          <w:sz w:val="20"/>
          <w:szCs w:val="20"/>
          <w:lang w:eastAsia="es-MX"/>
        </w:rPr>
      </w:pPr>
    </w:p>
    <w:p w14:paraId="649AABFF"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Elaborar los informes preliminares de los resultados obtenidos de las auditorías financieras y administrativas realizadas; </w:t>
      </w:r>
    </w:p>
    <w:p w14:paraId="1CC5497A" w14:textId="77777777" w:rsidR="00B56F39" w:rsidRPr="002F5AE7" w:rsidRDefault="00B56F39" w:rsidP="00B56F39">
      <w:pPr>
        <w:jc w:val="both"/>
        <w:rPr>
          <w:rFonts w:ascii="Arial" w:hAnsi="Arial" w:cs="Arial"/>
          <w:sz w:val="20"/>
          <w:szCs w:val="20"/>
          <w:lang w:eastAsia="es-MX"/>
        </w:rPr>
      </w:pPr>
    </w:p>
    <w:p w14:paraId="57A0A01D"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Requerir de los titulares de las áreas del Tribunal, las aclaraciones que correspondan a las observaciones que resulten de las revisiones o verificaciones que </w:t>
      </w:r>
      <w:smartTag w:uri="urn:schemas-microsoft-com:office:smarttags" w:element="PersonName">
        <w:smartTagPr>
          <w:attr w:name="ProductID" w:val="la Subdirecci￳n"/>
        </w:smartTagPr>
        <w:r w:rsidRPr="002F5AE7">
          <w:rPr>
            <w:rFonts w:ascii="Arial" w:hAnsi="Arial" w:cs="Arial"/>
            <w:sz w:val="20"/>
            <w:szCs w:val="20"/>
            <w:lang w:eastAsia="es-MX"/>
          </w:rPr>
          <w:t>la Subdirección</w:t>
        </w:r>
      </w:smartTag>
      <w:r w:rsidRPr="002F5AE7">
        <w:rPr>
          <w:rFonts w:ascii="Arial" w:hAnsi="Arial" w:cs="Arial"/>
          <w:sz w:val="20"/>
          <w:szCs w:val="20"/>
          <w:lang w:eastAsia="es-MX"/>
        </w:rPr>
        <w:t xml:space="preserve">  lleve a cabo conforme al presente Reglamento; </w:t>
      </w:r>
    </w:p>
    <w:p w14:paraId="482B6DB9" w14:textId="77777777" w:rsidR="00B56F39" w:rsidRPr="002F5AE7" w:rsidRDefault="00B56F39" w:rsidP="00B56F39">
      <w:pPr>
        <w:jc w:val="both"/>
        <w:rPr>
          <w:rFonts w:ascii="Arial" w:hAnsi="Arial" w:cs="Arial"/>
          <w:sz w:val="20"/>
          <w:szCs w:val="20"/>
          <w:lang w:eastAsia="es-MX"/>
        </w:rPr>
      </w:pPr>
    </w:p>
    <w:p w14:paraId="451D2F58"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 Evaluar el cumplimiento de las políticas y los programas a cargo de las diversas áreas del Tribunal, con el objeto de retroalimentar el proceso de planeación, programación y presupuestación; </w:t>
      </w:r>
    </w:p>
    <w:p w14:paraId="0BAE1458" w14:textId="77777777" w:rsidR="00B56F39" w:rsidRPr="002F5AE7" w:rsidRDefault="00B56F39" w:rsidP="00B56F39">
      <w:pPr>
        <w:jc w:val="both"/>
        <w:rPr>
          <w:rFonts w:ascii="Arial" w:hAnsi="Arial" w:cs="Arial"/>
          <w:sz w:val="20"/>
          <w:szCs w:val="20"/>
          <w:lang w:eastAsia="es-MX"/>
        </w:rPr>
      </w:pPr>
    </w:p>
    <w:p w14:paraId="304F317C"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lastRenderedPageBreak/>
        <w:t xml:space="preserve">Brindar asesoría a las áreas del Tribunal, en materia de los procesos administrativos y financieros que realizan, con el objeto de elevar la eficiencia de los mismos, en el marco de sus objetivos y metas; </w:t>
      </w:r>
    </w:p>
    <w:p w14:paraId="692A40C1" w14:textId="77777777" w:rsidR="00B56F39" w:rsidRPr="002F5AE7" w:rsidRDefault="00B56F39" w:rsidP="00B56F39">
      <w:pPr>
        <w:jc w:val="both"/>
        <w:rPr>
          <w:rFonts w:ascii="Arial" w:hAnsi="Arial" w:cs="Arial"/>
          <w:sz w:val="20"/>
          <w:szCs w:val="20"/>
          <w:lang w:eastAsia="es-MX"/>
        </w:rPr>
      </w:pPr>
    </w:p>
    <w:p w14:paraId="15031CBC"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Elaborar un dictamen en forma anual, de los estados financieros y contables que expida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w:t>
      </w:r>
    </w:p>
    <w:p w14:paraId="33720C00" w14:textId="77777777" w:rsidR="00B56F39" w:rsidRPr="002F5AE7" w:rsidRDefault="00B56F39" w:rsidP="00B56F39">
      <w:pPr>
        <w:jc w:val="both"/>
        <w:rPr>
          <w:rFonts w:ascii="Arial" w:hAnsi="Arial" w:cs="Arial"/>
          <w:sz w:val="20"/>
          <w:szCs w:val="20"/>
          <w:lang w:eastAsia="es-MX"/>
        </w:rPr>
      </w:pPr>
    </w:p>
    <w:p w14:paraId="39431C37"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Coadyuvar en la recepción y seguimiento de las quejas y denuncias que se interpongan en contra de los servidores públicos no jurisdiccionales del Tribunal, y </w:t>
      </w:r>
    </w:p>
    <w:p w14:paraId="5E9E3701" w14:textId="77777777" w:rsidR="00B56F39" w:rsidRPr="002F5AE7" w:rsidRDefault="00B56F39" w:rsidP="00B56F39">
      <w:pPr>
        <w:jc w:val="both"/>
        <w:rPr>
          <w:rFonts w:ascii="Arial" w:hAnsi="Arial" w:cs="Arial"/>
          <w:sz w:val="20"/>
          <w:szCs w:val="20"/>
          <w:lang w:eastAsia="es-MX"/>
        </w:rPr>
      </w:pPr>
    </w:p>
    <w:p w14:paraId="76B11713" w14:textId="77777777" w:rsidR="00B56F39" w:rsidRPr="002F5AE7" w:rsidRDefault="00B56F39" w:rsidP="00B56F39">
      <w:pPr>
        <w:numPr>
          <w:ilvl w:val="0"/>
          <w:numId w:val="41"/>
        </w:numPr>
        <w:jc w:val="both"/>
        <w:rPr>
          <w:rFonts w:ascii="Arial" w:hAnsi="Arial" w:cs="Arial"/>
          <w:sz w:val="20"/>
          <w:szCs w:val="20"/>
          <w:lang w:eastAsia="es-MX"/>
        </w:rPr>
      </w:pPr>
      <w:r w:rsidRPr="002F5AE7">
        <w:rPr>
          <w:rFonts w:ascii="Arial" w:hAnsi="Arial" w:cs="Arial"/>
          <w:sz w:val="20"/>
          <w:szCs w:val="20"/>
          <w:lang w:eastAsia="es-MX"/>
        </w:rPr>
        <w:t xml:space="preserve">Las demás que le confieran las disposiciones legales aplicables y las que le delegue el titular de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dentro de la esfera de sus atribuciones. </w:t>
      </w:r>
    </w:p>
    <w:p w14:paraId="02CF1B75" w14:textId="77777777" w:rsidR="00B56F39" w:rsidRPr="002F5AE7" w:rsidRDefault="00B56F39" w:rsidP="00B56F39">
      <w:pPr>
        <w:jc w:val="both"/>
        <w:rPr>
          <w:rFonts w:ascii="Arial" w:hAnsi="Arial" w:cs="Arial"/>
          <w:sz w:val="20"/>
          <w:szCs w:val="20"/>
          <w:lang w:eastAsia="es-MX"/>
        </w:rPr>
      </w:pPr>
    </w:p>
    <w:p w14:paraId="5E5D0C2D" w14:textId="77777777" w:rsidR="00B56F39" w:rsidRDefault="00B56F39" w:rsidP="00B56F39">
      <w:pPr>
        <w:jc w:val="center"/>
        <w:rPr>
          <w:rFonts w:ascii="Arial" w:hAnsi="Arial" w:cs="Arial"/>
          <w:b/>
          <w:iCs/>
          <w:sz w:val="20"/>
          <w:szCs w:val="20"/>
          <w:lang w:eastAsia="es-MX"/>
        </w:rPr>
      </w:pPr>
    </w:p>
    <w:p w14:paraId="32A90ECA" w14:textId="77777777" w:rsidR="00B56F39" w:rsidRDefault="00B56F39" w:rsidP="00B56F39">
      <w:pPr>
        <w:jc w:val="center"/>
        <w:rPr>
          <w:rFonts w:ascii="Arial" w:hAnsi="Arial" w:cs="Arial"/>
          <w:b/>
          <w:iCs/>
          <w:sz w:val="20"/>
          <w:szCs w:val="20"/>
          <w:lang w:eastAsia="es-MX"/>
        </w:rPr>
      </w:pPr>
    </w:p>
    <w:p w14:paraId="1AA93034" w14:textId="77777777" w:rsidR="00B56F39" w:rsidRDefault="00B56F39" w:rsidP="00B56F39">
      <w:pPr>
        <w:jc w:val="center"/>
        <w:rPr>
          <w:rFonts w:ascii="Arial" w:hAnsi="Arial" w:cs="Arial"/>
          <w:b/>
          <w:iCs/>
          <w:sz w:val="20"/>
          <w:szCs w:val="20"/>
          <w:lang w:eastAsia="es-MX"/>
        </w:rPr>
      </w:pPr>
    </w:p>
    <w:p w14:paraId="67AB060B" w14:textId="77777777" w:rsidR="00B56F39" w:rsidRPr="002F5AE7" w:rsidRDefault="00B56F39" w:rsidP="00B56F39">
      <w:pPr>
        <w:jc w:val="center"/>
        <w:rPr>
          <w:rFonts w:ascii="Arial" w:hAnsi="Arial" w:cs="Arial"/>
          <w:b/>
          <w:iCs/>
          <w:sz w:val="20"/>
          <w:szCs w:val="20"/>
          <w:lang w:eastAsia="es-MX"/>
        </w:rPr>
      </w:pPr>
      <w:r w:rsidRPr="002F5AE7">
        <w:rPr>
          <w:rFonts w:ascii="Arial" w:hAnsi="Arial" w:cs="Arial"/>
          <w:b/>
          <w:iCs/>
          <w:sz w:val="20"/>
          <w:szCs w:val="20"/>
          <w:lang w:eastAsia="es-MX"/>
        </w:rPr>
        <w:t>Sección V</w:t>
      </w:r>
    </w:p>
    <w:p w14:paraId="2713B4F5" w14:textId="77777777" w:rsidR="00B56F39" w:rsidRPr="002F5AE7" w:rsidRDefault="00B56F39" w:rsidP="00B56F39">
      <w:pPr>
        <w:jc w:val="center"/>
        <w:rPr>
          <w:rFonts w:ascii="Arial" w:hAnsi="Arial" w:cs="Arial"/>
          <w:b/>
          <w:iCs/>
          <w:sz w:val="20"/>
          <w:szCs w:val="20"/>
          <w:lang w:eastAsia="es-MX"/>
        </w:rPr>
      </w:pPr>
      <w:r w:rsidRPr="002F5AE7">
        <w:rPr>
          <w:rFonts w:ascii="Arial" w:hAnsi="Arial" w:cs="Arial"/>
          <w:b/>
          <w:iCs/>
          <w:sz w:val="20"/>
          <w:szCs w:val="20"/>
          <w:lang w:eastAsia="es-MX"/>
        </w:rPr>
        <w:t xml:space="preserve">DE LAS QUEJAS </w:t>
      </w:r>
      <w:r w:rsidRPr="002F5AE7">
        <w:rPr>
          <w:rFonts w:ascii="Arial" w:hAnsi="Arial" w:cs="Arial"/>
          <w:b/>
          <w:w w:val="90"/>
          <w:sz w:val="20"/>
          <w:szCs w:val="20"/>
          <w:lang w:eastAsia="es-MX"/>
        </w:rPr>
        <w:t xml:space="preserve">O </w:t>
      </w:r>
      <w:r w:rsidRPr="002F5AE7">
        <w:rPr>
          <w:rFonts w:ascii="Arial" w:hAnsi="Arial" w:cs="Arial"/>
          <w:b/>
          <w:iCs/>
          <w:sz w:val="20"/>
          <w:szCs w:val="20"/>
          <w:lang w:eastAsia="es-MX"/>
        </w:rPr>
        <w:t>DENUNCIAS, DEL PROCEDIMIENTO ADMINISTRATIVO DISCIPLINARIO</w:t>
      </w:r>
    </w:p>
    <w:p w14:paraId="3A11D021" w14:textId="77777777" w:rsidR="00B56F39" w:rsidRPr="002F5AE7" w:rsidRDefault="00B56F39" w:rsidP="00B56F39">
      <w:pPr>
        <w:jc w:val="center"/>
        <w:rPr>
          <w:rFonts w:ascii="Arial" w:hAnsi="Arial" w:cs="Arial"/>
          <w:b/>
          <w:iCs/>
          <w:sz w:val="20"/>
          <w:szCs w:val="20"/>
          <w:lang w:eastAsia="es-MX"/>
        </w:rPr>
      </w:pPr>
      <w:r w:rsidRPr="002F5AE7">
        <w:rPr>
          <w:rFonts w:ascii="Arial" w:hAnsi="Arial" w:cs="Arial"/>
          <w:b/>
          <w:iCs/>
          <w:sz w:val="20"/>
          <w:szCs w:val="20"/>
          <w:lang w:eastAsia="es-MX"/>
        </w:rPr>
        <w:t>Y DE LOS RECURSOS EN CONTRA DE LAS RESOLUCIONES</w:t>
      </w:r>
    </w:p>
    <w:p w14:paraId="586A5382" w14:textId="77777777" w:rsidR="00B56F39" w:rsidRPr="002F5AE7" w:rsidRDefault="00B56F39" w:rsidP="00B56F39">
      <w:pPr>
        <w:jc w:val="both"/>
        <w:rPr>
          <w:rFonts w:ascii="Arial" w:hAnsi="Arial" w:cs="Arial"/>
          <w:b/>
          <w:sz w:val="20"/>
          <w:szCs w:val="20"/>
          <w:lang w:eastAsia="es-MX"/>
        </w:rPr>
      </w:pPr>
    </w:p>
    <w:p w14:paraId="0212940C"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59.-</w:t>
      </w:r>
      <w:r w:rsidRPr="002F5AE7">
        <w:rPr>
          <w:rFonts w:ascii="Arial" w:hAnsi="Arial" w:cs="Arial"/>
          <w:sz w:val="20"/>
          <w:szCs w:val="20"/>
          <w:lang w:eastAsia="es-MX"/>
        </w:rPr>
        <w:t xml:space="preserve"> En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a través de </w:t>
      </w:r>
      <w:smartTag w:uri="urn:schemas-microsoft-com:office:smarttags" w:element="PersonName">
        <w:smartTagPr>
          <w:attr w:name="ProductID" w:val="la Subdirecci￳n"/>
        </w:smartTagPr>
        <w:r w:rsidRPr="002F5AE7">
          <w:rPr>
            <w:rFonts w:ascii="Arial" w:hAnsi="Arial" w:cs="Arial"/>
            <w:sz w:val="20"/>
            <w:szCs w:val="20"/>
            <w:lang w:eastAsia="es-MX"/>
          </w:rPr>
          <w:t>la Subdirección</w:t>
        </w:r>
      </w:smartTag>
      <w:r w:rsidRPr="002F5AE7">
        <w:rPr>
          <w:rFonts w:ascii="Arial" w:hAnsi="Arial" w:cs="Arial"/>
          <w:sz w:val="20"/>
          <w:szCs w:val="20"/>
          <w:lang w:eastAsia="es-MX"/>
        </w:rPr>
        <w:t xml:space="preserve"> de Normatividad y Control y de Auditoría será la unidad específica a la que el público tenga fácil acceso, para que cualquier interesado pueda presentar quejas o denuncias por incumplimiento de las obligaciones de los servidores públicos no jurisdiccionales del Tribunal, con las que se iniciará, en su caso, el procedimiento administrativo correspondiente. Las quejas o denuncias deberán contener datos o indicios que permitan advertir la presunta responsabilidad del servidor público y ser presentadas por escrito. Lo anterior de acuerdo a las normas y procedimientos establecidos para que las quejas o denuncias del público sean atendidas y resueltas con eficiencia. </w:t>
      </w:r>
    </w:p>
    <w:p w14:paraId="1DC64077" w14:textId="77777777" w:rsidR="00B56F39" w:rsidRPr="002F5AE7" w:rsidRDefault="00B56F39" w:rsidP="00B56F39">
      <w:pPr>
        <w:jc w:val="both"/>
        <w:rPr>
          <w:rFonts w:ascii="Arial" w:hAnsi="Arial" w:cs="Arial"/>
          <w:sz w:val="20"/>
          <w:szCs w:val="20"/>
          <w:lang w:eastAsia="es-MX"/>
        </w:rPr>
      </w:pPr>
    </w:p>
    <w:p w14:paraId="59A3E03C"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60.-</w:t>
      </w:r>
      <w:r w:rsidRPr="002F5AE7">
        <w:rPr>
          <w:rFonts w:ascii="Arial" w:hAnsi="Arial" w:cs="Arial"/>
          <w:sz w:val="20"/>
          <w:szCs w:val="20"/>
          <w:lang w:eastAsia="es-MX"/>
        </w:rPr>
        <w:t xml:space="preserve"> En materia de instauración de los procedimientos administrativos disciplinarios y los recursos legales en contra de sus resoluciones,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se regirá y actuará de conformidad a lo establecido en Ley Federal de Responsabilidades de los Servidores Públicos. </w:t>
      </w:r>
    </w:p>
    <w:p w14:paraId="7EDE47D1" w14:textId="77777777" w:rsidR="00B56F39" w:rsidRPr="002F5AE7" w:rsidRDefault="00B56F39" w:rsidP="00B56F39">
      <w:pPr>
        <w:jc w:val="both"/>
        <w:rPr>
          <w:rFonts w:ascii="Arial" w:hAnsi="Arial" w:cs="Arial"/>
          <w:sz w:val="20"/>
          <w:szCs w:val="20"/>
          <w:lang w:eastAsia="es-MX"/>
        </w:rPr>
      </w:pPr>
    </w:p>
    <w:p w14:paraId="30761DF4" w14:textId="77777777" w:rsidR="00B56F39" w:rsidRDefault="00B56F39" w:rsidP="00B56F39">
      <w:pPr>
        <w:jc w:val="center"/>
        <w:rPr>
          <w:rFonts w:ascii="Arial" w:hAnsi="Arial" w:cs="Arial"/>
          <w:b/>
          <w:sz w:val="20"/>
          <w:szCs w:val="20"/>
          <w:lang w:eastAsia="es-MX"/>
        </w:rPr>
      </w:pPr>
    </w:p>
    <w:p w14:paraId="3E67EB6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IX</w:t>
      </w:r>
    </w:p>
    <w:p w14:paraId="33BE155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w:t>
      </w:r>
      <w:smartTag w:uri="urn:schemas-microsoft-com:office:smarttags" w:element="PersonName">
        <w:smartTagPr>
          <w:attr w:name="ProductID" w:val="la Secretar￭a General"/>
        </w:smartTagPr>
        <w:r w:rsidRPr="002F5AE7">
          <w:rPr>
            <w:rFonts w:ascii="Arial" w:hAnsi="Arial" w:cs="Arial"/>
            <w:b/>
            <w:sz w:val="20"/>
            <w:szCs w:val="20"/>
            <w:lang w:eastAsia="es-MX"/>
          </w:rPr>
          <w:t>LA SECRETARÍA GENERAL</w:t>
        </w:r>
      </w:smartTag>
      <w:r w:rsidRPr="002F5AE7">
        <w:rPr>
          <w:rFonts w:ascii="Arial" w:hAnsi="Arial" w:cs="Arial"/>
          <w:b/>
          <w:sz w:val="20"/>
          <w:szCs w:val="20"/>
          <w:lang w:eastAsia="es-MX"/>
        </w:rPr>
        <w:t xml:space="preserve"> DE ACUERDOS</w:t>
      </w:r>
    </w:p>
    <w:p w14:paraId="1E44DB42" w14:textId="77777777" w:rsidR="00B56F39" w:rsidRPr="002F5AE7" w:rsidRDefault="00B56F39" w:rsidP="00B56F39">
      <w:pPr>
        <w:jc w:val="both"/>
        <w:rPr>
          <w:rFonts w:ascii="Arial" w:hAnsi="Arial" w:cs="Arial"/>
          <w:sz w:val="20"/>
          <w:szCs w:val="20"/>
          <w:lang w:eastAsia="es-MX"/>
        </w:rPr>
      </w:pPr>
    </w:p>
    <w:p w14:paraId="529C3F1A"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61.</w:t>
      </w:r>
      <w:r w:rsidRPr="002F5AE7">
        <w:rPr>
          <w:rFonts w:ascii="Arial" w:hAnsi="Arial" w:cs="Arial"/>
          <w:sz w:val="20"/>
          <w:szCs w:val="20"/>
          <w:lang w:eastAsia="es-MX"/>
        </w:rPr>
        <w:t>- Se integrará por dos Secretarios Generales de Acuerdos a los que les corresponde las atribuciones siguientes:</w:t>
      </w:r>
    </w:p>
    <w:p w14:paraId="4F2DB743" w14:textId="77777777" w:rsidR="00B56F39" w:rsidRPr="002F5AE7" w:rsidRDefault="00B56F39" w:rsidP="00B56F39">
      <w:pPr>
        <w:jc w:val="both"/>
        <w:rPr>
          <w:rFonts w:ascii="Arial" w:hAnsi="Arial" w:cs="Arial"/>
          <w:sz w:val="20"/>
          <w:szCs w:val="20"/>
          <w:lang w:eastAsia="es-MX"/>
        </w:rPr>
      </w:pPr>
    </w:p>
    <w:p w14:paraId="27DC77FB"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Auxiliar al Presidente del Tribunal y de su Sala Superior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en el cumplimiento de sus facultades y atribuciones;</w:t>
      </w:r>
    </w:p>
    <w:p w14:paraId="4FF3AE93" w14:textId="77777777" w:rsidR="00B56F39" w:rsidRPr="002F5AE7" w:rsidRDefault="00B56F39" w:rsidP="00B56F39">
      <w:pPr>
        <w:jc w:val="both"/>
        <w:rPr>
          <w:rFonts w:ascii="Arial" w:hAnsi="Arial" w:cs="Arial"/>
          <w:sz w:val="20"/>
          <w:szCs w:val="20"/>
          <w:lang w:eastAsia="es-MX"/>
        </w:rPr>
      </w:pPr>
    </w:p>
    <w:p w14:paraId="527D27CD"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Tramitar los recursos de apelación, reclamación, las denuncias por contradicción de sentencias, quejas y excitativas de justicia, incidentes y excusas, así como las demandas de amparo y recursos de revisión cuando procedan, en los que se señalen como autoridades responsables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o al Presidente;</w:t>
      </w:r>
    </w:p>
    <w:p w14:paraId="266CBA9E" w14:textId="77777777" w:rsidR="00B56F39" w:rsidRPr="002F5AE7" w:rsidRDefault="00B56F39" w:rsidP="00B56F39">
      <w:pPr>
        <w:jc w:val="both"/>
        <w:rPr>
          <w:rFonts w:ascii="Arial" w:hAnsi="Arial" w:cs="Arial"/>
          <w:sz w:val="20"/>
          <w:szCs w:val="20"/>
          <w:lang w:eastAsia="es-MX"/>
        </w:rPr>
      </w:pPr>
    </w:p>
    <w:p w14:paraId="343FFC64"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Tramitar y diligenciar las consignaciones de pago de conformidad a lo previsto en los artículos 17 del Código Fiscal del Distrito Federal y 49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w:t>
      </w:r>
    </w:p>
    <w:p w14:paraId="15C25CA0" w14:textId="77777777" w:rsidR="00B56F39" w:rsidRPr="002F5AE7" w:rsidRDefault="00B56F39" w:rsidP="00B56F39">
      <w:pPr>
        <w:jc w:val="both"/>
        <w:rPr>
          <w:rFonts w:ascii="Arial" w:hAnsi="Arial" w:cs="Arial"/>
          <w:sz w:val="20"/>
          <w:szCs w:val="20"/>
          <w:lang w:eastAsia="es-MX"/>
        </w:rPr>
      </w:pPr>
    </w:p>
    <w:p w14:paraId="5C6826DD"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Tramitar y diligenciar, cuando proceda, los exhortos remitidos por otros tribunales del país o del extranjero y de cualquier otra autoridad;</w:t>
      </w:r>
    </w:p>
    <w:p w14:paraId="22A7C3BB" w14:textId="77777777" w:rsidR="00B56F39" w:rsidRPr="002F5AE7" w:rsidRDefault="00B56F39" w:rsidP="00B56F39">
      <w:pPr>
        <w:jc w:val="both"/>
        <w:rPr>
          <w:rFonts w:ascii="Arial" w:hAnsi="Arial" w:cs="Arial"/>
          <w:sz w:val="20"/>
          <w:szCs w:val="20"/>
          <w:lang w:eastAsia="es-MX"/>
        </w:rPr>
      </w:pPr>
    </w:p>
    <w:p w14:paraId="190C8F70"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Acordar con el Presidente los asuntos a tratar en las sesiones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w:t>
      </w:r>
    </w:p>
    <w:p w14:paraId="11E77F80" w14:textId="77777777" w:rsidR="00B56F39" w:rsidRPr="002F5AE7" w:rsidRDefault="00B56F39" w:rsidP="00B56F39">
      <w:pPr>
        <w:jc w:val="both"/>
        <w:rPr>
          <w:rFonts w:ascii="Arial" w:hAnsi="Arial" w:cs="Arial"/>
          <w:sz w:val="20"/>
          <w:szCs w:val="20"/>
          <w:lang w:eastAsia="es-MX"/>
        </w:rPr>
      </w:pPr>
    </w:p>
    <w:p w14:paraId="791313BC"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Acordar con el Presidente los asuntos a tratar en las sesiones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6BE90303" w14:textId="77777777" w:rsidR="00B56F39" w:rsidRPr="002F5AE7" w:rsidRDefault="00B56F39" w:rsidP="00B56F39">
      <w:pPr>
        <w:jc w:val="both"/>
        <w:rPr>
          <w:rFonts w:ascii="Arial" w:hAnsi="Arial" w:cs="Arial"/>
          <w:sz w:val="20"/>
          <w:szCs w:val="20"/>
          <w:lang w:eastAsia="es-MX"/>
        </w:rPr>
      </w:pPr>
    </w:p>
    <w:p w14:paraId="652583B2"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Convocar a sesiones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cuando lo determine el Presidente;</w:t>
      </w:r>
    </w:p>
    <w:p w14:paraId="6B3A3C5F" w14:textId="77777777" w:rsidR="00B56F39" w:rsidRPr="002F5AE7" w:rsidRDefault="00B56F39" w:rsidP="00B56F39">
      <w:pPr>
        <w:jc w:val="both"/>
        <w:rPr>
          <w:rFonts w:ascii="Arial" w:hAnsi="Arial" w:cs="Arial"/>
          <w:sz w:val="20"/>
          <w:szCs w:val="20"/>
          <w:lang w:eastAsia="es-MX"/>
        </w:rPr>
      </w:pPr>
    </w:p>
    <w:p w14:paraId="342AFA41"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Convocar para la elección del Presidente del Tribunal, cuando el Presidente en funciones lo determine y en caso de ausencia le corresponderá esa determinación al Magistrado Decano;</w:t>
      </w:r>
    </w:p>
    <w:p w14:paraId="6FCF5F42" w14:textId="77777777" w:rsidR="00B56F39" w:rsidRPr="002F5AE7" w:rsidRDefault="00B56F39" w:rsidP="00B56F39">
      <w:pPr>
        <w:jc w:val="both"/>
        <w:rPr>
          <w:rFonts w:ascii="Arial" w:hAnsi="Arial" w:cs="Arial"/>
          <w:sz w:val="20"/>
          <w:szCs w:val="20"/>
          <w:lang w:eastAsia="es-MX"/>
        </w:rPr>
      </w:pPr>
    </w:p>
    <w:p w14:paraId="01866A68"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Convocar a sesiones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cuando lo determine el Presidente;</w:t>
      </w:r>
    </w:p>
    <w:p w14:paraId="1CACBBF9" w14:textId="77777777" w:rsidR="00B56F39" w:rsidRPr="002F5AE7" w:rsidRDefault="00B56F39" w:rsidP="00B56F39">
      <w:pPr>
        <w:jc w:val="both"/>
        <w:rPr>
          <w:rFonts w:ascii="Arial" w:hAnsi="Arial" w:cs="Arial"/>
          <w:sz w:val="20"/>
          <w:szCs w:val="20"/>
          <w:lang w:eastAsia="es-MX"/>
        </w:rPr>
      </w:pPr>
    </w:p>
    <w:p w14:paraId="29B40F09"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Dar cuenta de los asuntos a tratar en las sesiones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recabar la votación de los Magistrados sobre los acuerdos sometidos a su consideración;</w:t>
      </w:r>
    </w:p>
    <w:p w14:paraId="7BB1877F" w14:textId="77777777" w:rsidR="00B56F39" w:rsidRPr="002F5AE7" w:rsidRDefault="00B56F39" w:rsidP="00B56F39">
      <w:pPr>
        <w:jc w:val="both"/>
        <w:rPr>
          <w:rFonts w:ascii="Arial" w:hAnsi="Arial" w:cs="Arial"/>
          <w:sz w:val="20"/>
          <w:szCs w:val="20"/>
          <w:lang w:eastAsia="es-MX"/>
        </w:rPr>
      </w:pPr>
    </w:p>
    <w:p w14:paraId="64A816AC"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Dar cuenta de los asuntos a tratar en las sesiones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y recabar la votación de los Magistrados sobre los acuerdos sometidos a su consideración;</w:t>
      </w:r>
    </w:p>
    <w:p w14:paraId="1F7AAC90" w14:textId="77777777" w:rsidR="00B56F39" w:rsidRPr="002F5AE7" w:rsidRDefault="00B56F39" w:rsidP="00B56F39">
      <w:pPr>
        <w:jc w:val="both"/>
        <w:rPr>
          <w:rFonts w:ascii="Arial" w:hAnsi="Arial" w:cs="Arial"/>
          <w:sz w:val="20"/>
          <w:szCs w:val="20"/>
          <w:lang w:eastAsia="es-MX"/>
        </w:rPr>
      </w:pPr>
    </w:p>
    <w:p w14:paraId="403ACF41"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Elaborar el acta correspondiente a cada sesión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o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redactar los acuerdos que  se hayan tomado e instrumentar lo necesario para su cumplimiento; </w:t>
      </w:r>
    </w:p>
    <w:p w14:paraId="2B2DBA45" w14:textId="77777777" w:rsidR="00B56F39" w:rsidRPr="002F5AE7" w:rsidRDefault="00B56F39" w:rsidP="00B56F39">
      <w:pPr>
        <w:jc w:val="both"/>
        <w:rPr>
          <w:rFonts w:ascii="Arial" w:hAnsi="Arial" w:cs="Arial"/>
          <w:sz w:val="20"/>
          <w:szCs w:val="20"/>
          <w:lang w:eastAsia="es-MX"/>
        </w:rPr>
      </w:pPr>
    </w:p>
    <w:p w14:paraId="144FB1C0"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Dar fe y firmar las actuaciones y acuerdos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5062CD91" w14:textId="77777777" w:rsidR="00B56F39" w:rsidRPr="002F5AE7" w:rsidRDefault="00B56F39" w:rsidP="00B56F39">
      <w:pPr>
        <w:jc w:val="both"/>
        <w:rPr>
          <w:rFonts w:ascii="Arial" w:hAnsi="Arial" w:cs="Arial"/>
          <w:sz w:val="20"/>
          <w:szCs w:val="20"/>
          <w:lang w:eastAsia="es-MX"/>
        </w:rPr>
      </w:pPr>
    </w:p>
    <w:p w14:paraId="79752411"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Llevar el turno de los Magistrados a quienes corresponda formular proyectos de resolución de los asuntos que sean de la competencia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así como para el </w:t>
      </w:r>
      <w:proofErr w:type="spellStart"/>
      <w:r w:rsidRPr="002F5AE7">
        <w:rPr>
          <w:rFonts w:ascii="Arial" w:hAnsi="Arial" w:cs="Arial"/>
          <w:sz w:val="20"/>
          <w:szCs w:val="20"/>
          <w:lang w:eastAsia="es-MX"/>
        </w:rPr>
        <w:t>returno</w:t>
      </w:r>
      <w:proofErr w:type="spellEnd"/>
      <w:r w:rsidRPr="002F5AE7">
        <w:rPr>
          <w:rFonts w:ascii="Arial" w:hAnsi="Arial" w:cs="Arial"/>
          <w:sz w:val="20"/>
          <w:szCs w:val="20"/>
          <w:lang w:eastAsia="es-MX"/>
        </w:rPr>
        <w:t xml:space="preserve"> en caso de que no se apruebe la resolución propuesta;</w:t>
      </w:r>
    </w:p>
    <w:p w14:paraId="1DF58BB3" w14:textId="77777777" w:rsidR="00B56F39" w:rsidRPr="002F5AE7" w:rsidRDefault="00B56F39" w:rsidP="00B56F39">
      <w:pPr>
        <w:jc w:val="both"/>
        <w:rPr>
          <w:rFonts w:ascii="Arial" w:hAnsi="Arial" w:cs="Arial"/>
          <w:sz w:val="20"/>
          <w:szCs w:val="20"/>
          <w:lang w:eastAsia="es-MX"/>
        </w:rPr>
      </w:pPr>
    </w:p>
    <w:p w14:paraId="6FFD1EAD"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Llevar el registro de las sustituciones de los Magistrados del Tribunal;</w:t>
      </w:r>
    </w:p>
    <w:p w14:paraId="5C8ECC15" w14:textId="77777777" w:rsidR="00B56F39" w:rsidRPr="002F5AE7" w:rsidRDefault="00B56F39" w:rsidP="00B56F39">
      <w:pPr>
        <w:jc w:val="both"/>
        <w:rPr>
          <w:rFonts w:ascii="Arial" w:hAnsi="Arial" w:cs="Arial"/>
          <w:sz w:val="20"/>
          <w:szCs w:val="20"/>
          <w:lang w:eastAsia="es-MX"/>
        </w:rPr>
      </w:pPr>
    </w:p>
    <w:p w14:paraId="6D381792"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Remitir al Magistrado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que corresponda, los recursos de apelación, reclamación, cumplimientos de ejecutoria e incidentes, así como las denuncias por contradicción de sentencias;</w:t>
      </w:r>
    </w:p>
    <w:p w14:paraId="1BED22FE" w14:textId="77777777" w:rsidR="00B56F39" w:rsidRPr="002F5AE7" w:rsidRDefault="00B56F39" w:rsidP="00B56F39">
      <w:pPr>
        <w:jc w:val="both"/>
        <w:rPr>
          <w:rFonts w:ascii="Arial" w:hAnsi="Arial" w:cs="Arial"/>
          <w:sz w:val="20"/>
          <w:szCs w:val="20"/>
          <w:lang w:eastAsia="es-MX"/>
        </w:rPr>
      </w:pPr>
    </w:p>
    <w:p w14:paraId="736433ED"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Expedir las certificaciones y las constancias que soliciten las partes, de los asuntos que se estén tramitando en </w:t>
      </w: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así como cuando lo ordene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o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6628FA24" w14:textId="77777777" w:rsidR="00B56F39" w:rsidRPr="002F5AE7" w:rsidRDefault="00B56F39" w:rsidP="00B56F39">
      <w:pPr>
        <w:jc w:val="both"/>
        <w:rPr>
          <w:rFonts w:ascii="Arial" w:hAnsi="Arial" w:cs="Arial"/>
          <w:sz w:val="20"/>
          <w:szCs w:val="20"/>
          <w:lang w:eastAsia="es-MX"/>
        </w:rPr>
      </w:pPr>
    </w:p>
    <w:p w14:paraId="4D111869"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Llevar el turno de los Magistrados de Guardia, que será de acuerdo al número progresivo de las Salas y ponencias a que estén adscritos;</w:t>
      </w:r>
    </w:p>
    <w:p w14:paraId="23E24C1D" w14:textId="77777777" w:rsidR="00B56F39" w:rsidRPr="002F5AE7" w:rsidRDefault="00B56F39" w:rsidP="00B56F39">
      <w:pPr>
        <w:jc w:val="both"/>
        <w:rPr>
          <w:rFonts w:ascii="Arial" w:hAnsi="Arial" w:cs="Arial"/>
          <w:sz w:val="20"/>
          <w:szCs w:val="20"/>
          <w:lang w:eastAsia="es-MX"/>
        </w:rPr>
      </w:pPr>
    </w:p>
    <w:p w14:paraId="3B8EB174"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Coordinar la prestación del servicio social de los pasantes propuestos por las instituciones  de educación superior;</w:t>
      </w:r>
    </w:p>
    <w:p w14:paraId="6C3A7C77" w14:textId="77777777" w:rsidR="00B56F39" w:rsidRPr="002F5AE7" w:rsidRDefault="00B56F39" w:rsidP="00B56F39">
      <w:pPr>
        <w:jc w:val="both"/>
        <w:rPr>
          <w:rFonts w:ascii="Arial" w:hAnsi="Arial" w:cs="Arial"/>
          <w:sz w:val="20"/>
          <w:szCs w:val="20"/>
          <w:lang w:eastAsia="es-MX"/>
        </w:rPr>
      </w:pPr>
    </w:p>
    <w:p w14:paraId="1AC5CC75"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Coordinar y vigilar las actividades de </w:t>
      </w:r>
      <w:smartTag w:uri="urn:schemas-microsoft-com:office:smarttags" w:element="PersonName">
        <w:smartTagPr>
          <w:attr w:name="ProductID" w:val="La Oficial￭a"/>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debiendo comunicar al Presidente las irregularidades que advierta;</w:t>
      </w:r>
    </w:p>
    <w:p w14:paraId="31415549" w14:textId="77777777" w:rsidR="00B56F39" w:rsidRPr="002F5AE7" w:rsidRDefault="00B56F39" w:rsidP="00B56F39">
      <w:pPr>
        <w:jc w:val="both"/>
        <w:rPr>
          <w:rFonts w:ascii="Arial" w:hAnsi="Arial" w:cs="Arial"/>
          <w:sz w:val="20"/>
          <w:szCs w:val="20"/>
          <w:lang w:eastAsia="es-MX"/>
        </w:rPr>
      </w:pPr>
    </w:p>
    <w:p w14:paraId="32718E83"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Coordinar la actuaría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encargada de las notificaciones de los recursos de apelación, reclamación y en general de todos los asuntos de carácter jurisdiccional de </w:t>
      </w:r>
      <w:smartTag w:uri="urn:schemas-microsoft-com:office:smarttags" w:element="PersonName">
        <w:smartTagPr>
          <w:attr w:name="ProductID" w:val="la Presidencia"/>
        </w:smartTagPr>
        <w:r w:rsidRPr="002F5AE7">
          <w:rPr>
            <w:rFonts w:ascii="Arial" w:hAnsi="Arial" w:cs="Arial"/>
            <w:sz w:val="20"/>
            <w:szCs w:val="20"/>
            <w:lang w:eastAsia="es-MX"/>
          </w:rPr>
          <w:t>la Presidencia</w:t>
        </w:r>
      </w:smartTag>
      <w:r w:rsidRPr="002F5AE7">
        <w:rPr>
          <w:rFonts w:ascii="Arial" w:hAnsi="Arial" w:cs="Arial"/>
          <w:sz w:val="20"/>
          <w:szCs w:val="20"/>
          <w:lang w:eastAsia="es-MX"/>
        </w:rPr>
        <w:t xml:space="preserve"> y los que se aprueben en las sesiones plenarias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w:t>
      </w:r>
    </w:p>
    <w:p w14:paraId="49750BE2" w14:textId="77777777" w:rsidR="00B56F39" w:rsidRPr="002F5AE7" w:rsidRDefault="00B56F39" w:rsidP="00B56F39">
      <w:pPr>
        <w:jc w:val="both"/>
        <w:rPr>
          <w:rFonts w:ascii="Arial" w:hAnsi="Arial" w:cs="Arial"/>
          <w:sz w:val="20"/>
          <w:szCs w:val="20"/>
          <w:lang w:eastAsia="es-MX"/>
        </w:rPr>
      </w:pPr>
    </w:p>
    <w:p w14:paraId="2A55C434"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Tramitar y firmar la correspondencia relacionada con su competencia; así como dar respuesta en tiempo a las solicitudes de acceso a la información pública que correspondan a dicha área;</w:t>
      </w:r>
    </w:p>
    <w:p w14:paraId="3754D655" w14:textId="77777777" w:rsidR="00B56F39" w:rsidRPr="002F5AE7" w:rsidRDefault="00B56F39" w:rsidP="00B56F39">
      <w:pPr>
        <w:jc w:val="both"/>
        <w:rPr>
          <w:rFonts w:ascii="Arial" w:hAnsi="Arial" w:cs="Arial"/>
          <w:sz w:val="20"/>
          <w:szCs w:val="20"/>
          <w:lang w:eastAsia="es-MX"/>
        </w:rPr>
      </w:pPr>
    </w:p>
    <w:p w14:paraId="4CAF53BE"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Rendir al Presidente del Tribunal, dentro de los primeros cinco días hábiles de cada mes, un informe por escrito de las labores de </w:t>
      </w: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del mes inmediato anterior y, dentro </w:t>
      </w:r>
      <w:r w:rsidRPr="002F5AE7">
        <w:rPr>
          <w:rFonts w:ascii="Arial" w:hAnsi="Arial" w:cs="Arial"/>
          <w:sz w:val="20"/>
          <w:szCs w:val="20"/>
          <w:lang w:eastAsia="es-MX"/>
        </w:rPr>
        <w:lastRenderedPageBreak/>
        <w:t xml:space="preserve">de los primeros diez días hábiles del mes de enero, el informe de labores del año inmediato anterior; </w:t>
      </w:r>
    </w:p>
    <w:p w14:paraId="7D2C8A32" w14:textId="77777777" w:rsidR="00B56F39" w:rsidRPr="002F5AE7" w:rsidRDefault="00B56F39" w:rsidP="00B56F39">
      <w:pPr>
        <w:jc w:val="both"/>
        <w:rPr>
          <w:rFonts w:ascii="Arial" w:hAnsi="Arial" w:cs="Arial"/>
          <w:sz w:val="20"/>
          <w:szCs w:val="20"/>
          <w:lang w:eastAsia="es-MX"/>
        </w:rPr>
      </w:pPr>
    </w:p>
    <w:p w14:paraId="30BE88C4"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Llevar el registro y certificación de las firmas de los Magistrados, Secretarios de Acuerdos, Defensores Jurídicos y Actuarios del Tribunal; </w:t>
      </w:r>
    </w:p>
    <w:p w14:paraId="18919090" w14:textId="77777777" w:rsidR="00B56F39" w:rsidRPr="002F5AE7" w:rsidRDefault="00B56F39" w:rsidP="00B56F39">
      <w:pPr>
        <w:jc w:val="both"/>
        <w:rPr>
          <w:rFonts w:ascii="Arial" w:hAnsi="Arial" w:cs="Arial"/>
          <w:sz w:val="20"/>
          <w:szCs w:val="20"/>
          <w:lang w:eastAsia="es-MX"/>
        </w:rPr>
      </w:pPr>
    </w:p>
    <w:p w14:paraId="2363911F"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Llevar el registro de los Secretarios de Acuerdos que  suplan las ausencias temporales y definitivas de los Magistrados de las S</w:t>
      </w:r>
      <w:bookmarkStart w:id="3" w:name="art12"/>
      <w:r w:rsidRPr="002F5AE7">
        <w:rPr>
          <w:rFonts w:ascii="Arial" w:hAnsi="Arial" w:cs="Arial"/>
          <w:sz w:val="20"/>
          <w:szCs w:val="20"/>
          <w:lang w:eastAsia="es-MX"/>
        </w:rPr>
        <w:t xml:space="preserve">alas Ordinarias y Auxiliares; </w:t>
      </w:r>
    </w:p>
    <w:p w14:paraId="3DC31D91" w14:textId="77777777" w:rsidR="00B56F39" w:rsidRPr="002F5AE7" w:rsidRDefault="00B56F39" w:rsidP="00B56F39">
      <w:pPr>
        <w:jc w:val="both"/>
        <w:rPr>
          <w:rFonts w:ascii="Arial" w:hAnsi="Arial" w:cs="Arial"/>
          <w:sz w:val="20"/>
          <w:szCs w:val="20"/>
          <w:lang w:eastAsia="es-MX"/>
        </w:rPr>
      </w:pPr>
    </w:p>
    <w:p w14:paraId="01520C36"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Certificar la documentación de carácter jurisdiccional y administrativa que obre en el Tribunal cuando sea requerida por otras autoridades o los particulares, cuando proceda; y</w:t>
      </w:r>
    </w:p>
    <w:p w14:paraId="43AB2080" w14:textId="77777777" w:rsidR="00B56F39" w:rsidRPr="002F5AE7" w:rsidRDefault="00B56F39" w:rsidP="00B56F39">
      <w:pPr>
        <w:jc w:val="both"/>
        <w:rPr>
          <w:rFonts w:ascii="Arial" w:hAnsi="Arial" w:cs="Arial"/>
          <w:sz w:val="20"/>
          <w:szCs w:val="20"/>
          <w:lang w:eastAsia="es-MX"/>
        </w:rPr>
      </w:pPr>
    </w:p>
    <w:p w14:paraId="170AA0C6" w14:textId="77777777" w:rsidR="00B56F39" w:rsidRPr="002F5AE7" w:rsidRDefault="00B56F39" w:rsidP="00B56F39">
      <w:pPr>
        <w:numPr>
          <w:ilvl w:val="0"/>
          <w:numId w:val="8"/>
        </w:numPr>
        <w:jc w:val="both"/>
        <w:rPr>
          <w:rFonts w:ascii="Arial" w:hAnsi="Arial" w:cs="Arial"/>
          <w:sz w:val="20"/>
          <w:szCs w:val="20"/>
          <w:lang w:eastAsia="es-MX"/>
        </w:rPr>
      </w:pPr>
      <w:r w:rsidRPr="002F5AE7">
        <w:rPr>
          <w:rFonts w:ascii="Arial" w:hAnsi="Arial" w:cs="Arial"/>
          <w:sz w:val="20"/>
          <w:szCs w:val="20"/>
          <w:lang w:eastAsia="es-MX"/>
        </w:rPr>
        <w:t xml:space="preserve">Las demás que les confieran otras disposiciones legales aplicables y las que les encomiende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w:t>
      </w:r>
    </w:p>
    <w:p w14:paraId="0DC69BCE" w14:textId="77777777" w:rsidR="00B56F39" w:rsidRPr="002F5AE7" w:rsidRDefault="00B56F39" w:rsidP="00B56F39">
      <w:pPr>
        <w:jc w:val="both"/>
        <w:rPr>
          <w:rFonts w:ascii="Arial" w:hAnsi="Arial" w:cs="Arial"/>
          <w:sz w:val="20"/>
          <w:szCs w:val="20"/>
          <w:lang w:eastAsia="es-MX"/>
        </w:rPr>
      </w:pPr>
    </w:p>
    <w:p w14:paraId="1753F971"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62</w:t>
      </w:r>
      <w:r w:rsidRPr="002F5AE7">
        <w:rPr>
          <w:rFonts w:ascii="Arial" w:hAnsi="Arial" w:cs="Arial"/>
          <w:sz w:val="20"/>
          <w:szCs w:val="20"/>
          <w:lang w:eastAsia="es-MX"/>
        </w:rPr>
        <w:t xml:space="preserve">.- Corresponde a los Actuarios adscritos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General</w:t>
        </w:r>
      </w:smartTag>
      <w:r w:rsidRPr="002F5AE7">
        <w:rPr>
          <w:rFonts w:ascii="Arial" w:hAnsi="Arial" w:cs="Arial"/>
          <w:sz w:val="20"/>
          <w:szCs w:val="20"/>
          <w:lang w:eastAsia="es-MX"/>
        </w:rPr>
        <w:t xml:space="preserve"> de Acuerdos, las atribuciones siguientes:</w:t>
      </w:r>
    </w:p>
    <w:p w14:paraId="0B952218" w14:textId="77777777" w:rsidR="00B56F39" w:rsidRPr="002F5AE7" w:rsidRDefault="00B56F39" w:rsidP="00B56F39">
      <w:pPr>
        <w:jc w:val="both"/>
        <w:rPr>
          <w:rFonts w:ascii="Arial" w:hAnsi="Arial" w:cs="Arial"/>
          <w:sz w:val="20"/>
          <w:szCs w:val="20"/>
          <w:lang w:eastAsia="es-MX"/>
        </w:rPr>
      </w:pPr>
    </w:p>
    <w:p w14:paraId="7349B57A"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 xml:space="preserve">Concurrir diariamente 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para recibir las instrucciones que procedan respecto de los asuntos a diligenciar, entregando resultados con la oportunidad que se les indique, absteniéndose de cometer cualquier acto u omisión que implique deficiencia, abuso o ejercicio indebido del cargo;</w:t>
      </w:r>
    </w:p>
    <w:p w14:paraId="6DC40373" w14:textId="77777777" w:rsidR="00B56F39" w:rsidRPr="002F5AE7" w:rsidRDefault="00B56F39" w:rsidP="00B56F39">
      <w:pPr>
        <w:jc w:val="both"/>
        <w:rPr>
          <w:rFonts w:ascii="Arial" w:hAnsi="Arial" w:cs="Arial"/>
          <w:sz w:val="20"/>
          <w:szCs w:val="20"/>
          <w:lang w:eastAsia="es-MX"/>
        </w:rPr>
      </w:pPr>
    </w:p>
    <w:p w14:paraId="13C555FB"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Entregar, dentro de las 48 horas siguientes, las cédulas de notificación que hubieren realizado, para ser debidamente integradas a su expediente;</w:t>
      </w:r>
    </w:p>
    <w:p w14:paraId="148033C3" w14:textId="77777777" w:rsidR="00B56F39" w:rsidRPr="002F5AE7" w:rsidRDefault="00B56F39" w:rsidP="00B56F39">
      <w:pPr>
        <w:jc w:val="both"/>
        <w:rPr>
          <w:rFonts w:ascii="Arial" w:hAnsi="Arial" w:cs="Arial"/>
          <w:sz w:val="20"/>
          <w:szCs w:val="20"/>
          <w:lang w:eastAsia="es-MX"/>
        </w:rPr>
      </w:pPr>
    </w:p>
    <w:p w14:paraId="154E6E73"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Acusar recibo de los expedientes en los que se haya acordado la práctica de notificaciones personales o de diligencias que deben efectuarse fuera del Tribunal;</w:t>
      </w:r>
    </w:p>
    <w:p w14:paraId="7CEFE480" w14:textId="77777777" w:rsidR="00B56F39" w:rsidRPr="002F5AE7" w:rsidRDefault="00B56F39" w:rsidP="00B56F39">
      <w:pPr>
        <w:jc w:val="both"/>
        <w:rPr>
          <w:rFonts w:ascii="Arial" w:hAnsi="Arial" w:cs="Arial"/>
          <w:sz w:val="20"/>
          <w:szCs w:val="20"/>
          <w:lang w:eastAsia="es-MX"/>
        </w:rPr>
      </w:pPr>
    </w:p>
    <w:p w14:paraId="1A1E0195"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Practicar las notificaciones personales y demás diligencias que se les encomiende en el tiempo y forma prescritos por la ley, en horas y días hábiles, o llevarlos a cabo cuando se les habilite para actuar en días y horas inhábiles; devolviendo en ambos casos los expedientes a más tardar al día siguiente a la práctica de la diligencia de que se trate;</w:t>
      </w:r>
    </w:p>
    <w:p w14:paraId="0C2F6701" w14:textId="77777777" w:rsidR="00B56F39" w:rsidRPr="002F5AE7" w:rsidRDefault="00B56F39" w:rsidP="00B56F39">
      <w:pPr>
        <w:jc w:val="both"/>
        <w:rPr>
          <w:rFonts w:ascii="Arial" w:hAnsi="Arial" w:cs="Arial"/>
          <w:sz w:val="20"/>
          <w:szCs w:val="20"/>
          <w:lang w:eastAsia="es-MX"/>
        </w:rPr>
      </w:pPr>
    </w:p>
    <w:p w14:paraId="118F5BD8"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Asentar las razones de las notificaciones y las actas de las diligencias que practiquen;</w:t>
      </w:r>
    </w:p>
    <w:p w14:paraId="43C33613" w14:textId="77777777" w:rsidR="00B56F39" w:rsidRPr="002F5AE7" w:rsidRDefault="00B56F39" w:rsidP="00B56F39">
      <w:pPr>
        <w:jc w:val="both"/>
        <w:rPr>
          <w:rFonts w:ascii="Arial" w:hAnsi="Arial" w:cs="Arial"/>
          <w:sz w:val="20"/>
          <w:szCs w:val="20"/>
          <w:lang w:eastAsia="es-MX"/>
        </w:rPr>
      </w:pPr>
    </w:p>
    <w:p w14:paraId="32FE511E"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 xml:space="preserve">Notificar a las partes que se presenten en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levantando el acta de comparecencia correspondiente;</w:t>
      </w:r>
    </w:p>
    <w:p w14:paraId="617ABA0C" w14:textId="77777777" w:rsidR="00B56F39" w:rsidRPr="002F5AE7" w:rsidRDefault="00B56F39" w:rsidP="00B56F39">
      <w:pPr>
        <w:jc w:val="both"/>
        <w:rPr>
          <w:rFonts w:ascii="Arial" w:hAnsi="Arial" w:cs="Arial"/>
          <w:sz w:val="20"/>
          <w:szCs w:val="20"/>
          <w:lang w:eastAsia="es-MX"/>
        </w:rPr>
      </w:pPr>
    </w:p>
    <w:p w14:paraId="3C404982"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Elaborar y fijar las listas de los acuerdos o resoluciones que se notifiquen a las partes por lista autorizada;</w:t>
      </w:r>
    </w:p>
    <w:p w14:paraId="0950D054" w14:textId="77777777" w:rsidR="00B56F39" w:rsidRPr="002F5AE7" w:rsidRDefault="00B56F39" w:rsidP="00B56F39">
      <w:pPr>
        <w:jc w:val="both"/>
        <w:rPr>
          <w:rFonts w:ascii="Arial" w:hAnsi="Arial" w:cs="Arial"/>
          <w:sz w:val="20"/>
          <w:szCs w:val="20"/>
          <w:lang w:eastAsia="es-MX"/>
        </w:rPr>
      </w:pPr>
    </w:p>
    <w:p w14:paraId="7C54E0A8"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 xml:space="preserve">Recabar la firma del encargado de </w:t>
      </w:r>
      <w:smartTag w:uri="urn:schemas-microsoft-com:office:smarttags" w:element="PersonName">
        <w:smartTagPr>
          <w:attr w:name="ProductID" w:val="la Actuar￭a"/>
        </w:smartTagPr>
        <w:r w:rsidRPr="002F5AE7">
          <w:rPr>
            <w:rFonts w:ascii="Arial" w:hAnsi="Arial" w:cs="Arial"/>
            <w:sz w:val="20"/>
            <w:szCs w:val="20"/>
            <w:lang w:eastAsia="es-MX"/>
          </w:rPr>
          <w:t>la Actuaría</w:t>
        </w:r>
      </w:smartTag>
      <w:r w:rsidRPr="002F5AE7">
        <w:rPr>
          <w:rFonts w:ascii="Arial" w:hAnsi="Arial" w:cs="Arial"/>
          <w:sz w:val="20"/>
          <w:szCs w:val="20"/>
          <w:lang w:eastAsia="es-MX"/>
        </w:rPr>
        <w:t xml:space="preserve"> que corresponda, al devolver las constancias de las notificaciones efectuadas, debidamente razonadas;</w:t>
      </w:r>
    </w:p>
    <w:p w14:paraId="5F3B8B6F" w14:textId="77777777" w:rsidR="00B56F39" w:rsidRPr="002F5AE7" w:rsidRDefault="00B56F39" w:rsidP="00B56F39">
      <w:pPr>
        <w:jc w:val="both"/>
        <w:rPr>
          <w:rFonts w:ascii="Arial" w:hAnsi="Arial" w:cs="Arial"/>
          <w:sz w:val="20"/>
          <w:szCs w:val="20"/>
          <w:lang w:eastAsia="es-MX"/>
        </w:rPr>
      </w:pPr>
    </w:p>
    <w:p w14:paraId="0A610BA7"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Llevar un libro en el que se asienten diariamente las diversas notificaciones y diligencias que hayan efectuado; y</w:t>
      </w:r>
    </w:p>
    <w:p w14:paraId="4808AF7A" w14:textId="77777777" w:rsidR="00B56F39" w:rsidRPr="002F5AE7" w:rsidRDefault="00B56F39" w:rsidP="00B56F39">
      <w:pPr>
        <w:jc w:val="both"/>
        <w:rPr>
          <w:rFonts w:ascii="Arial" w:hAnsi="Arial" w:cs="Arial"/>
          <w:sz w:val="20"/>
          <w:szCs w:val="20"/>
          <w:lang w:eastAsia="es-MX"/>
        </w:rPr>
      </w:pPr>
    </w:p>
    <w:p w14:paraId="1040C2CD" w14:textId="77777777" w:rsidR="00B56F39" w:rsidRPr="002F5AE7" w:rsidRDefault="00B56F39" w:rsidP="00B56F39">
      <w:pPr>
        <w:numPr>
          <w:ilvl w:val="0"/>
          <w:numId w:val="9"/>
        </w:numPr>
        <w:jc w:val="both"/>
        <w:rPr>
          <w:rFonts w:ascii="Arial" w:hAnsi="Arial" w:cs="Arial"/>
          <w:sz w:val="20"/>
          <w:szCs w:val="20"/>
          <w:lang w:eastAsia="es-MX"/>
        </w:rPr>
      </w:pPr>
      <w:r w:rsidRPr="002F5AE7">
        <w:rPr>
          <w:rFonts w:ascii="Arial" w:hAnsi="Arial" w:cs="Arial"/>
          <w:sz w:val="20"/>
          <w:szCs w:val="20"/>
          <w:lang w:eastAsia="es-MX"/>
        </w:rPr>
        <w:t>Las demás atribuciones que les señalen las disposiciones legales.</w:t>
      </w:r>
    </w:p>
    <w:p w14:paraId="1F7DE008" w14:textId="77777777" w:rsidR="00B56F39" w:rsidRPr="002F5AE7" w:rsidRDefault="00B56F39" w:rsidP="00B56F39">
      <w:pPr>
        <w:jc w:val="both"/>
        <w:rPr>
          <w:rFonts w:ascii="Arial" w:hAnsi="Arial" w:cs="Arial"/>
          <w:b/>
          <w:bCs/>
          <w:sz w:val="20"/>
          <w:szCs w:val="20"/>
          <w:lang w:eastAsia="es-MX"/>
        </w:rPr>
      </w:pPr>
    </w:p>
    <w:p w14:paraId="3B08572B"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63</w:t>
      </w:r>
      <w:r w:rsidRPr="002F5AE7">
        <w:rPr>
          <w:rFonts w:ascii="Arial" w:hAnsi="Arial" w:cs="Arial"/>
          <w:bCs/>
          <w:sz w:val="20"/>
          <w:szCs w:val="20"/>
          <w:lang w:eastAsia="es-MX"/>
        </w:rPr>
        <w:t>.-</w:t>
      </w:r>
      <w:r w:rsidRPr="002F5AE7">
        <w:rPr>
          <w:rFonts w:ascii="Arial" w:hAnsi="Arial" w:cs="Arial"/>
          <w:sz w:val="20"/>
          <w:szCs w:val="20"/>
          <w:lang w:eastAsia="es-MX"/>
        </w:rPr>
        <w:t xml:space="preserve"> Son atribuciones de </w:t>
      </w:r>
      <w:smartTag w:uri="urn:schemas-microsoft-com:office:smarttags" w:element="PersonName">
        <w:smartTagPr>
          <w:attr w:name="ProductID" w:val="La Oficial￭a"/>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w:t>
      </w:r>
    </w:p>
    <w:p w14:paraId="4A04D24E" w14:textId="77777777" w:rsidR="00B56F39" w:rsidRPr="002F5AE7" w:rsidRDefault="00B56F39" w:rsidP="00B56F39">
      <w:pPr>
        <w:jc w:val="both"/>
        <w:rPr>
          <w:rFonts w:ascii="Arial" w:hAnsi="Arial" w:cs="Arial"/>
          <w:sz w:val="20"/>
          <w:szCs w:val="20"/>
          <w:lang w:eastAsia="es-MX"/>
        </w:rPr>
      </w:pPr>
    </w:p>
    <w:p w14:paraId="3604D154"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Registrar en el </w:t>
      </w:r>
      <w:r w:rsidRPr="002F5AE7">
        <w:rPr>
          <w:rFonts w:ascii="Arial" w:hAnsi="Arial" w:cs="Arial"/>
          <w:bCs/>
          <w:sz w:val="20"/>
          <w:szCs w:val="20"/>
          <w:lang w:eastAsia="es-MX"/>
        </w:rPr>
        <w:t xml:space="preserve">sistema integral jurídico del Tribunal, subsistema de Oficialía de Partes para recepción de documentos, las demandas, recursos de apelación y consignaciones para </w:t>
      </w:r>
      <w:r w:rsidRPr="002F5AE7">
        <w:rPr>
          <w:rFonts w:ascii="Arial" w:hAnsi="Arial" w:cs="Arial"/>
          <w:bCs/>
          <w:sz w:val="20"/>
          <w:szCs w:val="20"/>
          <w:lang w:eastAsia="es-MX"/>
        </w:rPr>
        <w:lastRenderedPageBreak/>
        <w:t>que el sistema les asigne el número de turno que les corresponda, el cual será aleatorio para el caso de demandas y recursos de apelación;</w:t>
      </w:r>
    </w:p>
    <w:p w14:paraId="71DF58EE" w14:textId="77777777" w:rsidR="00B56F39" w:rsidRPr="002F5AE7" w:rsidRDefault="00B56F39" w:rsidP="00B56F39">
      <w:pPr>
        <w:jc w:val="both"/>
        <w:rPr>
          <w:rFonts w:ascii="Arial" w:hAnsi="Arial" w:cs="Arial"/>
          <w:sz w:val="20"/>
          <w:szCs w:val="20"/>
          <w:lang w:eastAsia="es-MX"/>
        </w:rPr>
      </w:pPr>
    </w:p>
    <w:p w14:paraId="2063A55D"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bCs/>
          <w:sz w:val="20"/>
          <w:szCs w:val="20"/>
          <w:lang w:eastAsia="es-MX"/>
        </w:rPr>
        <w:t xml:space="preserve">Remitir las consignaciones a </w:t>
      </w:r>
      <w:smartTag w:uri="urn:schemas-microsoft-com:office:smarttags" w:element="PersonName">
        <w:smartTagPr>
          <w:attr w:name="ProductID" w:val="la Secretar￭a General"/>
        </w:smartTagPr>
        <w:r w:rsidRPr="002F5AE7">
          <w:rPr>
            <w:rFonts w:ascii="Arial" w:hAnsi="Arial" w:cs="Arial"/>
            <w:bCs/>
            <w:sz w:val="20"/>
            <w:szCs w:val="20"/>
            <w:lang w:eastAsia="es-MX"/>
          </w:rPr>
          <w:t>la Secretaría General</w:t>
        </w:r>
      </w:smartTag>
      <w:r w:rsidRPr="002F5AE7">
        <w:rPr>
          <w:rFonts w:ascii="Arial" w:hAnsi="Arial" w:cs="Arial"/>
          <w:bCs/>
          <w:sz w:val="20"/>
          <w:szCs w:val="20"/>
          <w:lang w:eastAsia="es-MX"/>
        </w:rPr>
        <w:t xml:space="preserve"> de Acuerdos para su trámite correspondiente, en términos de los artículos 26 fracción XVI y 49 de </w:t>
      </w:r>
      <w:smartTag w:uri="urn:schemas-microsoft-com:office:smarttags" w:element="PersonName">
        <w:smartTagPr>
          <w:attr w:name="ProductID" w:val="la Ley"/>
        </w:smartTagPr>
        <w:r w:rsidRPr="002F5AE7">
          <w:rPr>
            <w:rFonts w:ascii="Arial" w:hAnsi="Arial" w:cs="Arial"/>
            <w:bCs/>
            <w:sz w:val="20"/>
            <w:szCs w:val="20"/>
            <w:lang w:eastAsia="es-MX"/>
          </w:rPr>
          <w:t>la Ley</w:t>
        </w:r>
      </w:smartTag>
      <w:r w:rsidRPr="002F5AE7">
        <w:rPr>
          <w:rFonts w:ascii="Arial" w:hAnsi="Arial" w:cs="Arial"/>
          <w:bCs/>
          <w:sz w:val="20"/>
          <w:szCs w:val="20"/>
          <w:lang w:eastAsia="es-MX"/>
        </w:rPr>
        <w:t>;</w:t>
      </w:r>
    </w:p>
    <w:p w14:paraId="29CBA0DA" w14:textId="77777777" w:rsidR="00B56F39" w:rsidRPr="002F5AE7" w:rsidRDefault="00B56F39" w:rsidP="00B56F39">
      <w:pPr>
        <w:jc w:val="both"/>
        <w:rPr>
          <w:rFonts w:ascii="Arial" w:hAnsi="Arial" w:cs="Arial"/>
          <w:sz w:val="20"/>
          <w:szCs w:val="20"/>
          <w:lang w:eastAsia="es-MX"/>
        </w:rPr>
      </w:pPr>
    </w:p>
    <w:p w14:paraId="03E68A4A"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Distribuir, las demandas interpuestas, a la ponencia que corresponda según el turno asignado</w:t>
      </w:r>
      <w:r w:rsidRPr="002F5AE7">
        <w:rPr>
          <w:rFonts w:ascii="Arial" w:hAnsi="Arial" w:cs="Arial"/>
          <w:bCs/>
          <w:sz w:val="20"/>
          <w:szCs w:val="20"/>
          <w:lang w:eastAsia="es-MX"/>
        </w:rPr>
        <w:t>;</w:t>
      </w:r>
    </w:p>
    <w:p w14:paraId="3E53EA1C" w14:textId="77777777" w:rsidR="00B56F39" w:rsidRPr="002F5AE7" w:rsidRDefault="00B56F39" w:rsidP="00B56F39">
      <w:pPr>
        <w:jc w:val="both"/>
        <w:rPr>
          <w:rFonts w:ascii="Arial" w:hAnsi="Arial" w:cs="Arial"/>
          <w:sz w:val="20"/>
          <w:szCs w:val="20"/>
          <w:lang w:eastAsia="es-MX"/>
        </w:rPr>
      </w:pPr>
    </w:p>
    <w:p w14:paraId="34491AF9"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Remitir los recursos de apelación a la ponencia que corresponda según el número de juicio que indiquen las partes, en términos del artículo 139 </w:t>
      </w:r>
      <w:r w:rsidRPr="002F5AE7">
        <w:rPr>
          <w:rFonts w:ascii="Arial" w:hAnsi="Arial" w:cs="Arial"/>
          <w:bCs/>
          <w:sz w:val="20"/>
          <w:szCs w:val="20"/>
          <w:lang w:eastAsia="es-MX"/>
        </w:rPr>
        <w:t xml:space="preserve">de </w:t>
      </w:r>
      <w:smartTag w:uri="urn:schemas-microsoft-com:office:smarttags" w:element="PersonName">
        <w:smartTagPr>
          <w:attr w:name="ProductID" w:val="la Ley"/>
        </w:smartTagPr>
        <w:r w:rsidRPr="002F5AE7">
          <w:rPr>
            <w:rFonts w:ascii="Arial" w:hAnsi="Arial" w:cs="Arial"/>
            <w:bCs/>
            <w:sz w:val="20"/>
            <w:szCs w:val="20"/>
            <w:lang w:eastAsia="es-MX"/>
          </w:rPr>
          <w:t>la Ley</w:t>
        </w:r>
      </w:smartTag>
      <w:r w:rsidRPr="002F5AE7">
        <w:rPr>
          <w:rFonts w:ascii="Arial" w:hAnsi="Arial" w:cs="Arial"/>
          <w:bCs/>
          <w:sz w:val="20"/>
          <w:szCs w:val="20"/>
          <w:lang w:eastAsia="es-MX"/>
        </w:rPr>
        <w:t>;</w:t>
      </w:r>
    </w:p>
    <w:p w14:paraId="739CA463" w14:textId="77777777" w:rsidR="00B56F39" w:rsidRPr="002F5AE7" w:rsidRDefault="00B56F39" w:rsidP="00B56F39">
      <w:pPr>
        <w:jc w:val="both"/>
        <w:rPr>
          <w:rFonts w:ascii="Arial" w:hAnsi="Arial" w:cs="Arial"/>
          <w:sz w:val="20"/>
          <w:szCs w:val="20"/>
          <w:lang w:eastAsia="es-MX"/>
        </w:rPr>
      </w:pPr>
    </w:p>
    <w:p w14:paraId="5B5B5350"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Solicitar en caso de escritos iniciales de demanda, una copia de la misma sin anexos, para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Compilación y Difusión del Tribunal;</w:t>
      </w:r>
    </w:p>
    <w:p w14:paraId="59980CE3" w14:textId="77777777" w:rsidR="00B56F39" w:rsidRPr="002F5AE7" w:rsidRDefault="00B56F39" w:rsidP="00B56F39">
      <w:pPr>
        <w:jc w:val="both"/>
        <w:rPr>
          <w:rFonts w:ascii="Arial" w:hAnsi="Arial" w:cs="Arial"/>
          <w:sz w:val="20"/>
          <w:szCs w:val="20"/>
          <w:lang w:eastAsia="es-MX"/>
        </w:rPr>
      </w:pPr>
    </w:p>
    <w:p w14:paraId="39333EBA"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Registrar las promociones</w:t>
      </w:r>
      <w:r w:rsidRPr="002F5AE7">
        <w:rPr>
          <w:rFonts w:ascii="Arial" w:hAnsi="Arial" w:cs="Arial"/>
          <w:bCs/>
          <w:sz w:val="20"/>
          <w:szCs w:val="20"/>
          <w:lang w:eastAsia="es-MX"/>
        </w:rPr>
        <w:t>,</w:t>
      </w:r>
      <w:r w:rsidRPr="002F5AE7">
        <w:rPr>
          <w:rFonts w:ascii="Arial" w:hAnsi="Arial" w:cs="Arial"/>
          <w:sz w:val="20"/>
          <w:szCs w:val="20"/>
          <w:lang w:eastAsia="es-MX"/>
        </w:rPr>
        <w:t xml:space="preserve"> según el número de juicio que indiquen las partes, en el  </w:t>
      </w:r>
      <w:r w:rsidRPr="002F5AE7">
        <w:rPr>
          <w:rFonts w:ascii="Arial" w:hAnsi="Arial" w:cs="Arial"/>
          <w:bCs/>
          <w:sz w:val="20"/>
          <w:szCs w:val="20"/>
          <w:lang w:eastAsia="es-MX"/>
        </w:rPr>
        <w:t xml:space="preserve">sistema integral jurídico del Tribunal.  subsistema de Oficialía de Partes, para distribuirlas al día siguiente a </w:t>
      </w:r>
      <w:smartTag w:uri="urn:schemas-microsoft-com:office:smarttags" w:element="PersonName">
        <w:smartTagPr>
          <w:attr w:name="ProductID" w:val="la Sala"/>
        </w:smartTagPr>
        <w:r w:rsidRPr="002F5AE7">
          <w:rPr>
            <w:rFonts w:ascii="Arial" w:hAnsi="Arial" w:cs="Arial"/>
            <w:bCs/>
            <w:sz w:val="20"/>
            <w:szCs w:val="20"/>
            <w:lang w:eastAsia="es-MX"/>
          </w:rPr>
          <w:t>la Sala</w:t>
        </w:r>
      </w:smartTag>
      <w:r w:rsidRPr="002F5AE7">
        <w:rPr>
          <w:rFonts w:ascii="Arial" w:hAnsi="Arial" w:cs="Arial"/>
          <w:bCs/>
          <w:sz w:val="20"/>
          <w:szCs w:val="20"/>
          <w:lang w:eastAsia="es-MX"/>
        </w:rPr>
        <w:t xml:space="preserve"> o ponencia a la que estén dirigidas;</w:t>
      </w:r>
    </w:p>
    <w:p w14:paraId="7DFA2C60" w14:textId="77777777" w:rsidR="00B56F39" w:rsidRPr="002F5AE7" w:rsidRDefault="00B56F39" w:rsidP="00B56F39">
      <w:pPr>
        <w:jc w:val="both"/>
        <w:rPr>
          <w:rFonts w:ascii="Arial" w:hAnsi="Arial" w:cs="Arial"/>
          <w:sz w:val="20"/>
          <w:szCs w:val="20"/>
          <w:lang w:eastAsia="es-MX"/>
        </w:rPr>
      </w:pPr>
    </w:p>
    <w:p w14:paraId="018551AB"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Remitir el mismo día las promociones para que se pueda llevar a cabo la celebración de la audiencia fijada para tal efecto, cuando lo señalen las partes por escrito en sus promociones o las soliciten los Secretarios de Acuerdos de las Salas;</w:t>
      </w:r>
    </w:p>
    <w:p w14:paraId="729ACB16" w14:textId="77777777" w:rsidR="00B56F39" w:rsidRPr="002F5AE7" w:rsidRDefault="00B56F39" w:rsidP="00B56F39">
      <w:pPr>
        <w:jc w:val="both"/>
        <w:rPr>
          <w:rFonts w:ascii="Arial" w:hAnsi="Arial" w:cs="Arial"/>
          <w:sz w:val="20"/>
          <w:szCs w:val="20"/>
          <w:lang w:eastAsia="es-MX"/>
        </w:rPr>
      </w:pPr>
    </w:p>
    <w:p w14:paraId="376DED26"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Solicitar a los promoventes indiquen en su escrito, las referencias necesarias en el caso de que no coincidan los datos o no los tenga su escrito, para su correcto registro en el </w:t>
      </w:r>
      <w:r w:rsidRPr="002F5AE7">
        <w:rPr>
          <w:rFonts w:ascii="Arial" w:hAnsi="Arial" w:cs="Arial"/>
          <w:bCs/>
          <w:sz w:val="20"/>
          <w:szCs w:val="20"/>
          <w:lang w:eastAsia="es-MX"/>
        </w:rPr>
        <w:t xml:space="preserve">sistema integral jurídico del Tribunal, subsistema de Oficialía de Partes, </w:t>
      </w:r>
      <w:r w:rsidRPr="002F5AE7">
        <w:rPr>
          <w:rFonts w:ascii="Arial" w:hAnsi="Arial" w:cs="Arial"/>
          <w:sz w:val="20"/>
          <w:szCs w:val="20"/>
          <w:lang w:eastAsia="es-MX"/>
        </w:rPr>
        <w:t xml:space="preserve">así como el área a la que lo desea dirigir; </w:t>
      </w:r>
    </w:p>
    <w:p w14:paraId="0F2FAE3D" w14:textId="77777777" w:rsidR="00B56F39" w:rsidRPr="002F5AE7" w:rsidRDefault="00B56F39" w:rsidP="00B56F39">
      <w:pPr>
        <w:jc w:val="both"/>
        <w:rPr>
          <w:rFonts w:ascii="Arial" w:hAnsi="Arial" w:cs="Arial"/>
          <w:sz w:val="20"/>
          <w:szCs w:val="20"/>
          <w:lang w:eastAsia="es-MX"/>
        </w:rPr>
      </w:pPr>
    </w:p>
    <w:p w14:paraId="333C0F10"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Recibir la correspondencia y documentos dirigidos al Tribunal, registrándolos en el libro de correspondencia para distribuirlos al área que corresponda;</w:t>
      </w:r>
    </w:p>
    <w:p w14:paraId="221A956F" w14:textId="77777777" w:rsidR="00B56F39" w:rsidRPr="002F5AE7" w:rsidRDefault="00B56F39" w:rsidP="00B56F39">
      <w:pPr>
        <w:jc w:val="both"/>
        <w:rPr>
          <w:rFonts w:ascii="Arial" w:hAnsi="Arial" w:cs="Arial"/>
          <w:sz w:val="20"/>
          <w:szCs w:val="20"/>
          <w:lang w:eastAsia="es-MX"/>
        </w:rPr>
      </w:pPr>
    </w:p>
    <w:p w14:paraId="70E374C6"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Despachar la correspondencia oficial de los Magistrados del Tribunal;</w:t>
      </w:r>
    </w:p>
    <w:p w14:paraId="6103CBA2" w14:textId="77777777" w:rsidR="00B56F39" w:rsidRPr="002F5AE7" w:rsidRDefault="00B56F39" w:rsidP="00B56F39">
      <w:pPr>
        <w:jc w:val="both"/>
        <w:rPr>
          <w:rFonts w:ascii="Arial" w:hAnsi="Arial" w:cs="Arial"/>
          <w:sz w:val="20"/>
          <w:szCs w:val="20"/>
          <w:lang w:eastAsia="es-MX"/>
        </w:rPr>
      </w:pPr>
    </w:p>
    <w:p w14:paraId="69A801DB"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Llevar un registro de los juicios instaurados en el Tribunal, así como de los recursos de apelación y consignaciones, para estar en aptitud de proporcionar los informes que soliciten las diferentes áreas de  este Órgano Jurisdiccional;</w:t>
      </w:r>
    </w:p>
    <w:p w14:paraId="6D5C1FFF" w14:textId="77777777" w:rsidR="00B56F39" w:rsidRPr="002F5AE7" w:rsidRDefault="00B56F39" w:rsidP="00B56F39">
      <w:pPr>
        <w:jc w:val="both"/>
        <w:rPr>
          <w:rFonts w:ascii="Arial" w:hAnsi="Arial" w:cs="Arial"/>
          <w:sz w:val="20"/>
          <w:szCs w:val="20"/>
          <w:lang w:eastAsia="es-MX"/>
        </w:rPr>
      </w:pPr>
    </w:p>
    <w:p w14:paraId="024479FE"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Remitir oportunamente 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el informe de los recursos de apelación interpuestos por las partes; </w:t>
      </w:r>
    </w:p>
    <w:p w14:paraId="1808BE99" w14:textId="77777777" w:rsidR="00B56F39" w:rsidRPr="002F5AE7" w:rsidRDefault="00B56F39" w:rsidP="00B56F39">
      <w:pPr>
        <w:jc w:val="both"/>
        <w:rPr>
          <w:rFonts w:ascii="Arial" w:hAnsi="Arial" w:cs="Arial"/>
          <w:sz w:val="20"/>
          <w:szCs w:val="20"/>
          <w:lang w:eastAsia="es-MX"/>
        </w:rPr>
      </w:pPr>
    </w:p>
    <w:p w14:paraId="2284A557"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Rendir al Secretario General de Acuerdos, dentro de los primeros tres días hábiles de cada mes, un informe por escrito de las labores correspondientes al mes inmediato anterior y, dentro de los primeros cinco días hábiles del mes de enero, el informe de labores correspondiente al año inmediato anterior; </w:t>
      </w:r>
    </w:p>
    <w:p w14:paraId="55C7B619" w14:textId="77777777" w:rsidR="00B56F39" w:rsidRPr="002F5AE7" w:rsidRDefault="00B56F39" w:rsidP="00B56F39">
      <w:pPr>
        <w:jc w:val="both"/>
        <w:rPr>
          <w:rFonts w:ascii="Arial" w:hAnsi="Arial" w:cs="Arial"/>
          <w:sz w:val="20"/>
          <w:szCs w:val="20"/>
          <w:lang w:eastAsia="es-MX"/>
        </w:rPr>
      </w:pPr>
    </w:p>
    <w:p w14:paraId="69A1BF76" w14:textId="77777777" w:rsidR="00B56F39" w:rsidRPr="002F5AE7" w:rsidRDefault="00B56F39" w:rsidP="00B56F39">
      <w:pPr>
        <w:numPr>
          <w:ilvl w:val="0"/>
          <w:numId w:val="10"/>
        </w:numPr>
        <w:jc w:val="both"/>
        <w:rPr>
          <w:rFonts w:ascii="Arial" w:hAnsi="Arial" w:cs="Arial"/>
          <w:b/>
          <w:sz w:val="20"/>
          <w:szCs w:val="20"/>
          <w:lang w:eastAsia="es-MX"/>
        </w:rPr>
      </w:pPr>
      <w:r w:rsidRPr="002F5AE7">
        <w:rPr>
          <w:rFonts w:ascii="Arial" w:hAnsi="Arial" w:cs="Arial"/>
          <w:sz w:val="20"/>
          <w:szCs w:val="20"/>
          <w:lang w:eastAsia="es-MX"/>
        </w:rPr>
        <w:t xml:space="preserve">En caso de falla del sistema integral jurídico del Tribunal, subsistema de Oficialía de Partes o falta de energía eléctrica, dentro de los siguientes veinte minutos se procederá a recibir mediante reloj foliador o en su caso manualmente. </w:t>
      </w:r>
    </w:p>
    <w:p w14:paraId="7D3AFEA9" w14:textId="77777777" w:rsidR="00B56F39" w:rsidRPr="002F5AE7" w:rsidRDefault="00B56F39" w:rsidP="00B56F39">
      <w:pPr>
        <w:jc w:val="both"/>
        <w:rPr>
          <w:rFonts w:ascii="Arial" w:hAnsi="Arial" w:cs="Arial"/>
          <w:sz w:val="20"/>
          <w:szCs w:val="20"/>
          <w:lang w:eastAsia="es-MX"/>
        </w:rPr>
      </w:pPr>
    </w:p>
    <w:p w14:paraId="5B488FB4" w14:textId="77777777" w:rsidR="00B56F39" w:rsidRPr="002F5AE7" w:rsidRDefault="00B56F39" w:rsidP="00B56F39">
      <w:pPr>
        <w:jc w:val="both"/>
        <w:rPr>
          <w:rFonts w:ascii="Arial" w:hAnsi="Arial" w:cs="Arial"/>
          <w:b/>
          <w:sz w:val="20"/>
          <w:szCs w:val="20"/>
          <w:lang w:eastAsia="es-MX"/>
        </w:rPr>
      </w:pPr>
      <w:r w:rsidRPr="002F5AE7">
        <w:rPr>
          <w:rFonts w:ascii="Arial" w:hAnsi="Arial" w:cs="Arial"/>
          <w:sz w:val="20"/>
          <w:szCs w:val="20"/>
          <w:lang w:eastAsia="es-MX"/>
        </w:rPr>
        <w:t>Para hacer constar este hecho, se levantará acta administrativa con dos testigos de asistencia, misma en la que además de las circunstancias que produjeron la interrupción del sistema,  se anotará el último folio que de manera regular se ocupó; los folios usados para los ingresos durante la falla; número de promociones que correspondan a demandas, consignaciones, recursos de apelación y demás escritos;</w:t>
      </w:r>
    </w:p>
    <w:p w14:paraId="09BDE567" w14:textId="77777777" w:rsidR="00B56F39" w:rsidRPr="002F5AE7" w:rsidRDefault="00B56F39" w:rsidP="00B56F39">
      <w:pPr>
        <w:jc w:val="both"/>
        <w:rPr>
          <w:rFonts w:ascii="Arial" w:hAnsi="Arial" w:cs="Arial"/>
          <w:b/>
          <w:sz w:val="20"/>
          <w:szCs w:val="20"/>
          <w:lang w:eastAsia="es-MX"/>
        </w:rPr>
      </w:pPr>
    </w:p>
    <w:p w14:paraId="5516614E"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lastRenderedPageBreak/>
        <w:t xml:space="preserve">Informar 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y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General</w:t>
        </w:r>
      </w:smartTag>
      <w:r w:rsidRPr="002F5AE7">
        <w:rPr>
          <w:rFonts w:ascii="Arial" w:hAnsi="Arial" w:cs="Arial"/>
          <w:sz w:val="20"/>
          <w:szCs w:val="20"/>
          <w:lang w:eastAsia="es-MX"/>
        </w:rPr>
        <w:t xml:space="preserve"> de Compilación y Difusión,  los números de folios que se tienen que cancelar, cuando exista error en la recepción de documentos; y </w:t>
      </w:r>
    </w:p>
    <w:p w14:paraId="569FD2B6" w14:textId="77777777" w:rsidR="00B56F39" w:rsidRPr="002F5AE7" w:rsidRDefault="00B56F39" w:rsidP="00B56F39">
      <w:pPr>
        <w:jc w:val="both"/>
        <w:rPr>
          <w:rFonts w:ascii="Arial" w:hAnsi="Arial" w:cs="Arial"/>
          <w:sz w:val="20"/>
          <w:szCs w:val="20"/>
          <w:lang w:eastAsia="es-MX"/>
        </w:rPr>
      </w:pPr>
    </w:p>
    <w:p w14:paraId="4C63871A" w14:textId="77777777" w:rsidR="00B56F39" w:rsidRPr="002F5AE7" w:rsidRDefault="00B56F39" w:rsidP="00B56F39">
      <w:pPr>
        <w:numPr>
          <w:ilvl w:val="0"/>
          <w:numId w:val="10"/>
        </w:numPr>
        <w:jc w:val="both"/>
        <w:rPr>
          <w:rFonts w:ascii="Arial" w:hAnsi="Arial" w:cs="Arial"/>
          <w:sz w:val="20"/>
          <w:szCs w:val="20"/>
          <w:lang w:eastAsia="es-MX"/>
        </w:rPr>
      </w:pPr>
      <w:r w:rsidRPr="002F5AE7">
        <w:rPr>
          <w:rFonts w:ascii="Arial" w:hAnsi="Arial" w:cs="Arial"/>
          <w:sz w:val="20"/>
          <w:szCs w:val="20"/>
          <w:lang w:eastAsia="es-MX"/>
        </w:rPr>
        <w:t xml:space="preserve">Recibir promociones durante los días que determine el calendario oficial, en horario de </w:t>
      </w:r>
      <w:smartTag w:uri="urn:schemas-microsoft-com:office:smarttags" w:element="metricconverter">
        <w:smartTagPr>
          <w:attr w:name="ProductID" w:val="9 a"/>
        </w:smartTagPr>
        <w:r w:rsidRPr="002F5AE7">
          <w:rPr>
            <w:rFonts w:ascii="Arial" w:hAnsi="Arial" w:cs="Arial"/>
            <w:sz w:val="20"/>
            <w:szCs w:val="20"/>
            <w:lang w:eastAsia="es-MX"/>
          </w:rPr>
          <w:t>9 a</w:t>
        </w:r>
      </w:smartTag>
      <w:r w:rsidRPr="002F5AE7">
        <w:rPr>
          <w:rFonts w:ascii="Arial" w:hAnsi="Arial" w:cs="Arial"/>
          <w:sz w:val="20"/>
          <w:szCs w:val="20"/>
          <w:lang w:eastAsia="es-MX"/>
        </w:rPr>
        <w:t xml:space="preserve"> 20 horas.</w:t>
      </w:r>
    </w:p>
    <w:p w14:paraId="2142DB5F" w14:textId="77777777" w:rsidR="00B56F39" w:rsidRPr="002F5AE7" w:rsidRDefault="00B56F39" w:rsidP="00B56F39">
      <w:pPr>
        <w:jc w:val="both"/>
        <w:rPr>
          <w:rFonts w:ascii="Arial" w:hAnsi="Arial" w:cs="Arial"/>
          <w:sz w:val="20"/>
          <w:szCs w:val="20"/>
          <w:lang w:eastAsia="es-MX"/>
        </w:rPr>
      </w:pPr>
    </w:p>
    <w:p w14:paraId="1CE686B5" w14:textId="77777777" w:rsidR="00B56F39" w:rsidRDefault="00B56F39" w:rsidP="00B56F39">
      <w:pPr>
        <w:jc w:val="center"/>
        <w:rPr>
          <w:rFonts w:ascii="Arial" w:hAnsi="Arial" w:cs="Arial"/>
          <w:b/>
          <w:sz w:val="20"/>
          <w:szCs w:val="20"/>
          <w:lang w:eastAsia="es-MX"/>
        </w:rPr>
      </w:pPr>
    </w:p>
    <w:p w14:paraId="52CA944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X</w:t>
      </w:r>
    </w:p>
    <w:p w14:paraId="40A6A542"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Secretar￭a General"/>
        </w:smartTagPr>
        <w:r w:rsidRPr="002F5AE7">
          <w:rPr>
            <w:rFonts w:ascii="Arial" w:hAnsi="Arial" w:cs="Arial"/>
            <w:b/>
            <w:bCs/>
            <w:sz w:val="20"/>
            <w:szCs w:val="20"/>
            <w:lang w:eastAsia="es-MX"/>
          </w:rPr>
          <w:t>LA SECRETARÍA GENERAL</w:t>
        </w:r>
      </w:smartTag>
      <w:r w:rsidRPr="002F5AE7">
        <w:rPr>
          <w:rFonts w:ascii="Arial" w:hAnsi="Arial" w:cs="Arial"/>
          <w:b/>
          <w:bCs/>
          <w:sz w:val="20"/>
          <w:szCs w:val="20"/>
          <w:lang w:eastAsia="es-MX"/>
        </w:rPr>
        <w:t xml:space="preserve"> DE COMPILACIÓN Y DIFUSIÓN</w:t>
      </w:r>
    </w:p>
    <w:p w14:paraId="541EA36D" w14:textId="77777777" w:rsidR="00B56F39" w:rsidRPr="002F5AE7" w:rsidRDefault="00B56F39" w:rsidP="00B56F39">
      <w:pPr>
        <w:jc w:val="both"/>
        <w:rPr>
          <w:rFonts w:ascii="Arial" w:hAnsi="Arial" w:cs="Arial"/>
          <w:b/>
          <w:bCs/>
          <w:sz w:val="20"/>
          <w:szCs w:val="20"/>
          <w:lang w:eastAsia="es-MX"/>
        </w:rPr>
      </w:pPr>
    </w:p>
    <w:p w14:paraId="36706D42"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64.-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Compilación y Difusión se integrará con las siguientes Áreas: Compilación y Difusión. </w:t>
      </w:r>
    </w:p>
    <w:p w14:paraId="121C3C98" w14:textId="77777777" w:rsidR="00B56F39" w:rsidRPr="002F5AE7" w:rsidRDefault="00B56F39" w:rsidP="00B56F39">
      <w:pPr>
        <w:jc w:val="both"/>
        <w:rPr>
          <w:rFonts w:ascii="Arial" w:hAnsi="Arial" w:cs="Arial"/>
          <w:sz w:val="20"/>
          <w:szCs w:val="20"/>
          <w:lang w:eastAsia="es-MX"/>
        </w:rPr>
      </w:pPr>
    </w:p>
    <w:p w14:paraId="604D4EDC"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Contará con una Coordinación Jurídica y con dos Secretarios de Acuerdos y demás personal administrativo y jurisdiccional que le sea necesario para el cumplimiento de sus atribuciones.</w:t>
      </w:r>
    </w:p>
    <w:bookmarkEnd w:id="3"/>
    <w:p w14:paraId="10D73E3E" w14:textId="77777777" w:rsidR="00B56F39" w:rsidRPr="002F5AE7" w:rsidRDefault="00B56F39" w:rsidP="00B56F39">
      <w:pPr>
        <w:jc w:val="both"/>
        <w:rPr>
          <w:rFonts w:ascii="Arial" w:hAnsi="Arial" w:cs="Arial"/>
          <w:b/>
          <w:bCs/>
          <w:sz w:val="20"/>
          <w:szCs w:val="20"/>
          <w:lang w:eastAsia="es-MX"/>
        </w:rPr>
      </w:pPr>
    </w:p>
    <w:p w14:paraId="2C7B8EB7"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65.- </w:t>
      </w:r>
      <w:r w:rsidRPr="002F5AE7">
        <w:rPr>
          <w:rFonts w:ascii="Arial" w:hAnsi="Arial" w:cs="Arial"/>
          <w:sz w:val="20"/>
          <w:szCs w:val="20"/>
          <w:lang w:eastAsia="es-MX"/>
        </w:rPr>
        <w:t xml:space="preserve">Corresponde 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Compilación y Difusión: </w:t>
      </w:r>
    </w:p>
    <w:p w14:paraId="1B1ED32E" w14:textId="77777777" w:rsidR="00B56F39" w:rsidRPr="002F5AE7" w:rsidRDefault="00B56F39" w:rsidP="00B56F39">
      <w:pPr>
        <w:jc w:val="both"/>
        <w:rPr>
          <w:rFonts w:ascii="Arial" w:hAnsi="Arial" w:cs="Arial"/>
          <w:sz w:val="20"/>
          <w:szCs w:val="20"/>
          <w:lang w:eastAsia="es-MX"/>
        </w:rPr>
      </w:pPr>
    </w:p>
    <w:p w14:paraId="0898573E"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Compilar y difundir </w:t>
      </w:r>
      <w:smartTag w:uri="urn:schemas-microsoft-com:office:smarttags" w:element="PersonName">
        <w:smartTagPr>
          <w:attr w:name="ProductID" w:val="la Jurisprudencia"/>
        </w:smartTagPr>
        <w:r w:rsidRPr="002F5AE7">
          <w:rPr>
            <w:rFonts w:ascii="Arial" w:hAnsi="Arial" w:cs="Arial"/>
            <w:sz w:val="20"/>
            <w:szCs w:val="20"/>
            <w:lang w:eastAsia="es-MX"/>
          </w:rPr>
          <w:t>la Jurisprudencia</w:t>
        </w:r>
      </w:smartTag>
      <w:r w:rsidRPr="002F5AE7">
        <w:rPr>
          <w:rFonts w:ascii="Arial" w:hAnsi="Arial" w:cs="Arial"/>
          <w:sz w:val="20"/>
          <w:szCs w:val="20"/>
          <w:lang w:eastAsia="es-MX"/>
        </w:rPr>
        <w:t xml:space="preserve"> del Tribunal, y los precedentes importantes que determine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a través de hojas informativas mensuales que serán distribuidas a los Magistrados y al personal jurisdiccional del Tribunal, así como elaborar las estadísticas de las actividades propias de la institución; </w:t>
      </w:r>
    </w:p>
    <w:p w14:paraId="57579C98" w14:textId="77777777" w:rsidR="00B56F39" w:rsidRPr="002F5AE7" w:rsidRDefault="00B56F39" w:rsidP="00B56F39">
      <w:pPr>
        <w:jc w:val="both"/>
        <w:rPr>
          <w:rFonts w:ascii="Arial" w:hAnsi="Arial" w:cs="Arial"/>
          <w:sz w:val="20"/>
          <w:szCs w:val="20"/>
          <w:lang w:eastAsia="es-MX"/>
        </w:rPr>
      </w:pPr>
    </w:p>
    <w:p w14:paraId="571F6077"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Compilar la jurisprudencia y los precedentes de los Tribunales del Poder Judicial Federal y de otros órganos jurisdiccionales nacionales cuyas competencias sean afines a las del Tribunal, para su consulta y, en su caso, apoyo en el ejercicio de sus atribuciones y facultades; </w:t>
      </w:r>
    </w:p>
    <w:p w14:paraId="69C488A0" w14:textId="77777777" w:rsidR="00B56F39" w:rsidRPr="002F5AE7" w:rsidRDefault="00B56F39" w:rsidP="00B56F39">
      <w:pPr>
        <w:jc w:val="both"/>
        <w:rPr>
          <w:rFonts w:ascii="Arial" w:hAnsi="Arial" w:cs="Arial"/>
          <w:sz w:val="20"/>
          <w:szCs w:val="20"/>
          <w:lang w:eastAsia="es-MX"/>
        </w:rPr>
      </w:pPr>
    </w:p>
    <w:p w14:paraId="33BA4256"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Coordinar al personal jurisdiccional y administrativo que la integra para el debido desempeño de sus funciones; </w:t>
      </w:r>
    </w:p>
    <w:p w14:paraId="0B8F996A" w14:textId="77777777" w:rsidR="00B56F39" w:rsidRPr="002F5AE7" w:rsidRDefault="00B56F39" w:rsidP="00B56F39">
      <w:pPr>
        <w:jc w:val="both"/>
        <w:rPr>
          <w:rFonts w:ascii="Arial" w:hAnsi="Arial" w:cs="Arial"/>
          <w:sz w:val="20"/>
          <w:szCs w:val="20"/>
          <w:lang w:eastAsia="es-MX"/>
        </w:rPr>
      </w:pPr>
    </w:p>
    <w:p w14:paraId="1EFD2584"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Coordinar las funciones de la biblioteca y del archivo general del Tribunal; </w:t>
      </w:r>
    </w:p>
    <w:p w14:paraId="709500A8" w14:textId="77777777" w:rsidR="00B56F39" w:rsidRPr="002F5AE7" w:rsidRDefault="00B56F39" w:rsidP="00B56F39">
      <w:pPr>
        <w:jc w:val="both"/>
        <w:rPr>
          <w:rFonts w:ascii="Arial" w:hAnsi="Arial" w:cs="Arial"/>
          <w:sz w:val="20"/>
          <w:szCs w:val="20"/>
          <w:lang w:eastAsia="es-MX"/>
        </w:rPr>
      </w:pPr>
    </w:p>
    <w:p w14:paraId="1F4726B8"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Registrar y controlar todos los expedientes concluidos que se almacenen en el archivo general del Tribunal;</w:t>
      </w:r>
    </w:p>
    <w:p w14:paraId="07A513B9" w14:textId="77777777" w:rsidR="00B56F39" w:rsidRPr="002F5AE7" w:rsidRDefault="00B56F39" w:rsidP="00B56F39">
      <w:pPr>
        <w:jc w:val="both"/>
        <w:rPr>
          <w:rFonts w:ascii="Arial" w:hAnsi="Arial" w:cs="Arial"/>
          <w:sz w:val="20"/>
          <w:szCs w:val="20"/>
          <w:lang w:eastAsia="es-MX"/>
        </w:rPr>
      </w:pPr>
    </w:p>
    <w:p w14:paraId="62F2607E"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Registrar y controlar el acervo bibliográfico de la biblioteca del Tribunal, recabando todos los ordenamientos de uso constante por este Órgano Jurisdiccional, así como mantenerlos actualizados compilando sus reformas;</w:t>
      </w:r>
    </w:p>
    <w:p w14:paraId="076CBC23" w14:textId="77777777" w:rsidR="00B56F39" w:rsidRPr="002F5AE7" w:rsidRDefault="00B56F39" w:rsidP="00B56F39">
      <w:pPr>
        <w:jc w:val="both"/>
        <w:rPr>
          <w:rFonts w:ascii="Arial" w:hAnsi="Arial" w:cs="Arial"/>
          <w:sz w:val="20"/>
          <w:szCs w:val="20"/>
          <w:lang w:eastAsia="es-MX"/>
        </w:rPr>
      </w:pPr>
    </w:p>
    <w:p w14:paraId="717A2F94"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Realizar las demás funciones que le sean encomendadas por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y el Presidente del Tribunal, así como desahogar las consultas que le formulen los Magistrados y el resto del personal jurisdiccional; </w:t>
      </w:r>
    </w:p>
    <w:p w14:paraId="778028B0" w14:textId="77777777" w:rsidR="00B56F39" w:rsidRPr="002F5AE7" w:rsidRDefault="00B56F39" w:rsidP="00B56F39">
      <w:pPr>
        <w:jc w:val="both"/>
        <w:rPr>
          <w:rFonts w:ascii="Arial" w:hAnsi="Arial" w:cs="Arial"/>
          <w:sz w:val="20"/>
          <w:szCs w:val="20"/>
          <w:lang w:eastAsia="es-MX"/>
        </w:rPr>
      </w:pPr>
    </w:p>
    <w:p w14:paraId="0AA5E5BF"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Proceder a la baja y depuración de expedientes totalmente concluidos atendiendo a lo establecido en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Archivos, en el Catálogo de Disposición Documental y en el Reglamento de Operación de los Archivos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General de este Tribunal, cuando así lo ordene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196B82F7" w14:textId="77777777" w:rsidR="00B56F39" w:rsidRPr="002F5AE7" w:rsidRDefault="00B56F39" w:rsidP="00B56F39">
      <w:pPr>
        <w:jc w:val="both"/>
        <w:rPr>
          <w:rFonts w:ascii="Arial" w:hAnsi="Arial" w:cs="Arial"/>
          <w:sz w:val="20"/>
          <w:szCs w:val="20"/>
          <w:lang w:eastAsia="es-MX"/>
        </w:rPr>
      </w:pPr>
    </w:p>
    <w:p w14:paraId="4C8C0882"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Integrar y desarrollar un sistema de información estadística sobre el desempeño del Tribunal que contemple el número de asuntos atendidos, su materia, la duración de los procedimientos, el rezago y las resoluciones confirmadas, revocadas o modificadas; estadísticas que hará del conocimiento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y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para los efectos procedentes; </w:t>
      </w:r>
    </w:p>
    <w:p w14:paraId="332F47B5" w14:textId="77777777" w:rsidR="00B56F39" w:rsidRPr="002F5AE7" w:rsidRDefault="00B56F39" w:rsidP="00B56F39">
      <w:pPr>
        <w:jc w:val="both"/>
        <w:rPr>
          <w:rFonts w:ascii="Arial" w:hAnsi="Arial" w:cs="Arial"/>
          <w:sz w:val="20"/>
          <w:szCs w:val="20"/>
          <w:lang w:eastAsia="es-MX"/>
        </w:rPr>
      </w:pPr>
    </w:p>
    <w:p w14:paraId="37DEB47C"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Realizar consulta directa a los expedientes de las Salas del Tribunal, en tratándose de solicitudes de acceso a la información pública y en los sistemas de compilación no se encuentra procesada en la forma y medio requerida, pero la información exista en los archivos de las Salas; y  </w:t>
      </w:r>
    </w:p>
    <w:p w14:paraId="75BEC8B1" w14:textId="77777777" w:rsidR="00B56F39" w:rsidRPr="002F5AE7" w:rsidRDefault="00B56F39" w:rsidP="00B56F39">
      <w:pPr>
        <w:jc w:val="both"/>
        <w:rPr>
          <w:rFonts w:ascii="Arial" w:hAnsi="Arial" w:cs="Arial"/>
          <w:sz w:val="20"/>
          <w:szCs w:val="20"/>
          <w:lang w:eastAsia="es-MX"/>
        </w:rPr>
      </w:pPr>
    </w:p>
    <w:p w14:paraId="332631BA" w14:textId="77777777" w:rsidR="00B56F39" w:rsidRPr="002F5AE7" w:rsidRDefault="00B56F39" w:rsidP="00B56F39">
      <w:pPr>
        <w:numPr>
          <w:ilvl w:val="0"/>
          <w:numId w:val="11"/>
        </w:numPr>
        <w:jc w:val="both"/>
        <w:rPr>
          <w:rFonts w:ascii="Arial" w:hAnsi="Arial" w:cs="Arial"/>
          <w:sz w:val="20"/>
          <w:szCs w:val="20"/>
          <w:lang w:eastAsia="es-MX"/>
        </w:rPr>
      </w:pPr>
      <w:r w:rsidRPr="002F5AE7">
        <w:rPr>
          <w:rFonts w:ascii="Arial" w:hAnsi="Arial" w:cs="Arial"/>
          <w:sz w:val="20"/>
          <w:szCs w:val="20"/>
          <w:lang w:eastAsia="es-MX"/>
        </w:rPr>
        <w:t xml:space="preserve">Recopilar el informe mensual de 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de los Presidentes de las Salas Ordinarias y de las Salas Auxiliares, el que rindan las Secretarías Generales y elaborar el informe mensual general.</w:t>
      </w:r>
    </w:p>
    <w:p w14:paraId="5B4E771F" w14:textId="77777777" w:rsidR="00B56F39" w:rsidRPr="002F5AE7" w:rsidRDefault="00B56F39" w:rsidP="00B56F39">
      <w:pPr>
        <w:jc w:val="both"/>
        <w:rPr>
          <w:rFonts w:ascii="Arial" w:hAnsi="Arial" w:cs="Arial"/>
          <w:sz w:val="20"/>
          <w:szCs w:val="20"/>
          <w:lang w:eastAsia="es-MX"/>
        </w:rPr>
      </w:pPr>
    </w:p>
    <w:p w14:paraId="6C3CD632"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66.- </w:t>
      </w:r>
      <w:r w:rsidRPr="002F5AE7">
        <w:rPr>
          <w:rFonts w:ascii="Arial" w:hAnsi="Arial" w:cs="Arial"/>
          <w:sz w:val="20"/>
          <w:szCs w:val="20"/>
          <w:lang w:eastAsia="es-MX"/>
        </w:rPr>
        <w:t xml:space="preserve">Corresponde al área de Compilación: </w:t>
      </w:r>
    </w:p>
    <w:p w14:paraId="74F2389E" w14:textId="77777777" w:rsidR="00B56F39" w:rsidRPr="002F5AE7" w:rsidRDefault="00B56F39" w:rsidP="00B56F39">
      <w:pPr>
        <w:jc w:val="both"/>
        <w:rPr>
          <w:rFonts w:ascii="Arial" w:hAnsi="Arial" w:cs="Arial"/>
          <w:sz w:val="20"/>
          <w:szCs w:val="20"/>
          <w:lang w:eastAsia="es-MX"/>
        </w:rPr>
      </w:pPr>
    </w:p>
    <w:p w14:paraId="0B72FA5D" w14:textId="77777777" w:rsidR="00B56F39" w:rsidRPr="002F5AE7" w:rsidRDefault="00B56F39" w:rsidP="00B56F39">
      <w:pPr>
        <w:numPr>
          <w:ilvl w:val="0"/>
          <w:numId w:val="12"/>
        </w:numPr>
        <w:jc w:val="both"/>
        <w:rPr>
          <w:rFonts w:ascii="Arial" w:hAnsi="Arial" w:cs="Arial"/>
          <w:sz w:val="20"/>
          <w:szCs w:val="20"/>
          <w:lang w:eastAsia="es-MX"/>
        </w:rPr>
      </w:pPr>
      <w:r w:rsidRPr="002F5AE7">
        <w:rPr>
          <w:rFonts w:ascii="Arial" w:hAnsi="Arial" w:cs="Arial"/>
          <w:sz w:val="20"/>
          <w:szCs w:val="20"/>
          <w:lang w:eastAsia="es-MX"/>
        </w:rPr>
        <w:t xml:space="preserve">Recabar en forma genérica datos de las labores de cada una de las unidades administrativas y de sus áreas correspondientes, para llevar un sistema adecuado y funcional de la información que se requiera en cualquier momento, y elaborar informes mensuales y anuales que servirán para las estadísticas del Tribunal; </w:t>
      </w:r>
    </w:p>
    <w:p w14:paraId="54FB8A17" w14:textId="77777777" w:rsidR="00B56F39" w:rsidRPr="002F5AE7" w:rsidRDefault="00B56F39" w:rsidP="00B56F39">
      <w:pPr>
        <w:jc w:val="both"/>
        <w:rPr>
          <w:rFonts w:ascii="Arial" w:hAnsi="Arial" w:cs="Arial"/>
          <w:sz w:val="20"/>
          <w:szCs w:val="20"/>
          <w:lang w:eastAsia="es-MX"/>
        </w:rPr>
      </w:pPr>
    </w:p>
    <w:p w14:paraId="50ED790F" w14:textId="77777777" w:rsidR="00B56F39" w:rsidRPr="002F5AE7" w:rsidRDefault="00B56F39" w:rsidP="00B56F39">
      <w:pPr>
        <w:numPr>
          <w:ilvl w:val="0"/>
          <w:numId w:val="12"/>
        </w:numPr>
        <w:jc w:val="both"/>
        <w:rPr>
          <w:rFonts w:ascii="Arial" w:hAnsi="Arial" w:cs="Arial"/>
          <w:sz w:val="20"/>
          <w:szCs w:val="20"/>
          <w:lang w:eastAsia="es-MX"/>
        </w:rPr>
      </w:pPr>
      <w:r w:rsidRPr="002F5AE7">
        <w:rPr>
          <w:rFonts w:ascii="Arial" w:hAnsi="Arial" w:cs="Arial"/>
          <w:sz w:val="20"/>
          <w:szCs w:val="20"/>
          <w:lang w:eastAsia="es-MX"/>
        </w:rPr>
        <w:t xml:space="preserve">Clasificar, sintetizar y registrar las resoluciones dictadas por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w:t>
      </w:r>
    </w:p>
    <w:p w14:paraId="414A1315" w14:textId="77777777" w:rsidR="00B56F39" w:rsidRPr="002F5AE7" w:rsidRDefault="00B56F39" w:rsidP="00B56F39">
      <w:pPr>
        <w:jc w:val="both"/>
        <w:rPr>
          <w:rFonts w:ascii="Arial" w:hAnsi="Arial" w:cs="Arial"/>
          <w:sz w:val="20"/>
          <w:szCs w:val="20"/>
          <w:lang w:eastAsia="es-MX"/>
        </w:rPr>
      </w:pPr>
    </w:p>
    <w:p w14:paraId="51CAF647" w14:textId="77777777" w:rsidR="00B56F39" w:rsidRPr="002F5AE7" w:rsidRDefault="00B56F39" w:rsidP="00B56F39">
      <w:pPr>
        <w:numPr>
          <w:ilvl w:val="0"/>
          <w:numId w:val="12"/>
        </w:numPr>
        <w:jc w:val="both"/>
        <w:rPr>
          <w:rFonts w:ascii="Arial" w:hAnsi="Arial" w:cs="Arial"/>
          <w:sz w:val="20"/>
          <w:szCs w:val="20"/>
          <w:lang w:eastAsia="es-MX"/>
        </w:rPr>
      </w:pPr>
      <w:r w:rsidRPr="002F5AE7">
        <w:rPr>
          <w:rFonts w:ascii="Arial" w:hAnsi="Arial" w:cs="Arial"/>
          <w:sz w:val="20"/>
          <w:szCs w:val="20"/>
          <w:lang w:eastAsia="es-MX"/>
        </w:rPr>
        <w:t xml:space="preserve">Recabar y registrar la información publicada en los diarios y revistas nacionales y del Distrito Federal, relacionadas con el Tribunal; </w:t>
      </w:r>
    </w:p>
    <w:p w14:paraId="7256DFFA" w14:textId="77777777" w:rsidR="00B56F39" w:rsidRPr="002F5AE7" w:rsidRDefault="00B56F39" w:rsidP="00B56F39">
      <w:pPr>
        <w:jc w:val="both"/>
        <w:rPr>
          <w:rFonts w:ascii="Arial" w:hAnsi="Arial" w:cs="Arial"/>
          <w:sz w:val="20"/>
          <w:szCs w:val="20"/>
          <w:lang w:eastAsia="es-MX"/>
        </w:rPr>
      </w:pPr>
    </w:p>
    <w:p w14:paraId="09DB6007" w14:textId="77777777" w:rsidR="00B56F39" w:rsidRPr="002F5AE7" w:rsidRDefault="00B56F39" w:rsidP="00B56F39">
      <w:pPr>
        <w:numPr>
          <w:ilvl w:val="0"/>
          <w:numId w:val="12"/>
        </w:numPr>
        <w:jc w:val="both"/>
        <w:rPr>
          <w:rFonts w:ascii="Arial" w:hAnsi="Arial" w:cs="Arial"/>
          <w:sz w:val="20"/>
          <w:szCs w:val="20"/>
          <w:lang w:eastAsia="es-MX"/>
        </w:rPr>
      </w:pPr>
      <w:r w:rsidRPr="002F5AE7">
        <w:rPr>
          <w:rFonts w:ascii="Arial" w:hAnsi="Arial" w:cs="Arial"/>
          <w:sz w:val="20"/>
          <w:szCs w:val="20"/>
          <w:lang w:eastAsia="es-MX"/>
        </w:rPr>
        <w:t xml:space="preserve">Recopilar y registrar las disposiciones publicadas en el Diario Oficial de </w:t>
      </w:r>
      <w:smartTag w:uri="urn:schemas-microsoft-com:office:smarttags" w:element="PersonName">
        <w:smartTagPr>
          <w:attr w:name="ProductID" w:val="la Federaci￳n"/>
        </w:smartTagPr>
        <w:r w:rsidRPr="002F5AE7">
          <w:rPr>
            <w:rFonts w:ascii="Arial" w:hAnsi="Arial" w:cs="Arial"/>
            <w:sz w:val="20"/>
            <w:szCs w:val="20"/>
            <w:lang w:eastAsia="es-MX"/>
          </w:rPr>
          <w:t>la Federación</w:t>
        </w:r>
      </w:smartTag>
      <w:r w:rsidRPr="002F5AE7">
        <w:rPr>
          <w:rFonts w:ascii="Arial" w:hAnsi="Arial" w:cs="Arial"/>
          <w:sz w:val="20"/>
          <w:szCs w:val="20"/>
          <w:lang w:eastAsia="es-MX"/>
        </w:rPr>
        <w:t xml:space="preserve"> y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 relacionadas con las facultades y atribuciones del Tribunal; </w:t>
      </w:r>
    </w:p>
    <w:p w14:paraId="3FFF96BA" w14:textId="77777777" w:rsidR="00B56F39" w:rsidRPr="002F5AE7" w:rsidRDefault="00B56F39" w:rsidP="00B56F39">
      <w:pPr>
        <w:jc w:val="both"/>
        <w:rPr>
          <w:rFonts w:ascii="Arial" w:hAnsi="Arial" w:cs="Arial"/>
          <w:sz w:val="20"/>
          <w:szCs w:val="20"/>
          <w:lang w:eastAsia="es-MX"/>
        </w:rPr>
      </w:pPr>
    </w:p>
    <w:p w14:paraId="4B464186" w14:textId="77777777" w:rsidR="00B56F39" w:rsidRPr="002F5AE7" w:rsidRDefault="00B56F39" w:rsidP="00B56F39">
      <w:pPr>
        <w:numPr>
          <w:ilvl w:val="0"/>
          <w:numId w:val="12"/>
        </w:numPr>
        <w:jc w:val="both"/>
        <w:rPr>
          <w:rFonts w:ascii="Arial" w:hAnsi="Arial" w:cs="Arial"/>
          <w:sz w:val="20"/>
          <w:szCs w:val="20"/>
          <w:lang w:eastAsia="es-MX"/>
        </w:rPr>
      </w:pPr>
      <w:r w:rsidRPr="002F5AE7">
        <w:rPr>
          <w:rFonts w:ascii="Arial" w:hAnsi="Arial" w:cs="Arial"/>
          <w:sz w:val="20"/>
          <w:szCs w:val="20"/>
          <w:lang w:eastAsia="es-MX"/>
        </w:rPr>
        <w:t xml:space="preserve">Informar oportunamente a </w:t>
      </w:r>
      <w:smartTag w:uri="urn:schemas-microsoft-com:office:smarttags" w:element="PersonName">
        <w:smartTagPr>
          <w:attr w:name="ProductID" w:val="la Comisi￳n"/>
        </w:smartTagPr>
        <w:r w:rsidRPr="002F5AE7">
          <w:rPr>
            <w:rFonts w:ascii="Arial" w:hAnsi="Arial" w:cs="Arial"/>
            <w:sz w:val="20"/>
            <w:szCs w:val="20"/>
            <w:lang w:eastAsia="es-MX"/>
          </w:rPr>
          <w:t>la Comisión</w:t>
        </w:r>
      </w:smartTag>
      <w:r w:rsidRPr="002F5AE7">
        <w:rPr>
          <w:rFonts w:ascii="Arial" w:hAnsi="Arial" w:cs="Arial"/>
          <w:sz w:val="20"/>
          <w:szCs w:val="20"/>
          <w:lang w:eastAsia="es-MX"/>
        </w:rPr>
        <w:t xml:space="preserve"> de Jurisprudencia, del registro de cuando menos tres juicios en los que tratándose de casos similares, las sentencias debidamente ejecutoriadas se pronunciaron en el mismo sentido, sin ninguna en contrario y, en su caso, remitir a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los expedientes respectivos, con el proyecto de jurisprudencia correspondiente. </w:t>
      </w:r>
    </w:p>
    <w:p w14:paraId="614C975B" w14:textId="77777777" w:rsidR="00B56F39" w:rsidRPr="002F5AE7" w:rsidRDefault="00B56F39" w:rsidP="00B56F39">
      <w:pPr>
        <w:jc w:val="both"/>
        <w:rPr>
          <w:rFonts w:ascii="Arial" w:hAnsi="Arial" w:cs="Arial"/>
          <w:sz w:val="20"/>
          <w:szCs w:val="20"/>
          <w:lang w:eastAsia="es-MX"/>
        </w:rPr>
      </w:pPr>
    </w:p>
    <w:p w14:paraId="52576A8E"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67.- </w:t>
      </w:r>
      <w:r w:rsidRPr="002F5AE7">
        <w:rPr>
          <w:rFonts w:ascii="Arial" w:hAnsi="Arial" w:cs="Arial"/>
          <w:sz w:val="20"/>
          <w:szCs w:val="20"/>
          <w:lang w:eastAsia="es-MX"/>
        </w:rPr>
        <w:t xml:space="preserve">Corresponde al área de Difusión: </w:t>
      </w:r>
    </w:p>
    <w:p w14:paraId="7E9FA405" w14:textId="77777777" w:rsidR="00B56F39" w:rsidRPr="002F5AE7" w:rsidRDefault="00B56F39" w:rsidP="00B56F39">
      <w:pPr>
        <w:jc w:val="both"/>
        <w:rPr>
          <w:rFonts w:ascii="Arial" w:hAnsi="Arial" w:cs="Arial"/>
          <w:sz w:val="20"/>
          <w:szCs w:val="20"/>
          <w:lang w:eastAsia="es-MX"/>
        </w:rPr>
      </w:pPr>
    </w:p>
    <w:p w14:paraId="4D645D3C" w14:textId="77777777" w:rsidR="00B56F39" w:rsidRPr="002F5AE7" w:rsidRDefault="00B56F39" w:rsidP="00B56F39">
      <w:pPr>
        <w:numPr>
          <w:ilvl w:val="0"/>
          <w:numId w:val="13"/>
        </w:numPr>
        <w:jc w:val="both"/>
        <w:rPr>
          <w:rFonts w:ascii="Arial" w:hAnsi="Arial" w:cs="Arial"/>
          <w:sz w:val="20"/>
          <w:szCs w:val="20"/>
          <w:lang w:eastAsia="es-MX"/>
        </w:rPr>
      </w:pPr>
      <w:r w:rsidRPr="002F5AE7">
        <w:rPr>
          <w:rFonts w:ascii="Arial" w:hAnsi="Arial" w:cs="Arial"/>
          <w:sz w:val="20"/>
          <w:szCs w:val="20"/>
          <w:lang w:eastAsia="es-MX"/>
        </w:rPr>
        <w:t xml:space="preserve">Difundir oportunamente la jurisprudencia y los precedentes del Tribunal entre los Magistrados y el resto del personal jurisdiccional; </w:t>
      </w:r>
    </w:p>
    <w:p w14:paraId="1E59A5BC" w14:textId="77777777" w:rsidR="00B56F39" w:rsidRPr="002F5AE7" w:rsidRDefault="00B56F39" w:rsidP="00B56F39">
      <w:pPr>
        <w:jc w:val="both"/>
        <w:rPr>
          <w:rFonts w:ascii="Arial" w:hAnsi="Arial" w:cs="Arial"/>
          <w:sz w:val="20"/>
          <w:szCs w:val="20"/>
          <w:lang w:eastAsia="es-MX"/>
        </w:rPr>
      </w:pPr>
    </w:p>
    <w:p w14:paraId="7037D617" w14:textId="77777777" w:rsidR="00B56F39" w:rsidRPr="002F5AE7" w:rsidRDefault="00B56F39" w:rsidP="00B56F39">
      <w:pPr>
        <w:numPr>
          <w:ilvl w:val="0"/>
          <w:numId w:val="13"/>
        </w:numPr>
        <w:jc w:val="both"/>
        <w:rPr>
          <w:rFonts w:ascii="Arial" w:hAnsi="Arial" w:cs="Arial"/>
          <w:sz w:val="20"/>
          <w:szCs w:val="20"/>
          <w:lang w:eastAsia="es-MX"/>
        </w:rPr>
      </w:pPr>
      <w:r w:rsidRPr="002F5AE7">
        <w:rPr>
          <w:rFonts w:ascii="Arial" w:hAnsi="Arial" w:cs="Arial"/>
          <w:sz w:val="20"/>
          <w:szCs w:val="20"/>
          <w:lang w:eastAsia="es-MX"/>
        </w:rPr>
        <w:t xml:space="preserve">Proporcionar a los colegios, asociaciones, academias de abogados y organizaciones similares, así como a las instituciones superiores de educación y de cultura, la información que soliciten sobre las actividades que desarrolla el Tribunal. Así también, brindar el servicio de  visitas guiadas a efecto de que conozcan la labor que desarrolla este Tribunal en sus diferentes áreas de trabajo; y </w:t>
      </w:r>
    </w:p>
    <w:p w14:paraId="291D246C" w14:textId="77777777" w:rsidR="00B56F39" w:rsidRPr="002F5AE7" w:rsidRDefault="00B56F39" w:rsidP="00B56F39">
      <w:pPr>
        <w:jc w:val="both"/>
        <w:rPr>
          <w:rFonts w:ascii="Arial" w:hAnsi="Arial" w:cs="Arial"/>
          <w:sz w:val="20"/>
          <w:szCs w:val="20"/>
          <w:lang w:eastAsia="es-MX"/>
        </w:rPr>
      </w:pPr>
    </w:p>
    <w:p w14:paraId="5E0B04A5" w14:textId="77777777" w:rsidR="00B56F39" w:rsidRPr="002F5AE7" w:rsidRDefault="00B56F39" w:rsidP="00B56F39">
      <w:pPr>
        <w:numPr>
          <w:ilvl w:val="0"/>
          <w:numId w:val="13"/>
        </w:numPr>
        <w:jc w:val="both"/>
        <w:rPr>
          <w:rFonts w:ascii="Arial" w:hAnsi="Arial" w:cs="Arial"/>
          <w:sz w:val="20"/>
          <w:szCs w:val="20"/>
          <w:lang w:eastAsia="es-MX"/>
        </w:rPr>
      </w:pPr>
      <w:r w:rsidRPr="002F5AE7">
        <w:rPr>
          <w:rFonts w:ascii="Arial" w:hAnsi="Arial" w:cs="Arial"/>
          <w:sz w:val="20"/>
          <w:szCs w:val="20"/>
          <w:lang w:eastAsia="es-MX"/>
        </w:rPr>
        <w:t xml:space="preserve">Proporcionar a los interesados para su consulta, la compilación de jurisprudencia del Tribunal. </w:t>
      </w:r>
    </w:p>
    <w:p w14:paraId="67BE1DBB" w14:textId="77777777" w:rsidR="00B56F39" w:rsidRPr="002F5AE7" w:rsidRDefault="00B56F39" w:rsidP="00B56F39">
      <w:pPr>
        <w:jc w:val="both"/>
        <w:rPr>
          <w:rFonts w:ascii="Arial" w:hAnsi="Arial" w:cs="Arial"/>
          <w:sz w:val="20"/>
          <w:szCs w:val="20"/>
          <w:lang w:eastAsia="es-MX"/>
        </w:rPr>
      </w:pPr>
      <w:bookmarkStart w:id="4" w:name="art16"/>
      <w:bookmarkStart w:id="5" w:name="art20"/>
      <w:bookmarkEnd w:id="4"/>
    </w:p>
    <w:p w14:paraId="03878F71" w14:textId="77777777" w:rsidR="00B56F39" w:rsidRDefault="00B56F39" w:rsidP="00B56F39">
      <w:pPr>
        <w:jc w:val="center"/>
        <w:rPr>
          <w:rFonts w:ascii="Arial" w:hAnsi="Arial" w:cs="Arial"/>
          <w:b/>
          <w:sz w:val="20"/>
          <w:szCs w:val="20"/>
          <w:lang w:eastAsia="es-MX"/>
        </w:rPr>
      </w:pPr>
    </w:p>
    <w:p w14:paraId="029682E0"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CAPITULO XI</w:t>
      </w:r>
    </w:p>
    <w:p w14:paraId="63276DEA"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Secretar￭a General"/>
        </w:smartTagPr>
        <w:r w:rsidRPr="002F5AE7">
          <w:rPr>
            <w:rFonts w:ascii="Arial" w:hAnsi="Arial" w:cs="Arial"/>
            <w:b/>
            <w:bCs/>
            <w:sz w:val="20"/>
            <w:szCs w:val="20"/>
            <w:lang w:eastAsia="es-MX"/>
          </w:rPr>
          <w:t>LA SECRETARÍA GENERAL</w:t>
        </w:r>
      </w:smartTag>
      <w:r w:rsidRPr="002F5AE7">
        <w:rPr>
          <w:rFonts w:ascii="Arial" w:hAnsi="Arial" w:cs="Arial"/>
          <w:b/>
          <w:bCs/>
          <w:sz w:val="20"/>
          <w:szCs w:val="20"/>
          <w:lang w:eastAsia="es-MX"/>
        </w:rPr>
        <w:t xml:space="preserve"> DE  DEFENSORÍA JURÍDICA.</w:t>
      </w:r>
    </w:p>
    <w:bookmarkEnd w:id="5"/>
    <w:p w14:paraId="7AB0A018" w14:textId="77777777" w:rsidR="00B56F39" w:rsidRPr="002F5AE7" w:rsidRDefault="00B56F39" w:rsidP="00B56F39">
      <w:pPr>
        <w:jc w:val="both"/>
        <w:rPr>
          <w:rFonts w:ascii="Arial" w:hAnsi="Arial" w:cs="Arial"/>
          <w:b/>
          <w:sz w:val="20"/>
          <w:szCs w:val="20"/>
          <w:lang w:eastAsia="es-MX"/>
        </w:rPr>
      </w:pPr>
    </w:p>
    <w:p w14:paraId="64FAB3C0"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68.-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Defensoría Jurídica tiene como función proporcionar en forma gratuita los servicios de orientación y patrocinio a las personas que así lo soliciten, en los juicios de la competencia del Tribunal.</w:t>
      </w:r>
    </w:p>
    <w:p w14:paraId="00CEB07C" w14:textId="77777777" w:rsidR="00B56F39" w:rsidRPr="002F5AE7" w:rsidRDefault="00B56F39" w:rsidP="00B56F39">
      <w:pPr>
        <w:jc w:val="both"/>
        <w:rPr>
          <w:rFonts w:ascii="Arial" w:hAnsi="Arial" w:cs="Arial"/>
          <w:sz w:val="20"/>
          <w:szCs w:val="20"/>
          <w:lang w:eastAsia="es-MX"/>
        </w:rPr>
      </w:pPr>
    </w:p>
    <w:p w14:paraId="14552F76"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lastRenderedPageBreak/>
        <w:t>Artículo 69.-</w:t>
      </w:r>
      <w:r w:rsidRPr="002F5AE7">
        <w:rPr>
          <w:rFonts w:ascii="Arial" w:hAnsi="Arial" w:cs="Arial"/>
          <w:sz w:val="20"/>
          <w:szCs w:val="20"/>
          <w:lang w:eastAsia="es-MX"/>
        </w:rPr>
        <w:t xml:space="preserve">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Defensoría Jurídica estará a cargo de un Secretario General, quien será responsable de su debido funcionamiento ante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y el Presidente del Tribunal.</w:t>
      </w:r>
    </w:p>
    <w:p w14:paraId="230A6E01" w14:textId="77777777" w:rsidR="00B56F39" w:rsidRPr="002F5AE7" w:rsidRDefault="00B56F39" w:rsidP="00B56F39">
      <w:pPr>
        <w:jc w:val="both"/>
        <w:rPr>
          <w:rFonts w:ascii="Arial" w:hAnsi="Arial" w:cs="Arial"/>
          <w:sz w:val="20"/>
          <w:szCs w:val="20"/>
          <w:lang w:eastAsia="es-MX"/>
        </w:rPr>
      </w:pPr>
    </w:p>
    <w:p w14:paraId="622ADAD0"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70.-</w:t>
      </w:r>
      <w:r w:rsidRPr="002F5AE7">
        <w:rPr>
          <w:rFonts w:ascii="Arial" w:hAnsi="Arial" w:cs="Arial"/>
          <w:sz w:val="20"/>
          <w:szCs w:val="20"/>
          <w:lang w:eastAsia="es-MX"/>
        </w:rPr>
        <w:t xml:space="preserve">  </w:t>
      </w:r>
      <w:smartTag w:uri="urn:schemas-microsoft-com:office:smarttags" w:element="PersonName">
        <w:smartTagPr>
          <w:attr w:name="ProductID" w:val="La Defensor￭a Jur￭dica"/>
        </w:smartTagPr>
        <w:r w:rsidRPr="002F5AE7">
          <w:rPr>
            <w:rFonts w:ascii="Arial" w:hAnsi="Arial" w:cs="Arial"/>
            <w:sz w:val="20"/>
            <w:szCs w:val="20"/>
            <w:lang w:eastAsia="es-MX"/>
          </w:rPr>
          <w:t>La Defensoría Jurídica</w:t>
        </w:r>
      </w:smartTag>
      <w:r w:rsidRPr="002F5AE7">
        <w:rPr>
          <w:rFonts w:ascii="Arial" w:hAnsi="Arial" w:cs="Arial"/>
          <w:sz w:val="20"/>
          <w:szCs w:val="20"/>
          <w:lang w:eastAsia="es-MX"/>
        </w:rPr>
        <w:t xml:space="preserve"> se integrará con los defensores y oficiales jurisdiccionales que sean necesarios para orientar y patrocinar oportunamente a los solicitantes del servicio.</w:t>
      </w:r>
    </w:p>
    <w:p w14:paraId="211959D5" w14:textId="77777777" w:rsidR="00B56F39" w:rsidRPr="002F5AE7" w:rsidRDefault="00B56F39" w:rsidP="00B56F39">
      <w:pPr>
        <w:jc w:val="both"/>
        <w:rPr>
          <w:rFonts w:ascii="Arial" w:hAnsi="Arial" w:cs="Arial"/>
          <w:sz w:val="20"/>
          <w:szCs w:val="20"/>
          <w:lang w:eastAsia="es-MX"/>
        </w:rPr>
      </w:pPr>
    </w:p>
    <w:p w14:paraId="649810B3"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71.-</w:t>
      </w:r>
      <w:r w:rsidRPr="002F5AE7">
        <w:rPr>
          <w:rFonts w:ascii="Arial" w:hAnsi="Arial" w:cs="Arial"/>
          <w:sz w:val="20"/>
          <w:szCs w:val="20"/>
          <w:lang w:eastAsia="es-MX"/>
        </w:rPr>
        <w:t xml:space="preserve">  A fin de distribuir en forma equitativa la carga de trabajo de </w:t>
      </w:r>
      <w:smartTag w:uri="urn:schemas-microsoft-com:office:smarttags" w:element="PersonName">
        <w:smartTagPr>
          <w:attr w:name="ProductID" w:val="La Defensor￭a Jur￭dica"/>
        </w:smartTagPr>
        <w:r w:rsidRPr="002F5AE7">
          <w:rPr>
            <w:rFonts w:ascii="Arial" w:hAnsi="Arial" w:cs="Arial"/>
            <w:sz w:val="20"/>
            <w:szCs w:val="20"/>
            <w:lang w:eastAsia="es-MX"/>
          </w:rPr>
          <w:t>la Defensoría Jurídica</w:t>
        </w:r>
      </w:smartTag>
      <w:r w:rsidRPr="002F5AE7">
        <w:rPr>
          <w:rFonts w:ascii="Arial" w:hAnsi="Arial" w:cs="Arial"/>
          <w:sz w:val="20"/>
          <w:szCs w:val="20"/>
          <w:lang w:eastAsia="es-MX"/>
        </w:rPr>
        <w:t>, se llevará un registro de las personas que por riguroso turno sean atendidas y patrocinadas por cada uno de los Defensores Jurídicos.</w:t>
      </w:r>
    </w:p>
    <w:p w14:paraId="38C59871" w14:textId="77777777" w:rsidR="00B56F39" w:rsidRPr="002F5AE7" w:rsidRDefault="00B56F39" w:rsidP="00B56F39">
      <w:pPr>
        <w:jc w:val="both"/>
        <w:rPr>
          <w:rFonts w:ascii="Arial" w:hAnsi="Arial" w:cs="Arial"/>
          <w:sz w:val="20"/>
          <w:szCs w:val="20"/>
          <w:lang w:eastAsia="es-MX"/>
        </w:rPr>
      </w:pPr>
    </w:p>
    <w:p w14:paraId="0F75F2BB"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72.- </w:t>
      </w:r>
      <w:r w:rsidRPr="002F5AE7">
        <w:rPr>
          <w:rFonts w:ascii="Arial" w:hAnsi="Arial" w:cs="Arial"/>
          <w:sz w:val="20"/>
          <w:szCs w:val="20"/>
          <w:lang w:eastAsia="es-MX"/>
        </w:rPr>
        <w:t>Los Defensores Jurídicos estarán obligados a escuchar los planteamientos de los particulares, debiendo orientarlos para la solución de sus problemas, y cuando el Tribunal no fuere el competente, les indicarán la vía o autoridad que tenga facultades para conocer del asunto.  De ser competente el Tribunal, se hará el turno correspondiente para la intervención de los Defensores Jurídicos.</w:t>
      </w:r>
    </w:p>
    <w:p w14:paraId="3AEDB4F1" w14:textId="77777777" w:rsidR="00B56F39" w:rsidRPr="002F5AE7" w:rsidRDefault="00B56F39" w:rsidP="00B56F39">
      <w:pPr>
        <w:jc w:val="both"/>
        <w:rPr>
          <w:rFonts w:ascii="Arial" w:hAnsi="Arial" w:cs="Arial"/>
          <w:sz w:val="20"/>
          <w:szCs w:val="20"/>
          <w:lang w:eastAsia="es-MX"/>
        </w:rPr>
      </w:pPr>
    </w:p>
    <w:p w14:paraId="4C43668E"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73.-</w:t>
      </w:r>
      <w:r w:rsidRPr="002F5AE7">
        <w:rPr>
          <w:rFonts w:ascii="Arial" w:hAnsi="Arial" w:cs="Arial"/>
          <w:sz w:val="20"/>
          <w:szCs w:val="20"/>
          <w:lang w:eastAsia="es-MX"/>
        </w:rPr>
        <w:t xml:space="preserve">  Los Defensores Jurídicos actuarán en los términos del artículo 52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y serán responsables de la elaboración de la demanda y del seguimiento del procedimiento de los juicios a su cargo hasta su total culminación.</w:t>
      </w:r>
    </w:p>
    <w:p w14:paraId="50C229BB" w14:textId="77777777" w:rsidR="00B56F39" w:rsidRPr="002F5AE7" w:rsidRDefault="00B56F39" w:rsidP="00B56F39">
      <w:pPr>
        <w:jc w:val="both"/>
        <w:rPr>
          <w:rFonts w:ascii="Arial" w:hAnsi="Arial" w:cs="Arial"/>
          <w:sz w:val="20"/>
          <w:szCs w:val="20"/>
          <w:lang w:eastAsia="es-MX"/>
        </w:rPr>
      </w:pPr>
    </w:p>
    <w:p w14:paraId="43C7C419"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74.-</w:t>
      </w:r>
      <w:r w:rsidRPr="002F5AE7">
        <w:rPr>
          <w:rFonts w:ascii="Arial" w:hAnsi="Arial" w:cs="Arial"/>
          <w:sz w:val="20"/>
          <w:szCs w:val="20"/>
          <w:lang w:eastAsia="es-MX"/>
        </w:rPr>
        <w:t xml:space="preserve">  El Secretario General de Defensoría Jurídica, vigilará que el personal que se encuentre bajo su dirección, desempeñe sus funciones con diligencia, eficacia y honestidad; así también vigilará su actuar con disciplina.</w:t>
      </w:r>
    </w:p>
    <w:p w14:paraId="61BAD2C4" w14:textId="77777777" w:rsidR="00B56F39" w:rsidRPr="002F5AE7" w:rsidRDefault="00B56F39" w:rsidP="00B56F39">
      <w:pPr>
        <w:jc w:val="both"/>
        <w:rPr>
          <w:rFonts w:ascii="Arial" w:hAnsi="Arial" w:cs="Arial"/>
          <w:sz w:val="20"/>
          <w:szCs w:val="20"/>
          <w:lang w:eastAsia="es-MX"/>
        </w:rPr>
      </w:pPr>
    </w:p>
    <w:p w14:paraId="57348151"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75.-</w:t>
      </w:r>
      <w:r w:rsidRPr="002F5AE7">
        <w:rPr>
          <w:rFonts w:ascii="Arial" w:hAnsi="Arial" w:cs="Arial"/>
          <w:sz w:val="20"/>
          <w:szCs w:val="20"/>
          <w:lang w:eastAsia="es-MX"/>
        </w:rPr>
        <w:t xml:space="preserve">  El Secretario General de Defensoría Jurídica deberá rendir al Presidente del Tribunal, dentro de los primeros cinco días hábiles de cada mes, un informe por escrito de las actividades del mes inmediato anterior y, dentro de los primeros diez días hábiles del mes de enero, el informe de labores del año inmediato anterior.</w:t>
      </w:r>
    </w:p>
    <w:p w14:paraId="1451F1A5" w14:textId="77777777" w:rsidR="00B56F39" w:rsidRPr="002F5AE7" w:rsidRDefault="00B56F39" w:rsidP="00B56F39">
      <w:pPr>
        <w:jc w:val="both"/>
        <w:rPr>
          <w:rFonts w:ascii="Arial" w:hAnsi="Arial" w:cs="Arial"/>
          <w:sz w:val="20"/>
          <w:szCs w:val="20"/>
          <w:lang w:eastAsia="es-MX"/>
        </w:rPr>
      </w:pPr>
    </w:p>
    <w:p w14:paraId="26B00C07"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76.-</w:t>
      </w:r>
      <w:r w:rsidRPr="002F5AE7">
        <w:rPr>
          <w:rFonts w:ascii="Arial" w:hAnsi="Arial" w:cs="Arial"/>
          <w:sz w:val="20"/>
          <w:szCs w:val="20"/>
          <w:lang w:eastAsia="es-MX"/>
        </w:rPr>
        <w:t xml:space="preserve">  Será responsabilidad de los Defensores la recepción, manejo y devolución de documentos y valores en los juicios en que participen; por lo que se llevará un estricto control de los mismos en un libro autorizado por el Secretario General.  En ningún caso se devolverán documentos y valores sin recabar la firma de recibido directamente por el interesado previa identificación.</w:t>
      </w:r>
    </w:p>
    <w:p w14:paraId="4ACA2E27" w14:textId="77777777" w:rsidR="00B56F39" w:rsidRPr="002F5AE7" w:rsidRDefault="00B56F39" w:rsidP="00B56F39">
      <w:pPr>
        <w:jc w:val="both"/>
        <w:rPr>
          <w:rFonts w:ascii="Arial" w:hAnsi="Arial" w:cs="Arial"/>
          <w:b/>
          <w:bCs/>
          <w:sz w:val="20"/>
          <w:szCs w:val="20"/>
          <w:lang w:eastAsia="es-MX"/>
        </w:rPr>
      </w:pPr>
    </w:p>
    <w:p w14:paraId="49595E31"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77.- </w:t>
      </w:r>
      <w:r w:rsidRPr="002F5AE7">
        <w:rPr>
          <w:rFonts w:ascii="Arial" w:hAnsi="Arial" w:cs="Arial"/>
          <w:sz w:val="20"/>
          <w:szCs w:val="20"/>
          <w:lang w:eastAsia="es-MX"/>
        </w:rPr>
        <w:t xml:space="preserve">La atención al público será todos los días del año, con excepción de los que establece el artículo 70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aquellos en los que se suspendan las labores por acuerdo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El horario de atención al público será de las nueve a las quince horas.</w:t>
      </w:r>
    </w:p>
    <w:p w14:paraId="047F5758" w14:textId="77777777" w:rsidR="00B56F39" w:rsidRPr="002F5AE7" w:rsidRDefault="00B56F39" w:rsidP="00B56F39">
      <w:pPr>
        <w:jc w:val="both"/>
        <w:rPr>
          <w:rFonts w:ascii="Arial" w:hAnsi="Arial" w:cs="Arial"/>
          <w:b/>
          <w:sz w:val="20"/>
          <w:szCs w:val="20"/>
          <w:lang w:eastAsia="es-MX"/>
        </w:rPr>
      </w:pPr>
    </w:p>
    <w:p w14:paraId="244680C5" w14:textId="77777777" w:rsidR="00B56F39" w:rsidRDefault="00B56F39" w:rsidP="00B56F39">
      <w:pPr>
        <w:jc w:val="center"/>
        <w:rPr>
          <w:rFonts w:ascii="Arial" w:hAnsi="Arial" w:cs="Arial"/>
          <w:b/>
          <w:sz w:val="20"/>
          <w:szCs w:val="20"/>
          <w:lang w:eastAsia="es-MX"/>
        </w:rPr>
      </w:pPr>
    </w:p>
    <w:p w14:paraId="3FC6C914"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XII</w:t>
      </w:r>
    </w:p>
    <w:p w14:paraId="481CD0FE"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DE LAS FALTAS Y LICENCIAS DE LOS MAGISTRADOS, SECRETARIOS DE ACUERDOS</w:t>
      </w:r>
    </w:p>
    <w:p w14:paraId="148A7A1E"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Y DEMÁS SERVIDORES PÚBLICOS</w:t>
      </w:r>
    </w:p>
    <w:p w14:paraId="1F7B7C36" w14:textId="77777777" w:rsidR="00B56F39" w:rsidRPr="002F5AE7" w:rsidRDefault="00B56F39" w:rsidP="00B56F39">
      <w:pPr>
        <w:jc w:val="both"/>
        <w:rPr>
          <w:rFonts w:ascii="Arial" w:hAnsi="Arial" w:cs="Arial"/>
          <w:sz w:val="20"/>
          <w:szCs w:val="20"/>
          <w:lang w:eastAsia="es-MX"/>
        </w:rPr>
      </w:pPr>
    </w:p>
    <w:p w14:paraId="5F58D6A4"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78.- </w:t>
      </w:r>
      <w:r w:rsidRPr="002F5AE7">
        <w:rPr>
          <w:rFonts w:ascii="Arial" w:hAnsi="Arial" w:cs="Arial"/>
          <w:sz w:val="20"/>
          <w:szCs w:val="20"/>
          <w:lang w:eastAsia="es-MX"/>
        </w:rPr>
        <w:t xml:space="preserve">Para los efectos de este Reglamento, se entienden por faltas las ausencias que podrán ser temporales o definitivas. </w:t>
      </w:r>
    </w:p>
    <w:p w14:paraId="6E2F462A" w14:textId="77777777" w:rsidR="00B56F39" w:rsidRPr="002F5AE7" w:rsidRDefault="00B56F39" w:rsidP="00B56F39">
      <w:pPr>
        <w:jc w:val="both"/>
        <w:rPr>
          <w:rFonts w:ascii="Arial" w:hAnsi="Arial" w:cs="Arial"/>
          <w:bCs/>
          <w:sz w:val="20"/>
          <w:szCs w:val="20"/>
          <w:lang w:eastAsia="es-MX"/>
        </w:rPr>
      </w:pPr>
    </w:p>
    <w:p w14:paraId="26A3AB60" w14:textId="77777777" w:rsidR="00B56F39" w:rsidRPr="002F5AE7" w:rsidRDefault="00B56F39" w:rsidP="00B56F39">
      <w:pPr>
        <w:numPr>
          <w:ilvl w:val="1"/>
          <w:numId w:val="42"/>
        </w:numPr>
        <w:jc w:val="both"/>
        <w:rPr>
          <w:rFonts w:ascii="Arial" w:hAnsi="Arial" w:cs="Arial"/>
          <w:bCs/>
          <w:sz w:val="20"/>
          <w:szCs w:val="20"/>
          <w:lang w:eastAsia="es-MX"/>
        </w:rPr>
      </w:pPr>
      <w:r w:rsidRPr="002F5AE7">
        <w:rPr>
          <w:rFonts w:ascii="Arial" w:hAnsi="Arial" w:cs="Arial"/>
          <w:bCs/>
          <w:sz w:val="20"/>
          <w:szCs w:val="20"/>
          <w:lang w:eastAsia="es-MX"/>
        </w:rPr>
        <w:t>Son faltas temporales, las ausencias ocasionadas por causas de fuerza mayor, pero que una vez extinguidas permitan reintegrarse a las labores.</w:t>
      </w:r>
    </w:p>
    <w:p w14:paraId="6FF24DED" w14:textId="77777777" w:rsidR="00B56F39" w:rsidRPr="002F5AE7" w:rsidRDefault="00B56F39" w:rsidP="00B56F39">
      <w:pPr>
        <w:jc w:val="both"/>
        <w:rPr>
          <w:rFonts w:ascii="Arial" w:hAnsi="Arial" w:cs="Arial"/>
          <w:bCs/>
          <w:sz w:val="20"/>
          <w:szCs w:val="20"/>
          <w:lang w:eastAsia="es-MX"/>
        </w:rPr>
      </w:pPr>
    </w:p>
    <w:p w14:paraId="3DA464F3" w14:textId="77777777" w:rsidR="00B56F39" w:rsidRPr="002F5AE7" w:rsidRDefault="00B56F39" w:rsidP="00B56F39">
      <w:pPr>
        <w:numPr>
          <w:ilvl w:val="1"/>
          <w:numId w:val="42"/>
        </w:numPr>
        <w:jc w:val="both"/>
        <w:rPr>
          <w:rFonts w:ascii="Arial" w:hAnsi="Arial" w:cs="Arial"/>
          <w:bCs/>
          <w:sz w:val="20"/>
          <w:szCs w:val="20"/>
          <w:lang w:eastAsia="es-MX"/>
        </w:rPr>
      </w:pPr>
      <w:r w:rsidRPr="002F5AE7">
        <w:rPr>
          <w:rFonts w:ascii="Arial" w:hAnsi="Arial" w:cs="Arial"/>
          <w:bCs/>
          <w:sz w:val="20"/>
          <w:szCs w:val="20"/>
          <w:lang w:eastAsia="es-MX"/>
        </w:rPr>
        <w:t>Son faltas definitivas, las ausencias ocasionadas por causas de fuerza mayor que no permitan reintegrarse a las labores.</w:t>
      </w:r>
    </w:p>
    <w:p w14:paraId="66C18ED3" w14:textId="77777777" w:rsidR="00B56F39" w:rsidRPr="002F5AE7" w:rsidRDefault="00B56F39" w:rsidP="00B56F39">
      <w:pPr>
        <w:jc w:val="both"/>
        <w:rPr>
          <w:rFonts w:ascii="Arial" w:hAnsi="Arial" w:cs="Arial"/>
          <w:bCs/>
          <w:sz w:val="20"/>
          <w:szCs w:val="20"/>
          <w:lang w:eastAsia="es-MX"/>
        </w:rPr>
      </w:pPr>
    </w:p>
    <w:p w14:paraId="2A91189C"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lastRenderedPageBreak/>
        <w:t>Artículo 79.-</w:t>
      </w:r>
      <w:r w:rsidRPr="002F5AE7">
        <w:rPr>
          <w:rFonts w:ascii="Arial" w:hAnsi="Arial" w:cs="Arial"/>
          <w:sz w:val="20"/>
          <w:szCs w:val="20"/>
          <w:lang w:eastAsia="es-MX"/>
        </w:rPr>
        <w:t xml:space="preserve">Durante las licencias que excedan de treinta días, concedidas a los Magistrados de las Salas Ordinarias y de las Salas Auxiliares, serán suplidos desde el primer día por alguno de los Secretarios de Acuerdos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respectiva que designe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a propuesta de los propios Magistrados.</w:t>
      </w:r>
    </w:p>
    <w:p w14:paraId="1B69D7FD" w14:textId="77777777" w:rsidR="00B56F39" w:rsidRPr="002F5AE7" w:rsidRDefault="00B56F39" w:rsidP="00B56F39">
      <w:pPr>
        <w:jc w:val="both"/>
        <w:rPr>
          <w:rFonts w:ascii="Arial" w:hAnsi="Arial" w:cs="Arial"/>
          <w:sz w:val="20"/>
          <w:szCs w:val="20"/>
          <w:lang w:eastAsia="es-MX"/>
        </w:rPr>
      </w:pPr>
    </w:p>
    <w:p w14:paraId="468FCB0B"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80.-</w:t>
      </w:r>
      <w:r w:rsidRPr="002F5AE7">
        <w:rPr>
          <w:rFonts w:ascii="Arial" w:hAnsi="Arial" w:cs="Arial"/>
          <w:sz w:val="20"/>
          <w:szCs w:val="20"/>
          <w:lang w:eastAsia="es-MX"/>
        </w:rPr>
        <w:t xml:space="preserve"> Las licencias de los Magistrados de las Salas Ordinarias y de las Salas Auxiliares que no excedan de treinta días, sólo podrán otorgarse cuando en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de que se trate permanezcan dos Magistrados. Será habilitado para que funja como Magistrado, el Secretario de Acuerdos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respectiva que en su caso designe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a propuesta de quien goza de la licencia. </w:t>
      </w:r>
    </w:p>
    <w:p w14:paraId="156D3F70" w14:textId="77777777" w:rsidR="00B56F39" w:rsidRPr="002F5AE7" w:rsidRDefault="00B56F39" w:rsidP="00B56F39">
      <w:pPr>
        <w:jc w:val="both"/>
        <w:rPr>
          <w:rFonts w:ascii="Arial" w:hAnsi="Arial" w:cs="Arial"/>
          <w:b/>
          <w:bCs/>
          <w:sz w:val="20"/>
          <w:szCs w:val="20"/>
          <w:lang w:eastAsia="es-MX"/>
        </w:rPr>
      </w:pPr>
    </w:p>
    <w:p w14:paraId="1B276862"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 xml:space="preserve">Artículo 81.- </w:t>
      </w:r>
      <w:r w:rsidRPr="002F5AE7">
        <w:rPr>
          <w:rFonts w:ascii="Arial" w:hAnsi="Arial" w:cs="Arial"/>
          <w:bCs/>
          <w:sz w:val="20"/>
          <w:szCs w:val="20"/>
          <w:lang w:eastAsia="es-MX"/>
        </w:rPr>
        <w:t xml:space="preserve">Para evitar la dilación en la administración de justicia, los Magistrados de las Salas Ordinarias y Auxiliares, propondrán a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xml:space="preserve"> el nombre de sus Secretarios de Acuerdos que podrán suplirlo de inmediato en caso de licencia o falta temporal;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xml:space="preserve"> acordará lo procedente y lo publicará en la página de Internet del Tribunal.</w:t>
      </w:r>
    </w:p>
    <w:p w14:paraId="51DC3006" w14:textId="77777777" w:rsidR="00B56F39" w:rsidRPr="002F5AE7" w:rsidRDefault="00B56F39" w:rsidP="00B56F39">
      <w:pPr>
        <w:jc w:val="both"/>
        <w:rPr>
          <w:rFonts w:ascii="Arial" w:hAnsi="Arial" w:cs="Arial"/>
          <w:b/>
          <w:bCs/>
          <w:sz w:val="20"/>
          <w:szCs w:val="20"/>
          <w:lang w:eastAsia="es-MX"/>
        </w:rPr>
      </w:pPr>
    </w:p>
    <w:p w14:paraId="072B2768"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w:t>
      </w:r>
      <w:r w:rsidRPr="002F5AE7">
        <w:rPr>
          <w:rFonts w:ascii="Arial" w:hAnsi="Arial" w:cs="Arial"/>
          <w:b/>
          <w:sz w:val="20"/>
          <w:szCs w:val="20"/>
          <w:lang w:eastAsia="es-MX"/>
        </w:rPr>
        <w:t>82</w:t>
      </w:r>
      <w:r w:rsidRPr="002F5AE7">
        <w:rPr>
          <w:rFonts w:ascii="Arial" w:hAnsi="Arial" w:cs="Arial"/>
          <w:sz w:val="20"/>
          <w:szCs w:val="20"/>
          <w:lang w:eastAsia="es-MX"/>
        </w:rPr>
        <w:t>.</w:t>
      </w:r>
      <w:r w:rsidRPr="002F5AE7">
        <w:rPr>
          <w:rFonts w:ascii="Arial" w:hAnsi="Arial" w:cs="Arial"/>
          <w:b/>
          <w:bCs/>
          <w:sz w:val="20"/>
          <w:szCs w:val="20"/>
          <w:lang w:eastAsia="es-MX"/>
        </w:rPr>
        <w:t>-</w:t>
      </w:r>
      <w:r w:rsidRPr="002F5AE7">
        <w:rPr>
          <w:rFonts w:ascii="Arial" w:hAnsi="Arial" w:cs="Arial"/>
          <w:sz w:val="20"/>
          <w:szCs w:val="20"/>
          <w:lang w:eastAsia="es-MX"/>
        </w:rPr>
        <w:t xml:space="preserve"> En las ausencias temporales del Secretario General de Acuerdos del Tribunal, será suplido por el Secretario de Acuerdos que designe el Presidente. </w:t>
      </w:r>
    </w:p>
    <w:p w14:paraId="1D93705D" w14:textId="77777777" w:rsidR="00B56F39" w:rsidRPr="002F5AE7" w:rsidRDefault="00B56F39" w:rsidP="00B56F39">
      <w:pPr>
        <w:jc w:val="both"/>
        <w:rPr>
          <w:rFonts w:ascii="Arial" w:hAnsi="Arial" w:cs="Arial"/>
          <w:b/>
          <w:bCs/>
          <w:sz w:val="20"/>
          <w:szCs w:val="20"/>
          <w:lang w:eastAsia="es-MX"/>
        </w:rPr>
      </w:pPr>
    </w:p>
    <w:p w14:paraId="3C4A6060"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83.- </w:t>
      </w:r>
      <w:r w:rsidRPr="002F5AE7">
        <w:rPr>
          <w:rFonts w:ascii="Arial" w:hAnsi="Arial" w:cs="Arial"/>
          <w:sz w:val="20"/>
          <w:szCs w:val="20"/>
          <w:lang w:eastAsia="es-MX"/>
        </w:rPr>
        <w:t xml:space="preserve">En las ausencias temporales, los Secretarios de Acuerdos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serán suplidos por los Secretarios de Acuerdos que designe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w:t>
      </w:r>
    </w:p>
    <w:p w14:paraId="0C600C62" w14:textId="77777777" w:rsidR="00B56F39" w:rsidRPr="002F5AE7" w:rsidRDefault="00B56F39" w:rsidP="00B56F39">
      <w:pPr>
        <w:jc w:val="both"/>
        <w:rPr>
          <w:rFonts w:ascii="Arial" w:hAnsi="Arial" w:cs="Arial"/>
          <w:b/>
          <w:bCs/>
          <w:sz w:val="20"/>
          <w:szCs w:val="20"/>
          <w:lang w:eastAsia="es-MX"/>
        </w:rPr>
      </w:pPr>
    </w:p>
    <w:p w14:paraId="5BC7C658"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84.- </w:t>
      </w:r>
      <w:r w:rsidRPr="002F5AE7">
        <w:rPr>
          <w:rFonts w:ascii="Arial" w:hAnsi="Arial" w:cs="Arial"/>
          <w:sz w:val="20"/>
          <w:szCs w:val="20"/>
          <w:lang w:eastAsia="es-MX"/>
        </w:rPr>
        <w:t xml:space="preserve">En las ausencias temporales, los Secretarios de Acuerdos de las Salas  Ordinarias y Auxiliares serán suplidos por los Secretarios de Acuerdos que designe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igual designación se hará para cubrir el lugar del que supla al Magistrado. </w:t>
      </w:r>
    </w:p>
    <w:p w14:paraId="1A110765" w14:textId="77777777" w:rsidR="00B56F39" w:rsidRPr="002F5AE7" w:rsidRDefault="00B56F39" w:rsidP="00B56F39">
      <w:pPr>
        <w:jc w:val="both"/>
        <w:rPr>
          <w:rFonts w:ascii="Arial" w:hAnsi="Arial" w:cs="Arial"/>
          <w:b/>
          <w:bCs/>
          <w:sz w:val="20"/>
          <w:szCs w:val="20"/>
          <w:lang w:eastAsia="es-MX"/>
        </w:rPr>
      </w:pPr>
    </w:p>
    <w:p w14:paraId="1A5576F9"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85.-</w:t>
      </w:r>
      <w:r w:rsidRPr="002F5AE7">
        <w:rPr>
          <w:rFonts w:ascii="Arial" w:hAnsi="Arial" w:cs="Arial"/>
          <w:sz w:val="20"/>
          <w:szCs w:val="20"/>
          <w:lang w:eastAsia="es-MX"/>
        </w:rPr>
        <w:t xml:space="preserve"> En las ausencias temporales, los Actuarios adscritos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General</w:t>
        </w:r>
      </w:smartTag>
      <w:r w:rsidRPr="002F5AE7">
        <w:rPr>
          <w:rFonts w:ascii="Arial" w:hAnsi="Arial" w:cs="Arial"/>
          <w:sz w:val="20"/>
          <w:szCs w:val="20"/>
          <w:lang w:eastAsia="es-MX"/>
        </w:rPr>
        <w:t xml:space="preserve"> de Acuerdos serán suplidos por el servidor público que designe el Presidente. </w:t>
      </w:r>
    </w:p>
    <w:p w14:paraId="5BC1FAA8" w14:textId="77777777" w:rsidR="00B56F39" w:rsidRPr="002F5AE7" w:rsidRDefault="00B56F39" w:rsidP="00B56F39">
      <w:pPr>
        <w:jc w:val="both"/>
        <w:rPr>
          <w:rFonts w:ascii="Arial" w:hAnsi="Arial" w:cs="Arial"/>
          <w:sz w:val="20"/>
          <w:szCs w:val="20"/>
          <w:lang w:eastAsia="es-MX"/>
        </w:rPr>
      </w:pPr>
    </w:p>
    <w:p w14:paraId="3BB9F4D2"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Los Actuarios de las Salas Ordinarias y Auxiliares serán suplidos por los servidores públicos que designe </w:t>
      </w:r>
      <w:smartTag w:uri="urn:schemas-microsoft-com:office:smarttags" w:element="PersonName">
        <w:smartTagPr>
          <w:attr w:name="ProductID" w:val="la Junta."/>
        </w:smartTagPr>
        <w:r w:rsidRPr="002F5AE7">
          <w:rPr>
            <w:rFonts w:ascii="Arial" w:hAnsi="Arial" w:cs="Arial"/>
            <w:sz w:val="20"/>
            <w:szCs w:val="20"/>
            <w:lang w:eastAsia="es-MX"/>
          </w:rPr>
          <w:t>la Junta.</w:t>
        </w:r>
      </w:smartTag>
    </w:p>
    <w:p w14:paraId="67F1E471" w14:textId="77777777" w:rsidR="00B56F39" w:rsidRPr="002F5AE7" w:rsidRDefault="00B56F39" w:rsidP="00B56F39">
      <w:pPr>
        <w:jc w:val="both"/>
        <w:rPr>
          <w:rFonts w:ascii="Arial" w:hAnsi="Arial" w:cs="Arial"/>
          <w:b/>
          <w:bCs/>
          <w:sz w:val="20"/>
          <w:szCs w:val="20"/>
          <w:lang w:eastAsia="es-MX"/>
        </w:rPr>
      </w:pPr>
    </w:p>
    <w:p w14:paraId="45D5C02E"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86.-</w:t>
      </w:r>
      <w:r w:rsidRPr="002F5AE7">
        <w:rPr>
          <w:rFonts w:ascii="Arial" w:hAnsi="Arial" w:cs="Arial"/>
          <w:sz w:val="20"/>
          <w:szCs w:val="20"/>
          <w:lang w:eastAsia="es-MX"/>
        </w:rPr>
        <w:t xml:space="preserve"> En las ausencias temporales del Secretario General de Compilación y Difusión, del Secretario General de Defensoría Jurídica o de los Defensores, serán suplidos por los Servidores Públicos que designe el Presidente. </w:t>
      </w:r>
    </w:p>
    <w:p w14:paraId="343A8B97" w14:textId="77777777" w:rsidR="00B56F39" w:rsidRPr="002F5AE7" w:rsidRDefault="00B56F39" w:rsidP="00B56F39">
      <w:pPr>
        <w:jc w:val="both"/>
        <w:rPr>
          <w:rFonts w:ascii="Arial" w:hAnsi="Arial" w:cs="Arial"/>
          <w:b/>
          <w:bCs/>
          <w:sz w:val="20"/>
          <w:szCs w:val="20"/>
          <w:lang w:eastAsia="es-MX"/>
        </w:rPr>
      </w:pPr>
    </w:p>
    <w:p w14:paraId="4509E264"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87.-</w:t>
      </w:r>
      <w:r w:rsidRPr="002F5AE7">
        <w:rPr>
          <w:rFonts w:ascii="Arial" w:hAnsi="Arial" w:cs="Arial"/>
          <w:sz w:val="20"/>
          <w:szCs w:val="20"/>
          <w:lang w:eastAsia="es-MX"/>
        </w:rPr>
        <w:t xml:space="preserve"> Las ausencias definitivas de cualesquiera de los servidores públicos a que se refiere este capítulo, se cubrirán en los términos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w:t>
      </w:r>
    </w:p>
    <w:p w14:paraId="273EFB8F" w14:textId="77777777" w:rsidR="00B56F39" w:rsidRPr="002F5AE7" w:rsidRDefault="00B56F39" w:rsidP="00B56F39">
      <w:pPr>
        <w:jc w:val="both"/>
        <w:rPr>
          <w:rFonts w:ascii="Arial" w:hAnsi="Arial" w:cs="Arial"/>
          <w:sz w:val="20"/>
          <w:szCs w:val="20"/>
          <w:lang w:eastAsia="es-MX"/>
        </w:rPr>
      </w:pPr>
      <w:bookmarkStart w:id="6" w:name="art46"/>
      <w:bookmarkEnd w:id="6"/>
    </w:p>
    <w:p w14:paraId="36455FA3" w14:textId="77777777" w:rsidR="00B56F39" w:rsidRDefault="00B56F39" w:rsidP="00B56F39">
      <w:pPr>
        <w:jc w:val="center"/>
        <w:rPr>
          <w:rFonts w:ascii="Arial" w:hAnsi="Arial" w:cs="Arial"/>
          <w:b/>
          <w:sz w:val="20"/>
          <w:szCs w:val="20"/>
          <w:lang w:eastAsia="es-MX"/>
        </w:rPr>
      </w:pPr>
    </w:p>
    <w:p w14:paraId="1E72BD05"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XIII</w:t>
      </w:r>
    </w:p>
    <w:p w14:paraId="32CA234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 xml:space="preserve">DE </w:t>
      </w:r>
      <w:smartTag w:uri="urn:schemas-microsoft-com:office:smarttags" w:element="PersonName">
        <w:smartTagPr>
          <w:attr w:name="ProductID" w:val="LA ADMINISTRACIￓN DEL"/>
        </w:smartTagPr>
        <w:r w:rsidRPr="002F5AE7">
          <w:rPr>
            <w:rFonts w:ascii="Arial" w:hAnsi="Arial" w:cs="Arial"/>
            <w:b/>
            <w:sz w:val="20"/>
            <w:szCs w:val="20"/>
            <w:lang w:eastAsia="es-MX"/>
          </w:rPr>
          <w:t>LA ADMINISTRACIÓN DEL</w:t>
        </w:r>
      </w:smartTag>
      <w:r w:rsidRPr="002F5AE7">
        <w:rPr>
          <w:rFonts w:ascii="Arial" w:hAnsi="Arial" w:cs="Arial"/>
          <w:b/>
          <w:sz w:val="20"/>
          <w:szCs w:val="20"/>
          <w:lang w:eastAsia="es-MX"/>
        </w:rPr>
        <w:t xml:space="preserve"> TRIBUNAL</w:t>
      </w:r>
    </w:p>
    <w:p w14:paraId="0FB78EE5" w14:textId="77777777" w:rsidR="00B56F39" w:rsidRPr="002F5AE7" w:rsidRDefault="00B56F39" w:rsidP="00B56F39">
      <w:pPr>
        <w:jc w:val="center"/>
        <w:rPr>
          <w:rFonts w:ascii="Arial" w:hAnsi="Arial" w:cs="Arial"/>
          <w:b/>
          <w:sz w:val="20"/>
          <w:szCs w:val="20"/>
          <w:lang w:eastAsia="es-MX"/>
        </w:rPr>
      </w:pPr>
    </w:p>
    <w:p w14:paraId="0FF19A98"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Sección I</w:t>
      </w:r>
    </w:p>
    <w:p w14:paraId="42C483EC"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ADMINISTRACIￓN"/>
        </w:smartTagPr>
        <w:r w:rsidRPr="002F5AE7">
          <w:rPr>
            <w:rFonts w:ascii="Arial" w:hAnsi="Arial" w:cs="Arial"/>
            <w:b/>
            <w:bCs/>
            <w:sz w:val="20"/>
            <w:szCs w:val="20"/>
            <w:lang w:eastAsia="es-MX"/>
          </w:rPr>
          <w:t>LA ADMINISTRACIÓN</w:t>
        </w:r>
      </w:smartTag>
    </w:p>
    <w:p w14:paraId="0805D240" w14:textId="77777777" w:rsidR="00B56F39" w:rsidRPr="002F5AE7" w:rsidRDefault="00B56F39" w:rsidP="00B56F39">
      <w:pPr>
        <w:jc w:val="both"/>
        <w:rPr>
          <w:rFonts w:ascii="Arial" w:hAnsi="Arial" w:cs="Arial"/>
          <w:b/>
          <w:bCs/>
          <w:sz w:val="20"/>
          <w:szCs w:val="20"/>
          <w:lang w:eastAsia="es-MX"/>
        </w:rPr>
      </w:pPr>
      <w:r w:rsidRPr="002F5AE7">
        <w:rPr>
          <w:rFonts w:ascii="Arial" w:hAnsi="Arial" w:cs="Arial"/>
          <w:b/>
          <w:bCs/>
          <w:sz w:val="20"/>
          <w:szCs w:val="20"/>
          <w:lang w:eastAsia="es-MX"/>
        </w:rPr>
        <w:t xml:space="preserve"> </w:t>
      </w:r>
    </w:p>
    <w:p w14:paraId="625F88BC"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88.- </w:t>
      </w:r>
      <w:r w:rsidRPr="002F5AE7">
        <w:rPr>
          <w:rFonts w:ascii="Arial" w:hAnsi="Arial" w:cs="Arial"/>
          <w:sz w:val="20"/>
          <w:szCs w:val="20"/>
          <w:lang w:eastAsia="es-MX"/>
        </w:rPr>
        <w:t>La conducción administrativa del Tribunal, estará a cargo del Presidente del Tribunal y de su Junta.</w:t>
      </w:r>
    </w:p>
    <w:p w14:paraId="060D89F0" w14:textId="77777777" w:rsidR="00B56F39" w:rsidRPr="002F5AE7" w:rsidRDefault="00B56F39" w:rsidP="00B56F39">
      <w:pPr>
        <w:jc w:val="both"/>
        <w:rPr>
          <w:rFonts w:ascii="Arial" w:hAnsi="Arial" w:cs="Arial"/>
          <w:sz w:val="20"/>
          <w:szCs w:val="20"/>
          <w:lang w:eastAsia="es-MX"/>
        </w:rPr>
      </w:pPr>
    </w:p>
    <w:p w14:paraId="5071766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89.- </w:t>
      </w:r>
      <w:r w:rsidRPr="002F5AE7">
        <w:rPr>
          <w:rFonts w:ascii="Arial" w:hAnsi="Arial" w:cs="Arial"/>
          <w:sz w:val="20"/>
          <w:szCs w:val="20"/>
          <w:lang w:eastAsia="es-MX"/>
        </w:rPr>
        <w:t>La administración del Tribunal se llevará a cabo con los recursos públicos que las autoridades correspondientes le asignen; así mismo está en posibilidad de recibir ayudas, donaciones y de autogenerar recursos, cuyo destino sólo pueden ser las actividades vinculadas con la impartición de justicia en materia administrativa.</w:t>
      </w:r>
    </w:p>
    <w:p w14:paraId="2BD852CB" w14:textId="77777777" w:rsidR="00B56F39" w:rsidRPr="002F5AE7" w:rsidRDefault="00B56F39" w:rsidP="00B56F39">
      <w:pPr>
        <w:jc w:val="both"/>
        <w:rPr>
          <w:rFonts w:ascii="Arial" w:hAnsi="Arial" w:cs="Arial"/>
          <w:b/>
          <w:sz w:val="20"/>
          <w:szCs w:val="20"/>
          <w:lang w:eastAsia="es-MX"/>
        </w:rPr>
      </w:pPr>
    </w:p>
    <w:p w14:paraId="24ECF583"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 xml:space="preserve">Artículo 90.- </w:t>
      </w:r>
      <w:r w:rsidRPr="002F5AE7">
        <w:rPr>
          <w:rFonts w:ascii="Arial" w:hAnsi="Arial" w:cs="Arial"/>
          <w:bCs/>
          <w:sz w:val="20"/>
          <w:szCs w:val="20"/>
          <w:lang w:eastAsia="es-MX"/>
        </w:rPr>
        <w:t>La administración del Tribunal</w:t>
      </w:r>
      <w:r w:rsidRPr="002F5AE7">
        <w:rPr>
          <w:rFonts w:ascii="Arial" w:hAnsi="Arial" w:cs="Arial"/>
          <w:b/>
          <w:bCs/>
          <w:sz w:val="20"/>
          <w:szCs w:val="20"/>
          <w:lang w:eastAsia="es-MX"/>
        </w:rPr>
        <w:t xml:space="preserve">, </w:t>
      </w:r>
      <w:r w:rsidRPr="002F5AE7">
        <w:rPr>
          <w:rFonts w:ascii="Arial" w:hAnsi="Arial" w:cs="Arial"/>
          <w:bCs/>
          <w:sz w:val="20"/>
          <w:szCs w:val="20"/>
          <w:lang w:eastAsia="es-MX"/>
        </w:rPr>
        <w:t xml:space="preserve">se sujetará a los principios aplicables establecidos en </w:t>
      </w:r>
      <w:smartTag w:uri="urn:schemas-microsoft-com:office:smarttags" w:element="PersonName">
        <w:smartTagPr>
          <w:attr w:name="ProductID" w:val="la Constituci￳n Pol￭tica"/>
        </w:smartTagPr>
        <w:r w:rsidRPr="002F5AE7">
          <w:rPr>
            <w:rFonts w:ascii="Arial" w:hAnsi="Arial" w:cs="Arial"/>
            <w:bCs/>
            <w:sz w:val="20"/>
            <w:szCs w:val="20"/>
            <w:lang w:eastAsia="es-MX"/>
          </w:rPr>
          <w:t>la Constitución Política</w:t>
        </w:r>
      </w:smartTag>
      <w:r w:rsidRPr="002F5AE7">
        <w:rPr>
          <w:rFonts w:ascii="Arial" w:hAnsi="Arial" w:cs="Arial"/>
          <w:bCs/>
          <w:sz w:val="20"/>
          <w:szCs w:val="20"/>
          <w:lang w:eastAsia="es-MX"/>
        </w:rPr>
        <w:t xml:space="preserve"> de los Estados Unidos Mexicanos, en el Estatuto de Gobierno del Distrito </w:t>
      </w:r>
      <w:r w:rsidRPr="002F5AE7">
        <w:rPr>
          <w:rFonts w:ascii="Arial" w:hAnsi="Arial" w:cs="Arial"/>
          <w:bCs/>
          <w:sz w:val="20"/>
          <w:szCs w:val="20"/>
          <w:lang w:eastAsia="es-MX"/>
        </w:rPr>
        <w:lastRenderedPageBreak/>
        <w:t xml:space="preserve">Federal, en </w:t>
      </w:r>
      <w:smartTag w:uri="urn:schemas-microsoft-com:office:smarttags" w:element="PersonName">
        <w:smartTagPr>
          <w:attr w:name="ProductID" w:val="la Ley"/>
        </w:smartTagPr>
        <w:r w:rsidRPr="002F5AE7">
          <w:rPr>
            <w:rFonts w:ascii="Arial" w:hAnsi="Arial" w:cs="Arial"/>
            <w:bCs/>
            <w:sz w:val="20"/>
            <w:szCs w:val="20"/>
            <w:lang w:eastAsia="es-MX"/>
          </w:rPr>
          <w:t>la Ley</w:t>
        </w:r>
      </w:smartTag>
      <w:r w:rsidRPr="002F5AE7">
        <w:rPr>
          <w:rFonts w:ascii="Arial" w:hAnsi="Arial" w:cs="Arial"/>
          <w:bCs/>
          <w:sz w:val="20"/>
          <w:szCs w:val="20"/>
          <w:lang w:eastAsia="es-MX"/>
        </w:rPr>
        <w:t xml:space="preserve">, este Reglamento y los demás ordenamientos aplicables a los Órganos Autónomos del Distrito Federal, así como a las disposiciones de carácter interno que emita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o </w:t>
      </w:r>
      <w:smartTag w:uri="urn:schemas-microsoft-com:office:smarttags" w:element="PersonName">
        <w:smartTagPr>
          <w:attr w:name="ProductID" w:val="la Junta. En"/>
        </w:smartTagPr>
        <w:r w:rsidRPr="002F5AE7">
          <w:rPr>
            <w:rFonts w:ascii="Arial" w:hAnsi="Arial" w:cs="Arial"/>
            <w:bCs/>
            <w:sz w:val="20"/>
            <w:szCs w:val="20"/>
            <w:lang w:eastAsia="es-MX"/>
          </w:rPr>
          <w:t>la Junta. En</w:t>
        </w:r>
      </w:smartTag>
      <w:r w:rsidRPr="002F5AE7">
        <w:rPr>
          <w:rFonts w:ascii="Arial" w:hAnsi="Arial" w:cs="Arial"/>
          <w:bCs/>
          <w:sz w:val="20"/>
          <w:szCs w:val="20"/>
          <w:lang w:eastAsia="es-MX"/>
        </w:rPr>
        <w:t xml:space="preserve"> todo aquello que en materia administrativa no se encuentre previsto en los ordenamientos señalados, será resuelto por el Presidente y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xml:space="preserve">  </w:t>
      </w:r>
    </w:p>
    <w:p w14:paraId="31936C2C" w14:textId="77777777" w:rsidR="00B56F39" w:rsidRPr="002F5AE7" w:rsidRDefault="00B56F39" w:rsidP="00B56F39">
      <w:pPr>
        <w:jc w:val="both"/>
        <w:rPr>
          <w:rFonts w:ascii="Arial" w:hAnsi="Arial" w:cs="Arial"/>
          <w:b/>
          <w:bCs/>
          <w:sz w:val="20"/>
          <w:szCs w:val="20"/>
          <w:lang w:eastAsia="es-MX"/>
        </w:rPr>
      </w:pPr>
    </w:p>
    <w:p w14:paraId="7FA995B1"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Artículo 91.-</w:t>
      </w:r>
      <w:r w:rsidRPr="002F5AE7">
        <w:rPr>
          <w:rFonts w:ascii="Arial" w:hAnsi="Arial" w:cs="Arial"/>
          <w:bCs/>
          <w:sz w:val="20"/>
          <w:szCs w:val="20"/>
          <w:lang w:eastAsia="es-MX"/>
        </w:rPr>
        <w:t xml:space="preserve"> El cumplimiento de las obligaciones en materia administrativa que conlleven una erogación para el Tribunal, se encontrará sujeto a la suficiencia presupuestal.</w:t>
      </w:r>
    </w:p>
    <w:p w14:paraId="27E0B2F8" w14:textId="77777777" w:rsidR="00B56F39" w:rsidRPr="002F5AE7" w:rsidRDefault="00B56F39" w:rsidP="00B56F39">
      <w:pPr>
        <w:jc w:val="both"/>
        <w:rPr>
          <w:rFonts w:ascii="Arial" w:hAnsi="Arial" w:cs="Arial"/>
          <w:bCs/>
          <w:sz w:val="20"/>
          <w:szCs w:val="20"/>
          <w:lang w:eastAsia="es-MX"/>
        </w:rPr>
      </w:pPr>
    </w:p>
    <w:p w14:paraId="723E9DBF"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Artículo 92.-</w:t>
      </w:r>
      <w:r w:rsidRPr="002F5AE7">
        <w:rPr>
          <w:rFonts w:ascii="Arial" w:hAnsi="Arial" w:cs="Arial"/>
          <w:bCs/>
          <w:sz w:val="20"/>
          <w:szCs w:val="20"/>
          <w:lang w:eastAsia="es-MX"/>
        </w:rPr>
        <w:t xml:space="preserve"> Queda expresamente prohibido establecer compromisos de gasto que impliquen más de un ejercicio fiscal; salvo autorización de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p>
    <w:p w14:paraId="6736976E" w14:textId="77777777" w:rsidR="00B56F39" w:rsidRPr="002F5AE7" w:rsidRDefault="00B56F39" w:rsidP="00B56F39">
      <w:pPr>
        <w:jc w:val="both"/>
        <w:rPr>
          <w:rFonts w:ascii="Arial" w:hAnsi="Arial" w:cs="Arial"/>
          <w:bCs/>
          <w:sz w:val="20"/>
          <w:szCs w:val="20"/>
          <w:lang w:eastAsia="es-MX"/>
        </w:rPr>
      </w:pPr>
    </w:p>
    <w:p w14:paraId="345C384B"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 xml:space="preserve">Artículo 93.- </w:t>
      </w:r>
      <w:r w:rsidRPr="002F5AE7">
        <w:rPr>
          <w:rFonts w:ascii="Arial" w:hAnsi="Arial" w:cs="Arial"/>
          <w:bCs/>
          <w:sz w:val="20"/>
          <w:szCs w:val="20"/>
          <w:lang w:eastAsia="es-MX"/>
        </w:rPr>
        <w:t xml:space="preserve">Para la conducción administrativa del Tribunal, el Presidente contará con una Dirección Administrativa, que dependerá directamente de él, cuyo titular llevará la administración de este órgano jurisdiccional, de conformidad con las instrucciones que reciba por parte del Presidente, de </w:t>
      </w: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o de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xml:space="preserve">  </w:t>
      </w:r>
    </w:p>
    <w:p w14:paraId="50E86D36" w14:textId="77777777" w:rsidR="00B56F39" w:rsidRPr="002F5AE7" w:rsidRDefault="00B56F39" w:rsidP="00B56F39">
      <w:pPr>
        <w:jc w:val="both"/>
        <w:rPr>
          <w:rFonts w:ascii="Arial" w:hAnsi="Arial" w:cs="Arial"/>
          <w:bCs/>
          <w:sz w:val="20"/>
          <w:szCs w:val="20"/>
          <w:lang w:eastAsia="es-MX"/>
        </w:rPr>
      </w:pPr>
    </w:p>
    <w:p w14:paraId="7FB293E5" w14:textId="77777777" w:rsidR="00B56F39" w:rsidRDefault="00B56F39" w:rsidP="00B56F39">
      <w:pPr>
        <w:jc w:val="center"/>
        <w:rPr>
          <w:rFonts w:ascii="Arial" w:hAnsi="Arial" w:cs="Arial"/>
          <w:b/>
          <w:bCs/>
          <w:sz w:val="20"/>
          <w:szCs w:val="20"/>
          <w:lang w:eastAsia="es-MX"/>
        </w:rPr>
      </w:pPr>
    </w:p>
    <w:p w14:paraId="00E0ABE3" w14:textId="77777777" w:rsidR="00B56F39" w:rsidRDefault="00B56F39" w:rsidP="00B56F39">
      <w:pPr>
        <w:jc w:val="center"/>
        <w:rPr>
          <w:rFonts w:ascii="Arial" w:hAnsi="Arial" w:cs="Arial"/>
          <w:b/>
          <w:bCs/>
          <w:sz w:val="20"/>
          <w:szCs w:val="20"/>
          <w:lang w:eastAsia="es-MX"/>
        </w:rPr>
      </w:pPr>
    </w:p>
    <w:p w14:paraId="462EC1F6"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Sección II.</w:t>
      </w:r>
    </w:p>
    <w:p w14:paraId="0AD3D170"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 xml:space="preserve">DE  </w:t>
      </w:r>
      <w:smartTag w:uri="urn:schemas-microsoft-com:office:smarttags" w:element="PersonName">
        <w:smartTagPr>
          <w:attr w:name="ProductID" w:val="LA DIRECCIￓN ADMINISTRATIVA"/>
        </w:smartTagPr>
        <w:r w:rsidRPr="002F5AE7">
          <w:rPr>
            <w:rFonts w:ascii="Arial" w:hAnsi="Arial" w:cs="Arial"/>
            <w:b/>
            <w:bCs/>
            <w:sz w:val="20"/>
            <w:szCs w:val="20"/>
            <w:lang w:eastAsia="es-MX"/>
          </w:rPr>
          <w:t>LA DIRECCIÓN ADMINISTRATIVA</w:t>
        </w:r>
      </w:smartTag>
    </w:p>
    <w:p w14:paraId="7B16772C" w14:textId="77777777" w:rsidR="00B56F39" w:rsidRPr="002F5AE7" w:rsidRDefault="00B56F39" w:rsidP="00B56F39">
      <w:pPr>
        <w:jc w:val="both"/>
        <w:rPr>
          <w:rFonts w:ascii="Arial" w:hAnsi="Arial" w:cs="Arial"/>
          <w:b/>
          <w:bCs/>
          <w:sz w:val="20"/>
          <w:szCs w:val="20"/>
          <w:lang w:eastAsia="es-MX"/>
        </w:rPr>
      </w:pPr>
    </w:p>
    <w:p w14:paraId="27E6C9BF"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 xml:space="preserve">Artículo 94.- </w:t>
      </w:r>
      <w:smartTag w:uri="urn:schemas-microsoft-com:office:smarttags" w:element="PersonName">
        <w:smartTagPr>
          <w:attr w:name="ProductID" w:val="la Direcci￳n Administrativa"/>
        </w:smartTagPr>
        <w:r w:rsidRPr="002F5AE7">
          <w:rPr>
            <w:rFonts w:ascii="Arial" w:hAnsi="Arial" w:cs="Arial"/>
            <w:bCs/>
            <w:sz w:val="20"/>
            <w:szCs w:val="20"/>
            <w:lang w:eastAsia="es-MX"/>
          </w:rPr>
          <w:t>La Dirección Administrativa</w:t>
        </w:r>
      </w:smartTag>
      <w:r w:rsidRPr="002F5AE7">
        <w:rPr>
          <w:rFonts w:ascii="Arial" w:hAnsi="Arial" w:cs="Arial"/>
          <w:bCs/>
          <w:sz w:val="20"/>
          <w:szCs w:val="20"/>
          <w:lang w:eastAsia="es-MX"/>
        </w:rPr>
        <w:t xml:space="preserve"> estará a cargo de un Director Administrativo que será designado por el Presidente y ratificado por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xml:space="preserve"> </w:t>
      </w:r>
    </w:p>
    <w:p w14:paraId="5BD67A7A" w14:textId="77777777" w:rsidR="00B56F39" w:rsidRPr="002F5AE7" w:rsidRDefault="00B56F39" w:rsidP="00B56F39">
      <w:pPr>
        <w:jc w:val="both"/>
        <w:rPr>
          <w:rFonts w:ascii="Arial" w:hAnsi="Arial" w:cs="Arial"/>
          <w:bCs/>
          <w:sz w:val="20"/>
          <w:szCs w:val="20"/>
          <w:lang w:eastAsia="es-MX"/>
        </w:rPr>
      </w:pPr>
    </w:p>
    <w:p w14:paraId="4E258F35"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Para ocupar el cargo de Director Administrativo o titular de área,  deberán cumplirse los siguientes requisitos:</w:t>
      </w:r>
    </w:p>
    <w:p w14:paraId="11F3CBE2" w14:textId="77777777" w:rsidR="00B56F39" w:rsidRPr="002F5AE7" w:rsidRDefault="00B56F39" w:rsidP="00B56F39">
      <w:pPr>
        <w:jc w:val="both"/>
        <w:rPr>
          <w:rFonts w:ascii="Arial" w:hAnsi="Arial" w:cs="Arial"/>
          <w:sz w:val="20"/>
          <w:szCs w:val="20"/>
          <w:lang w:eastAsia="es-MX"/>
        </w:rPr>
      </w:pPr>
    </w:p>
    <w:p w14:paraId="50E15898" w14:textId="77777777" w:rsidR="00B56F39" w:rsidRPr="002F5AE7" w:rsidRDefault="00B56F39" w:rsidP="00B56F39">
      <w:pPr>
        <w:numPr>
          <w:ilvl w:val="0"/>
          <w:numId w:val="14"/>
        </w:numPr>
        <w:jc w:val="both"/>
        <w:rPr>
          <w:rFonts w:ascii="Arial" w:hAnsi="Arial" w:cs="Arial"/>
          <w:sz w:val="20"/>
          <w:szCs w:val="20"/>
          <w:lang w:eastAsia="es-MX"/>
        </w:rPr>
      </w:pPr>
      <w:r w:rsidRPr="002F5AE7">
        <w:rPr>
          <w:rFonts w:ascii="Arial" w:hAnsi="Arial" w:cs="Arial"/>
          <w:sz w:val="20"/>
          <w:szCs w:val="20"/>
          <w:lang w:eastAsia="es-MX"/>
        </w:rPr>
        <w:t>Ser ciudadano mexicano, en pleno ejercicio de sus derechos;</w:t>
      </w:r>
    </w:p>
    <w:p w14:paraId="7010A199" w14:textId="77777777" w:rsidR="00B56F39" w:rsidRPr="002F5AE7" w:rsidRDefault="00B56F39" w:rsidP="00B56F39">
      <w:pPr>
        <w:jc w:val="both"/>
        <w:rPr>
          <w:rFonts w:ascii="Arial" w:hAnsi="Arial" w:cs="Arial"/>
          <w:sz w:val="20"/>
          <w:szCs w:val="20"/>
          <w:lang w:eastAsia="es-MX"/>
        </w:rPr>
      </w:pPr>
    </w:p>
    <w:p w14:paraId="49145761" w14:textId="77777777" w:rsidR="00B56F39" w:rsidRPr="002F5AE7" w:rsidRDefault="00B56F39" w:rsidP="00B56F39">
      <w:pPr>
        <w:numPr>
          <w:ilvl w:val="0"/>
          <w:numId w:val="14"/>
        </w:numPr>
        <w:jc w:val="both"/>
        <w:rPr>
          <w:rFonts w:ascii="Arial" w:hAnsi="Arial" w:cs="Arial"/>
          <w:sz w:val="20"/>
          <w:szCs w:val="20"/>
          <w:lang w:eastAsia="es-MX"/>
        </w:rPr>
      </w:pPr>
      <w:r w:rsidRPr="002F5AE7">
        <w:rPr>
          <w:rFonts w:ascii="Arial" w:hAnsi="Arial" w:cs="Arial"/>
          <w:sz w:val="20"/>
          <w:szCs w:val="20"/>
          <w:lang w:eastAsia="es-MX"/>
        </w:rPr>
        <w:t>No haber sido suspendido o inhabilitado por más de tres meses como servidor público; y</w:t>
      </w:r>
    </w:p>
    <w:p w14:paraId="2C68F430" w14:textId="77777777" w:rsidR="00B56F39" w:rsidRPr="002F5AE7" w:rsidRDefault="00B56F39" w:rsidP="00B56F39">
      <w:pPr>
        <w:jc w:val="both"/>
        <w:rPr>
          <w:rFonts w:ascii="Arial" w:hAnsi="Arial" w:cs="Arial"/>
          <w:sz w:val="20"/>
          <w:szCs w:val="20"/>
          <w:lang w:eastAsia="es-MX"/>
        </w:rPr>
      </w:pPr>
    </w:p>
    <w:p w14:paraId="516CA802" w14:textId="77777777" w:rsidR="00B56F39" w:rsidRPr="002F5AE7" w:rsidRDefault="00B56F39" w:rsidP="00B56F39">
      <w:pPr>
        <w:numPr>
          <w:ilvl w:val="0"/>
          <w:numId w:val="14"/>
        </w:numPr>
        <w:jc w:val="both"/>
        <w:rPr>
          <w:rFonts w:ascii="Arial" w:hAnsi="Arial" w:cs="Arial"/>
          <w:b/>
          <w:sz w:val="20"/>
          <w:szCs w:val="20"/>
          <w:lang w:eastAsia="es-MX"/>
        </w:rPr>
      </w:pPr>
      <w:r w:rsidRPr="002F5AE7">
        <w:rPr>
          <w:rFonts w:ascii="Arial" w:hAnsi="Arial" w:cs="Arial"/>
          <w:sz w:val="20"/>
          <w:szCs w:val="20"/>
          <w:lang w:eastAsia="es-MX"/>
        </w:rPr>
        <w:t>Contar con título profesional expedido legalmente en disciplina vinculada a las funciones del cargo y con práctica profesional en la rama administrativa del sector público de por lo menos, cinco años al día de la designación.</w:t>
      </w:r>
      <w:r w:rsidRPr="002F5AE7">
        <w:rPr>
          <w:rFonts w:ascii="Arial" w:hAnsi="Arial" w:cs="Arial"/>
          <w:b/>
          <w:sz w:val="20"/>
          <w:szCs w:val="20"/>
          <w:lang w:eastAsia="es-MX"/>
        </w:rPr>
        <w:t xml:space="preserve"> </w:t>
      </w:r>
    </w:p>
    <w:p w14:paraId="50763502" w14:textId="77777777" w:rsidR="00B56F39" w:rsidRPr="002F5AE7" w:rsidRDefault="00B56F39" w:rsidP="00B56F39">
      <w:pPr>
        <w:jc w:val="both"/>
        <w:rPr>
          <w:rFonts w:ascii="Arial" w:hAnsi="Arial" w:cs="Arial"/>
          <w:b/>
          <w:sz w:val="20"/>
          <w:szCs w:val="20"/>
          <w:lang w:eastAsia="es-MX"/>
        </w:rPr>
      </w:pPr>
    </w:p>
    <w:p w14:paraId="61DC7739"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Las ausencias del Director Administrativo serán cubiertas mediante acuerdo del Presidente, por cualquiera de los titulares de área, subordinados a dicha Dirección.</w:t>
      </w:r>
    </w:p>
    <w:p w14:paraId="61D6BC51" w14:textId="77777777" w:rsidR="00B56F39" w:rsidRPr="002F5AE7" w:rsidRDefault="00B56F39" w:rsidP="00B56F39">
      <w:pPr>
        <w:jc w:val="both"/>
        <w:rPr>
          <w:rFonts w:ascii="Arial" w:hAnsi="Arial" w:cs="Arial"/>
          <w:bCs/>
          <w:sz w:val="20"/>
          <w:szCs w:val="20"/>
          <w:lang w:eastAsia="es-MX"/>
        </w:rPr>
      </w:pPr>
    </w:p>
    <w:p w14:paraId="06035DE0"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Artículo 95.-</w:t>
      </w:r>
      <w:r w:rsidRPr="002F5AE7">
        <w:rPr>
          <w:rFonts w:ascii="Arial" w:hAnsi="Arial" w:cs="Arial"/>
          <w:bCs/>
          <w:sz w:val="20"/>
          <w:szCs w:val="20"/>
          <w:lang w:eastAsia="es-MX"/>
        </w:rPr>
        <w:t xml:space="preserve"> </w:t>
      </w:r>
      <w:smartTag w:uri="urn:schemas-microsoft-com:office:smarttags" w:element="PersonName">
        <w:smartTagPr>
          <w:attr w:name="ProductID" w:val="la Direcci￳n Administrativa"/>
        </w:smartTagPr>
        <w:r w:rsidRPr="002F5AE7">
          <w:rPr>
            <w:rFonts w:ascii="Arial" w:hAnsi="Arial" w:cs="Arial"/>
            <w:bCs/>
            <w:sz w:val="20"/>
            <w:szCs w:val="20"/>
            <w:lang w:eastAsia="es-MX"/>
          </w:rPr>
          <w:t>La Dirección Administrativa</w:t>
        </w:r>
      </w:smartTag>
      <w:r w:rsidRPr="002F5AE7">
        <w:rPr>
          <w:rFonts w:ascii="Arial" w:hAnsi="Arial" w:cs="Arial"/>
          <w:bCs/>
          <w:sz w:val="20"/>
          <w:szCs w:val="20"/>
          <w:lang w:eastAsia="es-MX"/>
        </w:rPr>
        <w:t xml:space="preserve">, dependerá directamente de </w:t>
      </w:r>
      <w:smartTag w:uri="urn:schemas-microsoft-com:office:smarttags" w:element="PersonName">
        <w:smartTagPr>
          <w:attr w:name="ProductID" w:val="la Presidencia"/>
        </w:smartTagPr>
        <w:r w:rsidRPr="002F5AE7">
          <w:rPr>
            <w:rFonts w:ascii="Arial" w:hAnsi="Arial" w:cs="Arial"/>
            <w:bCs/>
            <w:sz w:val="20"/>
            <w:szCs w:val="20"/>
            <w:lang w:eastAsia="es-MX"/>
          </w:rPr>
          <w:t>la Presidencia</w:t>
        </w:r>
      </w:smartTag>
      <w:r w:rsidRPr="002F5AE7">
        <w:rPr>
          <w:rFonts w:ascii="Arial" w:hAnsi="Arial" w:cs="Arial"/>
          <w:bCs/>
          <w:sz w:val="20"/>
          <w:szCs w:val="20"/>
          <w:lang w:eastAsia="es-MX"/>
        </w:rPr>
        <w:t xml:space="preserve"> del Tribunal y será la encargada de la administración de los recursos financieros, humanos y materiales y responsable de su patrimonio, así como del uso eficiente de sus bienes, y tendrá expresamente las atribuciones siguientes:</w:t>
      </w:r>
    </w:p>
    <w:p w14:paraId="4A3503CF" w14:textId="77777777" w:rsidR="00B56F39" w:rsidRPr="002F5AE7" w:rsidRDefault="00B56F39" w:rsidP="00B56F39">
      <w:pPr>
        <w:jc w:val="both"/>
        <w:rPr>
          <w:rFonts w:ascii="Arial" w:hAnsi="Arial" w:cs="Arial"/>
          <w:bCs/>
          <w:sz w:val="20"/>
          <w:szCs w:val="20"/>
          <w:lang w:eastAsia="es-MX"/>
        </w:rPr>
      </w:pPr>
    </w:p>
    <w:p w14:paraId="6EE00732"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Elaborar anualmente y presentar para su aprobación a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xml:space="preserve"> el proyecto de presupuesto de egresos del Tribunal, considerando las directrices, normas y criterios técnicos establecidos en la normatividad vigente, para el proceso interno de programación, presupuestación y evaluación presupuestal;</w:t>
      </w:r>
    </w:p>
    <w:p w14:paraId="2380F1B1" w14:textId="77777777" w:rsidR="00B56F39" w:rsidRPr="002F5AE7" w:rsidRDefault="00B56F39" w:rsidP="00B56F39">
      <w:pPr>
        <w:jc w:val="both"/>
        <w:rPr>
          <w:rFonts w:ascii="Arial" w:hAnsi="Arial" w:cs="Arial"/>
          <w:bCs/>
          <w:sz w:val="20"/>
          <w:szCs w:val="20"/>
          <w:lang w:eastAsia="es-MX"/>
        </w:rPr>
      </w:pPr>
    </w:p>
    <w:p w14:paraId="24C4D5C4"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Ejercer, conforme lo establezca el Presidente y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las partidas presupuestales aprobadas, aplicando las políticas, normas y procedimientos para la administración de los recursos humanos, financieros y materiales, así como de la prestación de los servicios generales en el Tribunal;</w:t>
      </w:r>
    </w:p>
    <w:p w14:paraId="2E49781A" w14:textId="77777777" w:rsidR="00B56F39" w:rsidRPr="002F5AE7" w:rsidRDefault="00B56F39" w:rsidP="00B56F39">
      <w:pPr>
        <w:jc w:val="both"/>
        <w:rPr>
          <w:rFonts w:ascii="Arial" w:hAnsi="Arial" w:cs="Arial"/>
          <w:bCs/>
          <w:sz w:val="20"/>
          <w:szCs w:val="20"/>
          <w:lang w:eastAsia="es-MX"/>
        </w:rPr>
      </w:pPr>
    </w:p>
    <w:p w14:paraId="53914440"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Informar trimestralmente a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el avance programático-presupuestal y del ejercicio del gasto del Tribunal;</w:t>
      </w:r>
    </w:p>
    <w:p w14:paraId="06F43E0B" w14:textId="77777777" w:rsidR="00B56F39" w:rsidRPr="002F5AE7" w:rsidRDefault="00B56F39" w:rsidP="00B56F39">
      <w:pPr>
        <w:jc w:val="both"/>
        <w:rPr>
          <w:rFonts w:ascii="Arial" w:hAnsi="Arial" w:cs="Arial"/>
          <w:bCs/>
          <w:sz w:val="20"/>
          <w:szCs w:val="20"/>
          <w:lang w:eastAsia="es-MX"/>
        </w:rPr>
      </w:pPr>
    </w:p>
    <w:p w14:paraId="62FCE9F6"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Establecer y operar los sistemas administrativos y contables para el ejercicio y control presupuestal;</w:t>
      </w:r>
    </w:p>
    <w:p w14:paraId="1BA86487" w14:textId="77777777" w:rsidR="00B56F39" w:rsidRPr="002F5AE7" w:rsidRDefault="00B56F39" w:rsidP="00B56F39">
      <w:pPr>
        <w:jc w:val="both"/>
        <w:rPr>
          <w:rFonts w:ascii="Arial" w:hAnsi="Arial" w:cs="Arial"/>
          <w:bCs/>
          <w:sz w:val="20"/>
          <w:szCs w:val="20"/>
          <w:lang w:eastAsia="es-MX"/>
        </w:rPr>
      </w:pPr>
    </w:p>
    <w:p w14:paraId="26254093"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Planear, formular, ejecutar y controlar el programa anual de adquisiciones, arrendamientos y prestación de servicios del Tribunal, previo acuerdo del comité respectivo y posterior autorización de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w:t>
      </w:r>
    </w:p>
    <w:p w14:paraId="7E2AFD59" w14:textId="77777777" w:rsidR="00B56F39" w:rsidRPr="002F5AE7" w:rsidRDefault="00B56F39" w:rsidP="00B56F39">
      <w:pPr>
        <w:jc w:val="both"/>
        <w:rPr>
          <w:rFonts w:ascii="Arial" w:hAnsi="Arial" w:cs="Arial"/>
          <w:bCs/>
          <w:sz w:val="20"/>
          <w:szCs w:val="20"/>
          <w:lang w:eastAsia="es-MX"/>
        </w:rPr>
      </w:pPr>
    </w:p>
    <w:p w14:paraId="52463724"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Proponer e instrumentar con aprobación de </w:t>
      </w:r>
      <w:smartTag w:uri="urn:schemas-microsoft-com:office:smarttags" w:element="PersonName">
        <w:smartTagPr>
          <w:attr w:name="ProductID" w:val="la Presidencia"/>
        </w:smartTagPr>
        <w:r w:rsidRPr="002F5AE7">
          <w:rPr>
            <w:rFonts w:ascii="Arial" w:hAnsi="Arial" w:cs="Arial"/>
            <w:bCs/>
            <w:sz w:val="20"/>
            <w:szCs w:val="20"/>
            <w:lang w:eastAsia="es-MX"/>
          </w:rPr>
          <w:t>la Presidencia</w:t>
        </w:r>
      </w:smartTag>
      <w:r w:rsidRPr="002F5AE7">
        <w:rPr>
          <w:rFonts w:ascii="Arial" w:hAnsi="Arial" w:cs="Arial"/>
          <w:bCs/>
          <w:sz w:val="20"/>
          <w:szCs w:val="20"/>
          <w:lang w:eastAsia="es-MX"/>
        </w:rPr>
        <w:t>, las normas, sistemas y procedimientos para la administración de los recursos humanos, materiales y financieros del Tribunal, de acuerdo con sus programas y objetivos, así como darles seguimiento y verificar su estricta observancia;</w:t>
      </w:r>
    </w:p>
    <w:p w14:paraId="6ABE4B00" w14:textId="77777777" w:rsidR="00B56F39" w:rsidRPr="002F5AE7" w:rsidRDefault="00B56F39" w:rsidP="00B56F39">
      <w:pPr>
        <w:jc w:val="both"/>
        <w:rPr>
          <w:rFonts w:ascii="Arial" w:hAnsi="Arial" w:cs="Arial"/>
          <w:bCs/>
          <w:sz w:val="20"/>
          <w:szCs w:val="20"/>
          <w:lang w:eastAsia="es-MX"/>
        </w:rPr>
      </w:pPr>
    </w:p>
    <w:p w14:paraId="2150208F"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Informar a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sobre la evaluación del funcionamiento de las áreas administrativas y de informática;</w:t>
      </w:r>
    </w:p>
    <w:p w14:paraId="19FDD476" w14:textId="77777777" w:rsidR="00B56F39" w:rsidRPr="002F5AE7" w:rsidRDefault="00B56F39" w:rsidP="00B56F39">
      <w:pPr>
        <w:jc w:val="both"/>
        <w:rPr>
          <w:rFonts w:ascii="Arial" w:hAnsi="Arial" w:cs="Arial"/>
          <w:bCs/>
          <w:sz w:val="20"/>
          <w:szCs w:val="20"/>
          <w:lang w:eastAsia="es-MX"/>
        </w:rPr>
      </w:pPr>
    </w:p>
    <w:p w14:paraId="39CC636C"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Someter a la consideración de </w:t>
      </w:r>
      <w:smartTag w:uri="urn:schemas-microsoft-com:office:smarttags" w:element="PersonName">
        <w:smartTagPr>
          <w:attr w:name="ProductID" w:val="la Presidencia"/>
        </w:smartTagPr>
        <w:r w:rsidRPr="002F5AE7">
          <w:rPr>
            <w:rFonts w:ascii="Arial" w:hAnsi="Arial" w:cs="Arial"/>
            <w:bCs/>
            <w:sz w:val="20"/>
            <w:szCs w:val="20"/>
            <w:lang w:eastAsia="es-MX"/>
          </w:rPr>
          <w:t>la Presidencia</w:t>
        </w:r>
      </w:smartTag>
      <w:r w:rsidRPr="002F5AE7">
        <w:rPr>
          <w:rFonts w:ascii="Arial" w:hAnsi="Arial" w:cs="Arial"/>
          <w:bCs/>
          <w:sz w:val="20"/>
          <w:szCs w:val="20"/>
          <w:lang w:eastAsia="es-MX"/>
        </w:rPr>
        <w:t xml:space="preserve"> y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r w:rsidRPr="002F5AE7">
        <w:rPr>
          <w:rFonts w:ascii="Arial" w:hAnsi="Arial" w:cs="Arial"/>
          <w:bCs/>
          <w:sz w:val="20"/>
          <w:szCs w:val="20"/>
          <w:lang w:eastAsia="es-MX"/>
        </w:rPr>
        <w:t>, las adecuaciones requeridas a la estructura orgánica, así  como la actualización de manuales de procedimientos aplicables al Tribunal;</w:t>
      </w:r>
    </w:p>
    <w:p w14:paraId="710EF4AE" w14:textId="77777777" w:rsidR="00B56F39" w:rsidRPr="002F5AE7" w:rsidRDefault="00B56F39" w:rsidP="00B56F39">
      <w:pPr>
        <w:jc w:val="both"/>
        <w:rPr>
          <w:rFonts w:ascii="Arial" w:hAnsi="Arial" w:cs="Arial"/>
          <w:bCs/>
          <w:sz w:val="20"/>
          <w:szCs w:val="20"/>
          <w:lang w:eastAsia="es-MX"/>
        </w:rPr>
      </w:pPr>
    </w:p>
    <w:p w14:paraId="65CDBE3B"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Supervisar que las relaciones laborales se desarrollen de acuerdo con las políticas establecidas, en apego a las leyes laborales y a las condiciones generales de trabajo vigentes, así como su cumplimiento;</w:t>
      </w:r>
    </w:p>
    <w:p w14:paraId="2107C390" w14:textId="77777777" w:rsidR="00B56F39" w:rsidRPr="002F5AE7" w:rsidRDefault="00B56F39" w:rsidP="00B56F39">
      <w:pPr>
        <w:jc w:val="both"/>
        <w:rPr>
          <w:rFonts w:ascii="Arial" w:hAnsi="Arial" w:cs="Arial"/>
          <w:bCs/>
          <w:sz w:val="20"/>
          <w:szCs w:val="20"/>
          <w:lang w:eastAsia="es-MX"/>
        </w:rPr>
      </w:pPr>
    </w:p>
    <w:p w14:paraId="41E634E4"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Presidir el Comité Técnico Interno de Administración de Documentos (COTECIAD), el Comité de Adquisiciones y el de Bienes Muebles;</w:t>
      </w:r>
    </w:p>
    <w:p w14:paraId="3787F6E8" w14:textId="77777777" w:rsidR="00B56F39" w:rsidRPr="002F5AE7" w:rsidRDefault="00B56F39" w:rsidP="00B56F39">
      <w:pPr>
        <w:jc w:val="both"/>
        <w:rPr>
          <w:rFonts w:ascii="Arial" w:hAnsi="Arial" w:cs="Arial"/>
          <w:bCs/>
          <w:sz w:val="20"/>
          <w:szCs w:val="20"/>
          <w:lang w:eastAsia="es-MX"/>
        </w:rPr>
      </w:pPr>
    </w:p>
    <w:p w14:paraId="7617E138"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Cumplir con lo establecido por las leyes federales, locales y demás normatividad vigente aplicable; y</w:t>
      </w:r>
    </w:p>
    <w:p w14:paraId="0D28115D" w14:textId="77777777" w:rsidR="00B56F39" w:rsidRPr="002F5AE7" w:rsidRDefault="00B56F39" w:rsidP="00B56F39">
      <w:pPr>
        <w:jc w:val="both"/>
        <w:rPr>
          <w:rFonts w:ascii="Arial" w:hAnsi="Arial" w:cs="Arial"/>
          <w:bCs/>
          <w:sz w:val="20"/>
          <w:szCs w:val="20"/>
          <w:lang w:eastAsia="es-MX"/>
        </w:rPr>
      </w:pPr>
    </w:p>
    <w:p w14:paraId="552EE58A" w14:textId="77777777" w:rsidR="00B56F39" w:rsidRPr="002F5AE7" w:rsidRDefault="00B56F39" w:rsidP="00B56F39">
      <w:pPr>
        <w:numPr>
          <w:ilvl w:val="0"/>
          <w:numId w:val="15"/>
        </w:numPr>
        <w:jc w:val="both"/>
        <w:rPr>
          <w:rFonts w:ascii="Arial" w:hAnsi="Arial" w:cs="Arial"/>
          <w:bCs/>
          <w:sz w:val="20"/>
          <w:szCs w:val="20"/>
          <w:lang w:eastAsia="es-MX"/>
        </w:rPr>
      </w:pPr>
      <w:r w:rsidRPr="002F5AE7">
        <w:rPr>
          <w:rFonts w:ascii="Arial" w:hAnsi="Arial" w:cs="Arial"/>
          <w:bCs/>
          <w:sz w:val="20"/>
          <w:szCs w:val="20"/>
          <w:lang w:eastAsia="es-MX"/>
        </w:rPr>
        <w:t xml:space="preserve">Las demás que le confiera </w:t>
      </w:r>
      <w:smartTag w:uri="urn:schemas-microsoft-com:office:smarttags" w:element="PersonName">
        <w:smartTagPr>
          <w:attr w:name="ProductID" w:val="la Presidencia"/>
        </w:smartTagPr>
        <w:r w:rsidRPr="002F5AE7">
          <w:rPr>
            <w:rFonts w:ascii="Arial" w:hAnsi="Arial" w:cs="Arial"/>
            <w:bCs/>
            <w:sz w:val="20"/>
            <w:szCs w:val="20"/>
            <w:lang w:eastAsia="es-MX"/>
          </w:rPr>
          <w:t>la Presidencia</w:t>
        </w:r>
      </w:smartTag>
      <w:r w:rsidRPr="002F5AE7">
        <w:rPr>
          <w:rFonts w:ascii="Arial" w:hAnsi="Arial" w:cs="Arial"/>
          <w:bCs/>
          <w:sz w:val="20"/>
          <w:szCs w:val="20"/>
          <w:lang w:eastAsia="es-MX"/>
        </w:rPr>
        <w:t xml:space="preserve"> y </w:t>
      </w:r>
      <w:smartTag w:uri="urn:schemas-microsoft-com:office:smarttags" w:element="PersonName">
        <w:smartTagPr>
          <w:attr w:name="ProductID" w:val="la Junta."/>
        </w:smartTagPr>
        <w:r w:rsidRPr="002F5AE7">
          <w:rPr>
            <w:rFonts w:ascii="Arial" w:hAnsi="Arial" w:cs="Arial"/>
            <w:bCs/>
            <w:sz w:val="20"/>
            <w:szCs w:val="20"/>
            <w:lang w:eastAsia="es-MX"/>
          </w:rPr>
          <w:t>la Junta.</w:t>
        </w:r>
      </w:smartTag>
    </w:p>
    <w:p w14:paraId="0328C74A" w14:textId="77777777" w:rsidR="00B56F39" w:rsidRPr="002F5AE7" w:rsidRDefault="00B56F39" w:rsidP="00B56F39">
      <w:pPr>
        <w:jc w:val="both"/>
        <w:rPr>
          <w:rFonts w:ascii="Arial" w:hAnsi="Arial" w:cs="Arial"/>
          <w:bCs/>
          <w:sz w:val="20"/>
          <w:szCs w:val="20"/>
          <w:lang w:eastAsia="es-MX"/>
        </w:rPr>
      </w:pPr>
    </w:p>
    <w:p w14:paraId="4E72016D" w14:textId="77777777" w:rsidR="00B56F39" w:rsidRDefault="00B56F39" w:rsidP="00B56F39">
      <w:pPr>
        <w:jc w:val="center"/>
        <w:rPr>
          <w:rFonts w:ascii="Arial" w:hAnsi="Arial" w:cs="Arial"/>
          <w:b/>
          <w:bCs/>
          <w:sz w:val="20"/>
          <w:szCs w:val="20"/>
          <w:lang w:eastAsia="es-MX"/>
        </w:rPr>
      </w:pPr>
    </w:p>
    <w:p w14:paraId="06AD9E80"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Sección III</w:t>
      </w:r>
    </w:p>
    <w:p w14:paraId="4DA64E32"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 xml:space="preserve">DE LAS ÁREAS DE </w:t>
      </w:r>
      <w:smartTag w:uri="urn:schemas-microsoft-com:office:smarttags" w:element="PersonName">
        <w:smartTagPr>
          <w:attr w:name="ProductID" w:val="LA DIRECCIￓN ADMINISTRATIVA"/>
        </w:smartTagPr>
        <w:r w:rsidRPr="002F5AE7">
          <w:rPr>
            <w:rFonts w:ascii="Arial" w:hAnsi="Arial" w:cs="Arial"/>
            <w:b/>
            <w:bCs/>
            <w:sz w:val="20"/>
            <w:szCs w:val="20"/>
            <w:lang w:eastAsia="es-MX"/>
          </w:rPr>
          <w:t>LA DIRECCIÓN ADMINISTRATIVA</w:t>
        </w:r>
      </w:smartTag>
    </w:p>
    <w:p w14:paraId="0012A8C3" w14:textId="77777777" w:rsidR="00B56F39" w:rsidRPr="002F5AE7" w:rsidRDefault="00B56F39" w:rsidP="00B56F39">
      <w:pPr>
        <w:jc w:val="both"/>
        <w:rPr>
          <w:rFonts w:ascii="Arial" w:hAnsi="Arial" w:cs="Arial"/>
          <w:b/>
          <w:bCs/>
          <w:sz w:val="20"/>
          <w:szCs w:val="20"/>
          <w:lang w:eastAsia="es-MX"/>
        </w:rPr>
      </w:pPr>
    </w:p>
    <w:p w14:paraId="66E0F716"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96.- </w:t>
      </w:r>
      <w:r w:rsidRPr="002F5AE7">
        <w:rPr>
          <w:rFonts w:ascii="Arial" w:hAnsi="Arial" w:cs="Arial"/>
          <w:sz w:val="20"/>
          <w:szCs w:val="20"/>
          <w:lang w:eastAsia="es-MX"/>
        </w:rPr>
        <w:t xml:space="preserve">Para el ejercicio de sus atribuciones,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contará al menos con el apoyo de las siguientes  Áreas:</w:t>
      </w:r>
    </w:p>
    <w:p w14:paraId="5F73F450" w14:textId="77777777" w:rsidR="00B56F39" w:rsidRPr="002F5AE7" w:rsidRDefault="00B56F39" w:rsidP="00B56F39">
      <w:pPr>
        <w:jc w:val="both"/>
        <w:rPr>
          <w:rFonts w:ascii="Arial" w:hAnsi="Arial" w:cs="Arial"/>
          <w:sz w:val="20"/>
          <w:szCs w:val="20"/>
          <w:lang w:eastAsia="es-MX"/>
        </w:rPr>
      </w:pPr>
    </w:p>
    <w:p w14:paraId="7E70890F" w14:textId="77777777" w:rsidR="00B56F39" w:rsidRPr="002F5AE7" w:rsidRDefault="00B56F39" w:rsidP="00B56F39">
      <w:pPr>
        <w:numPr>
          <w:ilvl w:val="0"/>
          <w:numId w:val="16"/>
        </w:numPr>
        <w:jc w:val="both"/>
        <w:rPr>
          <w:rFonts w:ascii="Arial" w:hAnsi="Arial" w:cs="Arial"/>
          <w:sz w:val="20"/>
          <w:szCs w:val="20"/>
          <w:lang w:eastAsia="es-MX"/>
        </w:rPr>
      </w:pPr>
      <w:r w:rsidRPr="002F5AE7">
        <w:rPr>
          <w:rFonts w:ascii="Arial" w:hAnsi="Arial" w:cs="Arial"/>
          <w:sz w:val="20"/>
          <w:szCs w:val="20"/>
          <w:lang w:eastAsia="es-MX"/>
        </w:rPr>
        <w:t>Recursos Financieros;</w:t>
      </w:r>
    </w:p>
    <w:p w14:paraId="3E470926" w14:textId="77777777" w:rsidR="00B56F39" w:rsidRPr="002F5AE7" w:rsidRDefault="00B56F39" w:rsidP="00B56F39">
      <w:pPr>
        <w:ind w:left="720"/>
        <w:jc w:val="both"/>
        <w:rPr>
          <w:rFonts w:ascii="Arial" w:hAnsi="Arial" w:cs="Arial"/>
          <w:sz w:val="20"/>
          <w:szCs w:val="20"/>
          <w:lang w:eastAsia="es-MX"/>
        </w:rPr>
      </w:pPr>
    </w:p>
    <w:p w14:paraId="4636C4A8" w14:textId="77777777" w:rsidR="00B56F39" w:rsidRPr="002F5AE7" w:rsidRDefault="00B56F39" w:rsidP="00B56F39">
      <w:pPr>
        <w:numPr>
          <w:ilvl w:val="0"/>
          <w:numId w:val="16"/>
        </w:numPr>
        <w:jc w:val="both"/>
        <w:rPr>
          <w:rFonts w:ascii="Arial" w:hAnsi="Arial" w:cs="Arial"/>
          <w:sz w:val="20"/>
          <w:szCs w:val="20"/>
          <w:lang w:eastAsia="es-MX"/>
        </w:rPr>
      </w:pPr>
      <w:r w:rsidRPr="002F5AE7">
        <w:rPr>
          <w:rFonts w:ascii="Arial" w:hAnsi="Arial" w:cs="Arial"/>
          <w:sz w:val="20"/>
          <w:szCs w:val="20"/>
          <w:lang w:eastAsia="es-MX"/>
        </w:rPr>
        <w:t>Recursos Humanos;</w:t>
      </w:r>
    </w:p>
    <w:p w14:paraId="3E23304E" w14:textId="77777777" w:rsidR="00B56F39" w:rsidRPr="002F5AE7" w:rsidRDefault="00B56F39" w:rsidP="00B56F39">
      <w:pPr>
        <w:ind w:left="720"/>
        <w:jc w:val="both"/>
        <w:rPr>
          <w:rFonts w:ascii="Arial" w:hAnsi="Arial" w:cs="Arial"/>
          <w:sz w:val="20"/>
          <w:szCs w:val="20"/>
          <w:lang w:eastAsia="es-MX"/>
        </w:rPr>
      </w:pPr>
    </w:p>
    <w:p w14:paraId="670100EB" w14:textId="77777777" w:rsidR="00B56F39" w:rsidRPr="002F5AE7" w:rsidRDefault="00B56F39" w:rsidP="00B56F39">
      <w:pPr>
        <w:numPr>
          <w:ilvl w:val="0"/>
          <w:numId w:val="16"/>
        </w:numPr>
        <w:jc w:val="both"/>
        <w:rPr>
          <w:rFonts w:ascii="Arial" w:hAnsi="Arial" w:cs="Arial"/>
          <w:sz w:val="20"/>
          <w:szCs w:val="20"/>
          <w:lang w:eastAsia="es-MX"/>
        </w:rPr>
      </w:pPr>
      <w:r w:rsidRPr="002F5AE7">
        <w:rPr>
          <w:rFonts w:ascii="Arial" w:hAnsi="Arial" w:cs="Arial"/>
          <w:sz w:val="20"/>
          <w:szCs w:val="20"/>
          <w:lang w:eastAsia="es-MX"/>
        </w:rPr>
        <w:t>Recursos Materiales y Servicios Generales; e</w:t>
      </w:r>
    </w:p>
    <w:p w14:paraId="2C8D1662" w14:textId="77777777" w:rsidR="00B56F39" w:rsidRPr="002F5AE7" w:rsidRDefault="00B56F39" w:rsidP="00B56F39">
      <w:pPr>
        <w:ind w:left="720"/>
        <w:jc w:val="both"/>
        <w:rPr>
          <w:rFonts w:ascii="Arial" w:hAnsi="Arial" w:cs="Arial"/>
          <w:b/>
          <w:sz w:val="20"/>
          <w:szCs w:val="20"/>
          <w:lang w:eastAsia="es-MX"/>
        </w:rPr>
      </w:pPr>
    </w:p>
    <w:p w14:paraId="3BA06D5E" w14:textId="77777777" w:rsidR="00B56F39" w:rsidRPr="002F5AE7" w:rsidRDefault="00B56F39" w:rsidP="00B56F39">
      <w:pPr>
        <w:numPr>
          <w:ilvl w:val="0"/>
          <w:numId w:val="16"/>
        </w:numPr>
        <w:jc w:val="both"/>
        <w:rPr>
          <w:rFonts w:ascii="Arial" w:hAnsi="Arial" w:cs="Arial"/>
          <w:b/>
          <w:sz w:val="20"/>
          <w:szCs w:val="20"/>
          <w:lang w:eastAsia="es-MX"/>
        </w:rPr>
      </w:pPr>
      <w:r w:rsidRPr="002F5AE7">
        <w:rPr>
          <w:rFonts w:ascii="Arial" w:hAnsi="Arial" w:cs="Arial"/>
          <w:sz w:val="20"/>
          <w:szCs w:val="20"/>
          <w:lang w:eastAsia="es-MX"/>
        </w:rPr>
        <w:t>Informática.</w:t>
      </w:r>
    </w:p>
    <w:p w14:paraId="149078BB" w14:textId="77777777" w:rsidR="00B56F39" w:rsidRPr="002F5AE7" w:rsidRDefault="00B56F39" w:rsidP="00B56F39">
      <w:pPr>
        <w:jc w:val="both"/>
        <w:rPr>
          <w:rFonts w:ascii="Arial" w:hAnsi="Arial" w:cs="Arial"/>
          <w:sz w:val="20"/>
          <w:szCs w:val="20"/>
          <w:lang w:eastAsia="es-MX"/>
        </w:rPr>
      </w:pPr>
    </w:p>
    <w:p w14:paraId="05745FA6" w14:textId="77777777" w:rsidR="00B56F39" w:rsidRPr="002F5AE7" w:rsidRDefault="00B56F39" w:rsidP="00B56F39">
      <w:pPr>
        <w:jc w:val="both"/>
        <w:rPr>
          <w:rFonts w:ascii="Arial" w:hAnsi="Arial" w:cs="Arial"/>
          <w:b/>
          <w:sz w:val="20"/>
          <w:szCs w:val="20"/>
          <w:lang w:eastAsia="es-MX"/>
        </w:rPr>
      </w:pPr>
      <w:r w:rsidRPr="002F5AE7">
        <w:rPr>
          <w:rFonts w:ascii="Arial" w:hAnsi="Arial" w:cs="Arial"/>
          <w:sz w:val="20"/>
          <w:szCs w:val="20"/>
          <w:lang w:eastAsia="es-MX"/>
        </w:rPr>
        <w:t>La denominación y nivel salarial de éstas, estará en función de la disponibilidad presupuestal y de las necesidades de las respectivas áreas.</w:t>
      </w:r>
    </w:p>
    <w:p w14:paraId="5C86223E" w14:textId="77777777" w:rsidR="00B56F39" w:rsidRPr="002F5AE7" w:rsidRDefault="00B56F39" w:rsidP="00B56F39">
      <w:pPr>
        <w:jc w:val="both"/>
        <w:rPr>
          <w:rFonts w:ascii="Arial" w:hAnsi="Arial" w:cs="Arial"/>
          <w:sz w:val="20"/>
          <w:szCs w:val="20"/>
          <w:lang w:eastAsia="es-MX"/>
        </w:rPr>
      </w:pPr>
    </w:p>
    <w:p w14:paraId="20DC948B"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 97.-</w:t>
      </w:r>
      <w:r w:rsidRPr="002F5AE7">
        <w:rPr>
          <w:rFonts w:ascii="Arial" w:hAnsi="Arial" w:cs="Arial"/>
          <w:sz w:val="20"/>
          <w:szCs w:val="20"/>
          <w:lang w:eastAsia="es-MX"/>
        </w:rPr>
        <w:t xml:space="preserve"> Las áreas  a que se refiere el artículo anterior, contarán con el personal profesional, técnico y administrativo que sea necesario para el cumplimiento de sus funciones, de acuerdo a la disponibilidad presupuestal y previo acuerdo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p>
    <w:p w14:paraId="493B612D" w14:textId="77777777" w:rsidR="00B56F39" w:rsidRPr="002F5AE7" w:rsidRDefault="00B56F39" w:rsidP="00B56F39">
      <w:pPr>
        <w:jc w:val="both"/>
        <w:rPr>
          <w:rFonts w:ascii="Arial" w:hAnsi="Arial" w:cs="Arial"/>
          <w:sz w:val="20"/>
          <w:szCs w:val="20"/>
          <w:lang w:eastAsia="es-MX"/>
        </w:rPr>
      </w:pPr>
    </w:p>
    <w:p w14:paraId="060BDC89"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lastRenderedPageBreak/>
        <w:t xml:space="preserve">Artículo 98.- </w:t>
      </w:r>
      <w:r w:rsidRPr="002F5AE7">
        <w:rPr>
          <w:rFonts w:ascii="Arial" w:hAnsi="Arial" w:cs="Arial"/>
          <w:sz w:val="20"/>
          <w:szCs w:val="20"/>
          <w:lang w:eastAsia="es-MX"/>
        </w:rPr>
        <w:t>Para el desarrollo de sus funciones, el área de Recursos Financieros, contará con las siguientes unidades de trabajo:</w:t>
      </w:r>
    </w:p>
    <w:p w14:paraId="10181770" w14:textId="77777777" w:rsidR="00B56F39" w:rsidRPr="002F5AE7" w:rsidRDefault="00B56F39" w:rsidP="00B56F39">
      <w:pPr>
        <w:jc w:val="both"/>
        <w:rPr>
          <w:rFonts w:ascii="Arial" w:hAnsi="Arial" w:cs="Arial"/>
          <w:sz w:val="20"/>
          <w:szCs w:val="20"/>
          <w:lang w:eastAsia="es-MX"/>
        </w:rPr>
      </w:pPr>
    </w:p>
    <w:p w14:paraId="0747E8DA" w14:textId="77777777" w:rsidR="00B56F39" w:rsidRPr="002F5AE7" w:rsidRDefault="00B56F39" w:rsidP="00B56F39">
      <w:pPr>
        <w:numPr>
          <w:ilvl w:val="0"/>
          <w:numId w:val="17"/>
        </w:numPr>
        <w:jc w:val="both"/>
        <w:rPr>
          <w:rFonts w:ascii="Arial" w:hAnsi="Arial" w:cs="Arial"/>
          <w:sz w:val="20"/>
          <w:szCs w:val="20"/>
          <w:lang w:eastAsia="es-MX"/>
        </w:rPr>
      </w:pPr>
      <w:r w:rsidRPr="002F5AE7">
        <w:rPr>
          <w:rFonts w:ascii="Arial" w:hAnsi="Arial" w:cs="Arial"/>
          <w:sz w:val="20"/>
          <w:szCs w:val="20"/>
          <w:lang w:eastAsia="es-MX"/>
        </w:rPr>
        <w:t>Control presupuestal</w:t>
      </w:r>
    </w:p>
    <w:p w14:paraId="6CBC9968" w14:textId="77777777" w:rsidR="00B56F39" w:rsidRPr="002F5AE7" w:rsidRDefault="00B56F39" w:rsidP="00B56F39">
      <w:pPr>
        <w:ind w:left="720"/>
        <w:jc w:val="both"/>
        <w:rPr>
          <w:rFonts w:ascii="Arial" w:hAnsi="Arial" w:cs="Arial"/>
          <w:sz w:val="20"/>
          <w:szCs w:val="20"/>
          <w:lang w:eastAsia="es-MX"/>
        </w:rPr>
      </w:pPr>
    </w:p>
    <w:p w14:paraId="1A561D0D" w14:textId="77777777" w:rsidR="00B56F39" w:rsidRPr="002F5AE7" w:rsidRDefault="00B56F39" w:rsidP="00B56F39">
      <w:pPr>
        <w:numPr>
          <w:ilvl w:val="0"/>
          <w:numId w:val="17"/>
        </w:numPr>
        <w:jc w:val="both"/>
        <w:rPr>
          <w:rFonts w:ascii="Arial" w:hAnsi="Arial" w:cs="Arial"/>
          <w:sz w:val="20"/>
          <w:szCs w:val="20"/>
          <w:lang w:eastAsia="es-MX"/>
        </w:rPr>
      </w:pPr>
      <w:r w:rsidRPr="002F5AE7">
        <w:rPr>
          <w:rFonts w:ascii="Arial" w:hAnsi="Arial" w:cs="Arial"/>
          <w:sz w:val="20"/>
          <w:szCs w:val="20"/>
          <w:lang w:eastAsia="es-MX"/>
        </w:rPr>
        <w:t>Contabilidad</w:t>
      </w:r>
    </w:p>
    <w:p w14:paraId="74A52F58" w14:textId="77777777" w:rsidR="00B56F39" w:rsidRPr="002F5AE7" w:rsidRDefault="00B56F39" w:rsidP="00B56F39">
      <w:pPr>
        <w:ind w:left="720"/>
        <w:jc w:val="both"/>
        <w:rPr>
          <w:rFonts w:ascii="Arial" w:hAnsi="Arial" w:cs="Arial"/>
          <w:sz w:val="20"/>
          <w:szCs w:val="20"/>
          <w:lang w:eastAsia="es-MX"/>
        </w:rPr>
      </w:pPr>
    </w:p>
    <w:p w14:paraId="001648F2" w14:textId="77777777" w:rsidR="00B56F39" w:rsidRPr="002F5AE7" w:rsidRDefault="00B56F39" w:rsidP="00B56F39">
      <w:pPr>
        <w:numPr>
          <w:ilvl w:val="0"/>
          <w:numId w:val="17"/>
        </w:numPr>
        <w:jc w:val="both"/>
        <w:rPr>
          <w:rFonts w:ascii="Arial" w:hAnsi="Arial" w:cs="Arial"/>
          <w:sz w:val="20"/>
          <w:szCs w:val="20"/>
          <w:lang w:eastAsia="es-MX"/>
        </w:rPr>
      </w:pPr>
      <w:r w:rsidRPr="002F5AE7">
        <w:rPr>
          <w:rFonts w:ascii="Arial" w:hAnsi="Arial" w:cs="Arial"/>
          <w:sz w:val="20"/>
          <w:szCs w:val="20"/>
          <w:lang w:eastAsia="es-MX"/>
        </w:rPr>
        <w:t>Tesorería</w:t>
      </w:r>
    </w:p>
    <w:p w14:paraId="71F916B2" w14:textId="77777777" w:rsidR="00B56F39" w:rsidRPr="002F5AE7" w:rsidRDefault="00B56F39" w:rsidP="00B56F39">
      <w:pPr>
        <w:jc w:val="both"/>
        <w:rPr>
          <w:rFonts w:ascii="Arial" w:hAnsi="Arial" w:cs="Arial"/>
          <w:sz w:val="20"/>
          <w:szCs w:val="20"/>
          <w:lang w:eastAsia="es-MX"/>
        </w:rPr>
      </w:pPr>
    </w:p>
    <w:p w14:paraId="7BE8A000"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99.- </w:t>
      </w:r>
      <w:r w:rsidRPr="002F5AE7">
        <w:rPr>
          <w:rFonts w:ascii="Arial" w:hAnsi="Arial" w:cs="Arial"/>
          <w:sz w:val="20"/>
          <w:szCs w:val="20"/>
          <w:lang w:eastAsia="es-MX"/>
        </w:rPr>
        <w:t>El titular del área de Recursos Financieros tendrá las  siguientes obligaciones:</w:t>
      </w:r>
    </w:p>
    <w:p w14:paraId="264F18DC" w14:textId="77777777" w:rsidR="00B56F39" w:rsidRPr="002F5AE7" w:rsidRDefault="00B56F39" w:rsidP="00B56F39">
      <w:pPr>
        <w:jc w:val="both"/>
        <w:rPr>
          <w:rFonts w:ascii="Arial" w:hAnsi="Arial" w:cs="Arial"/>
          <w:sz w:val="20"/>
          <w:szCs w:val="20"/>
          <w:lang w:eastAsia="es-MX"/>
        </w:rPr>
      </w:pPr>
    </w:p>
    <w:p w14:paraId="43798950"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Cumplir con lo dispuesto por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 Ingresos del Distrito Federal, Decreto de Presupuesto de Egresos del Distrito Federal, la normatividad que establezca </w:t>
      </w: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de Finanzas del Gobierno del Distrito Federal para los Órganos Autónomos y la normatividad interna que en materia contable, presupuestal y de tesorería que emitan los Órganos de Gobierno del Tribunal;</w:t>
      </w:r>
    </w:p>
    <w:p w14:paraId="2895904A" w14:textId="77777777" w:rsidR="00B56F39" w:rsidRPr="002F5AE7" w:rsidRDefault="00B56F39" w:rsidP="00B56F39">
      <w:pPr>
        <w:jc w:val="both"/>
        <w:rPr>
          <w:rFonts w:ascii="Arial" w:hAnsi="Arial" w:cs="Arial"/>
          <w:sz w:val="20"/>
          <w:szCs w:val="20"/>
          <w:lang w:eastAsia="es-MX"/>
        </w:rPr>
      </w:pPr>
    </w:p>
    <w:p w14:paraId="0CCD32A4"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Administrar, en los términos que señale el Director Administrativo, los recursos financieros bajo los principios de racionalidad y optimización del gasto público, para el adecuado funcionamiento del Tribunal;</w:t>
      </w:r>
    </w:p>
    <w:p w14:paraId="371C6331" w14:textId="77777777" w:rsidR="00B56F39" w:rsidRPr="002F5AE7" w:rsidRDefault="00B56F39" w:rsidP="00B56F39">
      <w:pPr>
        <w:jc w:val="both"/>
        <w:rPr>
          <w:rFonts w:ascii="Arial" w:hAnsi="Arial" w:cs="Arial"/>
          <w:sz w:val="20"/>
          <w:szCs w:val="20"/>
          <w:lang w:eastAsia="es-MX"/>
        </w:rPr>
      </w:pPr>
    </w:p>
    <w:p w14:paraId="57162FAF"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Registrar las operaciones que se generan con base en el ejercicio del gasto del Tribunal, así como la elaboración de Estados Financieros, Informe Presupuestal y de Tesorería;</w:t>
      </w:r>
    </w:p>
    <w:p w14:paraId="09302119" w14:textId="77777777" w:rsidR="00B56F39" w:rsidRPr="002F5AE7" w:rsidRDefault="00B56F39" w:rsidP="00B56F39">
      <w:pPr>
        <w:jc w:val="both"/>
        <w:rPr>
          <w:rFonts w:ascii="Arial" w:hAnsi="Arial" w:cs="Arial"/>
          <w:sz w:val="20"/>
          <w:szCs w:val="20"/>
          <w:lang w:eastAsia="es-MX"/>
        </w:rPr>
      </w:pPr>
    </w:p>
    <w:p w14:paraId="16726B5D"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Presentar al  Director Administrativo, en los primeros días de enero de cada año, la integración del proyecto de apertura presupuestal, con la información de las áreas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que deberá ser aprobado por el Presidente y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3E8D99DD" w14:textId="77777777" w:rsidR="00B56F39" w:rsidRPr="002F5AE7" w:rsidRDefault="00B56F39" w:rsidP="00B56F39">
      <w:pPr>
        <w:jc w:val="both"/>
        <w:rPr>
          <w:rFonts w:ascii="Arial" w:hAnsi="Arial" w:cs="Arial"/>
          <w:sz w:val="20"/>
          <w:szCs w:val="20"/>
          <w:lang w:eastAsia="es-MX"/>
        </w:rPr>
      </w:pPr>
    </w:p>
    <w:p w14:paraId="59548D46"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Integrar anualmente con base en la información proporcionada por las áreas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y el techo financiero autorizado por </w:t>
      </w: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de Finanzas del Gobierno del Distrito Federal, el calendario de ministraciones, que deberá ser autorizado por el titular de </w:t>
      </w:r>
      <w:smartTag w:uri="urn:schemas-microsoft-com:office:smarttags" w:element="PersonName">
        <w:smartTagPr>
          <w:attr w:name="ProductID" w:val="la Direcci￳n"/>
        </w:smartTagPr>
        <w:r w:rsidRPr="002F5AE7">
          <w:rPr>
            <w:rFonts w:ascii="Arial" w:hAnsi="Arial" w:cs="Arial"/>
            <w:sz w:val="20"/>
            <w:szCs w:val="20"/>
            <w:lang w:eastAsia="es-MX"/>
          </w:rPr>
          <w:t>la Dirección</w:t>
        </w:r>
      </w:smartTag>
      <w:r w:rsidRPr="002F5AE7">
        <w:rPr>
          <w:rFonts w:ascii="Arial" w:hAnsi="Arial" w:cs="Arial"/>
          <w:sz w:val="20"/>
          <w:szCs w:val="20"/>
          <w:lang w:eastAsia="es-MX"/>
        </w:rPr>
        <w:t xml:space="preserve"> y el Presidente; </w:t>
      </w:r>
    </w:p>
    <w:p w14:paraId="1BBC960A" w14:textId="77777777" w:rsidR="00B56F39" w:rsidRPr="002F5AE7" w:rsidRDefault="00B56F39" w:rsidP="00B56F39">
      <w:pPr>
        <w:jc w:val="both"/>
        <w:rPr>
          <w:rFonts w:ascii="Arial" w:hAnsi="Arial" w:cs="Arial"/>
          <w:sz w:val="20"/>
          <w:szCs w:val="20"/>
          <w:lang w:eastAsia="es-MX"/>
        </w:rPr>
      </w:pPr>
    </w:p>
    <w:p w14:paraId="2CD4CEC8"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Integrar anualmente con base en la información proporcionada por las áreas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el proyecto de calendario del ejercicio presupuestal, que será autorizado por el Presidente y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7B0D9DA1" w14:textId="77777777" w:rsidR="00B56F39" w:rsidRPr="002F5AE7" w:rsidRDefault="00B56F39" w:rsidP="00B56F39">
      <w:pPr>
        <w:jc w:val="both"/>
        <w:rPr>
          <w:rFonts w:ascii="Arial" w:hAnsi="Arial" w:cs="Arial"/>
          <w:sz w:val="20"/>
          <w:szCs w:val="20"/>
          <w:lang w:eastAsia="es-MX"/>
        </w:rPr>
      </w:pPr>
    </w:p>
    <w:p w14:paraId="5465148F"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Integrar los informes trimestrales de avances y resultados, que serán aprobados 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y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mismos que serán remitidos a </w:t>
      </w: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de Finanzas del Gobierno del Distrito Federal;</w:t>
      </w:r>
    </w:p>
    <w:p w14:paraId="44D2A184" w14:textId="77777777" w:rsidR="00B56F39" w:rsidRPr="002F5AE7" w:rsidRDefault="00B56F39" w:rsidP="00B56F39">
      <w:pPr>
        <w:jc w:val="both"/>
        <w:rPr>
          <w:rFonts w:ascii="Arial" w:hAnsi="Arial" w:cs="Arial"/>
          <w:sz w:val="20"/>
          <w:szCs w:val="20"/>
          <w:lang w:eastAsia="es-MX"/>
        </w:rPr>
      </w:pPr>
    </w:p>
    <w:p w14:paraId="5F8B308C"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Integrar el informe de cuenta pública, con la información que proporcionen las áreas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y que será aprobado 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y </w:t>
      </w:r>
      <w:smartTag w:uri="urn:schemas-microsoft-com:office:smarttags" w:element="PersonName">
        <w:smartTagPr>
          <w:attr w:name="ProductID" w:val="LA CONTRALORￍA INTERNA"/>
        </w:smartTagPr>
        <w:r w:rsidRPr="002F5AE7">
          <w:rPr>
            <w:rFonts w:ascii="Arial" w:hAnsi="Arial" w:cs="Arial"/>
            <w:sz w:val="20"/>
            <w:szCs w:val="20"/>
            <w:lang w:eastAsia="es-MX"/>
          </w:rPr>
          <w:t>la Contraloría Interna</w:t>
        </w:r>
      </w:smartTag>
      <w:r w:rsidRPr="002F5AE7">
        <w:rPr>
          <w:rFonts w:ascii="Arial" w:hAnsi="Arial" w:cs="Arial"/>
          <w:sz w:val="20"/>
          <w:szCs w:val="20"/>
          <w:lang w:eastAsia="es-MX"/>
        </w:rPr>
        <w:t xml:space="preserve">, para su envío a </w:t>
      </w: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de Finanzas del Gobierno del Distrito Federal;</w:t>
      </w:r>
    </w:p>
    <w:p w14:paraId="79D264C4" w14:textId="77777777" w:rsidR="00B56F39" w:rsidRPr="002F5AE7" w:rsidRDefault="00B56F39" w:rsidP="00B56F39">
      <w:pPr>
        <w:jc w:val="both"/>
        <w:rPr>
          <w:rFonts w:ascii="Arial" w:hAnsi="Arial" w:cs="Arial"/>
          <w:sz w:val="20"/>
          <w:szCs w:val="20"/>
          <w:lang w:eastAsia="es-MX"/>
        </w:rPr>
      </w:pPr>
    </w:p>
    <w:p w14:paraId="1770A15A"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Elaborar anualmente el proyecto de presupuesto de egresos del Tribunal, con base en las necesidades reales de gasto, reportadas por las áreas de </w:t>
      </w:r>
      <w:smartTag w:uri="urn:schemas-microsoft-com:office:smarttags" w:element="PersonName">
        <w:smartTagPr>
          <w:attr w:name="ProductID" w:val="la Direcció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w:t>
      </w:r>
    </w:p>
    <w:p w14:paraId="56EAADC5" w14:textId="77777777" w:rsidR="00B56F39" w:rsidRPr="002F5AE7" w:rsidRDefault="00B56F39" w:rsidP="00B56F39">
      <w:pPr>
        <w:jc w:val="both"/>
        <w:rPr>
          <w:rFonts w:ascii="Arial" w:hAnsi="Arial" w:cs="Arial"/>
          <w:sz w:val="20"/>
          <w:szCs w:val="20"/>
          <w:lang w:eastAsia="es-MX"/>
        </w:rPr>
      </w:pPr>
    </w:p>
    <w:p w14:paraId="041941A0"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Presentar el proyecto de presupuesto de egresos al Director  Administrativo para que éste a su vez lo someta a consideración del Presidente y por su conducto se ponga a disposición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para su aprobación y envío a </w:t>
      </w:r>
      <w:smartTag w:uri="urn:schemas-microsoft-com:office:smarttags" w:element="PersonName">
        <w:smartTagPr>
          <w:attr w:name="ProductID" w:val="la Asamblea Legislativa"/>
        </w:smartTagPr>
        <w:r w:rsidRPr="002F5AE7">
          <w:rPr>
            <w:rFonts w:ascii="Arial" w:hAnsi="Arial" w:cs="Arial"/>
            <w:sz w:val="20"/>
            <w:szCs w:val="20"/>
            <w:lang w:eastAsia="es-MX"/>
          </w:rPr>
          <w:t>la Asamblea Legislativa</w:t>
        </w:r>
      </w:smartTag>
      <w:r w:rsidRPr="002F5AE7">
        <w:rPr>
          <w:rFonts w:ascii="Arial" w:hAnsi="Arial" w:cs="Arial"/>
          <w:sz w:val="20"/>
          <w:szCs w:val="20"/>
          <w:lang w:eastAsia="es-MX"/>
        </w:rPr>
        <w:t xml:space="preserve"> del Distrito Federal;</w:t>
      </w:r>
    </w:p>
    <w:p w14:paraId="57F74F8B" w14:textId="77777777" w:rsidR="00B56F39" w:rsidRPr="002F5AE7" w:rsidRDefault="00B56F39" w:rsidP="00B56F39">
      <w:pPr>
        <w:jc w:val="both"/>
        <w:rPr>
          <w:rFonts w:ascii="Arial" w:hAnsi="Arial" w:cs="Arial"/>
          <w:sz w:val="20"/>
          <w:szCs w:val="20"/>
          <w:lang w:eastAsia="es-MX"/>
        </w:rPr>
      </w:pPr>
    </w:p>
    <w:p w14:paraId="45B37F15"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lastRenderedPageBreak/>
        <w:t xml:space="preserve">Integrar en conjunto con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Compilación y Difusión el proyecto definitivo del Programa Operativo Anual, que contemple el monto y número de metas a alcanzar durante cada ejercicio, y que será aprobado por el Presidente y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121F1E93" w14:textId="77777777" w:rsidR="00B56F39" w:rsidRPr="002F5AE7" w:rsidRDefault="00B56F39" w:rsidP="00B56F39">
      <w:pPr>
        <w:jc w:val="both"/>
        <w:rPr>
          <w:rFonts w:ascii="Arial" w:hAnsi="Arial" w:cs="Arial"/>
          <w:sz w:val="20"/>
          <w:szCs w:val="20"/>
          <w:lang w:eastAsia="es-MX"/>
        </w:rPr>
      </w:pPr>
    </w:p>
    <w:p w14:paraId="4EE4ADFD"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Elaborar las afectaciones programático-presupuestales que permitan la optimización de los recursos, mismas que serán aprobadas por el Director Administrativo y el Presidente;</w:t>
      </w:r>
    </w:p>
    <w:p w14:paraId="35F3B2C7" w14:textId="77777777" w:rsidR="00B56F39" w:rsidRPr="002F5AE7" w:rsidRDefault="00B56F39" w:rsidP="00B56F39">
      <w:pPr>
        <w:jc w:val="both"/>
        <w:rPr>
          <w:rFonts w:ascii="Arial" w:hAnsi="Arial" w:cs="Arial"/>
          <w:sz w:val="20"/>
          <w:szCs w:val="20"/>
          <w:lang w:eastAsia="es-MX"/>
        </w:rPr>
      </w:pPr>
    </w:p>
    <w:p w14:paraId="611E5D66"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Remitir para su revisión y aprobación al Director Administrativo, los informes que deba rendir a las autoridades del Gobierno del Distrito Federal; </w:t>
      </w:r>
    </w:p>
    <w:p w14:paraId="64F1FB7A" w14:textId="77777777" w:rsidR="00B56F39" w:rsidRPr="002F5AE7" w:rsidRDefault="00B56F39" w:rsidP="00B56F39">
      <w:pPr>
        <w:jc w:val="both"/>
        <w:rPr>
          <w:rFonts w:ascii="Arial" w:hAnsi="Arial" w:cs="Arial"/>
          <w:sz w:val="20"/>
          <w:szCs w:val="20"/>
          <w:lang w:eastAsia="es-MX"/>
        </w:rPr>
      </w:pPr>
    </w:p>
    <w:p w14:paraId="324966F7"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Remitir al Director Administrativo, dentro de los primeros ocho días hábiles del mes siguiente,  los estados financieros, los estados presupuestales y el informe de tesorería;</w:t>
      </w:r>
    </w:p>
    <w:p w14:paraId="44FFDDEF" w14:textId="77777777" w:rsidR="00B56F39" w:rsidRPr="002F5AE7" w:rsidRDefault="00B56F39" w:rsidP="00B56F39">
      <w:pPr>
        <w:jc w:val="both"/>
        <w:rPr>
          <w:rFonts w:ascii="Arial" w:hAnsi="Arial" w:cs="Arial"/>
          <w:sz w:val="20"/>
          <w:szCs w:val="20"/>
          <w:lang w:eastAsia="es-MX"/>
        </w:rPr>
      </w:pPr>
    </w:p>
    <w:p w14:paraId="26F1E940"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Integrar y procesar la información que generen las áreas que comprenden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permitiendo tener la información contable-presupuestal en tiempo y forma;</w:t>
      </w:r>
    </w:p>
    <w:p w14:paraId="298E0468" w14:textId="77777777" w:rsidR="00B56F39" w:rsidRPr="002F5AE7" w:rsidRDefault="00B56F39" w:rsidP="00B56F39">
      <w:pPr>
        <w:jc w:val="both"/>
        <w:rPr>
          <w:rFonts w:ascii="Arial" w:hAnsi="Arial" w:cs="Arial"/>
          <w:sz w:val="20"/>
          <w:szCs w:val="20"/>
          <w:lang w:eastAsia="es-MX"/>
        </w:rPr>
      </w:pPr>
    </w:p>
    <w:p w14:paraId="484BE08C"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Integrar anualmente, con base en la información proporcionada por las áreas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el informe del pasivo circulante al cierre del ejercicio, que será aprobado 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21F241BD" w14:textId="77777777" w:rsidR="00B56F39" w:rsidRPr="002F5AE7" w:rsidRDefault="00B56F39" w:rsidP="00B56F39">
      <w:pPr>
        <w:jc w:val="both"/>
        <w:rPr>
          <w:rFonts w:ascii="Arial" w:hAnsi="Arial" w:cs="Arial"/>
          <w:sz w:val="20"/>
          <w:szCs w:val="20"/>
          <w:lang w:eastAsia="es-MX"/>
        </w:rPr>
      </w:pPr>
    </w:p>
    <w:p w14:paraId="65D0B232"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Conciliar las cifras contable – presupuestales, con las áreas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w:t>
      </w:r>
    </w:p>
    <w:p w14:paraId="12510D65" w14:textId="77777777" w:rsidR="00B56F39" w:rsidRPr="002F5AE7" w:rsidRDefault="00B56F39" w:rsidP="00B56F39">
      <w:pPr>
        <w:jc w:val="both"/>
        <w:rPr>
          <w:rFonts w:ascii="Arial" w:hAnsi="Arial" w:cs="Arial"/>
          <w:sz w:val="20"/>
          <w:szCs w:val="20"/>
          <w:lang w:eastAsia="es-MX"/>
        </w:rPr>
      </w:pPr>
    </w:p>
    <w:p w14:paraId="4A7B9E61"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Revisar y realizar los pagos solicitados y autorizados por las áreas y el titular de </w:t>
      </w:r>
      <w:smartTag w:uri="urn:schemas-microsoft-com:office:smarttags" w:element="PersonName">
        <w:smartTagPr>
          <w:attr w:name="ProductID" w:val="la Direcció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w:t>
      </w:r>
    </w:p>
    <w:p w14:paraId="0377BC0B" w14:textId="77777777" w:rsidR="00B56F39" w:rsidRPr="002F5AE7" w:rsidRDefault="00B56F39" w:rsidP="00B56F39">
      <w:pPr>
        <w:jc w:val="both"/>
        <w:rPr>
          <w:rFonts w:ascii="Arial" w:hAnsi="Arial" w:cs="Arial"/>
          <w:sz w:val="20"/>
          <w:szCs w:val="20"/>
          <w:lang w:eastAsia="es-MX"/>
        </w:rPr>
      </w:pPr>
    </w:p>
    <w:p w14:paraId="2375AC71"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Previa elaboración y aprobación de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enviar a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2F5AE7">
            <w:rPr>
              <w:rFonts w:ascii="Arial" w:hAnsi="Arial" w:cs="Arial"/>
              <w:sz w:val="20"/>
              <w:szCs w:val="20"/>
              <w:lang w:eastAsia="es-MX"/>
            </w:rPr>
            <w:t>la Secretaría</w:t>
          </w:r>
        </w:smartTag>
        <w:r w:rsidRPr="002F5AE7">
          <w:rPr>
            <w:rFonts w:ascii="Arial" w:hAnsi="Arial" w:cs="Arial"/>
            <w:sz w:val="20"/>
            <w:szCs w:val="20"/>
            <w:lang w:eastAsia="es-MX"/>
          </w:rPr>
          <w:t xml:space="preserve"> General</w:t>
        </w:r>
      </w:smartTag>
      <w:r w:rsidRPr="002F5AE7">
        <w:rPr>
          <w:rFonts w:ascii="Arial" w:hAnsi="Arial" w:cs="Arial"/>
          <w:sz w:val="20"/>
          <w:szCs w:val="20"/>
          <w:lang w:eastAsia="es-MX"/>
        </w:rPr>
        <w:t xml:space="preserve"> de Acuerdos, para su publicación en </w:t>
      </w:r>
      <w:smartTag w:uri="urn:schemas-microsoft-com:office:smarttags" w:element="PersonName">
        <w:smartTagPr>
          <w:attr w:name="ProductID" w:val="la Gaceta"/>
        </w:smartTagPr>
        <w:r w:rsidRPr="002F5AE7">
          <w:rPr>
            <w:rFonts w:ascii="Arial" w:hAnsi="Arial" w:cs="Arial"/>
            <w:sz w:val="20"/>
            <w:szCs w:val="20"/>
            <w:lang w:eastAsia="es-MX"/>
          </w:rPr>
          <w:t>la Gaceta</w:t>
        </w:r>
      </w:smartTag>
      <w:r w:rsidRPr="002F5AE7">
        <w:rPr>
          <w:rFonts w:ascii="Arial" w:hAnsi="Arial" w:cs="Arial"/>
          <w:sz w:val="20"/>
          <w:szCs w:val="20"/>
          <w:lang w:eastAsia="es-MX"/>
        </w:rPr>
        <w:t>, lo correspondiente a los ingresos autogenerados; y</w:t>
      </w:r>
    </w:p>
    <w:p w14:paraId="74653899" w14:textId="77777777" w:rsidR="00B56F39" w:rsidRPr="002F5AE7" w:rsidRDefault="00B56F39" w:rsidP="00B56F39">
      <w:pPr>
        <w:jc w:val="both"/>
        <w:rPr>
          <w:rFonts w:ascii="Arial" w:hAnsi="Arial" w:cs="Arial"/>
          <w:sz w:val="20"/>
          <w:szCs w:val="20"/>
          <w:lang w:eastAsia="es-MX"/>
        </w:rPr>
      </w:pPr>
    </w:p>
    <w:p w14:paraId="6A3945B5" w14:textId="77777777" w:rsidR="00B56F39" w:rsidRPr="002F5AE7" w:rsidRDefault="00B56F39" w:rsidP="00B56F39">
      <w:pPr>
        <w:numPr>
          <w:ilvl w:val="0"/>
          <w:numId w:val="2"/>
        </w:numPr>
        <w:jc w:val="both"/>
        <w:rPr>
          <w:rFonts w:ascii="Arial" w:hAnsi="Arial" w:cs="Arial"/>
          <w:sz w:val="20"/>
          <w:szCs w:val="20"/>
          <w:lang w:eastAsia="es-MX"/>
        </w:rPr>
      </w:pPr>
      <w:r w:rsidRPr="002F5AE7">
        <w:rPr>
          <w:rFonts w:ascii="Arial" w:hAnsi="Arial" w:cs="Arial"/>
          <w:sz w:val="20"/>
          <w:szCs w:val="20"/>
          <w:lang w:eastAsia="es-MX"/>
        </w:rPr>
        <w:t xml:space="preserve">Las demás que le confieran las disposiciones aplicables, así como las que le encomienden el Director Administrativo, el Presidente,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o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w:t>
      </w:r>
    </w:p>
    <w:p w14:paraId="323421F9" w14:textId="77777777" w:rsidR="00B56F39" w:rsidRPr="002F5AE7" w:rsidRDefault="00B56F39" w:rsidP="00B56F39">
      <w:pPr>
        <w:jc w:val="both"/>
        <w:rPr>
          <w:rFonts w:ascii="Arial" w:hAnsi="Arial" w:cs="Arial"/>
          <w:sz w:val="20"/>
          <w:szCs w:val="20"/>
          <w:lang w:eastAsia="es-MX"/>
        </w:rPr>
      </w:pPr>
    </w:p>
    <w:p w14:paraId="1508128B"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100.- </w:t>
      </w:r>
      <w:r w:rsidRPr="002F5AE7">
        <w:rPr>
          <w:rFonts w:ascii="Arial" w:hAnsi="Arial" w:cs="Arial"/>
          <w:sz w:val="20"/>
          <w:szCs w:val="20"/>
          <w:lang w:eastAsia="es-MX"/>
        </w:rPr>
        <w:t>Para el desarrollo de sus funciones, el área de Recursos Humanos, contará con las siguientes unidades de trabajo:</w:t>
      </w:r>
    </w:p>
    <w:p w14:paraId="71BC241A" w14:textId="77777777" w:rsidR="00B56F39" w:rsidRPr="002F5AE7" w:rsidRDefault="00B56F39" w:rsidP="00B56F39">
      <w:pPr>
        <w:jc w:val="both"/>
        <w:rPr>
          <w:rFonts w:ascii="Arial" w:hAnsi="Arial" w:cs="Arial"/>
          <w:sz w:val="20"/>
          <w:szCs w:val="20"/>
          <w:lang w:eastAsia="es-MX"/>
        </w:rPr>
      </w:pPr>
    </w:p>
    <w:p w14:paraId="59C1EFD5" w14:textId="77777777" w:rsidR="00B56F39" w:rsidRPr="002F5AE7" w:rsidRDefault="00B56F39" w:rsidP="00B56F39">
      <w:pPr>
        <w:numPr>
          <w:ilvl w:val="0"/>
          <w:numId w:val="18"/>
        </w:numPr>
        <w:jc w:val="both"/>
        <w:rPr>
          <w:rFonts w:ascii="Arial" w:hAnsi="Arial" w:cs="Arial"/>
          <w:sz w:val="20"/>
          <w:szCs w:val="20"/>
          <w:lang w:eastAsia="es-MX"/>
        </w:rPr>
      </w:pPr>
      <w:r w:rsidRPr="002F5AE7">
        <w:rPr>
          <w:rFonts w:ascii="Arial" w:hAnsi="Arial" w:cs="Arial"/>
          <w:sz w:val="20"/>
          <w:szCs w:val="20"/>
          <w:lang w:eastAsia="es-MX"/>
        </w:rPr>
        <w:t>Nómina;</w:t>
      </w:r>
    </w:p>
    <w:p w14:paraId="001A97EC" w14:textId="77777777" w:rsidR="00B56F39" w:rsidRPr="002F5AE7" w:rsidRDefault="00B56F39" w:rsidP="00B56F39">
      <w:pPr>
        <w:ind w:left="720"/>
        <w:jc w:val="both"/>
        <w:rPr>
          <w:rFonts w:ascii="Arial" w:hAnsi="Arial" w:cs="Arial"/>
          <w:sz w:val="20"/>
          <w:szCs w:val="20"/>
          <w:lang w:eastAsia="es-MX"/>
        </w:rPr>
      </w:pPr>
    </w:p>
    <w:p w14:paraId="1742EE89" w14:textId="77777777" w:rsidR="00B56F39" w:rsidRPr="002F5AE7" w:rsidRDefault="00B56F39" w:rsidP="00B56F39">
      <w:pPr>
        <w:numPr>
          <w:ilvl w:val="0"/>
          <w:numId w:val="18"/>
        </w:numPr>
        <w:jc w:val="both"/>
        <w:rPr>
          <w:rFonts w:ascii="Arial" w:hAnsi="Arial" w:cs="Arial"/>
          <w:sz w:val="20"/>
          <w:szCs w:val="20"/>
          <w:lang w:eastAsia="es-MX"/>
        </w:rPr>
      </w:pPr>
      <w:r w:rsidRPr="002F5AE7">
        <w:rPr>
          <w:rFonts w:ascii="Arial" w:hAnsi="Arial" w:cs="Arial"/>
          <w:sz w:val="20"/>
          <w:szCs w:val="20"/>
          <w:lang w:eastAsia="es-MX"/>
        </w:rPr>
        <w:t>Prestaciones; y</w:t>
      </w:r>
    </w:p>
    <w:p w14:paraId="7DC5C147" w14:textId="77777777" w:rsidR="00B56F39" w:rsidRPr="002F5AE7" w:rsidRDefault="00B56F39" w:rsidP="00B56F39">
      <w:pPr>
        <w:ind w:left="720"/>
        <w:jc w:val="both"/>
        <w:rPr>
          <w:rFonts w:ascii="Arial" w:hAnsi="Arial" w:cs="Arial"/>
          <w:sz w:val="20"/>
          <w:szCs w:val="20"/>
          <w:lang w:eastAsia="es-MX"/>
        </w:rPr>
      </w:pPr>
    </w:p>
    <w:p w14:paraId="2694C241" w14:textId="77777777" w:rsidR="00B56F39" w:rsidRPr="002F5AE7" w:rsidRDefault="00B56F39" w:rsidP="00B56F39">
      <w:pPr>
        <w:numPr>
          <w:ilvl w:val="0"/>
          <w:numId w:val="18"/>
        </w:numPr>
        <w:jc w:val="both"/>
        <w:rPr>
          <w:rFonts w:ascii="Arial" w:hAnsi="Arial" w:cs="Arial"/>
          <w:sz w:val="20"/>
          <w:szCs w:val="20"/>
          <w:lang w:eastAsia="es-MX"/>
        </w:rPr>
      </w:pPr>
      <w:r w:rsidRPr="002F5AE7">
        <w:rPr>
          <w:rFonts w:ascii="Arial" w:hAnsi="Arial" w:cs="Arial"/>
          <w:sz w:val="20"/>
          <w:szCs w:val="20"/>
          <w:lang w:eastAsia="es-MX"/>
        </w:rPr>
        <w:t xml:space="preserve">Desarrollo de personal. </w:t>
      </w:r>
    </w:p>
    <w:p w14:paraId="33ECEE3D" w14:textId="77777777" w:rsidR="00B56F39" w:rsidRPr="002F5AE7" w:rsidRDefault="00B56F39" w:rsidP="00B56F39">
      <w:pPr>
        <w:jc w:val="both"/>
        <w:rPr>
          <w:rFonts w:ascii="Arial" w:hAnsi="Arial" w:cs="Arial"/>
          <w:sz w:val="20"/>
          <w:szCs w:val="20"/>
          <w:lang w:eastAsia="es-MX"/>
        </w:rPr>
      </w:pPr>
    </w:p>
    <w:p w14:paraId="237C5D99"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101.- </w:t>
      </w:r>
      <w:r w:rsidRPr="002F5AE7">
        <w:rPr>
          <w:rFonts w:ascii="Arial" w:hAnsi="Arial" w:cs="Arial"/>
          <w:sz w:val="20"/>
          <w:szCs w:val="20"/>
          <w:lang w:eastAsia="es-MX"/>
        </w:rPr>
        <w:t>El titular del área de Recursos Humanos tendrá las  obligaciones siguientes:</w:t>
      </w:r>
    </w:p>
    <w:p w14:paraId="751F7C56" w14:textId="77777777" w:rsidR="00B56F39" w:rsidRPr="002F5AE7" w:rsidRDefault="00B56F39" w:rsidP="00B56F39">
      <w:pPr>
        <w:jc w:val="both"/>
        <w:rPr>
          <w:rFonts w:ascii="Arial" w:hAnsi="Arial" w:cs="Arial"/>
          <w:sz w:val="20"/>
          <w:szCs w:val="20"/>
          <w:lang w:eastAsia="es-MX"/>
        </w:rPr>
      </w:pPr>
    </w:p>
    <w:p w14:paraId="53F1F391"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 xml:space="preserve">Cumplir con lo dispuesto por el Apartado B del artículo 123 Constitucional, </w:t>
      </w:r>
      <w:smartTag w:uri="urn:schemas-microsoft-com:office:smarttags" w:element="PersonName">
        <w:smartTagPr>
          <w:attr w:name="ProductID" w:val="la Ley Federal"/>
        </w:smartTagPr>
        <w:r w:rsidRPr="002F5AE7">
          <w:rPr>
            <w:rFonts w:ascii="Arial" w:hAnsi="Arial" w:cs="Arial"/>
            <w:sz w:val="20"/>
            <w:szCs w:val="20"/>
            <w:lang w:eastAsia="es-MX"/>
          </w:rPr>
          <w:t>la Ley Federal</w:t>
        </w:r>
      </w:smartTag>
      <w:r w:rsidRPr="002F5AE7">
        <w:rPr>
          <w:rFonts w:ascii="Arial" w:hAnsi="Arial" w:cs="Arial"/>
          <w:sz w:val="20"/>
          <w:szCs w:val="20"/>
          <w:lang w:eastAsia="es-MX"/>
        </w:rPr>
        <w:t xml:space="preserve"> de los Trabajadores al Servicio del Estado,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del Instituto de Seguridad y Servicios Sociales de los Trabajadores al Servicio del Estado y su Reglamento, las Condiciones Generales de Trabajo, así como la normatividad interna que en materia de recursos humanos emitan los Órganos de Gobierno del Tribunal; </w:t>
      </w:r>
    </w:p>
    <w:p w14:paraId="0419D320" w14:textId="77777777" w:rsidR="00B56F39" w:rsidRPr="002F5AE7" w:rsidRDefault="00B56F39" w:rsidP="00B56F39">
      <w:pPr>
        <w:jc w:val="both"/>
        <w:rPr>
          <w:rFonts w:ascii="Arial" w:hAnsi="Arial" w:cs="Arial"/>
          <w:sz w:val="20"/>
          <w:szCs w:val="20"/>
          <w:lang w:eastAsia="es-MX"/>
        </w:rPr>
      </w:pPr>
    </w:p>
    <w:p w14:paraId="6DC5371B"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 xml:space="preserve">Llevar a cabo la selección, contratación, nombramiento, pago de remuneraciones, prestaciones e incentivos a los servidores públicos del Tribunal, determinando los descuentos legales aplicables, y las suspensiones de pago que procedan, previa aprobación del  Director Administrativo;  </w:t>
      </w:r>
    </w:p>
    <w:p w14:paraId="41E007C3" w14:textId="77777777" w:rsidR="00B56F39" w:rsidRPr="002F5AE7" w:rsidRDefault="00B56F39" w:rsidP="00B56F39">
      <w:pPr>
        <w:jc w:val="both"/>
        <w:rPr>
          <w:rFonts w:ascii="Arial" w:hAnsi="Arial" w:cs="Arial"/>
          <w:sz w:val="20"/>
          <w:szCs w:val="20"/>
          <w:lang w:eastAsia="es-MX"/>
        </w:rPr>
      </w:pPr>
    </w:p>
    <w:p w14:paraId="4A968E8B"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lastRenderedPageBreak/>
        <w:t>Integrar  los expedientes laborales del personal, al menos con copia certificada del acta de nacimiento; así como copia cotejada con su original de comprobante de estudios, identificación oficial, comprobante de domicilio, CURP, Registro Federal de Causantes, de los exámenes practicados y nombramiento;</w:t>
      </w:r>
    </w:p>
    <w:p w14:paraId="0CE74803" w14:textId="77777777" w:rsidR="00B56F39" w:rsidRPr="002F5AE7" w:rsidRDefault="00B56F39" w:rsidP="00B56F39">
      <w:pPr>
        <w:jc w:val="both"/>
        <w:rPr>
          <w:rFonts w:ascii="Arial" w:hAnsi="Arial" w:cs="Arial"/>
          <w:sz w:val="20"/>
          <w:szCs w:val="20"/>
          <w:lang w:eastAsia="es-MX"/>
        </w:rPr>
      </w:pPr>
    </w:p>
    <w:p w14:paraId="1FC24294"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 xml:space="preserve">Custodiar los expedientes de personal y sólo entregarlos al Director Administrativo, previa firma del resguardo correspondiente; </w:t>
      </w:r>
    </w:p>
    <w:p w14:paraId="7A80F709" w14:textId="77777777" w:rsidR="00B56F39" w:rsidRPr="002F5AE7" w:rsidRDefault="00B56F39" w:rsidP="00B56F39">
      <w:pPr>
        <w:jc w:val="both"/>
        <w:rPr>
          <w:rFonts w:ascii="Arial" w:hAnsi="Arial" w:cs="Arial"/>
          <w:sz w:val="20"/>
          <w:szCs w:val="20"/>
          <w:lang w:eastAsia="es-MX"/>
        </w:rPr>
      </w:pPr>
    </w:p>
    <w:p w14:paraId="40921B37"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Aplicar los controles necesarios para el registro de asistencia, del personal que al efecto le indique el Director Administrativo;</w:t>
      </w:r>
    </w:p>
    <w:p w14:paraId="402AEC11" w14:textId="77777777" w:rsidR="00B56F39" w:rsidRPr="002F5AE7" w:rsidRDefault="00B56F39" w:rsidP="00B56F39">
      <w:pPr>
        <w:jc w:val="both"/>
        <w:rPr>
          <w:rFonts w:ascii="Arial" w:hAnsi="Arial" w:cs="Arial"/>
          <w:sz w:val="20"/>
          <w:szCs w:val="20"/>
          <w:lang w:eastAsia="es-MX"/>
        </w:rPr>
      </w:pPr>
    </w:p>
    <w:p w14:paraId="49AF0EE8"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 xml:space="preserve">Proponer al Director Administrativo, las adecuaciones necesarias a la estructura orgánica, para el buen funcionamiento del Tribunal, quien de estimarlo conveniente lo someterá a consideración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w:t>
      </w:r>
    </w:p>
    <w:p w14:paraId="5BDBC61A" w14:textId="77777777" w:rsidR="00B56F39" w:rsidRPr="002F5AE7" w:rsidRDefault="00B56F39" w:rsidP="00B56F39">
      <w:pPr>
        <w:jc w:val="both"/>
        <w:rPr>
          <w:rFonts w:ascii="Arial" w:hAnsi="Arial" w:cs="Arial"/>
          <w:sz w:val="20"/>
          <w:szCs w:val="20"/>
          <w:lang w:eastAsia="es-MX"/>
        </w:rPr>
      </w:pPr>
    </w:p>
    <w:p w14:paraId="194BBBE6"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Proponer al Director Administrativo, los cambios de adscripción necesarios del personal operativo;</w:t>
      </w:r>
    </w:p>
    <w:p w14:paraId="097421FA" w14:textId="77777777" w:rsidR="00B56F39" w:rsidRPr="002F5AE7" w:rsidRDefault="00B56F39" w:rsidP="00B56F39">
      <w:pPr>
        <w:jc w:val="both"/>
        <w:rPr>
          <w:rFonts w:ascii="Arial" w:hAnsi="Arial" w:cs="Arial"/>
          <w:sz w:val="20"/>
          <w:szCs w:val="20"/>
          <w:lang w:eastAsia="es-MX"/>
        </w:rPr>
      </w:pPr>
    </w:p>
    <w:p w14:paraId="474828DF"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Proponer al Director Administrativo y ejecutar los programas de capacitación, en base a la detección de necesidades, y en función de la disponibilidad presupuestal;</w:t>
      </w:r>
    </w:p>
    <w:p w14:paraId="3654BD91" w14:textId="77777777" w:rsidR="00B56F39" w:rsidRPr="002F5AE7" w:rsidRDefault="00B56F39" w:rsidP="00B56F39">
      <w:pPr>
        <w:jc w:val="both"/>
        <w:rPr>
          <w:rFonts w:ascii="Arial" w:hAnsi="Arial" w:cs="Arial"/>
          <w:sz w:val="20"/>
          <w:szCs w:val="20"/>
          <w:lang w:eastAsia="es-MX"/>
        </w:rPr>
      </w:pPr>
    </w:p>
    <w:p w14:paraId="6BF9333F"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Participar en la elaboración del anteproyecto de programas y presupuesto anual del Tribunal, en lo que corresponde a servicios personales;</w:t>
      </w:r>
    </w:p>
    <w:p w14:paraId="522FF458" w14:textId="77777777" w:rsidR="00B56F39" w:rsidRPr="002F5AE7" w:rsidRDefault="00B56F39" w:rsidP="00B56F39">
      <w:pPr>
        <w:jc w:val="both"/>
        <w:rPr>
          <w:rFonts w:ascii="Arial" w:hAnsi="Arial" w:cs="Arial"/>
          <w:sz w:val="20"/>
          <w:szCs w:val="20"/>
          <w:lang w:eastAsia="es-MX"/>
        </w:rPr>
      </w:pPr>
    </w:p>
    <w:p w14:paraId="14BDA292"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Elaborar conjuntamente con las brigadas internas, un programa de protección civil para la seguridad del personal del Tribunal, así como para la difusión entre los servidores públicos;</w:t>
      </w:r>
    </w:p>
    <w:p w14:paraId="4A128345" w14:textId="77777777" w:rsidR="00B56F39" w:rsidRPr="002F5AE7" w:rsidRDefault="00B56F39" w:rsidP="00B56F39">
      <w:pPr>
        <w:jc w:val="both"/>
        <w:rPr>
          <w:rFonts w:ascii="Arial" w:hAnsi="Arial" w:cs="Arial"/>
          <w:sz w:val="20"/>
          <w:szCs w:val="20"/>
          <w:lang w:eastAsia="es-MX"/>
        </w:rPr>
      </w:pPr>
    </w:p>
    <w:p w14:paraId="4342CBCD"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Elaborar los comprobantes de servicio, hojas únicas y demás documentos laborales solicitados por los trabajadores;</w:t>
      </w:r>
    </w:p>
    <w:p w14:paraId="74915A3A" w14:textId="77777777" w:rsidR="00B56F39" w:rsidRPr="002F5AE7" w:rsidRDefault="00B56F39" w:rsidP="00B56F39">
      <w:pPr>
        <w:jc w:val="both"/>
        <w:rPr>
          <w:rFonts w:ascii="Arial" w:hAnsi="Arial" w:cs="Arial"/>
          <w:b/>
          <w:bCs/>
          <w:sz w:val="20"/>
          <w:szCs w:val="20"/>
          <w:u w:val="single"/>
          <w:lang w:eastAsia="es-MX"/>
        </w:rPr>
      </w:pPr>
    </w:p>
    <w:p w14:paraId="073F4C59"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Coadyuvar en la revisión de las Condiciones Generales de Trabajo;</w:t>
      </w:r>
    </w:p>
    <w:p w14:paraId="2260ADC1" w14:textId="77777777" w:rsidR="00B56F39" w:rsidRPr="002F5AE7" w:rsidRDefault="00B56F39" w:rsidP="00B56F39">
      <w:pPr>
        <w:jc w:val="both"/>
        <w:rPr>
          <w:rFonts w:ascii="Arial" w:hAnsi="Arial" w:cs="Arial"/>
          <w:sz w:val="20"/>
          <w:szCs w:val="20"/>
          <w:lang w:eastAsia="es-MX"/>
        </w:rPr>
      </w:pPr>
    </w:p>
    <w:p w14:paraId="71F67A29"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Elaborar proyectos de tabuladores de sueldos del personal del Tribunal;</w:t>
      </w:r>
    </w:p>
    <w:p w14:paraId="17B967D0" w14:textId="77777777" w:rsidR="00B56F39" w:rsidRPr="002F5AE7" w:rsidRDefault="00B56F39" w:rsidP="00B56F39">
      <w:pPr>
        <w:jc w:val="both"/>
        <w:rPr>
          <w:rFonts w:ascii="Arial" w:hAnsi="Arial" w:cs="Arial"/>
          <w:sz w:val="20"/>
          <w:szCs w:val="20"/>
          <w:lang w:eastAsia="es-MX"/>
        </w:rPr>
      </w:pPr>
    </w:p>
    <w:p w14:paraId="3ED06636"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Mantener comunicación con las dependencias, organismos e instituciones y/o empresas relacionadas con el funcionamiento administrativo del Tribunal, así como con el Sindicato de Trabajadores; y</w:t>
      </w:r>
    </w:p>
    <w:p w14:paraId="5BEE02AD" w14:textId="77777777" w:rsidR="00B56F39" w:rsidRPr="002F5AE7" w:rsidRDefault="00B56F39" w:rsidP="00B56F39">
      <w:pPr>
        <w:jc w:val="both"/>
        <w:rPr>
          <w:rFonts w:ascii="Arial" w:hAnsi="Arial" w:cs="Arial"/>
          <w:sz w:val="20"/>
          <w:szCs w:val="20"/>
          <w:lang w:eastAsia="es-MX"/>
        </w:rPr>
      </w:pPr>
    </w:p>
    <w:p w14:paraId="54E9979D" w14:textId="77777777" w:rsidR="00B56F39" w:rsidRPr="002F5AE7" w:rsidRDefault="00B56F39" w:rsidP="00B56F39">
      <w:pPr>
        <w:numPr>
          <w:ilvl w:val="0"/>
          <w:numId w:val="19"/>
        </w:numPr>
        <w:jc w:val="both"/>
        <w:rPr>
          <w:rFonts w:ascii="Arial" w:hAnsi="Arial" w:cs="Arial"/>
          <w:sz w:val="20"/>
          <w:szCs w:val="20"/>
          <w:lang w:eastAsia="es-MX"/>
        </w:rPr>
      </w:pPr>
      <w:r w:rsidRPr="002F5AE7">
        <w:rPr>
          <w:rFonts w:ascii="Arial" w:hAnsi="Arial" w:cs="Arial"/>
          <w:sz w:val="20"/>
          <w:szCs w:val="20"/>
          <w:lang w:eastAsia="es-MX"/>
        </w:rPr>
        <w:t>Las demás que se deriven de las disposiciones aplicables y las que le encomienden, en el ámbito de sus atribuciones, el Presidente o el Director Administrativo.</w:t>
      </w:r>
    </w:p>
    <w:p w14:paraId="206A4A0A" w14:textId="77777777" w:rsidR="00B56F39" w:rsidRPr="002F5AE7" w:rsidRDefault="00B56F39" w:rsidP="00B56F39">
      <w:pPr>
        <w:jc w:val="both"/>
        <w:rPr>
          <w:rFonts w:ascii="Arial" w:hAnsi="Arial" w:cs="Arial"/>
          <w:b/>
          <w:bCs/>
          <w:sz w:val="20"/>
          <w:szCs w:val="20"/>
          <w:lang w:eastAsia="es-MX"/>
        </w:rPr>
      </w:pPr>
    </w:p>
    <w:p w14:paraId="28A7199B"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102.- </w:t>
      </w:r>
      <w:r w:rsidRPr="002F5AE7">
        <w:rPr>
          <w:rFonts w:ascii="Arial" w:hAnsi="Arial" w:cs="Arial"/>
          <w:sz w:val="20"/>
          <w:szCs w:val="20"/>
          <w:lang w:eastAsia="es-MX"/>
        </w:rPr>
        <w:t>Para el desarrollo de sus funciones, el área de Recursos Materiales y Servicios Generales, contará con las siguientes áreas:</w:t>
      </w:r>
    </w:p>
    <w:p w14:paraId="2D8E1D16" w14:textId="77777777" w:rsidR="00B56F39" w:rsidRPr="002F5AE7" w:rsidRDefault="00B56F39" w:rsidP="00B56F39">
      <w:pPr>
        <w:jc w:val="both"/>
        <w:rPr>
          <w:rFonts w:ascii="Arial" w:hAnsi="Arial" w:cs="Arial"/>
          <w:sz w:val="20"/>
          <w:szCs w:val="20"/>
          <w:lang w:eastAsia="es-MX"/>
        </w:rPr>
      </w:pPr>
    </w:p>
    <w:p w14:paraId="3FFE9D4C" w14:textId="77777777" w:rsidR="00B56F39" w:rsidRPr="002F5AE7" w:rsidRDefault="00B56F39" w:rsidP="00B56F39">
      <w:pPr>
        <w:numPr>
          <w:ilvl w:val="0"/>
          <w:numId w:val="20"/>
        </w:numPr>
        <w:jc w:val="both"/>
        <w:rPr>
          <w:rFonts w:ascii="Arial" w:hAnsi="Arial" w:cs="Arial"/>
          <w:sz w:val="20"/>
          <w:szCs w:val="20"/>
          <w:lang w:eastAsia="es-MX"/>
        </w:rPr>
      </w:pPr>
      <w:r w:rsidRPr="002F5AE7">
        <w:rPr>
          <w:rFonts w:ascii="Arial" w:hAnsi="Arial" w:cs="Arial"/>
          <w:sz w:val="20"/>
          <w:szCs w:val="20"/>
          <w:lang w:eastAsia="es-MX"/>
        </w:rPr>
        <w:t>Adquisiciones; y</w:t>
      </w:r>
    </w:p>
    <w:p w14:paraId="25E55151" w14:textId="77777777" w:rsidR="00B56F39" w:rsidRPr="002F5AE7" w:rsidRDefault="00B56F39" w:rsidP="00B56F39">
      <w:pPr>
        <w:ind w:left="720"/>
        <w:jc w:val="both"/>
        <w:rPr>
          <w:rFonts w:ascii="Arial" w:hAnsi="Arial" w:cs="Arial"/>
          <w:sz w:val="20"/>
          <w:szCs w:val="20"/>
          <w:lang w:eastAsia="es-MX"/>
        </w:rPr>
      </w:pPr>
    </w:p>
    <w:p w14:paraId="696D48B2" w14:textId="77777777" w:rsidR="00B56F39" w:rsidRPr="002F5AE7" w:rsidRDefault="00B56F39" w:rsidP="00B56F39">
      <w:pPr>
        <w:numPr>
          <w:ilvl w:val="0"/>
          <w:numId w:val="20"/>
        </w:numPr>
        <w:jc w:val="both"/>
        <w:rPr>
          <w:rFonts w:ascii="Arial" w:hAnsi="Arial" w:cs="Arial"/>
          <w:sz w:val="20"/>
          <w:szCs w:val="20"/>
          <w:lang w:eastAsia="es-MX"/>
        </w:rPr>
      </w:pPr>
      <w:r w:rsidRPr="002F5AE7">
        <w:rPr>
          <w:rFonts w:ascii="Arial" w:hAnsi="Arial" w:cs="Arial"/>
          <w:sz w:val="20"/>
          <w:szCs w:val="20"/>
          <w:lang w:eastAsia="es-MX"/>
        </w:rPr>
        <w:t xml:space="preserve">Servicios Generales. </w:t>
      </w:r>
    </w:p>
    <w:p w14:paraId="208ABE51" w14:textId="77777777" w:rsidR="00B56F39" w:rsidRPr="002F5AE7" w:rsidRDefault="00B56F39" w:rsidP="00B56F39">
      <w:pPr>
        <w:jc w:val="both"/>
        <w:rPr>
          <w:rFonts w:ascii="Arial" w:hAnsi="Arial" w:cs="Arial"/>
          <w:sz w:val="20"/>
          <w:szCs w:val="20"/>
          <w:lang w:eastAsia="es-MX"/>
        </w:rPr>
      </w:pPr>
    </w:p>
    <w:p w14:paraId="05B3E140"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103.- </w:t>
      </w:r>
      <w:r w:rsidRPr="002F5AE7">
        <w:rPr>
          <w:rFonts w:ascii="Arial" w:hAnsi="Arial" w:cs="Arial"/>
          <w:sz w:val="20"/>
          <w:szCs w:val="20"/>
          <w:lang w:eastAsia="es-MX"/>
        </w:rPr>
        <w:t>El titular del área de Recursos Materiales y Servicios Generales tendrá las siguientes obligaciones:</w:t>
      </w:r>
    </w:p>
    <w:p w14:paraId="60D51416" w14:textId="77777777" w:rsidR="00B56F39" w:rsidRPr="002F5AE7" w:rsidRDefault="00B56F39" w:rsidP="00B56F39">
      <w:pPr>
        <w:jc w:val="both"/>
        <w:rPr>
          <w:rFonts w:ascii="Arial" w:hAnsi="Arial" w:cs="Arial"/>
          <w:sz w:val="20"/>
          <w:szCs w:val="20"/>
          <w:lang w:eastAsia="es-MX"/>
        </w:rPr>
      </w:pPr>
    </w:p>
    <w:p w14:paraId="697086E7"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Cumplir con las disposiciones del Decreto de Presupuesto de Egresos del Distrito Federal, el Programa Anual de Adquisiciones del Tribunal, así como la normatividad interna que en materia de adquisiciones, arrendamientos y servicios emitan los Órganos de Gobierno;</w:t>
      </w:r>
    </w:p>
    <w:p w14:paraId="1CF42FE0" w14:textId="77777777" w:rsidR="00B56F39" w:rsidRPr="002F5AE7" w:rsidRDefault="00B56F39" w:rsidP="00B56F39">
      <w:pPr>
        <w:jc w:val="both"/>
        <w:rPr>
          <w:rFonts w:ascii="Arial" w:hAnsi="Arial" w:cs="Arial"/>
          <w:sz w:val="20"/>
          <w:szCs w:val="20"/>
          <w:lang w:eastAsia="es-MX"/>
        </w:rPr>
      </w:pPr>
    </w:p>
    <w:p w14:paraId="5EDD63B0"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lastRenderedPageBreak/>
        <w:t>Suministrar a las diferentes áreas que integran el Tribunal los recursos materiales y servicios generales, garantizando que la adquisición de bienes y servicios básicos necesarios se realice de conformidad con la normatividad aplicable;</w:t>
      </w:r>
    </w:p>
    <w:p w14:paraId="6E46436E" w14:textId="77777777" w:rsidR="00B56F39" w:rsidRPr="002F5AE7" w:rsidRDefault="00B56F39" w:rsidP="00B56F39">
      <w:pPr>
        <w:jc w:val="both"/>
        <w:rPr>
          <w:rFonts w:ascii="Arial" w:hAnsi="Arial" w:cs="Arial"/>
          <w:sz w:val="20"/>
          <w:szCs w:val="20"/>
          <w:lang w:eastAsia="es-MX"/>
        </w:rPr>
      </w:pPr>
    </w:p>
    <w:p w14:paraId="1895D3C4"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Validar los sistemas administrativos necesarios para el registro y control de inventarios de los bienes muebles, equipo de cómputo, parque vehicular e inmuebles con que cuenta el Tribunal;</w:t>
      </w:r>
    </w:p>
    <w:p w14:paraId="46E9C2F8" w14:textId="77777777" w:rsidR="00B56F39" w:rsidRPr="002F5AE7" w:rsidRDefault="00B56F39" w:rsidP="00B56F39">
      <w:pPr>
        <w:jc w:val="both"/>
        <w:rPr>
          <w:rFonts w:ascii="Arial" w:hAnsi="Arial" w:cs="Arial"/>
          <w:sz w:val="20"/>
          <w:szCs w:val="20"/>
          <w:lang w:eastAsia="es-MX"/>
        </w:rPr>
      </w:pPr>
    </w:p>
    <w:p w14:paraId="10E989D9"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Elaborar el Programa Anual de Adquisiciones de Bienes y Servicios Generales, de acuerdo a la calendarización y al presupuesto autorizado;</w:t>
      </w:r>
    </w:p>
    <w:p w14:paraId="6A5A16EE" w14:textId="77777777" w:rsidR="00B56F39" w:rsidRPr="002F5AE7" w:rsidRDefault="00B56F39" w:rsidP="00B56F39">
      <w:pPr>
        <w:jc w:val="both"/>
        <w:rPr>
          <w:rFonts w:ascii="Arial" w:hAnsi="Arial" w:cs="Arial"/>
          <w:sz w:val="20"/>
          <w:szCs w:val="20"/>
          <w:lang w:eastAsia="es-MX"/>
        </w:rPr>
      </w:pPr>
    </w:p>
    <w:p w14:paraId="1D2EA525"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 xml:space="preserve">Ejecutar el Programa Anual de Adquisiciones, Arrendamientos y Servicios del Tribunal, aprobado 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atendiendo a los montos máximos de actuación establecidos en el Decreto de Presupuesto de Egresos del Distrito Federal que corresponda; </w:t>
      </w:r>
    </w:p>
    <w:p w14:paraId="21823983" w14:textId="77777777" w:rsidR="00B56F39" w:rsidRPr="002F5AE7" w:rsidRDefault="00B56F39" w:rsidP="00B56F39">
      <w:pPr>
        <w:jc w:val="both"/>
        <w:rPr>
          <w:rFonts w:ascii="Arial" w:hAnsi="Arial" w:cs="Arial"/>
          <w:sz w:val="20"/>
          <w:szCs w:val="20"/>
          <w:lang w:eastAsia="es-MX"/>
        </w:rPr>
      </w:pPr>
    </w:p>
    <w:p w14:paraId="1BE50B7E"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 xml:space="preserve">Definir las políticas y procedimientos que permitan operar la adquisición de bienes y servicios del Tribunal; dirigir la integración y custodia de la memoria documental de los procesos; </w:t>
      </w:r>
    </w:p>
    <w:p w14:paraId="3CF69D64" w14:textId="77777777" w:rsidR="00B56F39" w:rsidRPr="002F5AE7" w:rsidRDefault="00B56F39" w:rsidP="00B56F39">
      <w:pPr>
        <w:jc w:val="both"/>
        <w:rPr>
          <w:rFonts w:ascii="Arial" w:hAnsi="Arial" w:cs="Arial"/>
          <w:sz w:val="20"/>
          <w:szCs w:val="20"/>
          <w:lang w:eastAsia="es-MX"/>
        </w:rPr>
      </w:pPr>
    </w:p>
    <w:p w14:paraId="5C00DD25"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Elaborar las bases de licitación, convocatorias y programación de eventos de los distintos procedimientos para la adquisición de bienes y contratación de servicios, conforme a la normatividad establecida;</w:t>
      </w:r>
    </w:p>
    <w:p w14:paraId="2830A9C9" w14:textId="77777777" w:rsidR="00B56F39" w:rsidRPr="002F5AE7" w:rsidRDefault="00B56F39" w:rsidP="00B56F39">
      <w:pPr>
        <w:jc w:val="both"/>
        <w:rPr>
          <w:rFonts w:ascii="Arial" w:hAnsi="Arial" w:cs="Arial"/>
          <w:sz w:val="20"/>
          <w:szCs w:val="20"/>
          <w:lang w:eastAsia="es-MX"/>
        </w:rPr>
      </w:pPr>
    </w:p>
    <w:p w14:paraId="6DEE5996"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 xml:space="preserve">Dar seguimiento a los acuerdos emitidos por el Comité de Adquisiciones, Arrendamientos y Prestación de Servicios del Tribunal; </w:t>
      </w:r>
    </w:p>
    <w:p w14:paraId="6BEFB9F7" w14:textId="77777777" w:rsidR="00B56F39" w:rsidRPr="002F5AE7" w:rsidRDefault="00B56F39" w:rsidP="00B56F39">
      <w:pPr>
        <w:jc w:val="both"/>
        <w:rPr>
          <w:rFonts w:ascii="Arial" w:hAnsi="Arial" w:cs="Arial"/>
          <w:sz w:val="20"/>
          <w:szCs w:val="20"/>
          <w:lang w:eastAsia="es-MX"/>
        </w:rPr>
      </w:pPr>
    </w:p>
    <w:p w14:paraId="66BE16EA"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Verificar que la dotación de bienes y servicios se efectúe conforme a las condiciones pactadas en los contratos respectivos y establecer los controles necesarios para verificar su cumplimiento y, en caso contrario, aplicar las sanciones correspondientes a los proveedores de bienes y servicios;</w:t>
      </w:r>
    </w:p>
    <w:p w14:paraId="2581F549" w14:textId="77777777" w:rsidR="00B56F39" w:rsidRPr="002F5AE7" w:rsidRDefault="00B56F39" w:rsidP="00B56F39">
      <w:pPr>
        <w:jc w:val="both"/>
        <w:rPr>
          <w:rFonts w:ascii="Arial" w:hAnsi="Arial" w:cs="Arial"/>
          <w:sz w:val="20"/>
          <w:szCs w:val="20"/>
          <w:lang w:eastAsia="es-MX"/>
        </w:rPr>
      </w:pPr>
    </w:p>
    <w:p w14:paraId="05ABC90A"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Supervisar el suministro de artículos de consumo para oficinas y control de inventarios y almacenes;</w:t>
      </w:r>
    </w:p>
    <w:p w14:paraId="2A4C3E1B" w14:textId="77777777" w:rsidR="00B56F39" w:rsidRPr="002F5AE7" w:rsidRDefault="00B56F39" w:rsidP="00B56F39">
      <w:pPr>
        <w:jc w:val="both"/>
        <w:rPr>
          <w:rFonts w:ascii="Arial" w:hAnsi="Arial" w:cs="Arial"/>
          <w:sz w:val="20"/>
          <w:szCs w:val="20"/>
          <w:lang w:eastAsia="es-MX"/>
        </w:rPr>
      </w:pPr>
    </w:p>
    <w:p w14:paraId="49F7517F"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Integrar las propuestas que permitan la mejora continua de los procedimientos del área y de la elaboración del Programa Anual de Adquisiciones de Bienes y Servicios Generales;</w:t>
      </w:r>
    </w:p>
    <w:p w14:paraId="2FFE5E1D" w14:textId="77777777" w:rsidR="00B56F39" w:rsidRPr="002F5AE7" w:rsidRDefault="00B56F39" w:rsidP="00B56F39">
      <w:pPr>
        <w:jc w:val="both"/>
        <w:rPr>
          <w:rFonts w:ascii="Arial" w:hAnsi="Arial" w:cs="Arial"/>
          <w:sz w:val="20"/>
          <w:szCs w:val="20"/>
          <w:lang w:eastAsia="es-MX"/>
        </w:rPr>
      </w:pPr>
    </w:p>
    <w:p w14:paraId="4C6D445E"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Establecer una adecuada comunicación con las unidades administrativas, a fin de detectar las necesidades de bienes y servicios que se requieran para programar el suministro oportuno;</w:t>
      </w:r>
    </w:p>
    <w:p w14:paraId="16E4AF14" w14:textId="77777777" w:rsidR="00B56F39" w:rsidRPr="002F5AE7" w:rsidRDefault="00B56F39" w:rsidP="00B56F39">
      <w:pPr>
        <w:jc w:val="both"/>
        <w:rPr>
          <w:rFonts w:ascii="Arial" w:hAnsi="Arial" w:cs="Arial"/>
          <w:sz w:val="20"/>
          <w:szCs w:val="20"/>
          <w:lang w:eastAsia="es-MX"/>
        </w:rPr>
      </w:pPr>
    </w:p>
    <w:p w14:paraId="5E1D5F71"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 xml:space="preserve">Supervisar la operación del almacén a fin de asegurar el resguardo de los bienes adquiridos por el Tribunal; </w:t>
      </w:r>
    </w:p>
    <w:p w14:paraId="27E34F57" w14:textId="77777777" w:rsidR="00B56F39" w:rsidRPr="002F5AE7" w:rsidRDefault="00B56F39" w:rsidP="00B56F39">
      <w:pPr>
        <w:jc w:val="both"/>
        <w:rPr>
          <w:rFonts w:ascii="Arial" w:hAnsi="Arial" w:cs="Arial"/>
          <w:sz w:val="20"/>
          <w:szCs w:val="20"/>
          <w:lang w:eastAsia="es-MX"/>
        </w:rPr>
      </w:pPr>
    </w:p>
    <w:p w14:paraId="5667758D"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Formalizar los pedidos de compra, los contratos de obra y de adquisición de bienes y servicios requeridos, previo cumplimiento de las formalidades jurídicas y normativas establecidas;</w:t>
      </w:r>
    </w:p>
    <w:p w14:paraId="5A157DDC" w14:textId="77777777" w:rsidR="00B56F39" w:rsidRPr="002F5AE7" w:rsidRDefault="00B56F39" w:rsidP="00B56F39">
      <w:pPr>
        <w:jc w:val="both"/>
        <w:rPr>
          <w:rFonts w:ascii="Arial" w:hAnsi="Arial" w:cs="Arial"/>
          <w:sz w:val="20"/>
          <w:szCs w:val="20"/>
          <w:lang w:eastAsia="es-MX"/>
        </w:rPr>
      </w:pPr>
    </w:p>
    <w:p w14:paraId="058A4062"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Ejecutar el programa de aseguramiento integral de los bienes muebles, inmuebles, equipos, parque vehicular e instalaciones; y</w:t>
      </w:r>
    </w:p>
    <w:p w14:paraId="23D4B2D0" w14:textId="77777777" w:rsidR="00B56F39" w:rsidRPr="002F5AE7" w:rsidRDefault="00B56F39" w:rsidP="00B56F39">
      <w:pPr>
        <w:jc w:val="both"/>
        <w:rPr>
          <w:rFonts w:ascii="Arial" w:hAnsi="Arial" w:cs="Arial"/>
          <w:sz w:val="20"/>
          <w:szCs w:val="20"/>
          <w:lang w:eastAsia="es-MX"/>
        </w:rPr>
      </w:pPr>
    </w:p>
    <w:p w14:paraId="31DCACC8" w14:textId="77777777" w:rsidR="00B56F39" w:rsidRPr="002F5AE7" w:rsidRDefault="00B56F39" w:rsidP="00B56F39">
      <w:pPr>
        <w:numPr>
          <w:ilvl w:val="0"/>
          <w:numId w:val="21"/>
        </w:numPr>
        <w:jc w:val="both"/>
        <w:rPr>
          <w:rFonts w:ascii="Arial" w:hAnsi="Arial" w:cs="Arial"/>
          <w:sz w:val="20"/>
          <w:szCs w:val="20"/>
          <w:lang w:eastAsia="es-MX"/>
        </w:rPr>
      </w:pPr>
      <w:r w:rsidRPr="002F5AE7">
        <w:rPr>
          <w:rFonts w:ascii="Arial" w:hAnsi="Arial" w:cs="Arial"/>
          <w:sz w:val="20"/>
          <w:szCs w:val="20"/>
          <w:lang w:eastAsia="es-MX"/>
        </w:rPr>
        <w:t xml:space="preserve">Las demás que deriven de las disposiciones aplicables y las que le confieran, en el ámbito de sus atribuciones, el Director  Administrativo, el Presidente,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o </w:t>
      </w:r>
      <w:smartTag w:uri="urn:schemas-microsoft-com:office:smarttags" w:element="PersonName">
        <w:smartTagPr>
          <w:attr w:name="ProductID" w:val="la Junta."/>
        </w:smartTagPr>
        <w:r w:rsidRPr="002F5AE7">
          <w:rPr>
            <w:rFonts w:ascii="Arial" w:hAnsi="Arial" w:cs="Arial"/>
            <w:sz w:val="20"/>
            <w:szCs w:val="20"/>
            <w:lang w:eastAsia="es-MX"/>
          </w:rPr>
          <w:t>la Junta.</w:t>
        </w:r>
      </w:smartTag>
    </w:p>
    <w:p w14:paraId="79DD389D" w14:textId="77777777" w:rsidR="00B56F39" w:rsidRPr="002F5AE7" w:rsidRDefault="00B56F39" w:rsidP="00B56F39">
      <w:pPr>
        <w:jc w:val="both"/>
        <w:rPr>
          <w:rFonts w:ascii="Arial" w:hAnsi="Arial" w:cs="Arial"/>
          <w:sz w:val="20"/>
          <w:szCs w:val="20"/>
          <w:lang w:eastAsia="es-MX"/>
        </w:rPr>
      </w:pPr>
    </w:p>
    <w:p w14:paraId="36D1D593"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lastRenderedPageBreak/>
        <w:t xml:space="preserve">Artículo 104.- </w:t>
      </w:r>
      <w:r w:rsidRPr="002F5AE7">
        <w:rPr>
          <w:rFonts w:ascii="Arial" w:hAnsi="Arial" w:cs="Arial"/>
          <w:sz w:val="20"/>
          <w:szCs w:val="20"/>
          <w:lang w:eastAsia="es-MX"/>
        </w:rPr>
        <w:t>Para el desarrollo de sus funciones, el área de Informática, contará  con las siguientes áreas:</w:t>
      </w:r>
    </w:p>
    <w:p w14:paraId="2AFB29AB" w14:textId="77777777" w:rsidR="00B56F39" w:rsidRPr="002F5AE7" w:rsidRDefault="00B56F39" w:rsidP="00B56F39">
      <w:pPr>
        <w:jc w:val="both"/>
        <w:rPr>
          <w:rFonts w:ascii="Arial" w:hAnsi="Arial" w:cs="Arial"/>
          <w:sz w:val="20"/>
          <w:szCs w:val="20"/>
          <w:lang w:eastAsia="es-MX"/>
        </w:rPr>
      </w:pPr>
    </w:p>
    <w:p w14:paraId="007A409E" w14:textId="77777777" w:rsidR="00B56F39" w:rsidRPr="002F5AE7" w:rsidRDefault="00B56F39" w:rsidP="00B56F39">
      <w:pPr>
        <w:numPr>
          <w:ilvl w:val="0"/>
          <w:numId w:val="22"/>
        </w:numPr>
        <w:jc w:val="both"/>
        <w:rPr>
          <w:rFonts w:ascii="Arial" w:hAnsi="Arial" w:cs="Arial"/>
          <w:sz w:val="20"/>
          <w:szCs w:val="20"/>
          <w:lang w:eastAsia="es-MX"/>
        </w:rPr>
      </w:pPr>
      <w:r w:rsidRPr="002F5AE7">
        <w:rPr>
          <w:rFonts w:ascii="Arial" w:hAnsi="Arial" w:cs="Arial"/>
          <w:sz w:val="20"/>
          <w:szCs w:val="20"/>
          <w:lang w:eastAsia="es-MX"/>
        </w:rPr>
        <w:t>Desarrollo de sistemas;</w:t>
      </w:r>
    </w:p>
    <w:p w14:paraId="6D0DA96A" w14:textId="77777777" w:rsidR="00B56F39" w:rsidRPr="002F5AE7" w:rsidRDefault="00B56F39" w:rsidP="00B56F39">
      <w:pPr>
        <w:ind w:left="720"/>
        <w:jc w:val="both"/>
        <w:rPr>
          <w:rFonts w:ascii="Arial" w:hAnsi="Arial" w:cs="Arial"/>
          <w:sz w:val="20"/>
          <w:szCs w:val="20"/>
          <w:lang w:eastAsia="es-MX"/>
        </w:rPr>
      </w:pPr>
    </w:p>
    <w:p w14:paraId="4029344E" w14:textId="77777777" w:rsidR="00B56F39" w:rsidRPr="002F5AE7" w:rsidRDefault="00B56F39" w:rsidP="00B56F39">
      <w:pPr>
        <w:numPr>
          <w:ilvl w:val="0"/>
          <w:numId w:val="22"/>
        </w:numPr>
        <w:jc w:val="both"/>
        <w:rPr>
          <w:rFonts w:ascii="Arial" w:hAnsi="Arial" w:cs="Arial"/>
          <w:sz w:val="20"/>
          <w:szCs w:val="20"/>
          <w:lang w:eastAsia="es-MX"/>
        </w:rPr>
      </w:pPr>
      <w:r w:rsidRPr="002F5AE7">
        <w:rPr>
          <w:rFonts w:ascii="Arial" w:hAnsi="Arial" w:cs="Arial"/>
          <w:sz w:val="20"/>
          <w:szCs w:val="20"/>
          <w:lang w:eastAsia="es-MX"/>
        </w:rPr>
        <w:t>Soporte técnico de atención a usuarios; y</w:t>
      </w:r>
    </w:p>
    <w:p w14:paraId="07C86FD4" w14:textId="77777777" w:rsidR="00B56F39" w:rsidRPr="002F5AE7" w:rsidRDefault="00B56F39" w:rsidP="00B56F39">
      <w:pPr>
        <w:ind w:left="720"/>
        <w:jc w:val="both"/>
        <w:rPr>
          <w:rFonts w:ascii="Arial" w:hAnsi="Arial" w:cs="Arial"/>
          <w:sz w:val="20"/>
          <w:szCs w:val="20"/>
          <w:lang w:eastAsia="es-MX"/>
        </w:rPr>
      </w:pPr>
    </w:p>
    <w:p w14:paraId="2F76C32D" w14:textId="77777777" w:rsidR="00B56F39" w:rsidRPr="002F5AE7" w:rsidRDefault="00B56F39" w:rsidP="00B56F39">
      <w:pPr>
        <w:numPr>
          <w:ilvl w:val="0"/>
          <w:numId w:val="22"/>
        </w:numPr>
        <w:jc w:val="both"/>
        <w:rPr>
          <w:rFonts w:ascii="Arial" w:hAnsi="Arial" w:cs="Arial"/>
          <w:sz w:val="20"/>
          <w:szCs w:val="20"/>
          <w:lang w:eastAsia="es-MX"/>
        </w:rPr>
      </w:pPr>
      <w:r w:rsidRPr="002F5AE7">
        <w:rPr>
          <w:rFonts w:ascii="Arial" w:hAnsi="Arial" w:cs="Arial"/>
          <w:sz w:val="20"/>
          <w:szCs w:val="20"/>
          <w:lang w:eastAsia="es-MX"/>
        </w:rPr>
        <w:t xml:space="preserve">Administrador de </w:t>
      </w:r>
      <w:proofErr w:type="spellStart"/>
      <w:r w:rsidRPr="002F5AE7">
        <w:rPr>
          <w:rFonts w:ascii="Arial" w:hAnsi="Arial" w:cs="Arial"/>
          <w:sz w:val="20"/>
          <w:szCs w:val="20"/>
          <w:lang w:eastAsia="es-MX"/>
        </w:rPr>
        <w:t>website</w:t>
      </w:r>
      <w:proofErr w:type="spellEnd"/>
      <w:r w:rsidRPr="002F5AE7">
        <w:rPr>
          <w:rFonts w:ascii="Arial" w:hAnsi="Arial" w:cs="Arial"/>
          <w:sz w:val="20"/>
          <w:szCs w:val="20"/>
          <w:lang w:eastAsia="es-MX"/>
        </w:rPr>
        <w:t>.</w:t>
      </w:r>
    </w:p>
    <w:p w14:paraId="7A2A60CC" w14:textId="77777777" w:rsidR="00B56F39" w:rsidRPr="002F5AE7" w:rsidRDefault="00B56F39" w:rsidP="00B56F39">
      <w:pPr>
        <w:jc w:val="both"/>
        <w:rPr>
          <w:rFonts w:ascii="Arial" w:hAnsi="Arial" w:cs="Arial"/>
          <w:b/>
          <w:bCs/>
          <w:sz w:val="20"/>
          <w:szCs w:val="20"/>
          <w:lang w:eastAsia="es-MX"/>
        </w:rPr>
      </w:pPr>
    </w:p>
    <w:p w14:paraId="46D06EF1"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105.- </w:t>
      </w:r>
      <w:r w:rsidRPr="002F5AE7">
        <w:rPr>
          <w:rFonts w:ascii="Arial" w:hAnsi="Arial" w:cs="Arial"/>
          <w:sz w:val="20"/>
          <w:szCs w:val="20"/>
          <w:lang w:eastAsia="es-MX"/>
        </w:rPr>
        <w:t>El titular del área de Informática  tendrá las obligaciones y atribuciones siguientes:</w:t>
      </w:r>
    </w:p>
    <w:p w14:paraId="453CDEB4" w14:textId="77777777" w:rsidR="00B56F39" w:rsidRPr="002F5AE7" w:rsidRDefault="00B56F39" w:rsidP="00B56F39">
      <w:pPr>
        <w:jc w:val="both"/>
        <w:rPr>
          <w:rFonts w:ascii="Arial" w:hAnsi="Arial" w:cs="Arial"/>
          <w:sz w:val="20"/>
          <w:szCs w:val="20"/>
          <w:lang w:eastAsia="es-MX"/>
        </w:rPr>
      </w:pPr>
    </w:p>
    <w:p w14:paraId="4B388059"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Difundir en el ámbito de su competencia, para su observancia y cumplimiento, la normatividad y disposiciones en la materia, así como dar cumplimiento a la normatividad aplicable;</w:t>
      </w:r>
    </w:p>
    <w:p w14:paraId="51A0B1D2" w14:textId="77777777" w:rsidR="00B56F39" w:rsidRPr="002F5AE7" w:rsidRDefault="00B56F39" w:rsidP="00B56F39">
      <w:pPr>
        <w:jc w:val="both"/>
        <w:rPr>
          <w:rFonts w:ascii="Arial" w:hAnsi="Arial" w:cs="Arial"/>
          <w:sz w:val="20"/>
          <w:szCs w:val="20"/>
          <w:lang w:eastAsia="es-MX"/>
        </w:rPr>
      </w:pPr>
    </w:p>
    <w:p w14:paraId="1CD296D0"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 xml:space="preserve">Elaborar y proponer los procedimientos y lineamientos que deban regir el desarrollo, instrumentación, mantenimiento y administración de tecnologías de la información al interior del Tribunal, de acuerdo a la normatividad vigente; </w:t>
      </w:r>
    </w:p>
    <w:p w14:paraId="55F07504" w14:textId="77777777" w:rsidR="00B56F39" w:rsidRPr="002F5AE7" w:rsidRDefault="00B56F39" w:rsidP="00B56F39">
      <w:pPr>
        <w:jc w:val="both"/>
        <w:rPr>
          <w:rFonts w:ascii="Arial" w:hAnsi="Arial" w:cs="Arial"/>
          <w:sz w:val="20"/>
          <w:szCs w:val="20"/>
          <w:lang w:eastAsia="es-MX"/>
        </w:rPr>
      </w:pPr>
    </w:p>
    <w:p w14:paraId="04C5F0ED"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Elaborar e integrar en el anteproyecto del presupuesto la inversión en los programas de cómputo, conforme a las normas establecidas y someterlo a consideración de las instancias correspondientes;</w:t>
      </w:r>
    </w:p>
    <w:p w14:paraId="38B858BD" w14:textId="77777777" w:rsidR="00B56F39" w:rsidRPr="002F5AE7" w:rsidRDefault="00B56F39" w:rsidP="00B56F39">
      <w:pPr>
        <w:jc w:val="both"/>
        <w:rPr>
          <w:rFonts w:ascii="Arial" w:hAnsi="Arial" w:cs="Arial"/>
          <w:sz w:val="20"/>
          <w:szCs w:val="20"/>
          <w:lang w:eastAsia="es-MX"/>
        </w:rPr>
      </w:pPr>
    </w:p>
    <w:p w14:paraId="13311DAF"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Proponer las políticas y las pautas para el diseño de las redes de cómputo, así como el desarrollo de sistemas requeridos por las áreas del Tribunal, para el cumplimiento de sus funciones, y conjuntamente con el Director Administrativo, establecer los criterios para la asignación de equipos, programas de cómputo y resguardo de los mismos;</w:t>
      </w:r>
    </w:p>
    <w:p w14:paraId="5E4C7FF0" w14:textId="77777777" w:rsidR="00B56F39" w:rsidRPr="002F5AE7" w:rsidRDefault="00B56F39" w:rsidP="00B56F39">
      <w:pPr>
        <w:jc w:val="both"/>
        <w:rPr>
          <w:rFonts w:ascii="Arial" w:hAnsi="Arial" w:cs="Arial"/>
          <w:sz w:val="20"/>
          <w:szCs w:val="20"/>
          <w:lang w:eastAsia="es-MX"/>
        </w:rPr>
      </w:pPr>
    </w:p>
    <w:p w14:paraId="37D51153"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Instalar el equipo de cómputo, periféricos, software, consumibles y accesorios, solicitados por las áreas usuarias y proporcionados por el área de Recursos Materiales y Servicios Generales; informando a esta última, para que actualicen sus inventarios y generen los resguardos respectivos, de manera oportuna;</w:t>
      </w:r>
    </w:p>
    <w:p w14:paraId="04066FA7" w14:textId="77777777" w:rsidR="00B56F39" w:rsidRPr="002F5AE7" w:rsidRDefault="00B56F39" w:rsidP="00B56F39">
      <w:pPr>
        <w:jc w:val="both"/>
        <w:rPr>
          <w:rFonts w:ascii="Arial" w:hAnsi="Arial" w:cs="Arial"/>
          <w:sz w:val="20"/>
          <w:szCs w:val="20"/>
          <w:lang w:eastAsia="es-MX"/>
        </w:rPr>
      </w:pPr>
    </w:p>
    <w:p w14:paraId="05F60CA0"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Elaborar y proponer los lineamientos técnicos para la adquisición de equipo de cómputo, telecomunicaciones, redes de datos y software; así como los aspectos técnicos para la contratación y/o renovación, de servicios electrónicos requeridos por el Tribunal, en coordinación con el área de Recursos Materiales y Servicios Generales, con el objeto de mantener en buenas condiciones de operación la infraestructura de cómputo del Tribunal;</w:t>
      </w:r>
    </w:p>
    <w:p w14:paraId="4B4EF705" w14:textId="77777777" w:rsidR="00B56F39" w:rsidRPr="002F5AE7" w:rsidRDefault="00B56F39" w:rsidP="00B56F39">
      <w:pPr>
        <w:jc w:val="both"/>
        <w:rPr>
          <w:rFonts w:ascii="Arial" w:hAnsi="Arial" w:cs="Arial"/>
          <w:sz w:val="20"/>
          <w:szCs w:val="20"/>
          <w:lang w:eastAsia="es-MX"/>
        </w:rPr>
      </w:pPr>
    </w:p>
    <w:p w14:paraId="2F674AB1"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Revisar las bases de los procedimientos de licitación relacionados con la actividad informática, así como participar técnicamente en dichos procedimientos;</w:t>
      </w:r>
    </w:p>
    <w:p w14:paraId="28A933E8" w14:textId="77777777" w:rsidR="00B56F39" w:rsidRPr="002F5AE7" w:rsidRDefault="00B56F39" w:rsidP="00B56F39">
      <w:pPr>
        <w:jc w:val="both"/>
        <w:rPr>
          <w:rFonts w:ascii="Arial" w:hAnsi="Arial" w:cs="Arial"/>
          <w:sz w:val="20"/>
          <w:szCs w:val="20"/>
          <w:lang w:eastAsia="es-MX"/>
        </w:rPr>
      </w:pPr>
    </w:p>
    <w:p w14:paraId="7E390952"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Participar junto con las áreas correspondientes a través de los dictámenes técnicos ante las autoridades competentes para la autorización de adquisición y actualización de los equipos de cómputo, redes de computadoras, telecomunicaciones, sistemas operativos, herramientas de oficina, software de desarrollo, antivirus, entre otros, requeridos por las diferentes áreas, para realizar sus actividades cotidianas, de acuerdo al Programa Operativo Anual y los que no estén contemplados, por tratarse de nuevas necesidades;</w:t>
      </w:r>
    </w:p>
    <w:p w14:paraId="6D2777E9" w14:textId="77777777" w:rsidR="00B56F39" w:rsidRPr="002F5AE7" w:rsidRDefault="00B56F39" w:rsidP="00B56F39">
      <w:pPr>
        <w:jc w:val="both"/>
        <w:rPr>
          <w:rFonts w:ascii="Arial" w:hAnsi="Arial" w:cs="Arial"/>
          <w:sz w:val="20"/>
          <w:szCs w:val="20"/>
          <w:lang w:eastAsia="es-MX"/>
        </w:rPr>
      </w:pPr>
    </w:p>
    <w:p w14:paraId="1E301FDB"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Proporcionar asesorías, capacitación y soporte técnico especializado a los usuarios del Tribunal, en el manejo de las herramientas de oficina, sistemas operativos, antivirus y/o problemas técnicos de operación de los equipos de cómputo, acorde a sus necesidades de operación y manejo de la información de las áreas usuarias;</w:t>
      </w:r>
    </w:p>
    <w:p w14:paraId="3742D1ED" w14:textId="77777777" w:rsidR="00B56F39" w:rsidRPr="002F5AE7" w:rsidRDefault="00B56F39" w:rsidP="00B56F39">
      <w:pPr>
        <w:jc w:val="both"/>
        <w:rPr>
          <w:rFonts w:ascii="Arial" w:hAnsi="Arial" w:cs="Arial"/>
          <w:sz w:val="20"/>
          <w:szCs w:val="20"/>
          <w:lang w:eastAsia="es-MX"/>
        </w:rPr>
      </w:pPr>
    </w:p>
    <w:p w14:paraId="197C41DF"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lastRenderedPageBreak/>
        <w:t>Dirigir e implementar el desarrollo de aplicaciones, sistemas de información y bancos de datos, requeridos por las áreas usuarias del Tribunal, para coadyuvar al desarrollo de las funciones que tienen asignadas, de acuerdo a los estándares y plataformas tecnológicas institucionales;</w:t>
      </w:r>
    </w:p>
    <w:p w14:paraId="4EF7DA82" w14:textId="77777777" w:rsidR="00B56F39" w:rsidRPr="002F5AE7" w:rsidRDefault="00B56F39" w:rsidP="00B56F39">
      <w:pPr>
        <w:jc w:val="both"/>
        <w:rPr>
          <w:rFonts w:ascii="Arial" w:hAnsi="Arial" w:cs="Arial"/>
          <w:sz w:val="20"/>
          <w:szCs w:val="20"/>
          <w:lang w:eastAsia="es-MX"/>
        </w:rPr>
      </w:pPr>
    </w:p>
    <w:p w14:paraId="1586868B"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Proporcionar la información, reportes y opiniones técnicas, en el ámbito de su competencia, a las áreas del Tribunal que lo soliciten para el cumplimiento oportuno de las funciones que tienen asignadas;</w:t>
      </w:r>
    </w:p>
    <w:p w14:paraId="64E449C0" w14:textId="77777777" w:rsidR="00B56F39" w:rsidRPr="002F5AE7" w:rsidRDefault="00B56F39" w:rsidP="00B56F39">
      <w:pPr>
        <w:jc w:val="both"/>
        <w:rPr>
          <w:rFonts w:ascii="Arial" w:hAnsi="Arial" w:cs="Arial"/>
          <w:sz w:val="20"/>
          <w:szCs w:val="20"/>
          <w:lang w:eastAsia="es-MX"/>
        </w:rPr>
      </w:pPr>
    </w:p>
    <w:p w14:paraId="24EE40FD"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Administrar técnicamente los sitios de Internet e Intranet del Tribunal y coordinar con las diferentes áreas del mismo, la publicación de la información de acuerdo a las leyes, reglamentos y normatividad que esta institución tiene que cumplir y difundir oportunamente;</w:t>
      </w:r>
    </w:p>
    <w:p w14:paraId="633FF583" w14:textId="77777777" w:rsidR="00B56F39" w:rsidRPr="002F5AE7" w:rsidRDefault="00B56F39" w:rsidP="00B56F39">
      <w:pPr>
        <w:jc w:val="both"/>
        <w:rPr>
          <w:rFonts w:ascii="Arial" w:hAnsi="Arial" w:cs="Arial"/>
          <w:sz w:val="20"/>
          <w:szCs w:val="20"/>
          <w:lang w:eastAsia="es-MX"/>
        </w:rPr>
      </w:pPr>
    </w:p>
    <w:p w14:paraId="27BA86FF"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Proporcionar los elementos y herramientas técnicas para que los titulares de área del Tribunal, puedan publicar directamente o con la asistencia de la propia área de Informática, en los portales de Internet o Intranet, información en casos urgentes o que en la premura así lo amerite;</w:t>
      </w:r>
    </w:p>
    <w:p w14:paraId="39D9A766" w14:textId="77777777" w:rsidR="00B56F39" w:rsidRPr="002F5AE7" w:rsidRDefault="00B56F39" w:rsidP="00B56F39">
      <w:pPr>
        <w:jc w:val="both"/>
        <w:rPr>
          <w:rFonts w:ascii="Arial" w:hAnsi="Arial" w:cs="Arial"/>
          <w:sz w:val="20"/>
          <w:szCs w:val="20"/>
          <w:lang w:eastAsia="es-MX"/>
        </w:rPr>
      </w:pPr>
    </w:p>
    <w:p w14:paraId="6DF7C7D2"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Administrar y mantener en óptimas condiciones de operación, los equipos de cómputo, conmutador, redes de datos, programas y bases de datos, así como las instalaciones del centro de cómputo, que brindan los servicios  electrónicos de voz y datos del Tribunal;</w:t>
      </w:r>
    </w:p>
    <w:p w14:paraId="55B9C656" w14:textId="77777777" w:rsidR="00B56F39" w:rsidRPr="002F5AE7" w:rsidRDefault="00B56F39" w:rsidP="00B56F39">
      <w:pPr>
        <w:jc w:val="both"/>
        <w:rPr>
          <w:rFonts w:ascii="Arial" w:hAnsi="Arial" w:cs="Arial"/>
          <w:sz w:val="20"/>
          <w:szCs w:val="20"/>
          <w:lang w:eastAsia="es-MX"/>
        </w:rPr>
      </w:pPr>
    </w:p>
    <w:p w14:paraId="52FAC59B"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Mantener la integridad, disponibilidad y confidencialidad de la información almacenada en los servidores del centro de cómputo, implementando políticas de respaldo y mecanismos de seguridad física y lógica;</w:t>
      </w:r>
    </w:p>
    <w:p w14:paraId="797BA884" w14:textId="77777777" w:rsidR="00B56F39" w:rsidRPr="002F5AE7" w:rsidRDefault="00B56F39" w:rsidP="00B56F39">
      <w:pPr>
        <w:jc w:val="both"/>
        <w:rPr>
          <w:rFonts w:ascii="Arial" w:hAnsi="Arial" w:cs="Arial"/>
          <w:sz w:val="20"/>
          <w:szCs w:val="20"/>
          <w:lang w:eastAsia="es-MX"/>
        </w:rPr>
      </w:pPr>
    </w:p>
    <w:p w14:paraId="17FCCEA9"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Establecer los criterios técnicos para la integración y mantenimiento de  bancos y bases de  datos, de los sistemas de información jurídicos y administrativos requeridos por el Tribunal;</w:t>
      </w:r>
    </w:p>
    <w:p w14:paraId="5890E2DD" w14:textId="77777777" w:rsidR="00B56F39" w:rsidRPr="002F5AE7" w:rsidRDefault="00B56F39" w:rsidP="00B56F39">
      <w:pPr>
        <w:jc w:val="both"/>
        <w:rPr>
          <w:rFonts w:ascii="Arial" w:hAnsi="Arial" w:cs="Arial"/>
          <w:sz w:val="20"/>
          <w:szCs w:val="20"/>
          <w:lang w:eastAsia="es-MX"/>
        </w:rPr>
      </w:pPr>
    </w:p>
    <w:p w14:paraId="495C1E56"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Proporcionar los servicios de Internet, Intranet y correo electrónico institucional al personal del Tribunal autorizado, para el desempeño de sus funciones, aplicando las políticas informáticas vigentes;</w:t>
      </w:r>
    </w:p>
    <w:p w14:paraId="6E04B237" w14:textId="77777777" w:rsidR="00B56F39" w:rsidRPr="002F5AE7" w:rsidRDefault="00B56F39" w:rsidP="00B56F39">
      <w:pPr>
        <w:jc w:val="both"/>
        <w:rPr>
          <w:rFonts w:ascii="Arial" w:hAnsi="Arial" w:cs="Arial"/>
          <w:sz w:val="20"/>
          <w:szCs w:val="20"/>
          <w:lang w:eastAsia="es-MX"/>
        </w:rPr>
      </w:pPr>
    </w:p>
    <w:p w14:paraId="4535D42D"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Promover, dirigir e investigar permanentemente, el uso de nuevas tecnologías en materia de informática, que mantengan y garanticen la modernidad tecnológica, acorde a los estándares internacionales y aplicables al interior del Tribunal;</w:t>
      </w:r>
    </w:p>
    <w:p w14:paraId="3D19A747" w14:textId="77777777" w:rsidR="00B56F39" w:rsidRPr="002F5AE7" w:rsidRDefault="00B56F39" w:rsidP="00B56F39">
      <w:pPr>
        <w:jc w:val="both"/>
        <w:rPr>
          <w:rFonts w:ascii="Arial" w:hAnsi="Arial" w:cs="Arial"/>
          <w:sz w:val="20"/>
          <w:szCs w:val="20"/>
          <w:lang w:eastAsia="es-MX"/>
        </w:rPr>
      </w:pPr>
    </w:p>
    <w:p w14:paraId="1C331BF9"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Validar los dictámenes, opiniones e informes de carácter técnico, que le sean requeridos por las áreas del Tribunal en el ámbito de su competencia; y</w:t>
      </w:r>
    </w:p>
    <w:p w14:paraId="6FC4D660" w14:textId="77777777" w:rsidR="00B56F39" w:rsidRPr="002F5AE7" w:rsidRDefault="00B56F39" w:rsidP="00B56F39">
      <w:pPr>
        <w:jc w:val="both"/>
        <w:rPr>
          <w:rFonts w:ascii="Arial" w:hAnsi="Arial" w:cs="Arial"/>
          <w:sz w:val="20"/>
          <w:szCs w:val="20"/>
          <w:lang w:eastAsia="es-MX"/>
        </w:rPr>
      </w:pPr>
    </w:p>
    <w:p w14:paraId="6D61268B" w14:textId="77777777" w:rsidR="00B56F39" w:rsidRPr="002F5AE7" w:rsidRDefault="00B56F39" w:rsidP="00B56F39">
      <w:pPr>
        <w:numPr>
          <w:ilvl w:val="0"/>
          <w:numId w:val="23"/>
        </w:numPr>
        <w:jc w:val="both"/>
        <w:rPr>
          <w:rFonts w:ascii="Arial" w:hAnsi="Arial" w:cs="Arial"/>
          <w:sz w:val="20"/>
          <w:szCs w:val="20"/>
          <w:lang w:eastAsia="es-MX"/>
        </w:rPr>
      </w:pPr>
      <w:r w:rsidRPr="002F5AE7">
        <w:rPr>
          <w:rFonts w:ascii="Arial" w:hAnsi="Arial" w:cs="Arial"/>
          <w:sz w:val="20"/>
          <w:szCs w:val="20"/>
          <w:lang w:eastAsia="es-MX"/>
        </w:rPr>
        <w:t xml:space="preserve">Las demás funciones que en el ámbito de su competencia le atribuyan las disposiciones legales aplicables, y las que le confiera, el Director Administrativo, el Presidente,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o </w:t>
      </w:r>
      <w:smartTag w:uri="urn:schemas-microsoft-com:office:smarttags" w:element="PersonName">
        <w:smartTagPr>
          <w:attr w:name="ProductID" w:val="la Junta."/>
        </w:smartTagPr>
        <w:r w:rsidRPr="002F5AE7">
          <w:rPr>
            <w:rFonts w:ascii="Arial" w:hAnsi="Arial" w:cs="Arial"/>
            <w:sz w:val="20"/>
            <w:szCs w:val="20"/>
            <w:lang w:eastAsia="es-MX"/>
          </w:rPr>
          <w:t>la Junta.</w:t>
        </w:r>
      </w:smartTag>
    </w:p>
    <w:p w14:paraId="4310A47F" w14:textId="77777777" w:rsidR="00B56F39" w:rsidRPr="002F5AE7" w:rsidRDefault="00B56F39" w:rsidP="00B56F39">
      <w:pPr>
        <w:jc w:val="both"/>
        <w:rPr>
          <w:rFonts w:ascii="Arial" w:hAnsi="Arial" w:cs="Arial"/>
          <w:b/>
          <w:sz w:val="20"/>
          <w:szCs w:val="20"/>
          <w:lang w:eastAsia="es-MX"/>
        </w:rPr>
      </w:pPr>
    </w:p>
    <w:p w14:paraId="70837BAB"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106.- </w:t>
      </w:r>
      <w:r w:rsidRPr="002F5AE7">
        <w:rPr>
          <w:rFonts w:ascii="Arial" w:hAnsi="Arial" w:cs="Arial"/>
          <w:sz w:val="20"/>
          <w:szCs w:val="20"/>
          <w:lang w:eastAsia="es-MX"/>
        </w:rPr>
        <w:t xml:space="preserve">En materia de la administración del Tribunal, en todos aquellos casos no previstos por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el presente Reglamento, el Presidente y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tienen facultades para resolver lo conducente.</w:t>
      </w:r>
    </w:p>
    <w:p w14:paraId="7F2C3FA9" w14:textId="77777777" w:rsidR="00B56F39" w:rsidRDefault="00B56F39" w:rsidP="00B56F39">
      <w:pPr>
        <w:jc w:val="both"/>
        <w:rPr>
          <w:rFonts w:ascii="Arial" w:hAnsi="Arial" w:cs="Arial"/>
          <w:sz w:val="20"/>
          <w:szCs w:val="20"/>
          <w:lang w:eastAsia="es-MX"/>
        </w:rPr>
      </w:pPr>
    </w:p>
    <w:p w14:paraId="5F933000" w14:textId="77777777" w:rsidR="00B56F39" w:rsidRPr="002F5AE7" w:rsidRDefault="00B56F39" w:rsidP="00B56F39">
      <w:pPr>
        <w:jc w:val="both"/>
        <w:rPr>
          <w:rFonts w:ascii="Arial" w:hAnsi="Arial" w:cs="Arial"/>
          <w:sz w:val="20"/>
          <w:szCs w:val="20"/>
          <w:lang w:eastAsia="es-MX"/>
        </w:rPr>
      </w:pPr>
    </w:p>
    <w:p w14:paraId="2CA568B6"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XIV</w:t>
      </w:r>
    </w:p>
    <w:p w14:paraId="60AED97E" w14:textId="77777777" w:rsidR="00B56F39" w:rsidRPr="002F5AE7" w:rsidRDefault="00B56F39" w:rsidP="00B56F39">
      <w:pPr>
        <w:jc w:val="center"/>
        <w:rPr>
          <w:rFonts w:ascii="Arial" w:hAnsi="Arial" w:cs="Arial"/>
          <w:sz w:val="20"/>
          <w:szCs w:val="20"/>
          <w:lang w:eastAsia="es-MX"/>
        </w:rPr>
      </w:pPr>
      <w:r w:rsidRPr="002F5AE7">
        <w:rPr>
          <w:rFonts w:ascii="Arial" w:hAnsi="Arial" w:cs="Arial"/>
          <w:b/>
          <w:bCs/>
          <w:sz w:val="20"/>
          <w:szCs w:val="20"/>
          <w:lang w:eastAsia="es-MX"/>
        </w:rPr>
        <w:t>DE LOS SERVIDORES PÚBLICOS DEL TRIBUNAL</w:t>
      </w:r>
    </w:p>
    <w:p w14:paraId="2EDAACA3" w14:textId="77777777" w:rsidR="00B56F39" w:rsidRPr="002F5AE7" w:rsidRDefault="00B56F39" w:rsidP="00B56F39">
      <w:pPr>
        <w:jc w:val="both"/>
        <w:rPr>
          <w:rFonts w:ascii="Arial" w:hAnsi="Arial" w:cs="Arial"/>
          <w:b/>
          <w:bCs/>
          <w:sz w:val="20"/>
          <w:szCs w:val="20"/>
          <w:lang w:eastAsia="es-MX"/>
        </w:rPr>
      </w:pPr>
    </w:p>
    <w:p w14:paraId="161DB858"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107.- </w:t>
      </w:r>
      <w:r w:rsidRPr="002F5AE7">
        <w:rPr>
          <w:rFonts w:ascii="Arial" w:hAnsi="Arial" w:cs="Arial"/>
          <w:sz w:val="20"/>
          <w:szCs w:val="20"/>
          <w:lang w:eastAsia="es-MX"/>
        </w:rPr>
        <w:t xml:space="preserve">Para los efectos de este Reglamento, son servidores públicos jurisdiccionales del Tribunal, los Magistrados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 las Salas Ordinarias y de las Salas Auxiliares, los </w:t>
      </w:r>
      <w:r w:rsidRPr="002F5AE7">
        <w:rPr>
          <w:rFonts w:ascii="Arial" w:hAnsi="Arial" w:cs="Arial"/>
          <w:sz w:val="20"/>
          <w:szCs w:val="20"/>
          <w:lang w:eastAsia="es-MX"/>
        </w:rPr>
        <w:lastRenderedPageBreak/>
        <w:t xml:space="preserve">Secretarios Generales de Acuerdos, el Secretario General de Compilación y Difusión, el Secretario General de Defensoría Jurídica, los Secretarios de Acuerdos y Actuarios. </w:t>
      </w:r>
    </w:p>
    <w:p w14:paraId="0D35B441" w14:textId="77777777" w:rsidR="00B56F39" w:rsidRPr="002F5AE7" w:rsidRDefault="00B56F39" w:rsidP="00B56F39">
      <w:pPr>
        <w:jc w:val="both"/>
        <w:rPr>
          <w:rFonts w:ascii="Arial" w:hAnsi="Arial" w:cs="Arial"/>
          <w:b/>
          <w:sz w:val="20"/>
          <w:szCs w:val="20"/>
          <w:lang w:eastAsia="es-MX"/>
        </w:rPr>
      </w:pPr>
    </w:p>
    <w:p w14:paraId="6050E280"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w:t>
      </w:r>
      <w:r w:rsidRPr="002F5AE7">
        <w:rPr>
          <w:rFonts w:ascii="Arial" w:hAnsi="Arial" w:cs="Arial"/>
          <w:sz w:val="20"/>
          <w:szCs w:val="20"/>
          <w:lang w:eastAsia="es-MX"/>
        </w:rPr>
        <w:t xml:space="preserve"> </w:t>
      </w:r>
      <w:r w:rsidRPr="002F5AE7">
        <w:rPr>
          <w:rFonts w:ascii="Arial" w:hAnsi="Arial" w:cs="Arial"/>
          <w:b/>
          <w:sz w:val="20"/>
          <w:szCs w:val="20"/>
          <w:lang w:eastAsia="es-MX"/>
        </w:rPr>
        <w:t xml:space="preserve">108.- </w:t>
      </w:r>
      <w:r w:rsidRPr="002F5AE7">
        <w:rPr>
          <w:rFonts w:ascii="Arial" w:hAnsi="Arial" w:cs="Arial"/>
          <w:sz w:val="20"/>
          <w:szCs w:val="20"/>
          <w:lang w:eastAsia="es-MX"/>
        </w:rPr>
        <w:t xml:space="preserve">El Contralor Interno, el Coordinador de Asesores, el Director Administrativo, los Coordinadores Jurídicos, los Defensores Jurídicos, el Secretario Particular de </w:t>
      </w:r>
      <w:smartTag w:uri="urn:schemas-microsoft-com:office:smarttags" w:element="PersonName">
        <w:smartTagPr>
          <w:attr w:name="ProductID" w:val="la Presidencia"/>
        </w:smartTagPr>
        <w:r w:rsidRPr="002F5AE7">
          <w:rPr>
            <w:rFonts w:ascii="Arial" w:hAnsi="Arial" w:cs="Arial"/>
            <w:sz w:val="20"/>
            <w:szCs w:val="20"/>
            <w:lang w:eastAsia="es-MX"/>
          </w:rPr>
          <w:t>la Presidencia</w:t>
        </w:r>
      </w:smartTag>
      <w:r w:rsidRPr="002F5AE7">
        <w:rPr>
          <w:rFonts w:ascii="Arial" w:hAnsi="Arial" w:cs="Arial"/>
          <w:sz w:val="20"/>
          <w:szCs w:val="20"/>
          <w:lang w:eastAsia="es-MX"/>
        </w:rPr>
        <w:t xml:space="preserve">, los Oficiales Jurisdiccionales, el Subdirector de Normatividad y Control y de Auditoría, </w:t>
      </w:r>
      <w:smartTag w:uri="urn:schemas-microsoft-com:office:smarttags" w:element="PersonName">
        <w:smartTagPr>
          <w:attr w:name="ProductID" w:val="la Encargada"/>
        </w:smartTagPr>
        <w:r w:rsidRPr="002F5AE7">
          <w:rPr>
            <w:rFonts w:ascii="Arial" w:hAnsi="Arial" w:cs="Arial"/>
            <w:sz w:val="20"/>
            <w:szCs w:val="20"/>
            <w:lang w:eastAsia="es-MX"/>
          </w:rPr>
          <w:t>la Encargada</w:t>
        </w:r>
      </w:smartTag>
      <w:r w:rsidRPr="002F5AE7">
        <w:rPr>
          <w:rFonts w:ascii="Arial" w:hAnsi="Arial" w:cs="Arial"/>
          <w:sz w:val="20"/>
          <w:szCs w:val="20"/>
          <w:lang w:eastAsia="es-MX"/>
        </w:rPr>
        <w:t xml:space="preserve"> de </w:t>
      </w:r>
      <w:smartTag w:uri="urn:schemas-microsoft-com:office:smarttags" w:element="PersonName">
        <w:smartTagPr>
          <w:attr w:name="ProductID" w:val="la Oficina"/>
        </w:smartTagPr>
        <w:r w:rsidRPr="002F5AE7">
          <w:rPr>
            <w:rFonts w:ascii="Arial" w:hAnsi="Arial" w:cs="Arial"/>
            <w:sz w:val="20"/>
            <w:szCs w:val="20"/>
            <w:lang w:eastAsia="es-MX"/>
          </w:rPr>
          <w:t>la Oficina</w:t>
        </w:r>
      </w:smartTag>
      <w:r w:rsidRPr="002F5AE7">
        <w:rPr>
          <w:rFonts w:ascii="Arial" w:hAnsi="Arial" w:cs="Arial"/>
          <w:sz w:val="20"/>
          <w:szCs w:val="20"/>
          <w:lang w:eastAsia="es-MX"/>
        </w:rPr>
        <w:t xml:space="preserve"> de Información Pública y de Oficialía de Partes, los titulares de Área y de Unidades de Trabajo de </w:t>
      </w:r>
      <w:smartTag w:uri="urn:schemas-microsoft-com:office:smarttags" w:element="PersonName">
        <w:smartTagPr>
          <w:attr w:name="ProductID" w:val="la Direcci￳n Administrativa"/>
        </w:smartTagPr>
        <w:smartTag w:uri="urn:schemas-microsoft-com:office:smarttags" w:element="PersonName">
          <w:smartTagPr>
            <w:attr w:name="ProductID" w:val="la Direcci￳n"/>
          </w:smartTagPr>
          <w:r w:rsidRPr="002F5AE7">
            <w:rPr>
              <w:rFonts w:ascii="Arial" w:hAnsi="Arial" w:cs="Arial"/>
              <w:sz w:val="20"/>
              <w:szCs w:val="20"/>
              <w:lang w:eastAsia="es-MX"/>
            </w:rPr>
            <w:t>la Dirección</w:t>
          </w:r>
        </w:smartTag>
        <w:r w:rsidRPr="002F5AE7">
          <w:rPr>
            <w:rFonts w:ascii="Arial" w:hAnsi="Arial" w:cs="Arial"/>
            <w:sz w:val="20"/>
            <w:szCs w:val="20"/>
            <w:lang w:eastAsia="es-MX"/>
          </w:rPr>
          <w:t xml:space="preserve"> Administrativa</w:t>
        </w:r>
      </w:smartTag>
      <w:r w:rsidRPr="002F5AE7">
        <w:rPr>
          <w:rFonts w:ascii="Arial" w:hAnsi="Arial" w:cs="Arial"/>
          <w:sz w:val="20"/>
          <w:szCs w:val="20"/>
          <w:lang w:eastAsia="es-MX"/>
        </w:rPr>
        <w:t xml:space="preserve">, serán considerados como empleados de confianza en los términos de </w:t>
      </w:r>
      <w:smartTag w:uri="urn:schemas-microsoft-com:office:smarttags" w:element="PersonName">
        <w:smartTagPr>
          <w:attr w:name="ProductID" w:val="la Ley Federal"/>
        </w:smartTagPr>
        <w:r w:rsidRPr="002F5AE7">
          <w:rPr>
            <w:rFonts w:ascii="Arial" w:hAnsi="Arial" w:cs="Arial"/>
            <w:sz w:val="20"/>
            <w:szCs w:val="20"/>
            <w:lang w:eastAsia="es-MX"/>
          </w:rPr>
          <w:t>la Ley Federal</w:t>
        </w:r>
      </w:smartTag>
      <w:r w:rsidRPr="002F5AE7">
        <w:rPr>
          <w:rFonts w:ascii="Arial" w:hAnsi="Arial" w:cs="Arial"/>
          <w:sz w:val="20"/>
          <w:szCs w:val="20"/>
          <w:lang w:eastAsia="es-MX"/>
        </w:rPr>
        <w:t xml:space="preserve"> de los Trabajadores al Servicio del  Estado, reglamentaria del apartado B) del artículo 123 Constitucional. </w:t>
      </w:r>
    </w:p>
    <w:p w14:paraId="1A0E2DE1" w14:textId="77777777" w:rsidR="00B56F39" w:rsidRPr="002F5AE7" w:rsidRDefault="00B56F39" w:rsidP="00B56F39">
      <w:pPr>
        <w:jc w:val="both"/>
        <w:rPr>
          <w:rFonts w:ascii="Arial" w:hAnsi="Arial" w:cs="Arial"/>
          <w:b/>
          <w:bCs/>
          <w:sz w:val="20"/>
          <w:szCs w:val="20"/>
          <w:lang w:eastAsia="es-MX"/>
        </w:rPr>
      </w:pPr>
    </w:p>
    <w:p w14:paraId="2D02E15D"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w:t>
      </w:r>
      <w:r w:rsidRPr="002F5AE7">
        <w:rPr>
          <w:rFonts w:ascii="Arial" w:hAnsi="Arial" w:cs="Arial"/>
          <w:bCs/>
          <w:sz w:val="20"/>
          <w:szCs w:val="20"/>
          <w:lang w:eastAsia="es-MX"/>
        </w:rPr>
        <w:t xml:space="preserve"> </w:t>
      </w:r>
      <w:r w:rsidRPr="002F5AE7">
        <w:rPr>
          <w:rFonts w:ascii="Arial" w:hAnsi="Arial" w:cs="Arial"/>
          <w:b/>
          <w:bCs/>
          <w:sz w:val="20"/>
          <w:szCs w:val="20"/>
          <w:lang w:eastAsia="es-MX"/>
        </w:rPr>
        <w:t>109.-</w:t>
      </w:r>
      <w:r w:rsidRPr="002F5AE7">
        <w:rPr>
          <w:rFonts w:ascii="Arial" w:hAnsi="Arial" w:cs="Arial"/>
          <w:bCs/>
          <w:sz w:val="20"/>
          <w:szCs w:val="20"/>
          <w:lang w:eastAsia="es-MX"/>
        </w:rPr>
        <w:t xml:space="preserve"> Es responsabilidad de los servidores públicos del Tribunal el cumplimiento de las obligaciones enumeradas en el artículo 47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F5AE7">
            <w:rPr>
              <w:rFonts w:ascii="Arial" w:hAnsi="Arial" w:cs="Arial"/>
              <w:bCs/>
              <w:sz w:val="20"/>
              <w:szCs w:val="20"/>
              <w:lang w:eastAsia="es-MX"/>
            </w:rPr>
            <w:t>la Ley</w:t>
          </w:r>
        </w:smartTag>
        <w:r w:rsidRPr="002F5AE7">
          <w:rPr>
            <w:rFonts w:ascii="Arial" w:hAnsi="Arial" w:cs="Arial"/>
            <w:bCs/>
            <w:sz w:val="20"/>
            <w:szCs w:val="20"/>
            <w:lang w:eastAsia="es-MX"/>
          </w:rPr>
          <w:t xml:space="preserve"> Federal</w:t>
        </w:r>
      </w:smartTag>
      <w:r w:rsidRPr="002F5AE7">
        <w:rPr>
          <w:rFonts w:ascii="Arial" w:hAnsi="Arial" w:cs="Arial"/>
          <w:bCs/>
          <w:sz w:val="20"/>
          <w:szCs w:val="20"/>
          <w:lang w:eastAsia="es-MX"/>
        </w:rPr>
        <w:t xml:space="preserve"> de Responsabilidades de los Servidores Públicos.</w:t>
      </w:r>
    </w:p>
    <w:p w14:paraId="628C7158" w14:textId="77777777" w:rsidR="00B56F39" w:rsidRPr="002F5AE7" w:rsidRDefault="00B56F39" w:rsidP="00B56F39">
      <w:pPr>
        <w:jc w:val="both"/>
        <w:rPr>
          <w:rFonts w:ascii="Arial" w:hAnsi="Arial" w:cs="Arial"/>
          <w:bCs/>
          <w:sz w:val="20"/>
          <w:szCs w:val="20"/>
          <w:lang w:eastAsia="es-MX"/>
        </w:rPr>
      </w:pPr>
    </w:p>
    <w:p w14:paraId="40E51E87" w14:textId="77777777" w:rsidR="00B56F39" w:rsidRPr="002F5AE7" w:rsidRDefault="00B56F39" w:rsidP="00B56F39">
      <w:pPr>
        <w:jc w:val="both"/>
        <w:rPr>
          <w:rFonts w:ascii="Arial" w:hAnsi="Arial" w:cs="Arial"/>
          <w:bCs/>
          <w:sz w:val="20"/>
          <w:szCs w:val="20"/>
          <w:lang w:eastAsia="es-MX"/>
        </w:rPr>
      </w:pPr>
      <w:r w:rsidRPr="002F5AE7">
        <w:rPr>
          <w:rFonts w:ascii="Arial" w:hAnsi="Arial" w:cs="Arial"/>
          <w:bCs/>
          <w:sz w:val="20"/>
          <w:szCs w:val="20"/>
          <w:lang w:eastAsia="es-MX"/>
        </w:rPr>
        <w:t>Sin perjuicio de lo anterior, incurren en responsabilidad los servidores públicos del Tribunal que, sin autorización emitida por autoridad competente, sustraigan de sus instalaciones expedientes de los juicios en trámite o concluidos; o bien, aquellos servidores públicos que informen a las partes o en general a personas ajenas al Tribunal, el sentido de los proyectos de sentencia, antes de que éstas se emitan por el órgano jurisdiccional competente y se notifiquen formalmente.</w:t>
      </w:r>
    </w:p>
    <w:p w14:paraId="30D0E78D" w14:textId="77777777" w:rsidR="00B56F39" w:rsidRPr="002F5AE7" w:rsidRDefault="00B56F39" w:rsidP="00B56F39">
      <w:pPr>
        <w:jc w:val="both"/>
        <w:rPr>
          <w:rFonts w:ascii="Arial" w:hAnsi="Arial" w:cs="Arial"/>
          <w:bCs/>
          <w:sz w:val="20"/>
          <w:szCs w:val="20"/>
          <w:lang w:eastAsia="es-MX"/>
        </w:rPr>
      </w:pPr>
    </w:p>
    <w:p w14:paraId="594FE323" w14:textId="77777777" w:rsidR="00B56F39" w:rsidRPr="002F5AE7" w:rsidRDefault="00B56F39" w:rsidP="00B56F39">
      <w:pPr>
        <w:jc w:val="both"/>
        <w:rPr>
          <w:rFonts w:ascii="Arial" w:hAnsi="Arial" w:cs="Arial"/>
          <w:bCs/>
          <w:sz w:val="20"/>
          <w:szCs w:val="20"/>
          <w:lang w:eastAsia="es-MX"/>
        </w:rPr>
      </w:pPr>
      <w:smartTag w:uri="urn:schemas-microsoft-com:office:smarttags" w:element="PersonName">
        <w:smartTagPr>
          <w:attr w:name="ProductID" w:val="La Sala Superior"/>
        </w:smartTagPr>
        <w:r w:rsidRPr="002F5AE7">
          <w:rPr>
            <w:rFonts w:ascii="Arial" w:hAnsi="Arial" w:cs="Arial"/>
            <w:bCs/>
            <w:sz w:val="20"/>
            <w:szCs w:val="20"/>
            <w:lang w:eastAsia="es-MX"/>
          </w:rPr>
          <w:t>La Sala Superior</w:t>
        </w:r>
      </w:smartTag>
      <w:r w:rsidRPr="002F5AE7">
        <w:rPr>
          <w:rFonts w:ascii="Arial" w:hAnsi="Arial" w:cs="Arial"/>
          <w:bCs/>
          <w:sz w:val="20"/>
          <w:szCs w:val="20"/>
          <w:lang w:eastAsia="es-MX"/>
        </w:rPr>
        <w:t xml:space="preserve"> y el Contralor Interno, en sus respectivas atribuciones que </w:t>
      </w:r>
      <w:smartTag w:uri="urn:schemas-microsoft-com:office:smarttags" w:element="PersonName">
        <w:smartTagPr>
          <w:attr w:name="ProductID" w:val="la Ley"/>
        </w:smartTagPr>
        <w:r w:rsidRPr="002F5AE7">
          <w:rPr>
            <w:rFonts w:ascii="Arial" w:hAnsi="Arial" w:cs="Arial"/>
            <w:bCs/>
            <w:sz w:val="20"/>
            <w:szCs w:val="20"/>
            <w:lang w:eastAsia="es-MX"/>
          </w:rPr>
          <w:t>la Ley</w:t>
        </w:r>
      </w:smartTag>
      <w:r w:rsidRPr="002F5AE7">
        <w:rPr>
          <w:rFonts w:ascii="Arial" w:hAnsi="Arial" w:cs="Arial"/>
          <w:bCs/>
          <w:sz w:val="20"/>
          <w:szCs w:val="20"/>
          <w:lang w:eastAsia="es-MX"/>
        </w:rPr>
        <w:t xml:space="preserve"> les concede, substanciarán los procedimientos de responsabilidad de los servidores públicos y al dictar resolución podrán imponer las sanciones previstas en el artículo 35 de dicha Ley; en los casos que así lo estimen conveniente, se apoyarán en las demás unidades administrativas del Tribunal para recabar información y documentos.</w:t>
      </w:r>
    </w:p>
    <w:p w14:paraId="68C9AA87" w14:textId="77777777" w:rsidR="00B56F39" w:rsidRPr="002F5AE7" w:rsidRDefault="00B56F39" w:rsidP="00B56F39">
      <w:pPr>
        <w:jc w:val="both"/>
        <w:rPr>
          <w:rFonts w:ascii="Arial" w:hAnsi="Arial" w:cs="Arial"/>
          <w:b/>
          <w:bCs/>
          <w:sz w:val="20"/>
          <w:szCs w:val="20"/>
          <w:lang w:eastAsia="es-MX"/>
        </w:rPr>
      </w:pPr>
    </w:p>
    <w:p w14:paraId="1B9FDDB4" w14:textId="77777777" w:rsidR="00B56F39" w:rsidRPr="002F5AE7" w:rsidRDefault="00B56F39" w:rsidP="00B56F39">
      <w:pPr>
        <w:jc w:val="both"/>
        <w:rPr>
          <w:rFonts w:ascii="Arial" w:hAnsi="Arial" w:cs="Arial"/>
          <w:bCs/>
          <w:sz w:val="20"/>
          <w:szCs w:val="20"/>
          <w:lang w:eastAsia="es-MX"/>
        </w:rPr>
      </w:pPr>
      <w:r w:rsidRPr="002F5AE7">
        <w:rPr>
          <w:rFonts w:ascii="Arial" w:hAnsi="Arial" w:cs="Arial"/>
          <w:b/>
          <w:bCs/>
          <w:sz w:val="20"/>
          <w:szCs w:val="20"/>
          <w:lang w:eastAsia="es-MX"/>
        </w:rPr>
        <w:t>Artículo 110.-</w:t>
      </w:r>
      <w:r w:rsidRPr="002F5AE7">
        <w:rPr>
          <w:rFonts w:ascii="Arial" w:hAnsi="Arial" w:cs="Arial"/>
          <w:bCs/>
          <w:sz w:val="20"/>
          <w:szCs w:val="20"/>
          <w:lang w:eastAsia="es-MX"/>
        </w:rPr>
        <w:t xml:space="preserve"> La notoria buena conducta que deberán observar los Magistrados del Tribunal, deberá expresarse en: </w:t>
      </w:r>
    </w:p>
    <w:p w14:paraId="5F090201" w14:textId="77777777" w:rsidR="00B56F39" w:rsidRPr="002F5AE7" w:rsidRDefault="00B56F39" w:rsidP="00B56F39">
      <w:pPr>
        <w:jc w:val="both"/>
        <w:rPr>
          <w:rFonts w:ascii="Arial" w:hAnsi="Arial" w:cs="Arial"/>
          <w:bCs/>
          <w:sz w:val="20"/>
          <w:szCs w:val="20"/>
          <w:lang w:eastAsia="es-MX"/>
        </w:rPr>
      </w:pPr>
    </w:p>
    <w:p w14:paraId="779EC25E" w14:textId="77777777" w:rsidR="00B56F39" w:rsidRPr="002F5AE7" w:rsidRDefault="00B56F39" w:rsidP="00B56F39">
      <w:pPr>
        <w:numPr>
          <w:ilvl w:val="0"/>
          <w:numId w:val="24"/>
        </w:numPr>
        <w:jc w:val="both"/>
        <w:rPr>
          <w:rFonts w:ascii="Arial" w:hAnsi="Arial" w:cs="Arial"/>
          <w:bCs/>
          <w:sz w:val="20"/>
          <w:szCs w:val="20"/>
          <w:lang w:eastAsia="es-MX"/>
        </w:rPr>
      </w:pPr>
      <w:r w:rsidRPr="002F5AE7">
        <w:rPr>
          <w:rFonts w:ascii="Arial" w:hAnsi="Arial" w:cs="Arial"/>
          <w:bCs/>
          <w:sz w:val="20"/>
          <w:szCs w:val="20"/>
          <w:lang w:eastAsia="es-MX"/>
        </w:rPr>
        <w:t>Un comportamiento apegado al Código de Ética del Tribunal, durante su desempeño profesional;</w:t>
      </w:r>
    </w:p>
    <w:p w14:paraId="20938078" w14:textId="77777777" w:rsidR="00B56F39" w:rsidRPr="002F5AE7" w:rsidRDefault="00B56F39" w:rsidP="00B56F39">
      <w:pPr>
        <w:jc w:val="both"/>
        <w:rPr>
          <w:rFonts w:ascii="Arial" w:hAnsi="Arial" w:cs="Arial"/>
          <w:bCs/>
          <w:sz w:val="20"/>
          <w:szCs w:val="20"/>
          <w:lang w:eastAsia="es-MX"/>
        </w:rPr>
      </w:pPr>
    </w:p>
    <w:p w14:paraId="55B439DC" w14:textId="77777777" w:rsidR="00B56F39" w:rsidRPr="002F5AE7" w:rsidRDefault="00B56F39" w:rsidP="00B56F39">
      <w:pPr>
        <w:numPr>
          <w:ilvl w:val="0"/>
          <w:numId w:val="24"/>
        </w:numPr>
        <w:jc w:val="both"/>
        <w:rPr>
          <w:rFonts w:ascii="Arial" w:hAnsi="Arial" w:cs="Arial"/>
          <w:bCs/>
          <w:sz w:val="20"/>
          <w:szCs w:val="20"/>
          <w:lang w:eastAsia="es-MX"/>
        </w:rPr>
      </w:pPr>
      <w:r w:rsidRPr="002F5AE7">
        <w:rPr>
          <w:rFonts w:ascii="Arial" w:hAnsi="Arial" w:cs="Arial"/>
          <w:bCs/>
          <w:sz w:val="20"/>
          <w:szCs w:val="20"/>
          <w:lang w:eastAsia="es-MX"/>
        </w:rPr>
        <w:t>Una relación laboral respetuosa, armónica y transparente hacia sus colaboradores;</w:t>
      </w:r>
    </w:p>
    <w:p w14:paraId="7E1C8496" w14:textId="77777777" w:rsidR="00B56F39" w:rsidRPr="002F5AE7" w:rsidRDefault="00B56F39" w:rsidP="00B56F39">
      <w:pPr>
        <w:jc w:val="both"/>
        <w:rPr>
          <w:rFonts w:ascii="Arial" w:hAnsi="Arial" w:cs="Arial"/>
          <w:bCs/>
          <w:sz w:val="20"/>
          <w:szCs w:val="20"/>
          <w:lang w:eastAsia="es-MX"/>
        </w:rPr>
      </w:pPr>
    </w:p>
    <w:p w14:paraId="27175C44" w14:textId="77777777" w:rsidR="00B56F39" w:rsidRPr="002F5AE7" w:rsidRDefault="00B56F39" w:rsidP="00B56F39">
      <w:pPr>
        <w:numPr>
          <w:ilvl w:val="0"/>
          <w:numId w:val="24"/>
        </w:numPr>
        <w:jc w:val="both"/>
        <w:rPr>
          <w:rFonts w:ascii="Arial" w:hAnsi="Arial" w:cs="Arial"/>
          <w:bCs/>
          <w:sz w:val="20"/>
          <w:szCs w:val="20"/>
          <w:lang w:eastAsia="es-MX"/>
        </w:rPr>
      </w:pPr>
      <w:r w:rsidRPr="002F5AE7">
        <w:rPr>
          <w:rFonts w:ascii="Arial" w:hAnsi="Arial" w:cs="Arial"/>
          <w:bCs/>
          <w:sz w:val="20"/>
          <w:szCs w:val="20"/>
          <w:lang w:eastAsia="es-MX"/>
        </w:rPr>
        <w:t>Una disposición permanente para la práctica del trabajo colegiado con los Magistrados miembros de su Sala;</w:t>
      </w:r>
    </w:p>
    <w:p w14:paraId="463B543A" w14:textId="77777777" w:rsidR="00B56F39" w:rsidRPr="002F5AE7" w:rsidRDefault="00B56F39" w:rsidP="00B56F39">
      <w:pPr>
        <w:jc w:val="both"/>
        <w:rPr>
          <w:rFonts w:ascii="Arial" w:hAnsi="Arial" w:cs="Arial"/>
          <w:bCs/>
          <w:sz w:val="20"/>
          <w:szCs w:val="20"/>
          <w:lang w:eastAsia="es-MX"/>
        </w:rPr>
      </w:pPr>
    </w:p>
    <w:p w14:paraId="6D1AFF66" w14:textId="77777777" w:rsidR="00B56F39" w:rsidRPr="002F5AE7" w:rsidRDefault="00B56F39" w:rsidP="00B56F39">
      <w:pPr>
        <w:numPr>
          <w:ilvl w:val="0"/>
          <w:numId w:val="24"/>
        </w:numPr>
        <w:jc w:val="both"/>
        <w:rPr>
          <w:rFonts w:ascii="Arial" w:hAnsi="Arial" w:cs="Arial"/>
          <w:bCs/>
          <w:sz w:val="20"/>
          <w:szCs w:val="20"/>
          <w:lang w:eastAsia="es-MX"/>
        </w:rPr>
      </w:pPr>
      <w:r w:rsidRPr="002F5AE7">
        <w:rPr>
          <w:rFonts w:ascii="Arial" w:hAnsi="Arial" w:cs="Arial"/>
          <w:bCs/>
          <w:sz w:val="20"/>
          <w:szCs w:val="20"/>
          <w:lang w:eastAsia="es-MX"/>
        </w:rPr>
        <w:t xml:space="preserve">Una actitud de respeto al Tribunal y a las determinaciones de sus órganos; y </w:t>
      </w:r>
    </w:p>
    <w:p w14:paraId="3FC4CD16" w14:textId="77777777" w:rsidR="00B56F39" w:rsidRPr="002F5AE7" w:rsidRDefault="00B56F39" w:rsidP="00B56F39">
      <w:pPr>
        <w:jc w:val="both"/>
        <w:rPr>
          <w:rFonts w:ascii="Arial" w:hAnsi="Arial" w:cs="Arial"/>
          <w:bCs/>
          <w:sz w:val="20"/>
          <w:szCs w:val="20"/>
          <w:lang w:eastAsia="es-MX"/>
        </w:rPr>
      </w:pPr>
    </w:p>
    <w:p w14:paraId="7BFCA785" w14:textId="77777777" w:rsidR="00B56F39" w:rsidRPr="002F5AE7" w:rsidRDefault="00B56F39" w:rsidP="00B56F39">
      <w:pPr>
        <w:numPr>
          <w:ilvl w:val="0"/>
          <w:numId w:val="24"/>
        </w:numPr>
        <w:jc w:val="both"/>
        <w:rPr>
          <w:rFonts w:ascii="Arial" w:hAnsi="Arial" w:cs="Arial"/>
          <w:bCs/>
          <w:sz w:val="20"/>
          <w:szCs w:val="20"/>
          <w:lang w:eastAsia="es-MX"/>
        </w:rPr>
      </w:pPr>
      <w:r w:rsidRPr="002F5AE7">
        <w:rPr>
          <w:rFonts w:ascii="Arial" w:hAnsi="Arial" w:cs="Arial"/>
          <w:bCs/>
          <w:sz w:val="20"/>
          <w:szCs w:val="20"/>
          <w:lang w:eastAsia="es-MX"/>
        </w:rPr>
        <w:t>Evitar cualquier acción u omisión que, clara y evidentemente, afecte la buena conducta que la ley exige a los Magistrados.</w:t>
      </w:r>
    </w:p>
    <w:p w14:paraId="26B3940D" w14:textId="77777777" w:rsidR="00B56F39" w:rsidRPr="002F5AE7" w:rsidRDefault="00B56F39" w:rsidP="00B56F39">
      <w:pPr>
        <w:jc w:val="both"/>
        <w:rPr>
          <w:rFonts w:ascii="Arial" w:hAnsi="Arial" w:cs="Arial"/>
          <w:b/>
          <w:bCs/>
          <w:sz w:val="20"/>
          <w:szCs w:val="20"/>
          <w:lang w:eastAsia="es-MX"/>
        </w:rPr>
      </w:pPr>
    </w:p>
    <w:p w14:paraId="52437E94" w14:textId="77777777" w:rsidR="00B56F39" w:rsidRDefault="00B56F39" w:rsidP="00B56F39">
      <w:pPr>
        <w:jc w:val="center"/>
        <w:rPr>
          <w:rFonts w:ascii="Arial" w:hAnsi="Arial" w:cs="Arial"/>
          <w:b/>
          <w:bCs/>
          <w:sz w:val="20"/>
          <w:szCs w:val="20"/>
          <w:lang w:eastAsia="es-MX"/>
        </w:rPr>
      </w:pPr>
    </w:p>
    <w:p w14:paraId="025BD507"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CAPÍTULO XV</w:t>
      </w:r>
    </w:p>
    <w:p w14:paraId="1808182E" w14:textId="77777777" w:rsidR="00B56F39" w:rsidRPr="002F5AE7" w:rsidRDefault="00B56F39" w:rsidP="00B56F39">
      <w:pPr>
        <w:jc w:val="center"/>
        <w:rPr>
          <w:rFonts w:ascii="Arial" w:hAnsi="Arial" w:cs="Arial"/>
          <w:b/>
          <w:bCs/>
          <w:sz w:val="20"/>
          <w:szCs w:val="20"/>
          <w:lang w:eastAsia="es-MX"/>
        </w:rPr>
      </w:pPr>
      <w:r w:rsidRPr="002F5AE7">
        <w:rPr>
          <w:rFonts w:ascii="Arial" w:hAnsi="Arial" w:cs="Arial"/>
          <w:b/>
          <w:bCs/>
          <w:sz w:val="20"/>
          <w:szCs w:val="20"/>
          <w:lang w:eastAsia="es-MX"/>
        </w:rPr>
        <w:t>DE LAS VISITAS A LAS SALAS ORDINARIAS Y AUXILIARES</w:t>
      </w:r>
    </w:p>
    <w:p w14:paraId="09945DC1" w14:textId="77777777" w:rsidR="00B56F39" w:rsidRPr="002F5AE7" w:rsidRDefault="00B56F39" w:rsidP="00B56F39">
      <w:pPr>
        <w:jc w:val="both"/>
        <w:rPr>
          <w:rFonts w:ascii="Arial" w:hAnsi="Arial" w:cs="Arial"/>
          <w:b/>
          <w:bCs/>
          <w:sz w:val="20"/>
          <w:szCs w:val="20"/>
          <w:lang w:eastAsia="es-MX"/>
        </w:rPr>
      </w:pPr>
    </w:p>
    <w:p w14:paraId="1BDD72B5"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111.-</w:t>
      </w:r>
      <w:r w:rsidRPr="002F5AE7">
        <w:rPr>
          <w:rFonts w:ascii="Arial" w:hAnsi="Arial" w:cs="Arial"/>
          <w:sz w:val="20"/>
          <w:szCs w:val="20"/>
          <w:lang w:eastAsia="es-MX"/>
        </w:rPr>
        <w:t xml:space="preserv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conforme a las disposiciones de los artículos 25 fracción IX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14 fracción VIII de este Reglamento, designará anualmente y de entre los Magistrados integrantes de la misma, visitadores de las Salas Ordinarias y Auxiliares del Tribunal.</w:t>
      </w:r>
    </w:p>
    <w:p w14:paraId="19864912" w14:textId="77777777" w:rsidR="00B56F39" w:rsidRPr="002F5AE7" w:rsidRDefault="00B56F39" w:rsidP="00B56F39">
      <w:pPr>
        <w:jc w:val="both"/>
        <w:rPr>
          <w:rFonts w:ascii="Arial" w:hAnsi="Arial" w:cs="Arial"/>
          <w:b/>
          <w:bCs/>
          <w:sz w:val="20"/>
          <w:szCs w:val="20"/>
          <w:lang w:eastAsia="es-MX"/>
        </w:rPr>
      </w:pPr>
    </w:p>
    <w:p w14:paraId="4FADFDAC"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112.- </w:t>
      </w:r>
      <w:r w:rsidRPr="002F5AE7">
        <w:rPr>
          <w:rFonts w:ascii="Arial" w:hAnsi="Arial" w:cs="Arial"/>
          <w:sz w:val="20"/>
          <w:szCs w:val="20"/>
          <w:lang w:eastAsia="es-MX"/>
        </w:rPr>
        <w:t xml:space="preserve">Cada año los Magistrados Visitadores deberán ser cambiados de adscripción, mediante acuerdo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p>
    <w:p w14:paraId="60E989EC" w14:textId="77777777" w:rsidR="00B56F39" w:rsidRPr="002F5AE7" w:rsidRDefault="00B56F39" w:rsidP="00B56F39">
      <w:pPr>
        <w:jc w:val="both"/>
        <w:rPr>
          <w:rFonts w:ascii="Arial" w:hAnsi="Arial" w:cs="Arial"/>
          <w:b/>
          <w:bCs/>
          <w:sz w:val="20"/>
          <w:szCs w:val="20"/>
          <w:lang w:eastAsia="es-MX"/>
        </w:rPr>
      </w:pPr>
    </w:p>
    <w:p w14:paraId="7A5D05C9"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lastRenderedPageBreak/>
        <w:t>Artículo 113.-</w:t>
      </w:r>
      <w:r w:rsidRPr="002F5AE7">
        <w:rPr>
          <w:rFonts w:ascii="Arial" w:hAnsi="Arial" w:cs="Arial"/>
          <w:sz w:val="20"/>
          <w:szCs w:val="20"/>
          <w:lang w:eastAsia="es-MX"/>
        </w:rPr>
        <w:t xml:space="preserve"> Los Magistrados Visitadores practicarán visitas de inspección a las Salas Ordinarias y Auxiliares, a fin de constatar la regularidad registrada en la marcha jurisdiccional y administrativa de las mismas de acuerdo a las disposiciones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demás que les sean aplicables.</w:t>
      </w:r>
    </w:p>
    <w:p w14:paraId="5DB3F52A" w14:textId="77777777" w:rsidR="00B56F39" w:rsidRPr="002F5AE7" w:rsidRDefault="00B56F39" w:rsidP="00B56F39">
      <w:pPr>
        <w:jc w:val="both"/>
        <w:rPr>
          <w:rFonts w:ascii="Arial" w:hAnsi="Arial" w:cs="Arial"/>
          <w:sz w:val="20"/>
          <w:szCs w:val="20"/>
          <w:lang w:eastAsia="es-MX"/>
        </w:rPr>
      </w:pPr>
    </w:p>
    <w:p w14:paraId="5BD143EB"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Las visitas podrán ser ordinarias o extraordinarias y se practicarán en días hábiles  dentro del horario normal de labores. </w:t>
      </w:r>
    </w:p>
    <w:p w14:paraId="06276B49" w14:textId="77777777" w:rsidR="00B56F39" w:rsidRPr="002F5AE7" w:rsidRDefault="00B56F39" w:rsidP="00B56F39">
      <w:pPr>
        <w:jc w:val="both"/>
        <w:rPr>
          <w:rFonts w:ascii="Arial" w:hAnsi="Arial" w:cs="Arial"/>
          <w:b/>
          <w:bCs/>
          <w:sz w:val="20"/>
          <w:szCs w:val="20"/>
          <w:lang w:eastAsia="es-MX"/>
        </w:rPr>
      </w:pPr>
    </w:p>
    <w:p w14:paraId="314B8BFD"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114.-</w:t>
      </w:r>
      <w:r w:rsidRPr="002F5AE7">
        <w:rPr>
          <w:rFonts w:ascii="Arial" w:hAnsi="Arial" w:cs="Arial"/>
          <w:sz w:val="20"/>
          <w:szCs w:val="20"/>
          <w:lang w:eastAsia="es-MX"/>
        </w:rPr>
        <w:t xml:space="preserve"> Las visitas ordinarias se realizarán una vez al año. El Magistrado Visitador determinará la fecha en que deba practicarse, misma que tendrá la duración que él juzgue conveniente, a fin de que se percate  de la verdadera marcha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w:t>
      </w:r>
    </w:p>
    <w:p w14:paraId="3A4632CA" w14:textId="77777777" w:rsidR="00B56F39" w:rsidRPr="002F5AE7" w:rsidRDefault="00B56F39" w:rsidP="00B56F39">
      <w:pPr>
        <w:jc w:val="both"/>
        <w:rPr>
          <w:rFonts w:ascii="Arial" w:hAnsi="Arial" w:cs="Arial"/>
          <w:sz w:val="20"/>
          <w:szCs w:val="20"/>
          <w:lang w:eastAsia="es-MX"/>
        </w:rPr>
      </w:pPr>
    </w:p>
    <w:p w14:paraId="32174CF8"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Las visitas extraordinarias se practicarán cuando así lo determine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también en días hábiles y dentro del horario normal de labores; bien sea para realizar alguna investigación, desahogar una queja que la propia Sala Superior estime de urgente atención por la especial gravedad de la cuestión planteada o para lograr un mejor funcionamiento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w:t>
      </w:r>
    </w:p>
    <w:p w14:paraId="42F09AEA" w14:textId="77777777" w:rsidR="00B56F39" w:rsidRPr="002F5AE7" w:rsidRDefault="00B56F39" w:rsidP="00B56F39">
      <w:pPr>
        <w:jc w:val="both"/>
        <w:rPr>
          <w:rFonts w:ascii="Arial" w:hAnsi="Arial" w:cs="Arial"/>
          <w:sz w:val="20"/>
          <w:szCs w:val="20"/>
          <w:lang w:eastAsia="es-MX"/>
        </w:rPr>
      </w:pPr>
    </w:p>
    <w:p w14:paraId="2373CE2A"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Cualquiera de los Magistrados del Tribunal, podrá solicitar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la realización de una visita extraordinaria, expresando por escrito la finalidad de la misma. </w:t>
      </w:r>
    </w:p>
    <w:p w14:paraId="2CB8DBDA" w14:textId="77777777" w:rsidR="00B56F39" w:rsidRPr="002F5AE7" w:rsidRDefault="00B56F39" w:rsidP="00B56F39">
      <w:pPr>
        <w:jc w:val="both"/>
        <w:rPr>
          <w:rFonts w:ascii="Arial" w:hAnsi="Arial" w:cs="Arial"/>
          <w:b/>
          <w:bCs/>
          <w:sz w:val="20"/>
          <w:szCs w:val="20"/>
          <w:lang w:eastAsia="es-MX"/>
        </w:rPr>
      </w:pPr>
    </w:p>
    <w:p w14:paraId="4AD715AF"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115.- </w:t>
      </w:r>
      <w:r w:rsidRPr="002F5AE7">
        <w:rPr>
          <w:rFonts w:ascii="Arial" w:hAnsi="Arial" w:cs="Arial"/>
          <w:sz w:val="20"/>
          <w:szCs w:val="20"/>
          <w:lang w:eastAsia="es-MX"/>
        </w:rPr>
        <w:t xml:space="preserve">El Magistrado Visitador comunicará a los Magistrados de </w:t>
      </w:r>
      <w:smartTag w:uri="urn:schemas-microsoft-com:office:smarttags" w:element="PersonName">
        <w:smartTagPr>
          <w:attr w:name="ProductID" w:val="la Sala Ordinaria"/>
        </w:smartTagPr>
        <w:r w:rsidRPr="002F5AE7">
          <w:rPr>
            <w:rFonts w:ascii="Arial" w:hAnsi="Arial" w:cs="Arial"/>
            <w:sz w:val="20"/>
            <w:szCs w:val="20"/>
            <w:lang w:eastAsia="es-MX"/>
          </w:rPr>
          <w:t>la Sala Ordinaria</w:t>
        </w:r>
      </w:smartTag>
      <w:r w:rsidRPr="002F5AE7">
        <w:rPr>
          <w:rFonts w:ascii="Arial" w:hAnsi="Arial" w:cs="Arial"/>
          <w:sz w:val="20"/>
          <w:szCs w:val="20"/>
          <w:lang w:eastAsia="es-MX"/>
        </w:rPr>
        <w:t xml:space="preserve"> o Auxiliar los días y horas de su visita ordinaria, con una anticipación no menor de cinco días naturales a la fecha señalada para su inicio. Con igual anticipación se fijará aviso de tal visita ordinaria en los estrados del Tribunal y en un pizarrón que se coloque en la entrada del propio Tribunal, publicándose en la página de Internet de este órgano Jurisdiccional, a fin de que los litigantes, el personal jurisdiccional y administrativo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que se vaya a visitar, o cualquiera otra persona que crea tener interés en la inspección, puedan exponer sus quejas, observaciones o sugerencias al Magistrado Visitador; de todo lo cual tomará debida nota para su informe, agregando los anexos y pruebas que en su caso se le presenten. </w:t>
      </w:r>
    </w:p>
    <w:p w14:paraId="3867AC19" w14:textId="77777777" w:rsidR="00B56F39" w:rsidRPr="002F5AE7" w:rsidRDefault="00B56F39" w:rsidP="00B56F39">
      <w:pPr>
        <w:jc w:val="both"/>
        <w:rPr>
          <w:rFonts w:ascii="Arial" w:hAnsi="Arial" w:cs="Arial"/>
          <w:bCs/>
          <w:sz w:val="20"/>
          <w:szCs w:val="20"/>
          <w:lang w:eastAsia="es-MX"/>
        </w:rPr>
      </w:pPr>
    </w:p>
    <w:p w14:paraId="7C420688" w14:textId="77777777" w:rsidR="00B56F39" w:rsidRPr="002F5AE7" w:rsidRDefault="00B56F39" w:rsidP="00B56F39">
      <w:pPr>
        <w:jc w:val="both"/>
        <w:rPr>
          <w:rFonts w:ascii="Arial" w:hAnsi="Arial" w:cs="Arial"/>
          <w:bCs/>
          <w:sz w:val="20"/>
          <w:szCs w:val="20"/>
          <w:lang w:eastAsia="es-MX"/>
        </w:rPr>
      </w:pPr>
      <w:r w:rsidRPr="002F5AE7">
        <w:rPr>
          <w:rFonts w:ascii="Arial" w:hAnsi="Arial" w:cs="Arial"/>
          <w:bCs/>
          <w:sz w:val="20"/>
          <w:szCs w:val="20"/>
          <w:lang w:eastAsia="es-MX"/>
        </w:rPr>
        <w:t>En esta comunicación hará saber también el nombre de los Secretarios de Acuerdos que le apoyarán en la visita.</w:t>
      </w:r>
    </w:p>
    <w:p w14:paraId="0C018C3E" w14:textId="77777777" w:rsidR="00B56F39" w:rsidRPr="002F5AE7" w:rsidRDefault="00B56F39" w:rsidP="00B56F39">
      <w:pPr>
        <w:jc w:val="both"/>
        <w:rPr>
          <w:rFonts w:ascii="Arial" w:hAnsi="Arial" w:cs="Arial"/>
          <w:b/>
          <w:bCs/>
          <w:sz w:val="20"/>
          <w:szCs w:val="20"/>
          <w:lang w:eastAsia="es-MX"/>
        </w:rPr>
      </w:pPr>
    </w:p>
    <w:p w14:paraId="326DCB50"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116.</w:t>
      </w:r>
      <w:r w:rsidRPr="002F5AE7">
        <w:rPr>
          <w:rFonts w:ascii="Arial" w:hAnsi="Arial" w:cs="Arial"/>
          <w:sz w:val="20"/>
          <w:szCs w:val="20"/>
          <w:lang w:eastAsia="es-MX"/>
        </w:rPr>
        <w:t>- Las visitas de inspección se sujetarán a las reglas siguientes:</w:t>
      </w:r>
    </w:p>
    <w:p w14:paraId="391D9D05" w14:textId="77777777" w:rsidR="00B56F39" w:rsidRPr="002F5AE7" w:rsidRDefault="00B56F39" w:rsidP="00B56F39">
      <w:pPr>
        <w:jc w:val="both"/>
        <w:rPr>
          <w:rFonts w:ascii="Arial" w:hAnsi="Arial" w:cs="Arial"/>
          <w:sz w:val="20"/>
          <w:szCs w:val="20"/>
          <w:lang w:eastAsia="es-MX"/>
        </w:rPr>
      </w:pPr>
    </w:p>
    <w:p w14:paraId="401DA44E" w14:textId="77777777" w:rsidR="00B56F39" w:rsidRPr="002F5AE7" w:rsidRDefault="00B56F39" w:rsidP="00B56F39">
      <w:pPr>
        <w:numPr>
          <w:ilvl w:val="0"/>
          <w:numId w:val="43"/>
        </w:numPr>
        <w:jc w:val="both"/>
        <w:rPr>
          <w:rFonts w:ascii="Arial" w:hAnsi="Arial" w:cs="Arial"/>
          <w:sz w:val="20"/>
          <w:szCs w:val="20"/>
          <w:lang w:eastAsia="es-MX"/>
        </w:rPr>
      </w:pPr>
      <w:r w:rsidRPr="002F5AE7">
        <w:rPr>
          <w:rFonts w:ascii="Arial" w:hAnsi="Arial" w:cs="Arial"/>
          <w:sz w:val="20"/>
          <w:szCs w:val="20"/>
          <w:lang w:eastAsia="es-MX"/>
        </w:rPr>
        <w:t xml:space="preserve">Se verificará la asistencia a sus labores del personal jurisdiccional y administrativo, durante el período que dure la visita o en el que el Magistrado Visitador estime prudente. Revisará el libro de gobierno, tarjetas y demás controles que lleve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en relación a  los juicios que ante ella se tramitan.</w:t>
      </w:r>
    </w:p>
    <w:p w14:paraId="4C3515DC" w14:textId="77777777" w:rsidR="00B56F39" w:rsidRPr="002F5AE7" w:rsidRDefault="00B56F39" w:rsidP="00B56F39">
      <w:pPr>
        <w:jc w:val="both"/>
        <w:rPr>
          <w:rFonts w:ascii="Arial" w:hAnsi="Arial" w:cs="Arial"/>
          <w:sz w:val="20"/>
          <w:szCs w:val="20"/>
          <w:lang w:eastAsia="es-MX"/>
        </w:rPr>
      </w:pPr>
    </w:p>
    <w:p w14:paraId="2B946460" w14:textId="77777777" w:rsidR="00B56F39" w:rsidRPr="002F5AE7" w:rsidRDefault="00B56F39" w:rsidP="00B56F39">
      <w:pPr>
        <w:numPr>
          <w:ilvl w:val="0"/>
          <w:numId w:val="43"/>
        </w:numPr>
        <w:jc w:val="both"/>
        <w:rPr>
          <w:rFonts w:ascii="Arial" w:hAnsi="Arial" w:cs="Arial"/>
          <w:sz w:val="20"/>
          <w:szCs w:val="20"/>
          <w:lang w:eastAsia="es-MX"/>
        </w:rPr>
      </w:pPr>
      <w:r w:rsidRPr="002F5AE7">
        <w:rPr>
          <w:rFonts w:ascii="Arial" w:hAnsi="Arial" w:cs="Arial"/>
          <w:sz w:val="20"/>
          <w:szCs w:val="20"/>
          <w:lang w:eastAsia="es-MX"/>
        </w:rPr>
        <w:t xml:space="preserve">A su elección, el Magistrado Visitador podrá examinar todos los expedientes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de que se trata o  únicamente los que él decida; verificará:</w:t>
      </w:r>
    </w:p>
    <w:p w14:paraId="76DB8D57" w14:textId="77777777" w:rsidR="00B56F39" w:rsidRPr="002F5AE7" w:rsidRDefault="00B56F39" w:rsidP="00B56F39">
      <w:pPr>
        <w:jc w:val="both"/>
        <w:rPr>
          <w:rFonts w:ascii="Arial" w:hAnsi="Arial" w:cs="Arial"/>
          <w:sz w:val="20"/>
          <w:szCs w:val="20"/>
          <w:lang w:eastAsia="es-MX"/>
        </w:rPr>
      </w:pPr>
    </w:p>
    <w:p w14:paraId="5FCA33F8"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a) Se encuentren en orden, debidamente foliados, sellados y rubricados; </w:t>
      </w:r>
    </w:p>
    <w:p w14:paraId="6B38AA8D" w14:textId="77777777" w:rsidR="00B56F39" w:rsidRPr="002F5AE7" w:rsidRDefault="00B56F39" w:rsidP="00B56F39">
      <w:pPr>
        <w:jc w:val="both"/>
        <w:rPr>
          <w:rFonts w:ascii="Arial" w:hAnsi="Arial" w:cs="Arial"/>
          <w:sz w:val="20"/>
          <w:szCs w:val="20"/>
          <w:lang w:eastAsia="es-MX"/>
        </w:rPr>
      </w:pPr>
    </w:p>
    <w:p w14:paraId="77F3CDEB"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b) Se inicien con la demanda y sus anexos, acuerdo de admisión, prevención en su caso o </w:t>
      </w:r>
      <w:proofErr w:type="spellStart"/>
      <w:r w:rsidRPr="002F5AE7">
        <w:rPr>
          <w:rFonts w:ascii="Arial" w:hAnsi="Arial" w:cs="Arial"/>
          <w:sz w:val="20"/>
          <w:szCs w:val="20"/>
          <w:lang w:eastAsia="es-MX"/>
        </w:rPr>
        <w:t>desechamiento</w:t>
      </w:r>
      <w:proofErr w:type="spellEnd"/>
      <w:r w:rsidRPr="002F5AE7">
        <w:rPr>
          <w:rFonts w:ascii="Arial" w:hAnsi="Arial" w:cs="Arial"/>
          <w:sz w:val="20"/>
          <w:szCs w:val="20"/>
          <w:lang w:eastAsia="es-MX"/>
        </w:rPr>
        <w:t xml:space="preserve">, contestación y sus anexos, acuerdo de contestación y demás providencias procedentes; </w:t>
      </w:r>
    </w:p>
    <w:p w14:paraId="5F2FA362" w14:textId="77777777" w:rsidR="00B56F39" w:rsidRPr="002F5AE7" w:rsidRDefault="00B56F39" w:rsidP="00B56F39">
      <w:pPr>
        <w:jc w:val="both"/>
        <w:rPr>
          <w:rFonts w:ascii="Arial" w:hAnsi="Arial" w:cs="Arial"/>
          <w:sz w:val="20"/>
          <w:szCs w:val="20"/>
          <w:lang w:eastAsia="es-MX"/>
        </w:rPr>
      </w:pPr>
    </w:p>
    <w:p w14:paraId="419BDFE9"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c) Que la audiencia se realice de conformidad con lo dispuesto por los  artículos 122 y 123 de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w:t>
      </w:r>
    </w:p>
    <w:p w14:paraId="13E9CA69" w14:textId="77777777" w:rsidR="00B56F39" w:rsidRPr="002F5AE7" w:rsidRDefault="00B56F39" w:rsidP="00B56F39">
      <w:pPr>
        <w:jc w:val="both"/>
        <w:rPr>
          <w:rFonts w:ascii="Arial" w:hAnsi="Arial" w:cs="Arial"/>
          <w:sz w:val="20"/>
          <w:szCs w:val="20"/>
          <w:lang w:eastAsia="es-MX"/>
        </w:rPr>
      </w:pPr>
    </w:p>
    <w:p w14:paraId="0B06CCA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d) Que las notificaciones estén debidamente integradas y de que las mismas y demás diligencias se efectuaron en tiempo y forma; </w:t>
      </w:r>
    </w:p>
    <w:p w14:paraId="1EE6DAF9" w14:textId="77777777" w:rsidR="00B56F39" w:rsidRPr="002F5AE7" w:rsidRDefault="00B56F39" w:rsidP="00B56F39">
      <w:pPr>
        <w:jc w:val="both"/>
        <w:rPr>
          <w:rFonts w:ascii="Arial" w:hAnsi="Arial" w:cs="Arial"/>
          <w:sz w:val="20"/>
          <w:szCs w:val="20"/>
          <w:lang w:eastAsia="es-MX"/>
        </w:rPr>
      </w:pPr>
    </w:p>
    <w:p w14:paraId="196B38EF"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e) Si se han observado  los términos legales aplicables; y </w:t>
      </w:r>
    </w:p>
    <w:p w14:paraId="4173DE53" w14:textId="77777777" w:rsidR="00B56F39" w:rsidRPr="002F5AE7" w:rsidRDefault="00B56F39" w:rsidP="00B56F39">
      <w:pPr>
        <w:jc w:val="both"/>
        <w:rPr>
          <w:rFonts w:ascii="Arial" w:hAnsi="Arial" w:cs="Arial"/>
          <w:sz w:val="20"/>
          <w:szCs w:val="20"/>
          <w:lang w:eastAsia="es-MX"/>
        </w:rPr>
      </w:pPr>
    </w:p>
    <w:p w14:paraId="1524E428"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f) Que todas las promociones de las partes, pendientes de glosarse a los autos y de ser acordadas, se agreguen y resuelvan sin demora como corresponda.</w:t>
      </w:r>
    </w:p>
    <w:p w14:paraId="43518961" w14:textId="77777777" w:rsidR="00B56F39" w:rsidRPr="002F5AE7" w:rsidRDefault="00B56F39" w:rsidP="00B56F39">
      <w:pPr>
        <w:jc w:val="both"/>
        <w:rPr>
          <w:rFonts w:ascii="Arial" w:hAnsi="Arial" w:cs="Arial"/>
          <w:sz w:val="20"/>
          <w:szCs w:val="20"/>
          <w:lang w:eastAsia="es-MX"/>
        </w:rPr>
      </w:pPr>
    </w:p>
    <w:p w14:paraId="2A102695" w14:textId="77777777" w:rsidR="00B56F39" w:rsidRPr="002F5AE7" w:rsidRDefault="00B56F39" w:rsidP="00B56F39">
      <w:pPr>
        <w:numPr>
          <w:ilvl w:val="0"/>
          <w:numId w:val="43"/>
        </w:numPr>
        <w:jc w:val="both"/>
        <w:rPr>
          <w:rFonts w:ascii="Arial" w:hAnsi="Arial" w:cs="Arial"/>
          <w:sz w:val="20"/>
          <w:szCs w:val="20"/>
          <w:lang w:eastAsia="es-MX"/>
        </w:rPr>
      </w:pPr>
      <w:r w:rsidRPr="002F5AE7">
        <w:rPr>
          <w:rFonts w:ascii="Arial" w:hAnsi="Arial" w:cs="Arial"/>
          <w:sz w:val="20"/>
          <w:szCs w:val="20"/>
          <w:lang w:eastAsia="es-MX"/>
        </w:rPr>
        <w:t xml:space="preserve">Verificará el cumplimiento regular de las normas de orden, vigilancia y disciplina del Tribunal; y la vigencia de condiciones adecuadas del clima laboral y de las medidas establecidas para propiciar la armonía y la convivencia ordenada del personal jurisdiccional y administrativo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p>
    <w:p w14:paraId="48A4DB86" w14:textId="77777777" w:rsidR="00B56F39" w:rsidRPr="002F5AE7" w:rsidRDefault="00B56F39" w:rsidP="00B56F39">
      <w:pPr>
        <w:jc w:val="both"/>
        <w:rPr>
          <w:rFonts w:ascii="Arial" w:hAnsi="Arial" w:cs="Arial"/>
          <w:sz w:val="20"/>
          <w:szCs w:val="20"/>
          <w:lang w:eastAsia="es-MX"/>
        </w:rPr>
      </w:pPr>
    </w:p>
    <w:p w14:paraId="778682C3" w14:textId="77777777" w:rsidR="00B56F39" w:rsidRPr="002F5AE7" w:rsidRDefault="00B56F39" w:rsidP="00B56F39">
      <w:pPr>
        <w:numPr>
          <w:ilvl w:val="0"/>
          <w:numId w:val="43"/>
        </w:numPr>
        <w:jc w:val="both"/>
        <w:rPr>
          <w:rFonts w:ascii="Arial" w:hAnsi="Arial" w:cs="Arial"/>
          <w:sz w:val="20"/>
          <w:szCs w:val="20"/>
          <w:lang w:eastAsia="es-MX"/>
        </w:rPr>
      </w:pPr>
      <w:r w:rsidRPr="002F5AE7">
        <w:rPr>
          <w:rFonts w:ascii="Arial" w:hAnsi="Arial" w:cs="Arial"/>
          <w:sz w:val="20"/>
          <w:szCs w:val="20"/>
          <w:lang w:eastAsia="es-MX"/>
        </w:rPr>
        <w:t>El Magistrado Visitador pedirá, cuando así lo estime pertinente, un informe al Magistrado de que se trate, respecto de los asuntos que requieran un especial examen;  específicamente, de las suspensiones de actos impugnados,  cumplimientos de ejecutorias y sentencias pronunciadas en juicios  de amparo.</w:t>
      </w:r>
    </w:p>
    <w:p w14:paraId="7E535FEF" w14:textId="77777777" w:rsidR="00B56F39" w:rsidRPr="002F5AE7" w:rsidRDefault="00B56F39" w:rsidP="00B56F39">
      <w:pPr>
        <w:jc w:val="both"/>
        <w:rPr>
          <w:rFonts w:ascii="Arial" w:hAnsi="Arial" w:cs="Arial"/>
          <w:sz w:val="20"/>
          <w:szCs w:val="20"/>
          <w:lang w:eastAsia="es-MX"/>
        </w:rPr>
      </w:pPr>
    </w:p>
    <w:p w14:paraId="5F943FA5" w14:textId="77777777" w:rsidR="00B56F39" w:rsidRPr="002F5AE7" w:rsidRDefault="00B56F39" w:rsidP="00B56F39">
      <w:pPr>
        <w:numPr>
          <w:ilvl w:val="0"/>
          <w:numId w:val="43"/>
        </w:numPr>
        <w:jc w:val="both"/>
        <w:rPr>
          <w:rFonts w:ascii="Arial" w:hAnsi="Arial" w:cs="Arial"/>
          <w:sz w:val="20"/>
          <w:szCs w:val="20"/>
          <w:lang w:eastAsia="es-MX"/>
        </w:rPr>
      </w:pPr>
      <w:r w:rsidRPr="002F5AE7">
        <w:rPr>
          <w:rFonts w:ascii="Arial" w:hAnsi="Arial" w:cs="Arial"/>
          <w:sz w:val="20"/>
          <w:szCs w:val="20"/>
          <w:lang w:eastAsia="es-MX"/>
        </w:rPr>
        <w:t xml:space="preserve">El Magistrado Visitador hará la exhortación, en su caso, a fin de que se cumpla </w:t>
      </w:r>
      <w:smartTag w:uri="urn:schemas-microsoft-com:office:smarttags" w:element="PersonName">
        <w:smartTagPr>
          <w:attr w:name="ProductID" w:val="la Ley"/>
        </w:smartTagPr>
        <w:r w:rsidRPr="002F5AE7">
          <w:rPr>
            <w:rFonts w:ascii="Arial" w:hAnsi="Arial" w:cs="Arial"/>
            <w:sz w:val="20"/>
            <w:szCs w:val="20"/>
            <w:lang w:eastAsia="es-MX"/>
          </w:rPr>
          <w:t>la Ley</w:t>
        </w:r>
      </w:smartTag>
      <w:r w:rsidRPr="002F5AE7">
        <w:rPr>
          <w:rFonts w:ascii="Arial" w:hAnsi="Arial" w:cs="Arial"/>
          <w:sz w:val="20"/>
          <w:szCs w:val="20"/>
          <w:lang w:eastAsia="es-MX"/>
        </w:rPr>
        <w:t xml:space="preserve"> y los demás ordenamientos aplicables, realizando las recomendaciones pertinentes para el mejoramiento del despacho de los asuntos a cargo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haciendo particular énfasis en el respeto a los derechos humanos de quienes acuden a este Tribunal,  como es el derecho a la igualdad y no discriminación, al trato puntual y respetuoso.</w:t>
      </w:r>
    </w:p>
    <w:p w14:paraId="555A8577" w14:textId="77777777" w:rsidR="00B56F39" w:rsidRPr="002F5AE7" w:rsidRDefault="00B56F39" w:rsidP="00B56F39">
      <w:pPr>
        <w:jc w:val="both"/>
        <w:rPr>
          <w:rFonts w:ascii="Arial" w:hAnsi="Arial" w:cs="Arial"/>
          <w:b/>
          <w:bCs/>
          <w:sz w:val="20"/>
          <w:szCs w:val="20"/>
          <w:lang w:eastAsia="es-MX"/>
        </w:rPr>
      </w:pPr>
    </w:p>
    <w:p w14:paraId="0CBF0EFC"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117.-</w:t>
      </w:r>
      <w:r w:rsidRPr="002F5AE7">
        <w:rPr>
          <w:rFonts w:ascii="Arial" w:hAnsi="Arial" w:cs="Arial"/>
          <w:sz w:val="20"/>
          <w:szCs w:val="20"/>
          <w:lang w:eastAsia="es-MX"/>
        </w:rPr>
        <w:t xml:space="preserve"> El Magistrado Visitador, asistido del Secretario de Acuerdos que él elija de entre los que formen parte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inspeccionada, levantará acta circunstanciada de la visita, en la que conste: fecha en que se efectúe, período que comprende, nombre y número de la ponencia del Magistrado visitado, relación de asuntos inspeccionados y demás circunstancias que determinen de manera exacta los puntos examinados, incluyendo los datos de eficiencia y conducta de los empleados, las recomendaciones y exhortos que el Magistrado Visitador haya hecho y las observaciones que formulen los Magistrados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w:t>
      </w:r>
    </w:p>
    <w:p w14:paraId="18AE8A7A" w14:textId="77777777" w:rsidR="00B56F39" w:rsidRPr="002F5AE7" w:rsidRDefault="00B56F39" w:rsidP="00B56F39">
      <w:pPr>
        <w:jc w:val="both"/>
        <w:rPr>
          <w:rFonts w:ascii="Arial" w:hAnsi="Arial" w:cs="Arial"/>
          <w:sz w:val="20"/>
          <w:szCs w:val="20"/>
          <w:lang w:eastAsia="es-MX"/>
        </w:rPr>
      </w:pPr>
    </w:p>
    <w:p w14:paraId="7B03353F"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Las necesidades y problemas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también se harán constar en el acta, a fin de que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determine lo procedente. </w:t>
      </w:r>
    </w:p>
    <w:p w14:paraId="451EA44D" w14:textId="77777777" w:rsidR="00B56F39" w:rsidRPr="002F5AE7" w:rsidRDefault="00B56F39" w:rsidP="00B56F39">
      <w:pPr>
        <w:jc w:val="both"/>
        <w:rPr>
          <w:rFonts w:ascii="Arial" w:hAnsi="Arial" w:cs="Arial"/>
          <w:sz w:val="20"/>
          <w:szCs w:val="20"/>
          <w:lang w:eastAsia="es-MX"/>
        </w:rPr>
      </w:pPr>
    </w:p>
    <w:p w14:paraId="439205E6"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El acta será firmada por el Magistrado Visitador y por los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por el personal jurisdiccional que  haya apoyado en la visita y por el Secretario de Acuerdos elegido para dar fe de su contenido; de existir negativa a firmar por parte de los Magistrados visitados, se hará constar tal situación y su causa, sin que esto afecte la validez de la diligencia.</w:t>
      </w:r>
    </w:p>
    <w:p w14:paraId="53F91FEC" w14:textId="77777777" w:rsidR="00B56F39" w:rsidRPr="002F5AE7" w:rsidRDefault="00B56F39" w:rsidP="00B56F39">
      <w:pPr>
        <w:jc w:val="both"/>
        <w:rPr>
          <w:rFonts w:ascii="Arial" w:hAnsi="Arial" w:cs="Arial"/>
          <w:sz w:val="20"/>
          <w:szCs w:val="20"/>
          <w:lang w:eastAsia="es-MX"/>
        </w:rPr>
      </w:pPr>
    </w:p>
    <w:p w14:paraId="174A72A2"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Del acta se harán las copias necesarias y se entregará una a cada uno de los Magistrados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otra la conservará el Magistrado Visitador; el original y tres copias más de dicha acta, se entregarán al Presidente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cada una de esas  copias se agregará al expediente personal de los Magistrados visitados. El Presidente del Tribunal dará cuenta con el original del acta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que posteriormente se archivará en el expediente que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lleve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del Tribunal. </w:t>
      </w:r>
    </w:p>
    <w:p w14:paraId="1E1C78C9" w14:textId="77777777" w:rsidR="00B56F39" w:rsidRPr="002F5AE7" w:rsidRDefault="00B56F39" w:rsidP="00B56F39">
      <w:pPr>
        <w:jc w:val="both"/>
        <w:rPr>
          <w:rFonts w:ascii="Arial" w:hAnsi="Arial" w:cs="Arial"/>
          <w:sz w:val="20"/>
          <w:szCs w:val="20"/>
          <w:lang w:eastAsia="es-MX"/>
        </w:rPr>
      </w:pPr>
    </w:p>
    <w:p w14:paraId="455278E2"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Artículo 118.-</w:t>
      </w:r>
      <w:r w:rsidRPr="002F5AE7">
        <w:rPr>
          <w:rFonts w:ascii="Arial" w:hAnsi="Arial" w:cs="Arial"/>
          <w:sz w:val="20"/>
          <w:szCs w:val="20"/>
          <w:lang w:eastAsia="es-MX"/>
        </w:rPr>
        <w:t xml:space="preserve"> En todos los casos, el Magistrado Visitador rendirá informe por escrito de su visita ordinaria o extraordinaria al Presidente del Tribunal, a fin de que ponga en conocimiento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el resultado de la misma.</w:t>
      </w:r>
    </w:p>
    <w:p w14:paraId="07F442FB" w14:textId="77777777" w:rsidR="00B56F39" w:rsidRPr="002F5AE7" w:rsidRDefault="00B56F39" w:rsidP="00B56F39">
      <w:pPr>
        <w:jc w:val="both"/>
        <w:rPr>
          <w:rFonts w:ascii="Arial" w:hAnsi="Arial" w:cs="Arial"/>
          <w:b/>
          <w:bCs/>
          <w:sz w:val="20"/>
          <w:szCs w:val="20"/>
          <w:lang w:eastAsia="es-MX"/>
        </w:rPr>
      </w:pPr>
    </w:p>
    <w:p w14:paraId="40BA5899"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Artículo 119.- </w:t>
      </w:r>
      <w:r w:rsidRPr="002F5AE7">
        <w:rPr>
          <w:rFonts w:ascii="Arial" w:hAnsi="Arial" w:cs="Arial"/>
          <w:bCs/>
          <w:sz w:val="20"/>
          <w:szCs w:val="20"/>
          <w:lang w:eastAsia="es-MX"/>
        </w:rPr>
        <w:t xml:space="preserve">Los litigantes, el personal jurisdiccional y administrativo o cualquiera otra persona que crea tener interés en la visita, así como </w:t>
      </w:r>
      <w:r w:rsidRPr="002F5AE7">
        <w:rPr>
          <w:rFonts w:ascii="Arial" w:hAnsi="Arial" w:cs="Arial"/>
          <w:sz w:val="20"/>
          <w:szCs w:val="20"/>
          <w:lang w:eastAsia="es-MX"/>
        </w:rPr>
        <w:t>aquéllas a las que se atribuya alguna irregularidad, podrán solicitar al Magistrado Visitador que, en acta separada, se hagan constar sus quejas, sus defensas u observaciones o lo que a su derecho convenga, haciendo una relación de las pruebas presentadas sobre el particular que deberán agregarse al informe con los anexos exhibidos.</w:t>
      </w:r>
    </w:p>
    <w:p w14:paraId="47E5AF03" w14:textId="77777777" w:rsidR="00B56F39" w:rsidRPr="002F5AE7" w:rsidRDefault="00B56F39" w:rsidP="00B56F39">
      <w:pPr>
        <w:jc w:val="both"/>
        <w:rPr>
          <w:rFonts w:ascii="Arial" w:hAnsi="Arial" w:cs="Arial"/>
          <w:b/>
          <w:sz w:val="20"/>
          <w:szCs w:val="20"/>
          <w:lang w:eastAsia="es-MX"/>
        </w:rPr>
      </w:pPr>
    </w:p>
    <w:p w14:paraId="5177E03A"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120.- </w:t>
      </w:r>
      <w:r w:rsidRPr="002F5AE7">
        <w:rPr>
          <w:rFonts w:ascii="Arial" w:hAnsi="Arial" w:cs="Arial"/>
          <w:sz w:val="20"/>
          <w:szCs w:val="20"/>
          <w:lang w:eastAsia="es-MX"/>
        </w:rPr>
        <w:t xml:space="preserve">Con el informe de la visita,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hará la justa evaluación en el desempeño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visitada, mencionando sus  omisiones y faltas, así como de sus aciertos; de </w:t>
      </w:r>
      <w:r w:rsidRPr="002F5AE7">
        <w:rPr>
          <w:rFonts w:ascii="Arial" w:hAnsi="Arial" w:cs="Arial"/>
          <w:sz w:val="20"/>
          <w:szCs w:val="20"/>
          <w:lang w:eastAsia="es-MX"/>
        </w:rPr>
        <w:lastRenderedPageBreak/>
        <w:t xml:space="preserve">estos aciertos señalará aquellos  que para el Tribunal sean de gran utilidad para cumplir su función. </w:t>
      </w:r>
    </w:p>
    <w:p w14:paraId="7EE1FE9D" w14:textId="77777777" w:rsidR="00B56F39" w:rsidRPr="002F5AE7" w:rsidRDefault="00B56F39" w:rsidP="00B56F39">
      <w:pPr>
        <w:jc w:val="both"/>
        <w:rPr>
          <w:rFonts w:ascii="Arial" w:hAnsi="Arial" w:cs="Arial"/>
          <w:sz w:val="20"/>
          <w:szCs w:val="20"/>
          <w:lang w:eastAsia="es-MX"/>
        </w:rPr>
      </w:pPr>
    </w:p>
    <w:p w14:paraId="3EF1BC4E"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Cuando de la visita se aprecien actos o hechos que a criterio de </w:t>
      </w:r>
      <w:smartTag w:uri="urn:schemas-microsoft-com:office:smarttags" w:element="PersonName">
        <w:smartTagPr>
          <w:attr w:name="ProductID" w:val="La Sala Superior"/>
        </w:smartTagP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Superior</w:t>
        </w:r>
      </w:smartTag>
      <w:r w:rsidRPr="002F5AE7">
        <w:rPr>
          <w:rFonts w:ascii="Arial" w:hAnsi="Arial" w:cs="Arial"/>
          <w:sz w:val="20"/>
          <w:szCs w:val="20"/>
          <w:lang w:eastAsia="es-MX"/>
        </w:rPr>
        <w:t xml:space="preserve"> constituyan probable responsabilidad para alguno de los miembros del personal de </w:t>
      </w:r>
      <w:smartTag w:uri="urn:schemas-microsoft-com:office:smarttags" w:element="PersonName">
        <w:smartTagPr>
          <w:attr w:name="ProductID" w:val="la Sala"/>
        </w:smartTagPr>
        <w:r w:rsidRPr="002F5AE7">
          <w:rPr>
            <w:rFonts w:ascii="Arial" w:hAnsi="Arial" w:cs="Arial"/>
            <w:sz w:val="20"/>
            <w:szCs w:val="20"/>
            <w:lang w:eastAsia="es-MX"/>
          </w:rPr>
          <w:t>la Sala</w:t>
        </w:r>
      </w:smartTag>
      <w:r w:rsidRPr="002F5AE7">
        <w:rPr>
          <w:rFonts w:ascii="Arial" w:hAnsi="Arial" w:cs="Arial"/>
          <w:sz w:val="20"/>
          <w:szCs w:val="20"/>
          <w:lang w:eastAsia="es-MX"/>
        </w:rPr>
        <w:t xml:space="preserve"> de que se trate, dicha Sala Superior llamará desde luego al afectado, para que exponga todo cuanto considere pertinente, dándole oportunidad de aportar pruebas en descargo de la falta que se le atribuya y una vez desahogadas, determinará lo conducente.</w:t>
      </w:r>
    </w:p>
    <w:p w14:paraId="5AD1CC22" w14:textId="77777777" w:rsidR="00B56F39" w:rsidRPr="002F5AE7" w:rsidRDefault="00B56F39" w:rsidP="00B56F39">
      <w:pPr>
        <w:jc w:val="both"/>
        <w:rPr>
          <w:rFonts w:ascii="Arial" w:hAnsi="Arial" w:cs="Arial"/>
          <w:b/>
          <w:sz w:val="20"/>
          <w:szCs w:val="20"/>
          <w:lang w:eastAsia="es-MX"/>
        </w:rPr>
      </w:pPr>
    </w:p>
    <w:p w14:paraId="3D911F5A" w14:textId="77777777" w:rsidR="00B56F39" w:rsidRDefault="00B56F39" w:rsidP="00B56F39">
      <w:pPr>
        <w:jc w:val="center"/>
        <w:rPr>
          <w:rFonts w:ascii="Arial" w:hAnsi="Arial" w:cs="Arial"/>
          <w:b/>
          <w:sz w:val="20"/>
          <w:szCs w:val="20"/>
          <w:lang w:eastAsia="es-MX"/>
        </w:rPr>
      </w:pPr>
    </w:p>
    <w:p w14:paraId="036C81DC"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CAPÍTULO XVI</w:t>
      </w:r>
    </w:p>
    <w:p w14:paraId="74BE974E"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DE LAS LABORES JURISDICCIONALES Y ADMINISTRATIVAS DEL TRIBUNAL,</w:t>
      </w:r>
    </w:p>
    <w:p w14:paraId="4EBF88FD"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DURANTE LOS PERÍODOS VACACIONALES</w:t>
      </w:r>
    </w:p>
    <w:p w14:paraId="24F74347" w14:textId="77777777" w:rsidR="00B56F39" w:rsidRPr="002F5AE7" w:rsidRDefault="00B56F39" w:rsidP="00B56F39">
      <w:pPr>
        <w:jc w:val="both"/>
        <w:rPr>
          <w:rFonts w:ascii="Arial" w:hAnsi="Arial" w:cs="Arial"/>
          <w:sz w:val="20"/>
          <w:szCs w:val="20"/>
          <w:lang w:eastAsia="es-MX"/>
        </w:rPr>
      </w:pPr>
    </w:p>
    <w:p w14:paraId="3CDCCDD0" w14:textId="77777777" w:rsidR="00B56F39" w:rsidRPr="002F5AE7" w:rsidRDefault="00B56F39" w:rsidP="00B56F39">
      <w:pPr>
        <w:jc w:val="both"/>
        <w:rPr>
          <w:rFonts w:ascii="Arial" w:hAnsi="Arial" w:cs="Arial"/>
          <w:sz w:val="20"/>
          <w:szCs w:val="20"/>
          <w:lang w:eastAsia="es-MX"/>
        </w:rPr>
      </w:pPr>
      <w:r w:rsidRPr="002F5AE7">
        <w:rPr>
          <w:rFonts w:ascii="Arial" w:hAnsi="Arial" w:cs="Arial"/>
          <w:b/>
          <w:caps/>
          <w:sz w:val="20"/>
          <w:szCs w:val="20"/>
          <w:lang w:eastAsia="es-MX"/>
        </w:rPr>
        <w:t>A</w:t>
      </w:r>
      <w:r w:rsidRPr="002F5AE7">
        <w:rPr>
          <w:rFonts w:ascii="Arial" w:hAnsi="Arial" w:cs="Arial"/>
          <w:b/>
          <w:sz w:val="20"/>
          <w:szCs w:val="20"/>
          <w:lang w:eastAsia="es-MX"/>
        </w:rPr>
        <w:t>rtículo 121.-</w:t>
      </w:r>
      <w:r w:rsidRPr="002F5AE7">
        <w:rPr>
          <w:rFonts w:ascii="Arial" w:hAnsi="Arial" w:cs="Arial"/>
          <w:sz w:val="20"/>
          <w:szCs w:val="20"/>
          <w:lang w:eastAsia="es-MX"/>
        </w:rPr>
        <w:t xml:space="preserve"> El Tribunal funcionará durante los periodos vacacionales, con personal jurisdiccional y administrativo que se le  considerará “</w:t>
      </w:r>
      <w:smartTag w:uri="urn:schemas-microsoft-com:office:smarttags" w:element="PersonName">
        <w:smartTagPr>
          <w:attr w:name="ProductID" w:val="La Guardia"/>
        </w:smartTagPr>
        <w:r w:rsidRPr="002F5AE7">
          <w:rPr>
            <w:rFonts w:ascii="Arial" w:hAnsi="Arial" w:cs="Arial"/>
            <w:sz w:val="20"/>
            <w:szCs w:val="20"/>
            <w:lang w:eastAsia="es-MX"/>
          </w:rPr>
          <w:t>La Guardia</w:t>
        </w:r>
      </w:smartTag>
      <w:r w:rsidRPr="002F5AE7">
        <w:rPr>
          <w:rFonts w:ascii="Arial" w:hAnsi="Arial" w:cs="Arial"/>
          <w:sz w:val="20"/>
          <w:szCs w:val="20"/>
          <w:lang w:eastAsia="es-MX"/>
        </w:rPr>
        <w:t xml:space="preserve">”. </w:t>
      </w:r>
    </w:p>
    <w:p w14:paraId="7DD0884A" w14:textId="77777777" w:rsidR="00B56F39" w:rsidRPr="002F5AE7" w:rsidRDefault="00B56F39" w:rsidP="00B56F39">
      <w:pPr>
        <w:jc w:val="both"/>
        <w:rPr>
          <w:rFonts w:ascii="Arial" w:hAnsi="Arial" w:cs="Arial"/>
          <w:b/>
          <w:sz w:val="20"/>
          <w:szCs w:val="20"/>
          <w:lang w:eastAsia="es-MX"/>
        </w:rPr>
      </w:pPr>
    </w:p>
    <w:p w14:paraId="44097605" w14:textId="77777777" w:rsidR="00B56F39" w:rsidRPr="002F5AE7" w:rsidRDefault="00B56F39" w:rsidP="00B56F39">
      <w:pPr>
        <w:jc w:val="both"/>
        <w:rPr>
          <w:rFonts w:ascii="Arial" w:hAnsi="Arial" w:cs="Arial"/>
          <w:sz w:val="20"/>
          <w:szCs w:val="20"/>
          <w:lang w:eastAsia="es-MX"/>
        </w:rPr>
      </w:pPr>
      <w:r w:rsidRPr="002F5AE7">
        <w:rPr>
          <w:rFonts w:ascii="Arial" w:hAnsi="Arial" w:cs="Arial"/>
          <w:b/>
          <w:caps/>
          <w:sz w:val="20"/>
          <w:szCs w:val="20"/>
          <w:lang w:eastAsia="es-MX"/>
        </w:rPr>
        <w:t>A</w:t>
      </w:r>
      <w:r w:rsidRPr="002F5AE7">
        <w:rPr>
          <w:rFonts w:ascii="Arial" w:hAnsi="Arial" w:cs="Arial"/>
          <w:b/>
          <w:sz w:val="20"/>
          <w:szCs w:val="20"/>
          <w:lang w:eastAsia="es-MX"/>
        </w:rPr>
        <w:t xml:space="preserve">rtículo 122.- </w:t>
      </w:r>
      <w:smartTag w:uri="urn:schemas-microsoft-com:office:smarttags" w:element="PersonName">
        <w:smartTagPr>
          <w:attr w:name="ProductID" w:val="La Guardia"/>
        </w:smartTagPr>
        <w:r w:rsidRPr="002F5AE7">
          <w:rPr>
            <w:rFonts w:ascii="Arial" w:hAnsi="Arial" w:cs="Arial"/>
            <w:sz w:val="20"/>
            <w:szCs w:val="20"/>
            <w:lang w:eastAsia="es-MX"/>
          </w:rPr>
          <w:t>La Guardia</w:t>
        </w:r>
      </w:smartTag>
      <w:r w:rsidRPr="002F5AE7">
        <w:rPr>
          <w:rFonts w:ascii="Arial" w:hAnsi="Arial" w:cs="Arial"/>
          <w:sz w:val="20"/>
          <w:szCs w:val="20"/>
          <w:lang w:eastAsia="es-MX"/>
        </w:rPr>
        <w:t xml:space="preserve"> estará a cargo de un Magistrado de Sala Ordinaria o Auxiliar, designado por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siguiendo el número progresivo de  ponencias.</w:t>
      </w:r>
    </w:p>
    <w:p w14:paraId="3A017077"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Dicho orden progresivo de ponencias no se respetará cuando exista causa de fuerza mayor o impedimento del Magistrado a quien corresponda cubrir la guardia, caso en el cual se nombrará al Magistrado siguiente en el orden o al que voluntariamente lo solicite.</w:t>
      </w:r>
    </w:p>
    <w:p w14:paraId="6444461E" w14:textId="77777777" w:rsidR="00B56F39" w:rsidRPr="002F5AE7" w:rsidRDefault="00B56F39" w:rsidP="00B56F39">
      <w:pPr>
        <w:jc w:val="both"/>
        <w:rPr>
          <w:rFonts w:ascii="Arial" w:hAnsi="Arial" w:cs="Arial"/>
          <w:b/>
          <w:sz w:val="20"/>
          <w:szCs w:val="20"/>
          <w:lang w:eastAsia="es-MX"/>
        </w:rPr>
      </w:pPr>
    </w:p>
    <w:p w14:paraId="2A42D247" w14:textId="77777777" w:rsidR="00B56F39" w:rsidRPr="002F5AE7" w:rsidRDefault="00B56F39" w:rsidP="00B56F39">
      <w:pPr>
        <w:jc w:val="both"/>
        <w:rPr>
          <w:rFonts w:ascii="Arial" w:hAnsi="Arial" w:cs="Arial"/>
          <w:sz w:val="20"/>
          <w:szCs w:val="20"/>
          <w:lang w:eastAsia="es-MX"/>
        </w:rPr>
      </w:pPr>
      <w:r w:rsidRPr="002F5AE7">
        <w:rPr>
          <w:rFonts w:ascii="Arial" w:hAnsi="Arial" w:cs="Arial"/>
          <w:b/>
          <w:caps/>
          <w:sz w:val="20"/>
          <w:szCs w:val="20"/>
          <w:lang w:eastAsia="es-MX"/>
        </w:rPr>
        <w:t>A</w:t>
      </w:r>
      <w:r w:rsidRPr="002F5AE7">
        <w:rPr>
          <w:rFonts w:ascii="Arial" w:hAnsi="Arial" w:cs="Arial"/>
          <w:b/>
          <w:sz w:val="20"/>
          <w:szCs w:val="20"/>
          <w:lang w:eastAsia="es-MX"/>
        </w:rPr>
        <w:t>rtículo 123</w:t>
      </w:r>
      <w:r w:rsidRPr="002F5AE7">
        <w:rPr>
          <w:rFonts w:ascii="Arial" w:hAnsi="Arial" w:cs="Arial"/>
          <w:sz w:val="20"/>
          <w:szCs w:val="20"/>
          <w:lang w:eastAsia="es-MX"/>
        </w:rPr>
        <w:t xml:space="preserve">.- Las atribuciones del Magistrado que se desempeñe durante la guardia serán las de Instructor, para efectos de admitir, prevenir o desechar las demandas; así como para acordar  sobre las suspensiones solicitadas; limitándose dichas actuaciones sólo respecto a las demandas que les sean turnadas por </w:t>
      </w:r>
      <w:smartTag w:uri="urn:schemas-microsoft-com:office:smarttags" w:element="PersonName">
        <w:smartTagPr>
          <w:attr w:name="ProductID" w:val="La Oficial￭a"/>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del Tribunal. Estará impedido para realizar actuaciones en los asuntos propios de la ponencia a su cargo o de cualquier otra ponencia, salvo, que bajo su criterio, sean de urgente resolución exclusivamente en materia de suspensión.</w:t>
      </w:r>
    </w:p>
    <w:p w14:paraId="6089BE6A" w14:textId="77777777" w:rsidR="00B56F39" w:rsidRPr="002F5AE7" w:rsidRDefault="00B56F39" w:rsidP="00B56F39">
      <w:pPr>
        <w:jc w:val="both"/>
        <w:rPr>
          <w:rFonts w:ascii="Arial" w:hAnsi="Arial" w:cs="Arial"/>
          <w:sz w:val="20"/>
          <w:szCs w:val="20"/>
          <w:lang w:eastAsia="es-MX"/>
        </w:rPr>
      </w:pPr>
    </w:p>
    <w:p w14:paraId="1F5AD36F"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Tratándose de oficios o comunicaciones del Poder Judicial de </w:t>
      </w:r>
      <w:smartTag w:uri="urn:schemas-microsoft-com:office:smarttags" w:element="PersonName">
        <w:smartTagPr>
          <w:attr w:name="ProductID" w:val="la Federaci￳n"/>
        </w:smartTagPr>
        <w:r w:rsidRPr="002F5AE7">
          <w:rPr>
            <w:rFonts w:ascii="Arial" w:hAnsi="Arial" w:cs="Arial"/>
            <w:sz w:val="20"/>
            <w:szCs w:val="20"/>
            <w:lang w:eastAsia="es-MX"/>
          </w:rPr>
          <w:t>la Federación</w:t>
        </w:r>
      </w:smartTag>
      <w:r w:rsidRPr="002F5AE7">
        <w:rPr>
          <w:rFonts w:ascii="Arial" w:hAnsi="Arial" w:cs="Arial"/>
          <w:sz w:val="20"/>
          <w:szCs w:val="20"/>
          <w:lang w:eastAsia="es-MX"/>
        </w:rPr>
        <w:t>, relativos a asuntos que no correspondan a la guardia, procederá el Magistrado encargado a informar la imposibilidad de dar el trámite correspondiente, en virtud de encontrarse el Tribunal en periodo vacacional.</w:t>
      </w:r>
    </w:p>
    <w:p w14:paraId="7A6E0484" w14:textId="77777777" w:rsidR="00B56F39" w:rsidRPr="002F5AE7" w:rsidRDefault="00B56F39" w:rsidP="00B56F39">
      <w:pPr>
        <w:jc w:val="both"/>
        <w:rPr>
          <w:rFonts w:ascii="Arial" w:hAnsi="Arial" w:cs="Arial"/>
          <w:sz w:val="20"/>
          <w:szCs w:val="20"/>
          <w:lang w:eastAsia="es-MX"/>
        </w:rPr>
      </w:pPr>
    </w:p>
    <w:p w14:paraId="69B028D2" w14:textId="77777777" w:rsidR="00B56F39" w:rsidRPr="002F5AE7" w:rsidRDefault="00B56F39" w:rsidP="00B56F39">
      <w:pPr>
        <w:jc w:val="both"/>
        <w:rPr>
          <w:rFonts w:ascii="Arial" w:hAnsi="Arial" w:cs="Arial"/>
          <w:sz w:val="20"/>
          <w:szCs w:val="20"/>
          <w:lang w:eastAsia="es-MX"/>
        </w:rPr>
      </w:pPr>
      <w:r w:rsidRPr="002F5AE7">
        <w:rPr>
          <w:rFonts w:ascii="Arial" w:hAnsi="Arial" w:cs="Arial"/>
          <w:b/>
          <w:caps/>
          <w:sz w:val="20"/>
          <w:szCs w:val="20"/>
          <w:lang w:eastAsia="es-MX"/>
        </w:rPr>
        <w:t>A</w:t>
      </w:r>
      <w:r w:rsidRPr="002F5AE7">
        <w:rPr>
          <w:rFonts w:ascii="Arial" w:hAnsi="Arial" w:cs="Arial"/>
          <w:b/>
          <w:sz w:val="20"/>
          <w:szCs w:val="20"/>
          <w:lang w:eastAsia="es-MX"/>
        </w:rPr>
        <w:t xml:space="preserve">rtículo 124.- </w:t>
      </w:r>
      <w:smartTag w:uri="urn:schemas-microsoft-com:office:smarttags" w:element="PersonName">
        <w:smartTagPr>
          <w:attr w:name="ProductID" w:val="La Oficial￭a"/>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a partir de los dos días hábiles anteriores al inicio de la guardia, turnará al Magistrado designado para cubrirla, exclusivamente y en riguroso orden de entrada, las demandas presentadas durante esos días en las que se solicite la suspensión del acto impugnado.</w:t>
      </w:r>
    </w:p>
    <w:p w14:paraId="261AFDA5" w14:textId="77777777" w:rsidR="00B56F39" w:rsidRPr="002F5AE7" w:rsidRDefault="00B56F39" w:rsidP="00B56F39">
      <w:pPr>
        <w:jc w:val="both"/>
        <w:rPr>
          <w:rFonts w:ascii="Arial" w:hAnsi="Arial" w:cs="Arial"/>
          <w:b/>
          <w:caps/>
          <w:sz w:val="20"/>
          <w:szCs w:val="20"/>
          <w:lang w:eastAsia="es-MX"/>
        </w:rPr>
      </w:pPr>
    </w:p>
    <w:p w14:paraId="7481785B" w14:textId="77777777" w:rsidR="00B56F39" w:rsidRPr="002F5AE7" w:rsidRDefault="00B56F39" w:rsidP="00B56F39">
      <w:pPr>
        <w:jc w:val="both"/>
        <w:rPr>
          <w:rFonts w:ascii="Arial" w:hAnsi="Arial" w:cs="Arial"/>
          <w:sz w:val="20"/>
          <w:szCs w:val="20"/>
          <w:lang w:eastAsia="es-MX"/>
        </w:rPr>
      </w:pPr>
      <w:r w:rsidRPr="002F5AE7">
        <w:rPr>
          <w:rFonts w:ascii="Arial" w:hAnsi="Arial" w:cs="Arial"/>
          <w:b/>
          <w:caps/>
          <w:sz w:val="20"/>
          <w:szCs w:val="20"/>
          <w:lang w:eastAsia="es-MX"/>
        </w:rPr>
        <w:t>A</w:t>
      </w:r>
      <w:r w:rsidRPr="002F5AE7">
        <w:rPr>
          <w:rFonts w:ascii="Arial" w:hAnsi="Arial" w:cs="Arial"/>
          <w:b/>
          <w:sz w:val="20"/>
          <w:szCs w:val="20"/>
          <w:lang w:eastAsia="es-MX"/>
        </w:rPr>
        <w:t xml:space="preserve">rtículo 125.- </w:t>
      </w:r>
      <w:smartTag w:uri="urn:schemas-microsoft-com:office:smarttags" w:element="PersonName">
        <w:smartTagPr>
          <w:attr w:name="ProductID" w:val="La Oficial￭a"/>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con funciones en el periodo vacacional, tendrá como atribuciones y obligaciones, las siguientes:</w:t>
      </w:r>
    </w:p>
    <w:p w14:paraId="25F33DF6" w14:textId="77777777" w:rsidR="00B56F39" w:rsidRPr="002F5AE7" w:rsidRDefault="00B56F39" w:rsidP="00B56F39">
      <w:pPr>
        <w:jc w:val="both"/>
        <w:rPr>
          <w:rFonts w:ascii="Arial" w:hAnsi="Arial" w:cs="Arial"/>
          <w:sz w:val="20"/>
          <w:szCs w:val="20"/>
          <w:lang w:eastAsia="es-MX"/>
        </w:rPr>
      </w:pPr>
    </w:p>
    <w:p w14:paraId="7F9CC66D"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 xml:space="preserve">Recibir la correspondencia, promociones y documentos dirigidos al Tribunal; </w:t>
      </w:r>
    </w:p>
    <w:p w14:paraId="3C754F6A" w14:textId="77777777" w:rsidR="00B56F39" w:rsidRPr="002F5AE7" w:rsidRDefault="00B56F39" w:rsidP="00B56F39">
      <w:pPr>
        <w:jc w:val="both"/>
        <w:rPr>
          <w:rFonts w:ascii="Arial" w:hAnsi="Arial" w:cs="Arial"/>
          <w:sz w:val="20"/>
          <w:szCs w:val="20"/>
          <w:lang w:eastAsia="es-MX"/>
        </w:rPr>
      </w:pPr>
    </w:p>
    <w:p w14:paraId="7B746D3F"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Foliar y registrar las demandas por número progresivo de entrada;</w:t>
      </w:r>
    </w:p>
    <w:p w14:paraId="3C8FFEA0" w14:textId="77777777" w:rsidR="00B56F39" w:rsidRPr="002F5AE7" w:rsidRDefault="00B56F39" w:rsidP="00B56F39">
      <w:pPr>
        <w:jc w:val="both"/>
        <w:rPr>
          <w:rFonts w:ascii="Arial" w:hAnsi="Arial" w:cs="Arial"/>
          <w:sz w:val="20"/>
          <w:szCs w:val="20"/>
          <w:lang w:eastAsia="es-MX"/>
        </w:rPr>
      </w:pPr>
    </w:p>
    <w:p w14:paraId="7B2819F6"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Controlar el recibo de la correspondencia del Tribunal;</w:t>
      </w:r>
    </w:p>
    <w:p w14:paraId="4C78EA67" w14:textId="77777777" w:rsidR="00B56F39" w:rsidRPr="002F5AE7" w:rsidRDefault="00B56F39" w:rsidP="00B56F39">
      <w:pPr>
        <w:jc w:val="both"/>
        <w:rPr>
          <w:rFonts w:ascii="Arial" w:hAnsi="Arial" w:cs="Arial"/>
          <w:sz w:val="20"/>
          <w:szCs w:val="20"/>
          <w:lang w:eastAsia="es-MX"/>
        </w:rPr>
      </w:pPr>
    </w:p>
    <w:p w14:paraId="55C54AF5"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 xml:space="preserve">Recibir el Diario Oficial de </w:t>
      </w:r>
      <w:smartTag w:uri="urn:schemas-microsoft-com:office:smarttags" w:element="PersonName">
        <w:smartTagPr>
          <w:attr w:name="ProductID" w:val="la Federaci￳n"/>
        </w:smartTagPr>
        <w:r w:rsidRPr="002F5AE7">
          <w:rPr>
            <w:rFonts w:ascii="Arial" w:hAnsi="Arial" w:cs="Arial"/>
            <w:sz w:val="20"/>
            <w:szCs w:val="20"/>
            <w:lang w:eastAsia="es-MX"/>
          </w:rPr>
          <w:t>la Federación</w:t>
        </w:r>
      </w:smartTag>
      <w:r w:rsidRPr="002F5AE7">
        <w:rPr>
          <w:rFonts w:ascii="Arial" w:hAnsi="Arial" w:cs="Arial"/>
          <w:sz w:val="20"/>
          <w:szCs w:val="20"/>
          <w:lang w:eastAsia="es-MX"/>
        </w:rPr>
        <w:t xml:space="preserve"> y </w:t>
      </w:r>
      <w:smartTag w:uri="urn:schemas-microsoft-com:office:smarttags" w:element="PersonName">
        <w:smartTagPr>
          <w:attr w:name="ProductID" w:val="la Gaceta Oficial"/>
        </w:smartTagPr>
        <w:smartTag w:uri="urn:schemas-microsoft-com:office:smarttags" w:element="PersonName">
          <w:smartTagPr>
            <w:attr w:name="ProductID" w:val="la Gaceta"/>
          </w:smartTagPr>
          <w:r w:rsidRPr="002F5AE7">
            <w:rPr>
              <w:rFonts w:ascii="Arial" w:hAnsi="Arial" w:cs="Arial"/>
              <w:sz w:val="20"/>
              <w:szCs w:val="20"/>
              <w:lang w:eastAsia="es-MX"/>
            </w:rPr>
            <w:t>la Gaceta</w:t>
          </w:r>
        </w:smartTag>
        <w:r w:rsidRPr="002F5AE7">
          <w:rPr>
            <w:rFonts w:ascii="Arial" w:hAnsi="Arial" w:cs="Arial"/>
            <w:sz w:val="20"/>
            <w:szCs w:val="20"/>
            <w:lang w:eastAsia="es-MX"/>
          </w:rPr>
          <w:t xml:space="preserve"> Oficial</w:t>
        </w:r>
      </w:smartTag>
      <w:r w:rsidRPr="002F5AE7">
        <w:rPr>
          <w:rFonts w:ascii="Arial" w:hAnsi="Arial" w:cs="Arial"/>
          <w:sz w:val="20"/>
          <w:szCs w:val="20"/>
          <w:lang w:eastAsia="es-MX"/>
        </w:rPr>
        <w:t xml:space="preserve"> del Distrito Federal;</w:t>
      </w:r>
    </w:p>
    <w:p w14:paraId="0CD9752B" w14:textId="77777777" w:rsidR="00B56F39" w:rsidRPr="002F5AE7" w:rsidRDefault="00B56F39" w:rsidP="00B56F39">
      <w:pPr>
        <w:jc w:val="both"/>
        <w:rPr>
          <w:rFonts w:ascii="Arial" w:hAnsi="Arial" w:cs="Arial"/>
          <w:sz w:val="20"/>
          <w:szCs w:val="20"/>
          <w:lang w:eastAsia="es-MX"/>
        </w:rPr>
      </w:pPr>
    </w:p>
    <w:p w14:paraId="0D70B623"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Turnar al Magistrado encargado de la guardia, las demandas en las que se solicita la suspensión del acto impugnado; así como las promociones que tengan relación con estas demandas;</w:t>
      </w:r>
    </w:p>
    <w:p w14:paraId="38080314" w14:textId="77777777" w:rsidR="00B56F39" w:rsidRPr="002F5AE7" w:rsidRDefault="00B56F39" w:rsidP="00B56F39">
      <w:pPr>
        <w:jc w:val="both"/>
        <w:rPr>
          <w:rFonts w:ascii="Arial" w:hAnsi="Arial" w:cs="Arial"/>
          <w:sz w:val="20"/>
          <w:szCs w:val="20"/>
          <w:lang w:eastAsia="es-MX"/>
        </w:rPr>
      </w:pPr>
    </w:p>
    <w:p w14:paraId="266AF01B"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lastRenderedPageBreak/>
        <w:t xml:space="preserve">Remitir al Magistrado encargado de la guardia, los oficios o comunicaciones provenientes del Poder Judicial de </w:t>
      </w:r>
      <w:smartTag w:uri="urn:schemas-microsoft-com:office:smarttags" w:element="PersonName">
        <w:smartTagPr>
          <w:attr w:name="ProductID" w:val="la Federaci￳n"/>
        </w:smartTagPr>
        <w:r w:rsidRPr="002F5AE7">
          <w:rPr>
            <w:rFonts w:ascii="Arial" w:hAnsi="Arial" w:cs="Arial"/>
            <w:sz w:val="20"/>
            <w:szCs w:val="20"/>
            <w:lang w:eastAsia="es-MX"/>
          </w:rPr>
          <w:t>la Federación</w:t>
        </w:r>
      </w:smartTag>
      <w:r w:rsidRPr="002F5AE7">
        <w:rPr>
          <w:rFonts w:ascii="Arial" w:hAnsi="Arial" w:cs="Arial"/>
          <w:sz w:val="20"/>
          <w:szCs w:val="20"/>
          <w:lang w:eastAsia="es-MX"/>
        </w:rPr>
        <w:t>;</w:t>
      </w:r>
    </w:p>
    <w:p w14:paraId="6F8A0D7A" w14:textId="77777777" w:rsidR="00B56F39" w:rsidRPr="002F5AE7" w:rsidRDefault="00B56F39" w:rsidP="00B56F39">
      <w:pPr>
        <w:jc w:val="both"/>
        <w:rPr>
          <w:rFonts w:ascii="Arial" w:hAnsi="Arial" w:cs="Arial"/>
          <w:sz w:val="20"/>
          <w:szCs w:val="20"/>
          <w:lang w:eastAsia="es-MX"/>
        </w:rPr>
      </w:pPr>
    </w:p>
    <w:p w14:paraId="1E340113"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Llevar un control sobre los asuntos turnados diariamente, especificando el número de expediente que le corresponda a cada juicio;</w:t>
      </w:r>
    </w:p>
    <w:p w14:paraId="4C1A0434" w14:textId="77777777" w:rsidR="00B56F39" w:rsidRPr="002F5AE7" w:rsidRDefault="00B56F39" w:rsidP="00B56F39">
      <w:pPr>
        <w:jc w:val="both"/>
        <w:rPr>
          <w:rFonts w:ascii="Arial" w:hAnsi="Arial" w:cs="Arial"/>
          <w:sz w:val="20"/>
          <w:szCs w:val="20"/>
          <w:lang w:eastAsia="es-MX"/>
        </w:rPr>
      </w:pPr>
    </w:p>
    <w:p w14:paraId="1D20119D"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Acatar las indicaciones del Magistrado encargado de la guardia, que tengan relación con el área de Oficialía de Partes, y</w:t>
      </w:r>
    </w:p>
    <w:p w14:paraId="72507BE3" w14:textId="77777777" w:rsidR="00B56F39" w:rsidRPr="002F5AE7" w:rsidRDefault="00B56F39" w:rsidP="00B56F39">
      <w:pPr>
        <w:jc w:val="both"/>
        <w:rPr>
          <w:rFonts w:ascii="Arial" w:hAnsi="Arial" w:cs="Arial"/>
          <w:sz w:val="20"/>
          <w:szCs w:val="20"/>
          <w:lang w:eastAsia="es-MX"/>
        </w:rPr>
      </w:pPr>
    </w:p>
    <w:p w14:paraId="14ADBB17" w14:textId="77777777" w:rsidR="00B56F39" w:rsidRPr="002F5AE7" w:rsidRDefault="00B56F39" w:rsidP="00B56F39">
      <w:pPr>
        <w:numPr>
          <w:ilvl w:val="0"/>
          <w:numId w:val="25"/>
        </w:numPr>
        <w:jc w:val="both"/>
        <w:rPr>
          <w:rFonts w:ascii="Arial" w:hAnsi="Arial" w:cs="Arial"/>
          <w:sz w:val="20"/>
          <w:szCs w:val="20"/>
          <w:lang w:eastAsia="es-MX"/>
        </w:rPr>
      </w:pPr>
      <w:r w:rsidRPr="002F5AE7">
        <w:rPr>
          <w:rFonts w:ascii="Arial" w:hAnsi="Arial" w:cs="Arial"/>
          <w:sz w:val="20"/>
          <w:szCs w:val="20"/>
          <w:lang w:eastAsia="es-MX"/>
        </w:rPr>
        <w:t>Al término de la guardia, elaborar por escrito un informe de las labores desarrolladas durante la misma, dirigiéndolo al Magistrado encargado de la guardia.</w:t>
      </w:r>
    </w:p>
    <w:p w14:paraId="67EF0C23"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 </w:t>
      </w:r>
    </w:p>
    <w:p w14:paraId="58B1900D"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126.- </w:t>
      </w:r>
      <w:r w:rsidRPr="002F5AE7">
        <w:rPr>
          <w:rFonts w:ascii="Arial" w:hAnsi="Arial" w:cs="Arial"/>
          <w:sz w:val="20"/>
          <w:szCs w:val="20"/>
          <w:lang w:eastAsia="es-MX"/>
        </w:rPr>
        <w:t xml:space="preserve">Para el trámite de los asuntos recibidos durante el periodo vacacional, los Magistrados de las Salas Ordinarias y Auxiliares deberán informar al Magistrado de guardia los horarios y las fechas que se habrán de considerar para la celebración de audiencias e inspecciones judiciales, tan pronto reciban la comunicación de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sobre la determinación de </w:t>
      </w:r>
      <w:smartTag w:uri="urn:schemas-microsoft-com:office:smarttags" w:element="PersonName">
        <w:smartTagPr>
          <w:attr w:name="ProductID" w:val="La Junta"/>
        </w:smartTagPr>
        <w:r w:rsidRPr="002F5AE7">
          <w:rPr>
            <w:rFonts w:ascii="Arial" w:hAnsi="Arial" w:cs="Arial"/>
            <w:sz w:val="20"/>
            <w:szCs w:val="20"/>
            <w:lang w:eastAsia="es-MX"/>
          </w:rPr>
          <w:t>la Junta</w:t>
        </w:r>
      </w:smartTag>
      <w:r w:rsidRPr="002F5AE7">
        <w:rPr>
          <w:rFonts w:ascii="Arial" w:hAnsi="Arial" w:cs="Arial"/>
          <w:sz w:val="20"/>
          <w:szCs w:val="20"/>
          <w:lang w:eastAsia="es-MX"/>
        </w:rPr>
        <w:t xml:space="preserve"> respecto de la designación del Magistrado de guardia.</w:t>
      </w:r>
    </w:p>
    <w:p w14:paraId="2EF02DCC" w14:textId="77777777" w:rsidR="00B56F39" w:rsidRPr="002F5AE7" w:rsidRDefault="00B56F39" w:rsidP="00B56F39">
      <w:pPr>
        <w:jc w:val="both"/>
        <w:rPr>
          <w:rFonts w:ascii="Arial" w:hAnsi="Arial" w:cs="Arial"/>
          <w:sz w:val="20"/>
          <w:szCs w:val="20"/>
          <w:lang w:eastAsia="es-MX"/>
        </w:rPr>
      </w:pPr>
    </w:p>
    <w:p w14:paraId="4F19B43D" w14:textId="77777777" w:rsidR="00B56F39" w:rsidRPr="002F5AE7" w:rsidRDefault="00B56F39" w:rsidP="00B56F39">
      <w:pPr>
        <w:jc w:val="both"/>
        <w:rPr>
          <w:rFonts w:ascii="Arial" w:hAnsi="Arial" w:cs="Arial"/>
          <w:sz w:val="20"/>
          <w:szCs w:val="20"/>
          <w:lang w:eastAsia="es-MX"/>
        </w:rPr>
      </w:pPr>
      <w:r w:rsidRPr="002F5AE7">
        <w:rPr>
          <w:rFonts w:ascii="Arial" w:hAnsi="Arial" w:cs="Arial"/>
          <w:b/>
          <w:caps/>
          <w:sz w:val="20"/>
          <w:szCs w:val="20"/>
          <w:lang w:eastAsia="es-MX"/>
        </w:rPr>
        <w:t>A</w:t>
      </w:r>
      <w:r w:rsidRPr="002F5AE7">
        <w:rPr>
          <w:rFonts w:ascii="Arial" w:hAnsi="Arial" w:cs="Arial"/>
          <w:b/>
          <w:sz w:val="20"/>
          <w:szCs w:val="20"/>
          <w:lang w:eastAsia="es-MX"/>
        </w:rPr>
        <w:t xml:space="preserve">rtículo 127.-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previo al periodo vacacional, realizará las acciones necesarias a efecto de que los tribunales federales, queden debida y oportunamente informados acerca de estos periodos, así como de las funciones del Magistrado a cargo de la correspondiente guardia.</w:t>
      </w:r>
    </w:p>
    <w:p w14:paraId="28246CCA" w14:textId="77777777" w:rsidR="00B56F39" w:rsidRPr="002F5AE7" w:rsidRDefault="00B56F39" w:rsidP="00B56F39">
      <w:pPr>
        <w:jc w:val="both"/>
        <w:rPr>
          <w:rFonts w:ascii="Arial" w:hAnsi="Arial" w:cs="Arial"/>
          <w:sz w:val="20"/>
          <w:szCs w:val="20"/>
          <w:lang w:eastAsia="es-MX"/>
        </w:rPr>
      </w:pPr>
    </w:p>
    <w:p w14:paraId="186E590D"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Igualmente, </w:t>
      </w:r>
      <w:smartTag w:uri="urn:schemas-microsoft-com:office:smarttags" w:element="PersonName">
        <w:smartTagPr>
          <w:attr w:name="ProductID" w:val="la Secretar￭a General"/>
        </w:smartTagPr>
        <w:r w:rsidRPr="002F5AE7">
          <w:rPr>
            <w:rFonts w:ascii="Arial" w:hAnsi="Arial" w:cs="Arial"/>
            <w:sz w:val="20"/>
            <w:szCs w:val="20"/>
            <w:lang w:eastAsia="es-MX"/>
          </w:rPr>
          <w:t>la Secretaría General</w:t>
        </w:r>
      </w:smartTag>
      <w:r w:rsidRPr="002F5AE7">
        <w:rPr>
          <w:rFonts w:ascii="Arial" w:hAnsi="Arial" w:cs="Arial"/>
          <w:sz w:val="20"/>
          <w:szCs w:val="20"/>
          <w:lang w:eastAsia="es-MX"/>
        </w:rPr>
        <w:t xml:space="preserve"> de Acuerdos ordenará se publique el aviso de la guardia en la página de Internet de este Tribunal.</w:t>
      </w:r>
    </w:p>
    <w:p w14:paraId="5C5B0F21" w14:textId="77777777" w:rsidR="00B56F39" w:rsidRPr="002F5AE7" w:rsidRDefault="00B56F39" w:rsidP="00B56F39">
      <w:pPr>
        <w:jc w:val="both"/>
        <w:rPr>
          <w:rFonts w:ascii="Arial" w:hAnsi="Arial" w:cs="Arial"/>
          <w:sz w:val="20"/>
          <w:szCs w:val="20"/>
          <w:lang w:eastAsia="es-MX"/>
        </w:rPr>
      </w:pPr>
    </w:p>
    <w:p w14:paraId="2C6042CD"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128.- </w:t>
      </w:r>
      <w:r w:rsidRPr="002F5AE7">
        <w:rPr>
          <w:rFonts w:ascii="Arial" w:hAnsi="Arial" w:cs="Arial"/>
          <w:sz w:val="20"/>
          <w:szCs w:val="20"/>
          <w:lang w:eastAsia="es-MX"/>
        </w:rPr>
        <w:t>El Presidente</w:t>
      </w:r>
      <w:r w:rsidRPr="002F5AE7">
        <w:rPr>
          <w:rFonts w:ascii="Arial" w:hAnsi="Arial" w:cs="Arial"/>
          <w:b/>
          <w:sz w:val="20"/>
          <w:szCs w:val="20"/>
          <w:lang w:eastAsia="es-MX"/>
        </w:rPr>
        <w:t xml:space="preserve"> </w:t>
      </w:r>
      <w:r w:rsidRPr="002F5AE7">
        <w:rPr>
          <w:rFonts w:ascii="Arial" w:hAnsi="Arial" w:cs="Arial"/>
          <w:sz w:val="20"/>
          <w:szCs w:val="20"/>
          <w:lang w:eastAsia="es-MX"/>
        </w:rPr>
        <w:t xml:space="preserve">designará al personal jurisdiccional que vaya a desempeñarse durante la guardia, el que sólo podrá abocarse a los asuntos turnados al Magistrado designado con ese carácter para el periodo vacacional correspondiente. </w:t>
      </w:r>
      <w:r w:rsidRPr="002F5AE7">
        <w:rPr>
          <w:rFonts w:ascii="Arial" w:hAnsi="Arial" w:cs="Arial"/>
          <w:b/>
          <w:sz w:val="20"/>
          <w:szCs w:val="20"/>
          <w:lang w:eastAsia="es-MX"/>
        </w:rPr>
        <w:t xml:space="preserve"> </w:t>
      </w:r>
    </w:p>
    <w:p w14:paraId="03EF75D6" w14:textId="77777777" w:rsidR="00B56F39" w:rsidRPr="002F5AE7" w:rsidRDefault="00B56F39" w:rsidP="00B56F39">
      <w:pPr>
        <w:jc w:val="both"/>
        <w:rPr>
          <w:rFonts w:ascii="Arial" w:hAnsi="Arial" w:cs="Arial"/>
          <w:b/>
          <w:sz w:val="20"/>
          <w:szCs w:val="20"/>
          <w:lang w:eastAsia="es-MX"/>
        </w:rPr>
      </w:pPr>
    </w:p>
    <w:p w14:paraId="14885189"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El personal jurisdiccional será designado tomando en cuenta la petición del Magistrado que cubrirá la guardia, cuando se trate de personal adscrito a la ponencia a su cargo.</w:t>
      </w:r>
    </w:p>
    <w:p w14:paraId="4CACB07D" w14:textId="77777777" w:rsidR="00B56F39" w:rsidRPr="002F5AE7" w:rsidRDefault="00B56F39" w:rsidP="00B56F39">
      <w:pPr>
        <w:jc w:val="both"/>
        <w:rPr>
          <w:rFonts w:ascii="Arial" w:hAnsi="Arial" w:cs="Arial"/>
          <w:sz w:val="20"/>
          <w:szCs w:val="20"/>
          <w:lang w:eastAsia="es-MX"/>
        </w:rPr>
      </w:pPr>
    </w:p>
    <w:p w14:paraId="17FB7C56"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El Presidente, por conducto del Secretario General de Acuerdos, notificará al Magistrado de guardia del personal jurisdiccional asignado para cubrir la misma, con al menos treinta días de anticipación.</w:t>
      </w:r>
    </w:p>
    <w:p w14:paraId="25DDA950" w14:textId="77777777" w:rsidR="00B56F39" w:rsidRPr="002F5AE7" w:rsidRDefault="00B56F39" w:rsidP="00B56F39">
      <w:pPr>
        <w:jc w:val="both"/>
        <w:rPr>
          <w:rFonts w:ascii="Arial" w:hAnsi="Arial" w:cs="Arial"/>
          <w:b/>
          <w:sz w:val="20"/>
          <w:szCs w:val="20"/>
          <w:lang w:eastAsia="es-MX"/>
        </w:rPr>
      </w:pPr>
    </w:p>
    <w:p w14:paraId="43B53323"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129.- </w:t>
      </w:r>
      <w:r w:rsidRPr="002F5AE7">
        <w:rPr>
          <w:rFonts w:ascii="Arial" w:hAnsi="Arial" w:cs="Arial"/>
          <w:sz w:val="20"/>
          <w:szCs w:val="20"/>
          <w:lang w:eastAsia="es-MX"/>
        </w:rPr>
        <w:t>El personal jurisdiccional a que se refiere el artículo anterior estará integrado por un Secretario de Acuerdos y un Actuario. Adicionalmente se podrá incorporar el personal  que no tenga derecho a disfrutar el correspondiente periodo vacacional.</w:t>
      </w:r>
    </w:p>
    <w:p w14:paraId="19778DB9" w14:textId="77777777" w:rsidR="00B56F39" w:rsidRPr="002F5AE7" w:rsidRDefault="00B56F39" w:rsidP="00B56F39">
      <w:pPr>
        <w:jc w:val="both"/>
        <w:rPr>
          <w:rFonts w:ascii="Arial" w:hAnsi="Arial" w:cs="Arial"/>
          <w:sz w:val="20"/>
          <w:szCs w:val="20"/>
          <w:lang w:eastAsia="es-MX"/>
        </w:rPr>
      </w:pPr>
    </w:p>
    <w:p w14:paraId="1A84BB0A"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130.- </w:t>
      </w:r>
      <w:smartTag w:uri="urn:schemas-microsoft-com:office:smarttags" w:element="PersonName">
        <w:smartTagPr>
          <w:attr w:name="ProductID" w:val="La Oficial￭a"/>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en el periodo vacacional,  funcionará con el personal que designe el Presidente del Tribunal y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debiendo  contar con un Licenciado en Derecho; nombrándose un responsable con el carácter de encargado.</w:t>
      </w:r>
    </w:p>
    <w:p w14:paraId="71083763" w14:textId="77777777" w:rsidR="00B56F39" w:rsidRPr="002F5AE7" w:rsidRDefault="00B56F39" w:rsidP="00B56F39">
      <w:pPr>
        <w:jc w:val="both"/>
        <w:rPr>
          <w:rFonts w:ascii="Arial" w:hAnsi="Arial" w:cs="Arial"/>
          <w:sz w:val="20"/>
          <w:szCs w:val="20"/>
          <w:lang w:eastAsia="es-MX"/>
        </w:rPr>
      </w:pPr>
    </w:p>
    <w:p w14:paraId="6341B91D"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 xml:space="preserve">La actuación del personal de </w:t>
      </w:r>
      <w:smartTag w:uri="urn:schemas-microsoft-com:office:smarttags" w:element="PersonName">
        <w:smartTagPr>
          <w:attr w:name="ProductID" w:val="棰Ӣ鹫劚文伣麫綜㹨值Ƭ -La Oficial￭aꀀ⁻䀀Ƣ&#10;.&#10;la Oficinaƹ/LA ORGANIZACIￓN Eƾ0la PonenciaƵ&#10;1la PresidenciaƋ&#10;2LA PRESIDENCIA DELƀ&#10;3la Propia SalaƆ&#10;5la Sala   SuperiorƟ6la Sala Ordinaria＞‟Ɣ^7La Sala Superior ✀ǭ8la Sala Superior.ǤǢ9la Sala.∁Caǹ&#10;:&#10;la Secretar￭aǿ;la Secretar￭a GeneralǷ&lt;la Subdirecci￳nǍ=LA SUBDIRECCIￓNǃ&#10;&gt;LA SUBDIRECCIￓN DEcǘǔ? ProductIDǟ血Ǘ&#10;ᖘkeValue1&#10;īョɪ히ョ큈ミ躸Ӥ뛨ģ⋘ĥ鴸Key1e2Ĺ血ıឈϸɫĳ&#10;keValue1ķョᱨ히ョ큈ミ래躸Ӥ뛨ď𢡄ɪŸāࣨ落ョKey1Ӫąĝ賂ğ⚨keKey1e1ēョᯘ히ョ큈ミﮠɪ뛨ū่﮸ŭkeKey2e1šŹŸŻdelʖ჈ſョ히ョ큈ミ뛨ŷᏸ࿸Ӝŉy啐ōΐ䓘ōョɪ히ョ큈ミ渘﬐ɪ뛨ŅɪŇlosョ隼ӷਸśョ落히ョ큈ミ뛨œɪɪŕ&#10;keValue1Ʃơ婢ɪŸƣΨkeKey1e1Ƨƿ쥈؀ŸƱkeKey1tƵョ히ョ큈ミ﬐ɪɪ뛨ƍɪ쑸Ə냨Key1血ƃョרּ히ョ큈ミ隸ɪ뛨ƛŸƝ&#10;क़keValue1Ƒョ히ョ큈ミɪɪ뛨ǩ㘘㉀ǫKey1e2ǯǧŸǹ&#10;ⓨkeValue1ǽョɪ히ョ큈ミɪ뛨ǵŸǷﻘkeKey2ey.ǋǃ欈乨ǅ௸keKey1e2Ǚョ히ョ큈ミ뛨ǑӶﺐӝǓⳈkeKey1e1Ǘョɪ히ョ큈ミ뛨įᱸŸġde1ョ탴׽➈ĥョ笠히ョ큈ミɪ뛨Ľ掐׻么ɭĿըkeKey1e1ĳョﰨ히ョ큈ミɪɪ뛨ċɪŸčElṓ᧸āęɪɪěy啐ōϟ䲸ğョῘ히ョ큈ミɪ뛨ėɪŸũ⬈keKey2e1ŭョ﷨히ョ큈ミﻸ¸뛨ťɪŸŧﴘkeKey1e1Żų鬰ŸŵkeKey1tŉŁɪŸŃaō̷ﾸŇョＨӞ히ョ큈ミɪﺈ뛨ş੐ӹຈő,啐ōː᮸ŕ血ƭɪŸƯqueϢ䅘ƣƻﯨŸƽpor˨჈Ʊョ難히ョ큈ミﴸﶨ뛨Ɖ闘ӯŸƋ␈keKey1e2Əョ히ョ큈ミɪﳈ뛨Ƈ⫐׾Ÿƙloō̩ﰸƝョ靐ӣ히ョ큈ミﳈɪ뛨ƕɪŸƗqueΊ䈸ǫǣﶘ؁埀ɭǥ⭸keKey1ey.ǹョﾨ히ョ큈ミﭸɪ뛨Ǳ隰ਨǳ&#10;keValue1Ƿョ히ョ큈ミɪ﨨뛨ǏꨀӟŸǁ፨ccKey1e2ǅョ׈히ョ큈ミψɪ뛨ǝɪŸǟ&#10;啐ō̸⣘Ǔ血ī鞰᫈ĭa啐ōͯ꠨ġョ梠ɵ히ョ큈ミɪĨ뛨Ĺ滛ŸĻៈkeKey2e1Ŀョ漸ɴ히ョ큈ミ﨨ɪ뛨ķĘ؂㔈ĉenō̟⌨čョʸ히ョ큈ミHẸ뛨ą啀؂䌈ćlasπỈěョ㢈ɮ히ョ큈ミỸɸ뛨ēɪŸĕ58ō̳䓘ũョΘ히ョ큈ミẸỸ뛨š炠Ӱ⪈ţ᫘keKey1e1ŧョӨ히ョ큈ミƘψ뛨ſ￘Ÿűlaōϒ⻸ŵō࣐׽鑰ӣŏy啐ọ̄ଘŃśᵈŸŝ&#10;ᩨkeValue1őョ⹰Ӟ히ョ큈ミɸｨ뛨Ʃ͘ŸƫᠸkeKey1e1Ưョڨ히ョ큈ミɪᴈ뛨Ƨ缠Ӯธƹ՘Ԍ倠㿸ƽョ䶸ɭ히ョ큈ミ݈࢘뛨Ƶ˨ŸƷ&#10;ōϽ巈Ƌƃ揠؂셀ӟƅkeKey1e1ƙƑԘŸƓࡸkeKey1e1ƗǯᲸ䤀ɭǡenōϊ倸ǥǽᯨŸǿᔨkeKey1e1ǳǋ٨ŸǍ룈落ョ뵈ӪョӪࣨǁョࣘ히ョ큈ミҨ২뛨ǙۘŸǛ,啐ōͭᰨǟョظ히ョ큈ミᮘࠨ뛨Ǘ秈׿⃨ĩଘkeKey1e1ĭョꄘ히ョ큈ミ޸࢘뛨ĥ落؁㙘ħ⥈keKey1e2Ļョ䲘ɭ히ョ큈ミࠨҨ뛨ĳई么ɭĵ&#10;ڸkeValue1ĉā쒘؁ ɴă땈Key1ćğṸŸđ꼨la Salaĕョ썰ӟ히ョ큈ミ݈᫈뛨ŭ댘ӴŸůlosψ凸ţョ히ョ큈ミᨈૈ뛨ŻӰŸŽa啐ō̝≈űョౘ히ョ큈ミ੘ᢈ뛨ŉᦈŸŋ剨keKey1e2ŏ血ŇᡈŸřalō̺ŝョ୸히ョ큈ミᢈ൨뛨ŕ욘؁벨ŗ‘keKey1e2ƫョ付ɭ히ョ큈ミ൨ᣈ뛨ƣସŸƥɘkeKey1e1ƹョ히ョ큈ミຸᒠ뛨ƱៈŸƳDarΉﷸƷƏ唨䐈ƁLas˔✘ƅョ히ョ큈ミநఘ뛨Ɲ퇠؁ŨƟlosϖ䀈Ɠǫ얘؁忰ɮǭ,啐ōά둨ǡǹ쾨؂典ǻ&#10;啐ōϸ屸ǿョ叨ɭ히ョ큈ミᣈಈ뛨Ƿ囀؂㣸ǉelōΓ⪘Ǎョཨ히ョ큈ミᑨ뛨ǅླྀŸǇ뢐Ǜョቸ히ョ큈ミᗈ獘뛨Ǔ껰ӟ勈ɭǕanteመĩョᆘ히ョ큈ミᛈᗈ뛨ġ囨塸ģa啐ōΫศħョᏈ히ョ큈ミጘ爈뛨ĿᘈŸıdel˩㥸ĵč毠؂⬘ӧďkeKey1e2ăョＸ히ョ큈ミ狨ከ뛨ěꁨŸĝAlōʑ࿨đũ拠؂՘ū&#10;queja㤈ůŧ焨ŸŹlosʓﲨŽョ䰈ɭ히ョ큈ミᅘᖸ뛨ŵ⴨ӶŸŷy啐ōζ㆘ŋョ暀ɭ히ョ큈ミ獘ၸ뛨Ń鼐ӳŸŅᑈkeKey1e2řőᤈŸœܨŗƯᎈŸơKey1e2ƥョᒨ히ョ큈ミ༨⮘뛨ƽᒸŸƿƳƋሸŸƍᏘKey1Ɓョ䭸ɭ히ョ큈ミᝈ狨뛨ƙ岘ŸƛkeKey1e2Ɵョ䩘ɭ히ョ큈ミከᓠ뛨ƗῈਨǩｈkeKey1e2ǭョᠨ히ョ큈ミᓠ᝸뛨ǥᑀӻŸǧᛨkeKey1e1ǻョᤈ히ョ큈ミ᝸ᤸ뛨ǳ䡸慐ɭǵ&#10;ᘈkeValue1ǉョ抸ӣ히ョ큈ミᤸᡘ뛨ǁ톨؂ⓐӻǃ﫨keKey1e1Ǉョ挠ɭ히ョ큈ミᘨᚘ뛨ǟ㳐ŸǑ&#10;ᦈkeValue1ǕĭᇈŸį&#10;ᙸkeValue1ģョᩘ히ョ큈ミᜈᨘ뛨Ļ៨ŸĽৈkeKey1e1ıョ뎠ӟ히ョ큈ミᲸỨ뛨ĉ꬈ӟŸċenō̡⺈ďョᢘ히ョ큈ミᚘᜈ뛨ć츨؂⶘ęИkeKey1e2ĝョ⿠#히ョ큈ミ금ӟᕠ뛨ĕ冨齃ėqueξ㈈ūョ써ɵ히ョ큈ミᡘ᪈뛨ţ겈ӟŸť᝘keKey1e2ŹョӞ히ョ큈ミᨘ᭨뛨űḈŸų俈keKey1e1ŷ血ŏ䌸딸ŁdeōϬ堘Ņョ䐈히ョ큈ミ᪈ꭈӟ뛨ŝ㹨Ÿş&#10;demás䝸œƫ䅸Ÿƭelōϙ䯘ơョ࿘히ョ큈ミ깈ӟ금ӟ뛨ƹ했؁Ÿƻ㔘keKey1tƿョ儘ɭ히ョ큈ミᕠᣈ뛨ƷӤ佘ө頨؁啐ōϺTóƍョ 히ョ큈ミỨ‸뛨ƅ೐ɫ娸Ƈelō˜⣘ƛョস히ョ큈ミ‸끰ӟ뛨Ɠ摠؂쑨Ӱƕdeō̃㋨ǩǡ귈ӟŸǣ,啐ōχਸǧǿ餰ŸǱlesρ㉸ǵョ윘ӟ히ョ큈ミᣈᴨ뛨Ǎ푨׻⨘ǏY啐ōϤ唈ǃǛຠӶ벨ǝlasϵ⺈Ǒĩ὘ŸīᲘkeKey1e2aįョᗸ히ョ큈ミᴨᶘ뛨ħ̘؂䩸Ĺ⊸keKey1e1ĽョѸ히ョ큈ミ⍈㘈Ӯ뛨ĵ나׿ķDELͬޘċョ成ɭ히ョ큈ミӭ⎸뛨ă⧘Ÿąlaō̅㈈ęョ翸Ӥ히ョ큈ミ끰ӟ뀰ӟ뛨đ〠ӺŸēla׼ョ畴׽㛘ėů뜨ŸšdelϞ輦ťŽ㍨ӱŸſ⽨keKey1e2ųŋ륈׼挰ɭōsus̠ᤘŁョ悘ɭ히ョ큈ミ⎸₨뛨ř캘؁ ɴś颸keKey1e2şョ᫈히ョ큈ミ℘⍈뛨ŗ幨ӱŸƩkeKey1e1ƭョ✈히ョ큈ミ⒘⛈뛨ƥ埨׽ŸƧSalaӸƻョ映#히ョ큈ミ◨␨뛨Ƴ켘؁啨ƵkeKey1e2Ɖョ▸히ョ큈ミ㘈Ӯ◨뛨Ɓﴘ؁﹘ƃdeōή㗸ƇƟ罠ӮŸƑo啐ōκ䣈ƕョɪ히ョ큈ミ┈⒘뛨ǭ庨ӱŸǯdeōʵ(ǣǻﮘ؁墈#ǽ⎘keKey1e1Ǳョ㉀히ョ큈ミ␨ꭈӠ뛨ǉ♘ŸǋLAō̲ǨǏǇ塀؂嬰ɭǙalōΣ䖸ǝョᲘӣ히ョ큈ミ⢈단Ӯ뛨Ǖ㸸ӯŸǗ48ōΰ䚘īģ䐘娐ɭĥ&#10;䌘keValue1.Ĺョﴈ히ョ큈ミӮ➨뛨ı࢐׽娐ɭĳDarΏķョ⴨히ョ큈ミӰⷈ뛨ď౐ɫŸākeKey1e2ąĝ蹀؁㜸ğ&#10;ō̵㙨ē뢐ū勸Ÿŭ㝈keKey1e2š뢐Ź骈ӺøŻdeōΔ䇈ſョ庨ɭ히ョ큈ミ寐Ӱ門Ӱ뛨ŷ؁咸ɭŉ&#10;喝keValue1ō뢐Ņ퐈؁鲘׹Ň&#10;行Value2śョ⯘히ョ큈ミᑨヘ뛨œ⯨Ÿŕ뢐ƩョⲸ히ョ큈ミ門Ӱ陨Ӱ뛨ơ阨ӰŸƣ﹨Key1e2Ƨョ彈ɭ히ョ큈ミ첸ӱ⳨뛨ƿ⩈ŸƱⱘkeKey1e1Ƶョ䡰ɭ히ョ큈ミⱸ㈨뛨ƍ⬨ŸƏᢨkeKey1e2ƃョ⹸히ョ큈ミⷈ⬀ӱ뛨ƛ컨؂ຈƝⴸkeKey1e1aƑョ⊨히ョ큈ミ⣸ⵘ뛨ǩ잘؁ŸǫⶨKey1e2aǯ뢐ǧ⸸Ÿǹleō϶媸ǽǵ䨸ŸǷalōϓ㺸ǋョ뼈ӟ히ョ큈ミ㌈㏨뛨ǃ؁䊘ǅ⸘keKey1e1Ǚョ⏸히ョ큈ミ⬀ӱ⿸뛨Ǒ젘؁ŸǓlosϡﰸǗョῈ히ョ큈ミ⾈첸ӱ뛨į惠؂딸ġy啐ōΩ䜈ĥĽ녈ӹŸĿ&#10;Juntaᴈĳョㄘ히ョ큈ミ⮘㷸뛨ċㄨŸčā血ę쾐׽Ÿěqueη㫈ğョ켸ɪ히ョ큈ミ㈨㌈뛨ė멠׼ŸũLasŸŭョ媠ɭ히ョ큈ミ⳨ㆸ뛨ťﲘ؁╈ŧSonς㵨Żų䮈䛸ŵenōϑˈŉョፘ히ョ큈ミㆸ⼘뛨Ł쮘؁ŸŃո֦倠㿸Ň뢐ş؁佈ődelϕමŕョ么ɭ히ョ큈ミ⼘齐ӳ뛨ƭ퇀ミ轴؁Ӥ\óƣョየ히ョ큈ミุӶ㚈뛨ƻ刘ŸƽconʱˈƱ血ƉƘ؂冨ӠƋᄸ血Əョ怈ɭ히ョ큈ミ鵰Ӳ矠ӳ뛨Ƈᚠ׽Ÿƙ,ōˏ﯈Ɲョ憀ɮ히ョ큈ミ矠ӳ폈ӵ뛨ƕ⺨帨ɭƗ,ōί⟸ǫ血ǣ輦؁䝨ǥIy1ﭘǹョ㢈히ョ큈ミ㑘⳨Ӷ뛨ǱㅈŸǳ,啐ōΚ仨ǷǏ쥈ӹ拠#ǁ&#10;౨keValue1ǅョ帨ɭ히ョ큈ミ⳨Ӷ㤨뛨ǝ㛸ŸǟlaǓꁠī㢸Ÿĭdeġョ㪸히ョ큈ミ㩸Ӷ뛨Ĺ㟘ŸĻdeĽ加؂ƈĿķ埀؂Ÿĉ&#10;libro᧸čョ㥨히ョ큈ミ㝨鸸ӳ뛨ą꩸ӶŸćdel˪ěē처؁ŸĕkeKey1e1ũョ㵘히ョ큈ミ㲨㰸뛨šꪸӶŸţ,啐ō˶Ỉŧョ䚘ɮ히ョ큈ミ鸸ӳ㡈뛨ſӶŸűseōθ䦨ŵō㭘Ÿŏelōύ䡘ŃśӶŸŝdeōΞ䕈őョᾘ히ョ큈ミ縸ӷ㴘뛨Ʃ؁ŸƫࠈkeKey1e1Ưョ히ョ큈ミ㨈縸ӷ뛨Ƨ᐀ӻԈƹdeō̇Ÿƽョ鿸ɮ히ョ큈ミ픠ӵ㨈뛨Ƶ逈߸Ʒlaōτ冈Ƌョ㬨히ョ큈ミ㯈Ӷ뛨ƃ缐ӷШƅdelσ㳸ƙƑ턨؂ᝈƓlaō̋ਸƗョ㸸히ョ큈ミヘ㻘뛨ǯ㹈͈ǡǥ둠ǽӮǿlosϔ㏈ǳョ㼘히ョ큈ミ㷸䀨뛨ǋ㼨ɨǍǁョ䅈히ョ큈ミӶ䂘뛨Ǚ軰؂뒸؂Ǜlaón V&#10;ˈǟョ﮸히ョ큈ミ䇨নӹ뛨Ǘ히؁ƈĩenōϗ厸ĭョ䁨히ョ큈ミ㻘䪨뛨ĥ䁸Ÿħ血Ļョ ɴ히ョ큈ミ㽈｠ӷ뛨ĳ变Ÿĵlaō̙⻸ĉā＠ӷŸă&#10;y1Ἰćğ죘؁Ÿđde1ᾨĕョꠠӠ히ョ큈ミﾠӷ㾸뛨ŭӸŸůlaōϯ壸ţョエ히ョ큈ミਐӹ䓸뛨Ż؁䲨ŽDEō̱✘űョ⡘히ョ큈ミ䎨ӹ뛨ŉ㜀ӻ慐ɭŋ㰘俠⃐Key1鴰ŏŇ髈ӺꕨɭřlosΒ༈ŝョ䖨히ョ큈ミ䓸䋈뛨ŕ㶈Ÿŗlasƫƣ敠؂ꂨƥenƹƱ噀؂ŸƳ&#10;todos墈Ʒョ㜸히ョ큈ミ䉘䎨뛨Ə찐؂ŸƁde1⑸ƅョ䍸히ョ큈ミ२ӹ䗘뛨Ɲ즈ӹŸƟdelΤ㍘Ɠョꕨɭ히ョ큈ミ䕨駠Ӻ뛨ǫ؁Ÿǭqueǡǹ姸Ÿǻde1䤸ǿョ⇈히ョ큈ミ駠Ӻ䠈뛨Ƿ؁単ɭǉ&#10;otrasၘǍǅ礼؁抠ɭǇqueδ䟨Ǜョ鿸ӣ히ョ큈ミᑸ׹亘뛨Ǔ킨؂㷈Ǖlasεዸĩョᙨ히ョ큈ミ䚸驈Ӻ뛨ġ䜨Ÿģella SalaħĿ؁傘ɭı&#10;firma䪈ĵč伈⦨ďenōβ᮸ăě㝀ӻŸĝde1◈đョ⪈히ョ큈ミጰӻ䬘뛨ũ䥘ŸūlaōϫᭈůŧΘ؂ﺐӝŹdeōμ㤈Žョ䫨히ョ큈ミ䀨䳘뛨ŵ䫸Ÿŷŋョ嶘ɭ히ョ큈ミ䧈ᒀӻ뛨Ń无؂ꂨŅpara꠨řő؁Ÿœyy1咘ŗョ槠ɮ히ョ큈ミᒀӻ㞀ӻ뛨Ư쥘؁ՈơEn1勘ƥョ乨히ョ큈ミ䵈ᑸ׹뛨ƽ؁佨ɭƿdeōϠ⿘Ƴョ䴘히ョ큈ミ䪨䶸뛨Ƌ䴨Ѩƍ뢐Ɓョᛘ히ョ큈ミ㞀ӻ䱨뛨ƙ奀؂ϸƛcada⣘Ɵョ䷸히ョ큈ミ䳘廈뛨Ɨ丈Έǩǭョ䤨히ョ큈ミ亘㑈׺뛨ǥᒸ׹̘ǧqueΌ䨘ǻョ㋘히ョ큈ミ䞘丨뛨ǳ嗀؂ʨǵ,啐ōΛジǉǁ؁侸ǃlasΦ⡨Ǉョ啈ɭ히ョ큈ミ׺儸뛨ǟ؁崈ɭǑ㧨keKey1e2Ǖョ히ョ큈ミᝰ׺偘뛨ĭ؁̠įdeōϋ儘ģョ㒘히ョ큈ミ俨펐׻뛨Ļʘ؂⁸Ľ,ōφṘıĉꂠ׺Ÿċ&#10;según㬸ďョἨ히ョ큈ミ佸ᝰ׺뛨ć퀨؂䟘ędeōυ储ĝĕ찘؁㧘ėa啐ōωوūţ퓨׻Ÿť⨨Key1e1Źョ⌘히ョ큈ミ퍐׻몠׼뛨ű쫘؁Ÿųdelϝ≈ŷŏ颰ŸŁLaōϦ囈Ņŝ馰ŸşdeōϘᰨœƫ짘؁Ÿƭde׼ョࠜ׽2ơョㇸ히ョ큈ミ몠׼噸뛨ƹ卨Ÿƻ&#10;anual䱈ƿョꤐɭ히ョ큈ミ풨׻퍐׻뛨Ʒ춘؁ŸƉDEōϥ午ƍƅ퀠؁ŸƇ落ョla Ley.ƛƓ킠؁Ÿƕa啐ōϨ圸ǩョ⣈히ョ큈ミꣀ׼坘뛨ǡ툠؁Ÿǣ,啐ōϪ䨘ǧョ嚸히ョ큈ミ呈ꣀ׼뛨ǿ喘ŸǱy啐ōϧ嗨ǵǍ毨ŸǏyōϩ噘ǃョ㕸히ョ큈ミ嘈堸뛨Ǜऐ׽ŸǝlaōϴᾨǑョ媨히ョ큈ミ墨玀׽뛨ĩ琨׽Ÿīyy1奨įョ壨히ョ큈ミ坘׼뛨ħ휈؁鑰ӣĹqueϲ婈Ľョ堈히ョ큈ミ妈埈뛨ĵᛠ׽Ÿķy啐ōϰ䓘ċョ彸히ョ큈ミ嵸⪐׾뛨ă䈘؂ŸąlaōϮ䈸ęョ̨히ョ큈ミ׼墨뛨đ呀؂堈ēlos䐈؂ƈėů؁寨ɭšdeōϳ垨ťŽ瑨׽Ÿſla1ຘųョ嵈히ョ큈ミ捐׻컨׽뛨ŋ婨ŸōyōϿ峨Łョ⑨히ョ큈ミ猘׽珨׽뛨ř؁娐ɭśconş漀Ӣ紀؂ŗ婀؂ŸƩ&#10;ōϻ㢘ƭƥ姀؂ԘƧ&#10;y1ᴈƻ漀Ӣᭀ׾Ƴ踀؁ҨƵdeƷ傠؂ƈƉƁ쿐׽иƃ&quot;enla SalaƇョ庘히ョ큈ミ콐׽夘뛨Ɵ崈ψƑdeƓ冠؂ƈƕョᖈ히ョ큈ミ丸׿鮰壐ɭ뛨ǭ؁͘ǯ&#10;Token Listǣǻ၈؁˨ǽlaǿ侠؂ƈǱョ弈히ョ큈ミ䶸徨뛨ǉ弘ɸǋ뢐ǏǇ幘ȈǙSala买؂ƈǝョ忨히ョ큈ミ廈旈뛨Ǖ忸ƘǗīģ尨Ÿĥdeħ䵰؂ƈĹ漀Ӣ誨ı弸Ÿĳeste䱰؂ƈķď怘Ÿāasíă䭰؂ƈąTribunalretarĘlosĝ惸Ÿğlođ䩰؂ƈēū儠׾Ÿŭlaů䥰؂ƈšŹ懘ŸŻ&#10;Junta䡀؂ƈſŷ扈Ÿŉ;ŋ䝀؂ƈōŅ抸ŸŇ&#10;ř䘈؂ƈśョɪ히ョ큈ミ䃘؀丸׿壐ɭ뛨œ挨Ÿŕ&#10;끸keValue2Ʃơ䷸׿Ÿƣay1䔈؂ƈƧƿ搈ŸƱlas䌈؂ƈƵꁸƍ輸׿ŸƏde䈈؂ƈƃョ߸히ョ큈ミ롰؀䃘؀壐ɭ뛨ƛ摸ŸƝ&#10;Salas䄈؂ƈƑョ昈히ョ큈ミ徨汘뛨ǩ昘Ÿǫǯǧ擨Ÿǹdelǻ䀈؂ƈǽǵ昸ŸǷ,ǉ㼈؂ƈǋǃꁈ؀ŸǅenǇ㸈؂ƈǙョ히ョ큈ミ캨׽롰؀壐ɭ뛨Ǒ暨ŸǓdeǕ㴈؂ƈǗį朘Ÿġdeģ㰈؂ƈĥĽ柸ŸĿlaı㬈؂ƈĳċ桨Ÿč,ď㨈؂ƈāę棘Ÿěenĝ㤈؂ƈğė楈Ÿũlosū㠈؂ƈŭ㘔瑭⣇ᇒက❚떙쭘켙Hธดߴť榸ŸŧdeŹ㜈؂ƈŻ㘔瑭⣇ᇒက❚떙켩Hธดߴų؁Ÿŵnoŷ㘈؂ƈŉ漀Ӣ紀؂Ł؀ŸŃaa血Ňョ殸히ョ큈ミ핈؁뛨şဈ؁Ÿőaaŕ漀Ӣ؁ƭꀈ؀孨ӣƯ&#10;ƣョ沘히ョ큈ミ旈泈뛨ƻ沨Өƽ뢐Ʊョ洈히ョ큈ミ汘洸뛨Ɖ洘ѸƋƏョ浸히ョ큈ミ泈涨뛨Ƈ消ЈƙƝョ淨히ョ큈ミ洸溈뛨ƕ淸ΘƗǫョ히ョ큈ミﮠɪ뛨ǣ晠؂̨ǥdeṑ廊ǹョ滈히ョ큈ミ涨滸뛨Ǳ滘ʸǳǷョ漸히ョ큈ミ溈潨뛨Ǐ潈Ɉǁǅョ澨히ョ큈ミ滸濘뛨ǝ澸ǘǟǓョ瀘히ョ큈ミ潨灈뛨ī瀨Ÿĭġョ炈히ョ큈ミ濘炸뛨Ĺ炘ŸĻĿョ烸히ョ큈ミ灈珈뛨ķ焈ŸĉčąŸć猸Key2ěョ犸히ョ큈ミ牸뛨ē骘ɮŸĕ鬘ɮְKey1ũョᐸ히ョ큈ミၸᝈ뛨šŸţꈈkeKey1e2ŧョ猨히ョ큈ミ熘䓠ɭ뛨ſ⯀ŸűՀƨ倠㿸ŵョ히ョ큈ミᕈᅘ뛨ōุӜŸŏ&#10;燨keValue1.Ńョ࿸Ӝ히ョ큈ミ྘ጘ뛨śᯘ켸ɪŝ&#10;ꄨkeValue1őョ琈히ョ큈ミ炸琸뛨Ʃ琘Ÿƫ血Ưョ瑸히ョ큈ミ珈璨뛨Ƨ璈Ÿƹƽョ瓨히ョ큈ミ琸甘뛨Ƶ瓸ŸƷ뢐Ƌョ畘히ョ큈ミ璨疈뛨ƃ畨Ÿƅƙョ痈히ョ큈ミ甘痸뛨Ƒ痘ŸƓ뢐Ɨョ瘸히ョ큈ミ疈癨뛨ǯ癈Ÿǡ뢐ǥョ皨히ョ큈ミ痸盘뛨ǽ皸Ÿǿǳョ眘히ョ큈ミ癨睈뛨ǋ眨ŸǍǁョ瞈히ョ큈ミ盘瞸뛨Ǚ瞘ŸǛǟョ矸히ョ큈ミ睈砨뛨Ǘ砈Ÿĩĭョ硨히ョ큈ミ瞸碘뛨ĥ硸ŸħĻョ磘히ョ큈ミ砨礈뛨ĳ磨Ÿĵĉョ祈히ョ큈ミ碘祸뛨ā祘Ÿăćョ禸히ョ큈ミ礈秨뛨ğ秈Ÿđꏸĕョ稨히ョ큈ミ祸穘뛨ŭ稸Ÿůţョ窘히ョ큈ミ秨竈뛨Ż窨ŸŽ血űョ笈히ョ큈ミ穘笸뛨ŉ笘Ÿŋ艨ŏョ筸히ョ큈ミ竈箨뛨Ň箈Ÿřŝョ篨히ョ큈ミ笸簘뛨ŕ篸Ÿŗ鲸ƫョ籘히ョ큈ミ箨粈뛨ƣ籨Ԩƥ濸ƹョ糈히ョ큈ミ簘糸뛨Ʊ糘ҸƳƷョ紸히ョ큈ミ粈絨뛨Ə絈шƁƅョ綨히ョ큈ミ糸緘뛨Ɲ綸ϘƟƓョ縘히ョ큈ミ絨繈뛨ǫ縨ͨǭǡョ纈히ョ큈ミ緘纸뛨ǹ纘˸ǻǿョ绸히ョ큈ミ繈缨뛨Ƿ缈ʈǉǍョ罨히ョ큈ミ纸羘뛨ǅ罸ȘǇǛョ翘히ョ큈ミ缨耈뛨Ǔ翨ƨǕ뢰ĩョ聈히ョ큈ミ羘聸뛨ġ聘Ÿģħョ肸히ョ큈ミ耈胨뛨Ŀ胈Ÿıĵョ脨히ョ큈ミ聸腘뛨č脸Ÿďăョ膘히ョ큈ミ胨臈뛨ě膨Ÿĝđョ興히ョ큈ミ腘舸뛨ũ舘Ÿūůョ艸히ョ큈ミ臈芨뛨ŧ芈ŸŹŽョ苨히ョ큈ミ舸茘뛨ŵ苸Ÿŷŋョ荘히ョ큈ミ芨莈뛨Ń荨ŸŅřョ菈히ョ큈ミ茘菸뛨ő菘Ÿœŗョ萸히ョ큈ミ莈葨뛨Ư葈Ÿơƥョ蒨히ョ큈ミ菸蓘뛨ƽ蒸ŸƿƳョ蔘히ョ큈ミ葨蕈뛨Ƌ蔨ŸƍƁョ薈히ョ큈ミ蓘薸뛨ƙ薘ŸƛƟョ藸히ョ큈ミ蕈蘨뛨Ɨ蘈Ÿǩǭョ虨히ョ큈ミ薸蚘뛨ǥ虸Ÿǧǻョ蛘히ョ큈ミ蘨蜈뛨ǳ蛨Ÿǵǉョ蝈히ョ큈ミ蚘蝸뛨ǁ蝘Ÿǃ뢰Ǉョ螸히ョ큈ミ蜈蟨뛨ǟ蟈ŸǑ鳰Ǖョ蠨히ョ큈ミ蝸衘뛨ĭ蠸Ÿįģョ袘히ョ큈ミ蟨裈뛨Ļ袨ŸĽıョ褈히ョ큈ミ衘褸뛨ĉ褘Ÿċďョ襸히ョ큈ミ裈覨뛨ć覈Ÿę血ĝョ觨히ョ큈ミ褸記뛨ĕ觸Ÿėūョ詘히ョ큈ミ覨誈뛨ţ詨Ÿť鳰Źョ諈히ョ큈ミ記諸뛨ű諘Ÿųŷョ謸히ョ큈ミ誈譨뛨ŏ譈ŸŁŅョ讨히ョ큈ミ諸诘뛨ŝ许Ÿşœョ谘히ョ큈ミ譨豈뛨ƫ谨ըƭơョ貈히ョ큈ミ诘貸뛨ƹ貘Ӹƻƿョ賸히ョ큈ミ豈质뛨Ʒ贈҈Ɖƍョ赨히ョ큈ミ貸趘뛨ƅ赸ИƇƛョ跘히ョ큈ミ质踈뛨Ɠ跨Ψƕǩョ蹈히ョ큈ミ趘蹸뛨ǡ蹘̸ǣǧョ躸히ョ큈ミ踈軨뛨ǿ軈ˈǱǵョ輨히ョ큈ミ蹸轘뛨Ǎ輸ɘǏǃョ辘히ョ큈ミ軨迈뛨Ǜ辨ǨǝǑョ逈히ョ큈ミ轘逸뛨ĩ逘Ÿīįョ選히ョ큈ミ迈邨뛨ħ邈ŸĹ鳰Ľョ部히ョ큈ミ逸鄘뛨ĵ郸Ÿķċョ酘히ョ큈ミ邨醈뛨ă酨Ÿą둠ęョ釈히ョ큈ミ鄘釸뛨đ釘Ÿēėョ鈸히ョ큈ミ醈鉨뛨ů鉈Ÿšťョ銨히ョ큈ミ釸鋘뛨Ž銸Ÿſųョ錘히ョ큈ミ鉨鍈뛨ŋ錨ŸōŁョ鎈히ョ큈ミ鋘鎸뛨ř鎘Ÿśşョ鏸히ョ큈ミ鍈鐨뛨ŗ鐈ŸƩ鳰ƭョ鑨히ョ큈ミ鎸钘뛨ƥ鑸ŸƧ鳰ƻョ铘히ョ큈ミ鐨锈뛨Ƴ铨ŸƵƉョ镈히ョ큈ミ钘镸뛨Ɓ镘ŸƃƇョ閸히ョ큈ミ锈门뛨Ɵ闈ŸƑƕョ阨히ョ큈ミ镸陘뛨ǭ阸Ÿǯǣョ隘히ョ큈ミ门雈뛨ǻ隨ŸǽǱョ霈히ョ큈ミ陘霸뛨ǉ霘ŸǋǏョ靸히ョ큈ミ雈鞨뛨Ǉ鞈ŸǙǝョ韨히ョ큈ミ霸領뛨Ǖ韸ŸǗ血īョ願히ョ큈ミ鞨颈뛨ģ顨ŸĥĹョ飈히ョ큈ミ領飸뛨ı飘Ÿĳķョ餸히ョ큈ミ颈饨뛨ď饈Ÿāąョ馨히ョ큈ミ飸駘뛨ĝ馸Ÿğēョ騘히ョ큈ミ饨驈뛨ū騨Ÿŭšョ骈히ョ큈ミ駘骸뛨Ź骘ŸŻſョ髸히ョ큈ミ驈鬨뛨ŷ鬈Ÿŉōョ魨히ョ큈ミ骸鮘뛨Ņ魸ŸŇ鲸śョ鯘히ョ큈ミ鬨鰈뛨œ鯨ŸŕƩョ鱈히ョ큈ミ鮘鱸뛨ơ鱘ԸƣƧョ鲸히ョ큈ミ鰈鵘뛨ƿ鳈ӈƱƵョ꾈히ョ큈ミ겨䙐ɭ뛨ƍ䑐ɭјƏ굨keKey1e2ƃョ鶘히ョ큈ミ鱸麨뛨ƛ鶨ϨƝƑǩ欈ɮ͸ǫ&#10;ꉸkeValue1ǯǧ䒠ɭ̈ǹ鸘落ョKey1ɮǽョ黨히ョ큈ミ鵘鼘뛨ǵ黸ʘǷ血ǋョ齘히ョ큈ミ麨龈뛨ǃ齨ȨǅǙョ鿈히ョ큈ミ鼘鿸뛨Ǒ鿘ƸǓǗョꀸ히ョ큈ミ龈ꊘ뛨įꁈŸġ血ĥĽ擠؂՘Ŀ&#10;觠ɦkeValue1ĳョ໨Ӝ히ョ큈ミ高ɮꋐ뛨ċᷘŸč煸Key1āョ鸈히ョ큈ミ䗀ɭ䕰ɭ뛨ęꈨŸě䕨ɯkeKey2e2ğョꐨ히ョ큈ミ䔰ɭ䌈ɭ뛨ė鸸Ÿũ&#10;ꐸkeValue1ŭ血ťꝨŸŧ玨keKey1e1Żョꋘ히ョ큈ミ鿸ꌈ뛨ųꋨŸŵŉョꍈ히ョ큈ミꊘꍸ뛨ŁꍘŸŃ뢐Ňョꎸ히ョ큈ミꌈ꓈뛨şꏈŸőŕョꉨ히ョ큈ミꑘꟘ뛨ƭ䐐ɭŸƯ麈keKey1e1ƣョꠘ히ョ큈ミ䉸ɭꏨ뛨ƻ䇨ɭŸƽ갘落ョKey1e2Ʊョꔈ히ョ큈ミꍸꔸ뛨ƉꔘŸƋ뢐Əョꕸ히ョ큈ミ꓈ꖨ뛨ƇꖈŸƙ뢐Ɲョꗨ히ョ큈ミꔸꘘ뛨ƕꗸŸƗ血ǫョꙘ히ョ큈ミꖨꚈ뛨ǣꙨŸǥǹョꛈ히ョ큈ミꘘ꛸뛨ǱꛘŸǳ血ǷョꜸ히ョ큈ミꚈꡈ뛨ǏꝈŸǁ뢐ǅǝ䍘ɭŸǟ牘keKey1e1Ǔョ갈히ョ큈ミꏨꯈ뛨ī䆨ɭŸĭaōϐ㋨ġョꢈ히ョ큈ミ꛸ꢸ뛨ĹꢘŸĻ뢐Ŀョ꣸히ョ큈ミꡈꤨ뛨ķ꤈Ÿĉčョꥨ히ョ큈ミꢸꦘ뛨ąꥸŸć뢐ěョ꧘히ョ큈ミꤨꨈ뛨ēꧨŸĕ뢐ũョꩈ히ョ큈ミꦘ꩸뛨š꩘Ÿţŧョꪸ히ョ큈ミꨈꫨ뛨ſ꫈Ÿűŵョꬨ히ョ큈ミ꩸ꭘ뛨ōꬸŸŏ뢐Ńョꮘ히ョ큈ミꫨ갸뛨śꮨŸŝőョ골히ョ큈ミꟘ喠ɮ뛨Ʃ䋈ɭŸƫꆘKey1Ưョ걸히ョ큈ミꭘ궈뛨Ƨ겈Ԉƹ뢐ƽョ꼘히ョ큈ミ喠ɮ鳨뛨Ƶ䛠ɭҘƷ&#10;꒨keValue1Ƌョ끨히ョ큈ミ䙐ɭ剐ɮ뛨ƃ鷈Шƅ곸落ョKey1ӝƙョ귈히ョ큈ミ갸그뛨Ƒ귘θƓ뢐Ɨョ길히ョ큈ミ궈깨뛨ǯ깈͈ǡǥョ꺨히ョ큈ミ그너뛨ǽ꺸˘ǿ뢐ǳョ듈히ョ큈ミɪ뒈뛨ǋ䀈ɭɨǍ&#10;טkeValue1ǁǙ䄘ɭǸǛ₈keKey1e1ǟョ띨히ョ큈ミ뒈되뛨ǗＸɪƈĩ,啐ōͼ䱈ĭョ놸히ョ큈ミ剐ɮ나뛨ĥ䅘ɭŸħ⡨ڊKey2Ļョ눨히ョ큈ミ뀨ɪ뛨ĳ䁈ɭŸĵ눸keKey1tĉョ녈히ョ큈ミ깨뉘뛨ā녘ŸăćğﾈɪŸđ뤸keKey1e2ĕョ뤨히ョ큈ミ되ﻸɪ뛨ŭɪŸů&#10;ꊈɵkeValue1ţョ늘히ョ큈ミ너니뛨Ż늨ŸŽűョ댈히ョ큈ミ뉘댸뛨ŉ댘Ÿŋŏョ델히ョ큈ミ니뎨뛨Ň뎈Ÿřŝョ돨히ョ큈ミ댸땨뛨ŕ돸Ÿŗƫョ럘히ョ큈ミ꾸뇨뛨ƣ노Ÿƥaōέ╘ƹョ똘히ョ큈ミ께꾸뛨Ʊ꽈ŸƳ湐瑫么ӣ똨Ʒョꑠ히ョ큈ミﴐɪ꿈Ӣ뛨Ə؁⽘Ɓ뇈keKey1e2ƅョ떨히ョ큈ミ뎨뙈뛨Ɲ떸ŸƟƓǫ﷠ɪŸǭ湐瑫么ӣǡョ뚈히ョ큈ミ땨뚸뛨ǹ뚘Ÿǻǿョ뛸히ョ큈ミ뙈레뛨Ƿ뜈ŸǉǍǅ︰ɪŸǇՈՔ倠㿸Ǜョ히ョ큈ミ녰ӟ뛨ǓﶠɪŸǕseō˒ﷸĩョ롈히ョ큈ミ뚸류뛨ġ롘ŸģħĿﲀɪŸı&#10;keValue2ĵ漀Ӣ运čﵐɪŸď&#10;keValue2ăョ릘히ョ큈ミ레마뛨ě릨Ÿĝđョ먈히ョ큈ミ류머뛨ũ먘Ÿūůョ멸히ョ큈ミ마모뛨ŧ몈ŸŹŽョ뫨히ョ큈ミ머묘뛨ŵ뫸Ÿŷŋョ뭘히ョ큈ミ모뮈뛨Ń뭨ŸŅřョ믈히ョ큈ミ묘미뛨ő믘Ÿœŗョ밸히ョ큈ミ뮈ྀӜ뛨Ư뱈Ոơƥ퇀ミ猬Ӣ璀ӢƸ&#10;Pavónƽ윘؁抠ɭƿa윘ӸョӸ㖈ƳԁԀ镁䢜緹诹쌘ᅀϳƶ,$ԁԀ镁䢜緹诹쌘ᅀϳ0Ə봀ƃdÈĬƐǴɘʼ̠΄Ϩь]Ƙtículo 30.- Las sesiones ordinarias de la Junta de Gobierno serán privadas y se celebrarán, con por lo menos tres integrantes, el segundo jueves de cada mes a las once horas. Para tal fin se deberá remitir el orden del día y material respectivo en su caso, a los integrantes de la Junta a más tardar con tres días  de anticipación a la celebración de la sesión. &#10;冸ɭ/]ħ³Reconoce los nombres de las personas a las que ha enviado mensajes de correo electrónico recientemente. Esta operación se combina con las acciones asociadas a nombres de personas.V/Ĕ߮阊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䬰漀嬀ꋐ湠⪀ࣜܡƻÜWͪᑷʼ`` ￼ ᜀ翽＞‟䜐抰冐祐池泐Ĥ搠嫰5Vƺ덀ӥd礐׻秐׻穨׻笀׻箘׻簰׻糈׻綈׻繈׻绠׻羠׻聐׻脀׻臀׻艰׻茰׻菠׻蒠׻蕐׻蘀׻蛀׻蝰׻蠠׻裠׻覠׻詐׻謀׻记׻豠׻贠׻跐׻躀׻轀׻述׻邠׻酐׻鈐׻鋐׻鎀׻鑀׻销׻閰׻陰׻霠׻돈ӻ둸ӻ領׻飘׻馈׻騸׻髸׻鲠׻鵐׻鷨׻麘׻ꁐ׻ꄀ׻ꆰ׻ꉠ׻ꌐ׻ꏀ׻ꒀ׻ꔰ׻ꗠ׻Ꚑ׻Ꝁ׻꟰׻ꢠ׻ꥠ׻꧸׻ꪐ׻ꭀ׻꯰׻결׻굠׻긠׻껠׻꾠׻끐׻넀׻뇀׻뉰׻댰׻돰׻뒠׻땠׻뗸׻뚨׻띨׻련׻룘׻릈׻멈׻뫸׻뮸׻븀׻뺰׻뽰׻쀠׻샠׻5ǡஈŏ쵨Ǥ㲐ϸɫǦ즀ɨǻӯÀ䘀ǿ弈ƗVǰߡ儊)হ䀀䀀䀀䀀鮐⯀＞ἠ洜聱耀耀耀耀耀耀耀耀耀耀耀耀耀耀耀耀耀耀耀耀耀耀耀耀耀耀耀耀耀耀耀耀⯀㎀䬰漀嬀ꋐ湠⪀䖐䖐嬀漀⹀㵰⹀塀嬀嬀嬀嬀嬀嬀嬀嬀嬀嬀㎀㎀漀漀漀仰筠捠憀岠橀坰區某欰䗠䜐抰冐祐池泐巐泐搠嫰址柰懀遰懀幐墐䖐塀䖐漀嬀嬀喀妀䭐妀唀㘐妀嬰⯀㎐嗠⯀蝰嬰埠妀妀㾠䯰㩐嬰匰絠喠卐䱠嬀䖐嬀漀耀嬀耀⪀嬀䬰虀嬀嬀嬀嫰䖐酐耀墐耀耀⪀⪀䬰䬰嬀嬀耀嬀筠䯰䖐袰耀䱠幐⯀㎀嬀嬀嬀嬀䖐嬀嬀筠䲀泀漀㵰筠嬀䬰漀䲀䲀嬀屐嬀⹀嬀䲀䲀泀靀靀靀仰捠捠捠捠捠捠谀岠坰坰坰坰䗠䗠䗠䗠橀池泐泐泐泐泐漀泐柰柰柰柰幐帐孀喀喀喀喀喀喀艐䭐唀唀唀唀⯀⯀⯀⯀困嬰埠埠埠埠埠漀埠嬰嬰嬰嬰卐妀卐হࠋƮƹҋ฾ʼ`` ﬂ ✀翽＞‟ĤVVĆޣ䠊䀀䀀䀀䀀LϘϘࣜܡƻÜW̵ᒌƐ`` ￼ ᜀ翽＞‟ĤVƬᔨ攉ᔔ攉ᓼ攉翠 䵜獩ᓤ攉 Ƥ撌瑫撰瑫ᗠ瑫욀撈瑫駸 ƿ綏憄⧿ᇔꦗက❚떙㞃坟烈䟈嶮ꂑἚ鉵 ƴ淘瑫涨瑫涌瑫浸瑫浨瑫ᗠ瑫蠨Ӡ掜Ɨ騔駸 Ə黤쵨allƂ஠ŏ왐쵀allVƙޝ؊)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湠⪀ঈ߅ǃƈGϣઓƐ`` ﬂ ✀翽＞‟䜐抰冐祐池泐Ĥ搠嫰-Vį&#10;­Acciones de etiquetas inteligentes relativas a nombres de personas que aparecen en los documentos de Microsoft Office, por ejemplo la función Contactos de Microsoft Outlook.V-Ěߠ̊)䀀䀀䀀䀀İ@＞ἠ洜聱ÀÀÀÀÀÀÀÀÀÀÀÀÀÀÀÀÀÀÀÀÀÀÀÀÀÀÀÀÀÀÀÀ@PPÐÀ0PP@`@@0@pð° °°°°P`ÀàÀÀÀ °°ð°°P@PPppp@pp0@0°pP`@pp°pp`p0ÀÀP`ĀpPĀPàÀÀÀPP```ĀPĀ`P°À`°@P0PÀPp`À`PPPpp@@PPpÀÀÀp°°°°°°Ð°PPPP°ÀÀÀÀÀÀÀ°°°°° pppppp°ppppp0000ppppppp惠ᥐ)Ɛ`` ￼ ᜀᨀ뾀ފ́＞‟㶰䮠㬠疠庰潀Ĥ䶰㿀VVƠ߅̊)䀀䀀䀀䀀Ā0＞ἠ洜聱000` @@``0@0P``````````00pppp p``P 0PpP° p p`Pp°pp`@pP`@pp0pp  P  pp0@@p ``P0p@p`@p``p`à`0Ð`@@`P``°P°@0ÐPp00````pp@@@p@`@`@@@``@@@@@ppppppp°````0000     p pp`Ðppppp    ppppppp`ppppp``°°Ɛ`` ﬂ ✀ᨀ뾀ފ́＞‟ÀÀÀÀÀÀĤÀÀVVǶ߰̊)䀀䀀䀀䀀à@＞ἠ洜聱ÀÀÀÀÀÀÀÀÀÀÀÀÀÀÀÀÀÀÀÀÀÀÀÀÀÀÀÀÀÀÀÀ@Pp ð @pp @`@PP   pÀ   `p° °° à `` pP@P@À`pPÀp` ÀÀ@pÀŐpàÀÀÀ@@ppÀÀppÐÀp @P`Àp  `Àp pp@pp àààpÐ````  °° °° °     Àp@@@@  ʼ`` ﬂ ✀ᨀ뾀ފ́＞‟PpP° Ĥp`VVĜߕȊ)䀀䀀䀀䀀Ġ`＞ἠ洜聱ĀĀĀĀĀĀĀĀĀĀĀĀĀĀĀĀĀĀĀĀĀĀĀĀĀĀĀĀĀĀĀĀ``pÐ ĐÀ@pp Ð`p`p          ppÐÐÐĀ°°°À ÀÀpp°ÐÀÐ Ð°  À°Đ°°°pppÐ      `  P`Pð    `p Ð p ÐĀ Ā@ pÐ   ƀ pĐĀ°ĀĀ@@pp Ā ĀpĀĀ°``    p  Ā ÐpĀ Ð   `  ĀĀĀ°°°°°°Ā°    ppppÀÀÐÐÐÐÐÐÐÀÀÀÀ°        ð    PPPP       Ð       @Ɛ`` ﬂ ✀ᨀ뾀ފ́＞‟p° °ĤVVƢ߄Ȋ)䀀䀀䀀䀀ĠP＞ἠ洜聱ĀĀĀĀĀĀĀĀĀĀĀĀĀĀĀĀĀĀĀĀĀĀĀĀĀĀĀĀĀĀĀĀP`Ð°ŀà`°Ð``°°°°°°°°°°°``ÐÐÐ ðÀÀÀÐ° ÐÐÀ ðÐàÀàÐ°ÀÐÀĠÀÀ°°Ð°°°°°°p°°@` @Ā°°°°p° Ā°  °°ÐĀ°ĀP°Ġ°°°ǀ°ĠĀ°ĀĀPP°°Ā°ðĠĀ ÀP`°°°°°°ðàÐð°Ð  °°°`° àİİİ ÀÀÀÀÀÀĠÀ°°°°ÐÐàààààààÐÐÐÐÀÀ°°°°°°°Đ°°°°@@@@°°°°°°°Ð°°°°° ° À@ ʼ`` ﬂ ✀ᨀ뾀ފ́＞‟p°ÐÀÐĤ° VVǈߟȊ)䀀䀀䀀䀀İ@＞ἠ洜聱ÀÀÀÀÀÀÀÀÀÀÀÀÀÀÀÀÀÀÀÀÀÀÀÀÀÀÀÀÀÀÀÀ@PĀÐ@PP@P@@PPð°°°À ÀÀ`À ĀÀÀÀÀ °°ð° P@PPpP@@@À`pP ``0`ÀÀPĀPĀPĀÀÀÀPP`ĀPĀpPÀÀ` @@0PÀPPÀ`PPP0PPPÀÀÀ°°°°°°Ā°    ````ÀÀÀÀÀÀÀÀ°°°°  Àp@@@@à`)ʼ`` ￼ ᜀᨀ뾀ފ́＞‟À ðÐàĤÐ°&#10;VĞ滐瑫溼瑫/챴撈瑫ᖤ瑫BC &#10;Ũ燔瑫撈瑫駸析瑫ᖤ瑫鶰ɳᖤ瑫 ţ9&#10;ť矰 泄 萌!蘬!萌!&#10;ſ^C:\ARCHIV~1\ARCHIV~1\MICROS~1\SMARTT~1\MOFL.DLLLLMotslPu\È̀09È̀61FÈȀ5889CEŜBő氠眏烠眏炌眏ŴҰ䯨 ࡤ후ɜࡼ훜ɜࠤ@횄ɜؤ풄ɜڤƀ프ɜ࢘Ȁ훸ɜઘȴɜೌɜ೜ɜ칟ɜ칟ɜ칟ɜ칟ɜ칟ɜ  YČ &#10;뵘ဘ ؤ칠ɜ랔兰厀农䯀 BƓ6.0\Commono;Ɩ싰睋๰\MICROS~1\VBA\VBA6;C:\WINDOWS\system32;C:\WINDOWS\system;C:\WINDOWS;.;C:\Archivode programa\Microsoft Office\OFFICE11\;C:\WINDOWS\system32;C:\WINDOWS;C:\WINDOWS\Sma\Intel\DMIX;Ǔ؈ȁ왐ǖ跐攣ĭ跨攣Ġ踀攣ħ踘攣ĺ踰攣ı蹈攣Ĵ蹠攣ċ蹸攣Ď躐攣ą躨攣Ę軀攣ğ軘攣Ē軰攣ũ輈攣 ŬE ŧৰÀ䘀ⱀōź㈬攉㈘攉㈄攉㇬攉က攣lGűtículo 110.- La Sala Superior, conforme a las disposiciones de los artículos 25 fracción IX de la Ley y 13 fracción IX de este Reglamento, designará anualment"/>
        </w:smartTagPr>
        <w:r w:rsidRPr="002F5AE7">
          <w:rPr>
            <w:rFonts w:ascii="Arial" w:hAnsi="Arial" w:cs="Arial"/>
            <w:sz w:val="20"/>
            <w:szCs w:val="20"/>
            <w:lang w:eastAsia="es-MX"/>
          </w:rPr>
          <w:t>la Oficialía</w:t>
        </w:r>
      </w:smartTag>
      <w:r w:rsidRPr="002F5AE7">
        <w:rPr>
          <w:rFonts w:ascii="Arial" w:hAnsi="Arial" w:cs="Arial"/>
          <w:sz w:val="20"/>
          <w:szCs w:val="20"/>
          <w:lang w:eastAsia="es-MX"/>
        </w:rPr>
        <w:t xml:space="preserve"> de Partes, será supervisada por el Magistrado encargado respecto de los asuntos relacionados con la guardia; estará bajo sus indicaciones.</w:t>
      </w:r>
    </w:p>
    <w:p w14:paraId="6B6779F4" w14:textId="77777777" w:rsidR="00B56F39" w:rsidRPr="002F5AE7" w:rsidRDefault="00B56F39" w:rsidP="00B56F39">
      <w:pPr>
        <w:jc w:val="both"/>
        <w:rPr>
          <w:rFonts w:ascii="Arial" w:hAnsi="Arial" w:cs="Arial"/>
          <w:sz w:val="20"/>
          <w:szCs w:val="20"/>
          <w:lang w:eastAsia="es-MX"/>
        </w:rPr>
      </w:pPr>
    </w:p>
    <w:p w14:paraId="7BBE7F79"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Artículo</w:t>
      </w:r>
      <w:r w:rsidRPr="002F5AE7">
        <w:rPr>
          <w:rFonts w:ascii="Arial" w:hAnsi="Arial" w:cs="Arial"/>
          <w:b/>
          <w:caps/>
          <w:sz w:val="20"/>
          <w:szCs w:val="20"/>
          <w:lang w:eastAsia="es-MX"/>
        </w:rPr>
        <w:t xml:space="preserve"> </w:t>
      </w:r>
      <w:r w:rsidRPr="002F5AE7">
        <w:rPr>
          <w:rFonts w:ascii="Arial" w:hAnsi="Arial" w:cs="Arial"/>
          <w:b/>
          <w:sz w:val="20"/>
          <w:szCs w:val="20"/>
          <w:lang w:eastAsia="es-MX"/>
        </w:rPr>
        <w:t xml:space="preserve">131.- </w:t>
      </w:r>
      <w:r w:rsidRPr="002F5AE7">
        <w:rPr>
          <w:rFonts w:ascii="Arial" w:hAnsi="Arial" w:cs="Arial"/>
          <w:sz w:val="20"/>
          <w:szCs w:val="20"/>
          <w:lang w:eastAsia="es-MX"/>
        </w:rPr>
        <w:t xml:space="preserve">El Magistrado Presidente del Tribunal y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designará al personal administrativo que sirva de apoyo al personal jurisdiccional de guardia.</w:t>
      </w:r>
    </w:p>
    <w:p w14:paraId="562D2C48" w14:textId="77777777" w:rsidR="00B56F39" w:rsidRPr="002F5AE7" w:rsidRDefault="00B56F39" w:rsidP="00B56F39">
      <w:pPr>
        <w:jc w:val="both"/>
        <w:rPr>
          <w:rFonts w:ascii="Arial" w:hAnsi="Arial" w:cs="Arial"/>
          <w:b/>
          <w:sz w:val="20"/>
          <w:szCs w:val="20"/>
          <w:lang w:eastAsia="es-MX"/>
        </w:rPr>
      </w:pPr>
    </w:p>
    <w:p w14:paraId="1E08B294"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132.- </w:t>
      </w:r>
      <w:smartTag w:uri="urn:schemas-microsoft-com:office:smarttags" w:element="PersonName">
        <w:smartTagPr>
          <w:attr w:name="ProductID" w:val="la Direcci￳n Administrativa"/>
        </w:smartTagPr>
        <w:r w:rsidRPr="002F5AE7">
          <w:rPr>
            <w:rFonts w:ascii="Arial" w:hAnsi="Arial" w:cs="Arial"/>
            <w:sz w:val="20"/>
            <w:szCs w:val="20"/>
            <w:lang w:eastAsia="es-MX"/>
          </w:rPr>
          <w:t>La Dirección Administrativa</w:t>
        </w:r>
      </w:smartTag>
      <w:r w:rsidRPr="002F5AE7">
        <w:rPr>
          <w:rFonts w:ascii="Arial" w:hAnsi="Arial" w:cs="Arial"/>
          <w:sz w:val="20"/>
          <w:szCs w:val="20"/>
          <w:lang w:eastAsia="es-MX"/>
        </w:rPr>
        <w:t xml:space="preserve"> del Tribunal proporcionará el material e instrumentos de trabajo que el Magistrado de la guardia requiera; tomará las medidas conducentes, a efecto de que el personal adscrito a dicha área administrativa, garantice el suministro de los mismos y los servicios necesarios.</w:t>
      </w:r>
    </w:p>
    <w:p w14:paraId="4EB7AB3C" w14:textId="77777777" w:rsidR="00B56F39" w:rsidRPr="002F5AE7" w:rsidRDefault="00B56F39" w:rsidP="00B56F39">
      <w:pPr>
        <w:jc w:val="both"/>
        <w:rPr>
          <w:rFonts w:ascii="Arial" w:hAnsi="Arial" w:cs="Arial"/>
          <w:b/>
          <w:sz w:val="20"/>
          <w:szCs w:val="20"/>
          <w:lang w:eastAsia="es-MX"/>
        </w:rPr>
      </w:pPr>
    </w:p>
    <w:p w14:paraId="773103F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Artículo 133.- </w:t>
      </w:r>
      <w:r w:rsidRPr="002F5AE7">
        <w:rPr>
          <w:rFonts w:ascii="Arial" w:hAnsi="Arial" w:cs="Arial"/>
          <w:sz w:val="20"/>
          <w:szCs w:val="20"/>
          <w:lang w:eastAsia="es-MX"/>
        </w:rPr>
        <w:t xml:space="preserve">Al concluir la guardia, el Magistrado responsable de ella deberá rendir un informe a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en el que consigne el número de asuntos recibidos y los siguientes datos:</w:t>
      </w:r>
    </w:p>
    <w:p w14:paraId="2E7245DE" w14:textId="77777777" w:rsidR="00B56F39" w:rsidRPr="002F5AE7" w:rsidRDefault="00B56F39" w:rsidP="00B56F39">
      <w:pPr>
        <w:jc w:val="both"/>
        <w:rPr>
          <w:rFonts w:ascii="Arial" w:hAnsi="Arial" w:cs="Arial"/>
          <w:sz w:val="20"/>
          <w:szCs w:val="20"/>
          <w:lang w:eastAsia="es-MX"/>
        </w:rPr>
      </w:pPr>
    </w:p>
    <w:p w14:paraId="70EF2A64" w14:textId="77777777" w:rsidR="00B56F39" w:rsidRPr="002F5AE7" w:rsidRDefault="00B56F39" w:rsidP="00B56F39">
      <w:pPr>
        <w:numPr>
          <w:ilvl w:val="0"/>
          <w:numId w:val="26"/>
        </w:numPr>
        <w:jc w:val="both"/>
        <w:rPr>
          <w:rFonts w:ascii="Arial" w:hAnsi="Arial" w:cs="Arial"/>
          <w:sz w:val="20"/>
          <w:szCs w:val="20"/>
          <w:lang w:eastAsia="es-MX"/>
        </w:rPr>
      </w:pPr>
      <w:r w:rsidRPr="002F5AE7">
        <w:rPr>
          <w:rFonts w:ascii="Arial" w:hAnsi="Arial" w:cs="Arial"/>
          <w:sz w:val="20"/>
          <w:szCs w:val="20"/>
          <w:lang w:eastAsia="es-MX"/>
        </w:rPr>
        <w:t>Demandas admitidas, demandas desechadas, prevenciones formuladas, suspensiones concedidas, notificaciones e inspecciones judiciales practicadas y requerimientos recibidos de autoridades judiciales.</w:t>
      </w:r>
    </w:p>
    <w:p w14:paraId="223A28E1" w14:textId="77777777" w:rsidR="00B56F39" w:rsidRPr="002F5AE7" w:rsidRDefault="00B56F39" w:rsidP="00B56F39">
      <w:pPr>
        <w:jc w:val="both"/>
        <w:rPr>
          <w:rFonts w:ascii="Arial" w:hAnsi="Arial" w:cs="Arial"/>
          <w:sz w:val="20"/>
          <w:szCs w:val="20"/>
          <w:lang w:eastAsia="es-MX"/>
        </w:rPr>
      </w:pPr>
    </w:p>
    <w:p w14:paraId="2C3EFE9B" w14:textId="77777777" w:rsidR="00B56F39" w:rsidRPr="002F5AE7" w:rsidRDefault="00B56F39" w:rsidP="00B56F39">
      <w:pPr>
        <w:numPr>
          <w:ilvl w:val="0"/>
          <w:numId w:val="26"/>
        </w:numPr>
        <w:jc w:val="both"/>
        <w:rPr>
          <w:rFonts w:ascii="Arial" w:hAnsi="Arial" w:cs="Arial"/>
          <w:sz w:val="20"/>
          <w:szCs w:val="20"/>
          <w:lang w:eastAsia="es-MX"/>
        </w:rPr>
      </w:pPr>
      <w:r w:rsidRPr="002F5AE7">
        <w:rPr>
          <w:rFonts w:ascii="Arial" w:hAnsi="Arial" w:cs="Arial"/>
          <w:sz w:val="20"/>
          <w:szCs w:val="20"/>
          <w:lang w:eastAsia="es-MX"/>
        </w:rPr>
        <w:t>Asuntos varios relacionados con el desempeño de la guardia.</w:t>
      </w:r>
    </w:p>
    <w:p w14:paraId="07BA4300" w14:textId="77777777" w:rsidR="00B56F39" w:rsidRPr="002F5AE7" w:rsidRDefault="00B56F39" w:rsidP="00B56F39">
      <w:pPr>
        <w:jc w:val="both"/>
        <w:rPr>
          <w:rFonts w:ascii="Arial" w:hAnsi="Arial" w:cs="Arial"/>
          <w:sz w:val="20"/>
          <w:szCs w:val="20"/>
          <w:lang w:eastAsia="es-MX"/>
        </w:rPr>
      </w:pPr>
    </w:p>
    <w:p w14:paraId="0FA8FD71" w14:textId="77777777" w:rsidR="00B56F39" w:rsidRPr="002F5AE7" w:rsidRDefault="00B56F39" w:rsidP="00B56F39">
      <w:pPr>
        <w:numPr>
          <w:ilvl w:val="0"/>
          <w:numId w:val="26"/>
        </w:numPr>
        <w:jc w:val="both"/>
        <w:rPr>
          <w:rFonts w:ascii="Arial" w:hAnsi="Arial" w:cs="Arial"/>
          <w:sz w:val="20"/>
          <w:szCs w:val="20"/>
          <w:lang w:eastAsia="es-MX"/>
        </w:rPr>
      </w:pPr>
      <w:r w:rsidRPr="002F5AE7">
        <w:rPr>
          <w:rFonts w:ascii="Arial" w:hAnsi="Arial" w:cs="Arial"/>
          <w:sz w:val="20"/>
          <w:szCs w:val="20"/>
          <w:lang w:eastAsia="es-MX"/>
        </w:rPr>
        <w:t>Relación del personal que laboró en la guardia y su desempeño en la misma.</w:t>
      </w:r>
    </w:p>
    <w:p w14:paraId="610F927E" w14:textId="77777777" w:rsidR="00B56F39" w:rsidRPr="002F5AE7" w:rsidRDefault="00B56F39" w:rsidP="00B56F39">
      <w:pPr>
        <w:jc w:val="both"/>
        <w:rPr>
          <w:rFonts w:ascii="Arial" w:hAnsi="Arial" w:cs="Arial"/>
          <w:sz w:val="20"/>
          <w:szCs w:val="20"/>
          <w:lang w:eastAsia="es-MX"/>
        </w:rPr>
      </w:pPr>
    </w:p>
    <w:p w14:paraId="2D73DFB0" w14:textId="77777777" w:rsidR="00B56F39" w:rsidRPr="002F5AE7" w:rsidRDefault="00B56F39" w:rsidP="00B56F39">
      <w:pPr>
        <w:jc w:val="both"/>
        <w:rPr>
          <w:rFonts w:ascii="Arial" w:hAnsi="Arial" w:cs="Arial"/>
          <w:sz w:val="20"/>
          <w:szCs w:val="20"/>
          <w:lang w:eastAsia="es-MX"/>
        </w:rPr>
      </w:pPr>
      <w:r w:rsidRPr="002F5AE7">
        <w:rPr>
          <w:rFonts w:ascii="Arial" w:hAnsi="Arial" w:cs="Arial"/>
          <w:sz w:val="20"/>
          <w:szCs w:val="20"/>
          <w:lang w:eastAsia="es-MX"/>
        </w:rPr>
        <w:t>Asimismo, dentro de los dos días hábiles siguientes al en que hubiere concluido la guardia, deberá remitir a los Magistrados de las Salas Ordinarias y Auxiliares, los expedientes relativos a los juicios, así como las promociones y requerimientos que  recibió   durante la guardia, que les corresponda substanciar, acompañados de una relación de los mismos.</w:t>
      </w:r>
    </w:p>
    <w:p w14:paraId="51593CB3" w14:textId="77777777" w:rsidR="00B56F39" w:rsidRPr="002F5AE7" w:rsidRDefault="00B56F39" w:rsidP="00B56F39">
      <w:pPr>
        <w:jc w:val="both"/>
        <w:rPr>
          <w:rFonts w:ascii="Arial" w:hAnsi="Arial" w:cs="Arial"/>
          <w:sz w:val="20"/>
          <w:szCs w:val="20"/>
          <w:lang w:eastAsia="es-MX"/>
        </w:rPr>
      </w:pPr>
    </w:p>
    <w:p w14:paraId="677A9018" w14:textId="77777777" w:rsidR="00B56F39" w:rsidRDefault="00B56F39" w:rsidP="00B56F39">
      <w:pPr>
        <w:jc w:val="center"/>
        <w:rPr>
          <w:rFonts w:ascii="Arial" w:hAnsi="Arial" w:cs="Arial"/>
          <w:b/>
          <w:sz w:val="20"/>
          <w:szCs w:val="20"/>
          <w:lang w:eastAsia="es-MX"/>
        </w:rPr>
      </w:pPr>
    </w:p>
    <w:p w14:paraId="63F6C63A" w14:textId="77777777" w:rsidR="00B56F39" w:rsidRDefault="00B56F39" w:rsidP="00B56F39">
      <w:pPr>
        <w:jc w:val="center"/>
        <w:rPr>
          <w:rFonts w:ascii="Arial" w:hAnsi="Arial" w:cs="Arial"/>
          <w:b/>
          <w:sz w:val="20"/>
          <w:szCs w:val="20"/>
          <w:lang w:eastAsia="es-MX"/>
        </w:rPr>
      </w:pPr>
    </w:p>
    <w:p w14:paraId="0D1F934A" w14:textId="77777777" w:rsidR="00B56F39" w:rsidRDefault="00B56F39" w:rsidP="00B56F39">
      <w:pPr>
        <w:jc w:val="center"/>
        <w:rPr>
          <w:rFonts w:ascii="Arial" w:hAnsi="Arial" w:cs="Arial"/>
          <w:b/>
          <w:sz w:val="20"/>
          <w:szCs w:val="20"/>
          <w:lang w:eastAsia="es-MX"/>
        </w:rPr>
      </w:pPr>
    </w:p>
    <w:p w14:paraId="0F6226CC"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TRANSITORIOS</w:t>
      </w:r>
    </w:p>
    <w:p w14:paraId="43771A54" w14:textId="77777777" w:rsidR="00B56F39" w:rsidRPr="002F5AE7" w:rsidRDefault="00B56F39" w:rsidP="00B56F39">
      <w:pPr>
        <w:jc w:val="both"/>
        <w:rPr>
          <w:rFonts w:ascii="Arial" w:hAnsi="Arial" w:cs="Arial"/>
          <w:b/>
          <w:bCs/>
          <w:sz w:val="20"/>
          <w:szCs w:val="20"/>
          <w:lang w:eastAsia="es-MX"/>
        </w:rPr>
      </w:pPr>
    </w:p>
    <w:p w14:paraId="4B39E786"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PRIMERO.-</w:t>
      </w:r>
      <w:r w:rsidRPr="002F5AE7">
        <w:rPr>
          <w:rFonts w:ascii="Arial" w:hAnsi="Arial" w:cs="Arial"/>
          <w:sz w:val="20"/>
          <w:szCs w:val="20"/>
          <w:lang w:eastAsia="es-MX"/>
        </w:rPr>
        <w:t xml:space="preserve"> El presente Reglamento entrará en vigor diez días después de su publicación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 </w:t>
      </w:r>
    </w:p>
    <w:p w14:paraId="0773E5D0" w14:textId="77777777" w:rsidR="00B56F39" w:rsidRPr="002F5AE7" w:rsidRDefault="00B56F39" w:rsidP="00B56F39">
      <w:pPr>
        <w:jc w:val="both"/>
        <w:rPr>
          <w:rFonts w:ascii="Arial" w:hAnsi="Arial" w:cs="Arial"/>
          <w:b/>
          <w:sz w:val="20"/>
          <w:szCs w:val="20"/>
          <w:lang w:eastAsia="es-MX"/>
        </w:rPr>
      </w:pPr>
    </w:p>
    <w:p w14:paraId="0443FFC8"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SEGUNDO</w:t>
      </w:r>
      <w:r w:rsidRPr="002F5AE7">
        <w:rPr>
          <w:rFonts w:ascii="Arial" w:hAnsi="Arial" w:cs="Arial"/>
          <w:sz w:val="20"/>
          <w:szCs w:val="20"/>
          <w:lang w:eastAsia="es-MX"/>
        </w:rPr>
        <w:t xml:space="preserve">.- Se abroga el Reglamento Interior del Tribunal de lo Contencioso Administrativo del Distrito Federal publicado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 del diecisiete de junio de mil novecientos noventa y seis, con No. 368 Tomo I.</w:t>
      </w:r>
    </w:p>
    <w:p w14:paraId="3FB85D5E" w14:textId="77777777" w:rsidR="00B56F39" w:rsidRPr="002F5AE7" w:rsidRDefault="00B56F39" w:rsidP="00B56F39">
      <w:pPr>
        <w:jc w:val="both"/>
        <w:rPr>
          <w:rFonts w:ascii="Arial" w:hAnsi="Arial" w:cs="Arial"/>
          <w:b/>
          <w:sz w:val="20"/>
          <w:szCs w:val="20"/>
          <w:lang w:eastAsia="es-MX"/>
        </w:rPr>
      </w:pPr>
    </w:p>
    <w:p w14:paraId="1EE2C474"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TERCERO</w:t>
      </w:r>
      <w:r w:rsidRPr="002F5AE7">
        <w:rPr>
          <w:rFonts w:ascii="Arial" w:hAnsi="Arial" w:cs="Arial"/>
          <w:sz w:val="20"/>
          <w:szCs w:val="20"/>
          <w:lang w:eastAsia="es-MX"/>
        </w:rPr>
        <w:t>.- Hasta en tanto no se actualicen los manuales y procedimientos administrativos, continuarán vigentes los existentes, siempre y cuando no se contrapongan al contenido y alcance del presente Reglamento.</w:t>
      </w:r>
    </w:p>
    <w:p w14:paraId="7C975FCB" w14:textId="77777777" w:rsidR="00B56F39" w:rsidRPr="002F5AE7" w:rsidRDefault="00B56F39" w:rsidP="00B56F39">
      <w:pPr>
        <w:jc w:val="both"/>
        <w:rPr>
          <w:rFonts w:ascii="Arial" w:hAnsi="Arial" w:cs="Arial"/>
          <w:b/>
          <w:sz w:val="20"/>
          <w:szCs w:val="20"/>
          <w:lang w:eastAsia="es-MX"/>
        </w:rPr>
      </w:pPr>
    </w:p>
    <w:p w14:paraId="5642DDCA"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CUARTO</w:t>
      </w:r>
      <w:r w:rsidRPr="002F5AE7">
        <w:rPr>
          <w:rFonts w:ascii="Arial" w:hAnsi="Arial" w:cs="Arial"/>
          <w:sz w:val="20"/>
          <w:szCs w:val="20"/>
          <w:lang w:eastAsia="es-MX"/>
        </w:rPr>
        <w:t xml:space="preserve">.- En aquellos casos en que el presente Reglamento se refiera a la “Contraloría Interna”, hasta en tanto el Tribunal no cuente con dicha área, sus atribuciones serán atendidas por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p>
    <w:p w14:paraId="5E436FB7" w14:textId="77777777" w:rsidR="00B56F39" w:rsidRPr="002F5AE7" w:rsidRDefault="00B56F39" w:rsidP="00B56F39">
      <w:pPr>
        <w:jc w:val="both"/>
        <w:rPr>
          <w:rFonts w:ascii="Arial" w:hAnsi="Arial" w:cs="Arial"/>
          <w:b/>
          <w:bCs/>
          <w:sz w:val="20"/>
          <w:szCs w:val="20"/>
          <w:lang w:eastAsia="es-MX"/>
        </w:rPr>
      </w:pPr>
    </w:p>
    <w:p w14:paraId="5C219772" w14:textId="77777777" w:rsidR="00B56F39" w:rsidRPr="002F5AE7" w:rsidRDefault="00B56F39" w:rsidP="00B56F39">
      <w:pPr>
        <w:jc w:val="both"/>
        <w:rPr>
          <w:rFonts w:ascii="Arial" w:hAnsi="Arial" w:cs="Arial"/>
          <w:sz w:val="20"/>
          <w:szCs w:val="20"/>
          <w:lang w:eastAsia="es-MX"/>
        </w:rPr>
      </w:pPr>
      <w:r w:rsidRPr="002F5AE7">
        <w:rPr>
          <w:rFonts w:ascii="Arial" w:hAnsi="Arial" w:cs="Arial"/>
          <w:b/>
          <w:bCs/>
          <w:sz w:val="20"/>
          <w:szCs w:val="20"/>
          <w:lang w:eastAsia="es-MX"/>
        </w:rPr>
        <w:t xml:space="preserve">QUINTO.- </w:t>
      </w:r>
      <w:r w:rsidRPr="002F5AE7">
        <w:rPr>
          <w:rFonts w:ascii="Arial" w:hAnsi="Arial" w:cs="Arial"/>
          <w:bCs/>
          <w:sz w:val="20"/>
          <w:szCs w:val="20"/>
          <w:lang w:eastAsia="es-MX"/>
        </w:rPr>
        <w:t xml:space="preserve">Se abroga el Reglamento de Visitas a las Salas Ordinarias y Auxiliares del Tribunal de lo Contencioso Administrativo del Distrito Federal, publicado en </w:t>
      </w:r>
      <w:smartTag w:uri="urn:schemas-microsoft-com:office:smarttags" w:element="PersonName">
        <w:smartTagPr>
          <w:attr w:name="ProductID" w:val="la Gaceta Oficial"/>
        </w:smartTagPr>
        <w:smartTag w:uri="urn:schemas-microsoft-com:office:smarttags" w:element="PersonName">
          <w:smartTagPr>
            <w:attr w:name="ProductID" w:val="la Gaceta"/>
          </w:smartTagPr>
          <w:r w:rsidRPr="002F5AE7">
            <w:rPr>
              <w:rFonts w:ascii="Arial" w:hAnsi="Arial" w:cs="Arial"/>
              <w:bCs/>
              <w:sz w:val="20"/>
              <w:szCs w:val="20"/>
              <w:lang w:eastAsia="es-MX"/>
            </w:rPr>
            <w:t>la Gaceta</w:t>
          </w:r>
        </w:smartTag>
        <w:r w:rsidRPr="002F5AE7">
          <w:rPr>
            <w:rFonts w:ascii="Arial" w:hAnsi="Arial" w:cs="Arial"/>
            <w:bCs/>
            <w:sz w:val="20"/>
            <w:szCs w:val="20"/>
            <w:lang w:eastAsia="es-MX"/>
          </w:rPr>
          <w:t xml:space="preserve"> Oficial</w:t>
        </w:r>
      </w:smartTag>
      <w:r w:rsidRPr="002F5AE7">
        <w:rPr>
          <w:rFonts w:ascii="Arial" w:hAnsi="Arial" w:cs="Arial"/>
          <w:bCs/>
          <w:sz w:val="20"/>
          <w:szCs w:val="20"/>
          <w:lang w:eastAsia="es-MX"/>
        </w:rPr>
        <w:t xml:space="preserve"> del Distrito Federal del primero de diciembre de mil novecientos ochenta y seis</w:t>
      </w:r>
      <w:r w:rsidRPr="002F5AE7">
        <w:rPr>
          <w:rFonts w:ascii="Arial" w:hAnsi="Arial" w:cs="Arial"/>
          <w:sz w:val="20"/>
          <w:szCs w:val="20"/>
          <w:lang w:eastAsia="es-MX"/>
        </w:rPr>
        <w:t xml:space="preserve">. </w:t>
      </w:r>
    </w:p>
    <w:p w14:paraId="0FBBD3B3" w14:textId="77777777" w:rsidR="00B56F39" w:rsidRPr="002F5AE7" w:rsidRDefault="00B56F39" w:rsidP="00B56F39">
      <w:pPr>
        <w:jc w:val="both"/>
        <w:rPr>
          <w:rFonts w:ascii="Arial" w:hAnsi="Arial" w:cs="Arial"/>
          <w:b/>
          <w:sz w:val="20"/>
          <w:szCs w:val="20"/>
          <w:lang w:eastAsia="es-MX"/>
        </w:rPr>
      </w:pPr>
    </w:p>
    <w:p w14:paraId="33B520FE" w14:textId="77777777" w:rsidR="00B56F39" w:rsidRPr="002F5AE7" w:rsidRDefault="00B56F39" w:rsidP="00B56F39">
      <w:pPr>
        <w:jc w:val="both"/>
        <w:rPr>
          <w:rFonts w:ascii="Arial" w:hAnsi="Arial" w:cs="Arial"/>
          <w:sz w:val="20"/>
          <w:szCs w:val="20"/>
          <w:lang w:eastAsia="es-MX"/>
        </w:rPr>
      </w:pPr>
      <w:r w:rsidRPr="002F5AE7">
        <w:rPr>
          <w:rFonts w:ascii="Arial" w:hAnsi="Arial" w:cs="Arial"/>
          <w:b/>
          <w:sz w:val="20"/>
          <w:szCs w:val="20"/>
          <w:lang w:eastAsia="es-MX"/>
        </w:rPr>
        <w:t xml:space="preserve">SEXTO.- </w:t>
      </w:r>
      <w:r w:rsidRPr="002F5AE7">
        <w:rPr>
          <w:rFonts w:ascii="Arial" w:hAnsi="Arial" w:cs="Arial"/>
          <w:sz w:val="20"/>
          <w:szCs w:val="20"/>
          <w:lang w:eastAsia="es-MX"/>
        </w:rPr>
        <w:t xml:space="preserve">Publíquese en </w:t>
      </w:r>
      <w:smartTag w:uri="urn:schemas-microsoft-com:office:smarttags" w:element="PersonName">
        <w:smartTagPr>
          <w:attr w:name="ProductID" w:val="la Gaceta Oficial"/>
        </w:smartTagPr>
        <w:r w:rsidRPr="002F5AE7">
          <w:rPr>
            <w:rFonts w:ascii="Arial" w:hAnsi="Arial" w:cs="Arial"/>
            <w:sz w:val="20"/>
            <w:szCs w:val="20"/>
            <w:lang w:eastAsia="es-MX"/>
          </w:rPr>
          <w:t>la Gaceta Oficial</w:t>
        </w:r>
      </w:smartTag>
      <w:r w:rsidRPr="002F5AE7">
        <w:rPr>
          <w:rFonts w:ascii="Arial" w:hAnsi="Arial" w:cs="Arial"/>
          <w:sz w:val="20"/>
          <w:szCs w:val="20"/>
          <w:lang w:eastAsia="es-MX"/>
        </w:rPr>
        <w:t xml:space="preserve"> del Distrito Federal.</w:t>
      </w:r>
    </w:p>
    <w:p w14:paraId="46BF7522" w14:textId="77777777" w:rsidR="00B56F39" w:rsidRPr="002F5AE7" w:rsidRDefault="00B56F39" w:rsidP="00B56F39">
      <w:pPr>
        <w:autoSpaceDE w:val="0"/>
        <w:autoSpaceDN w:val="0"/>
        <w:adjustRightInd w:val="0"/>
        <w:jc w:val="both"/>
        <w:rPr>
          <w:rFonts w:ascii="Arial" w:hAnsi="Arial" w:cs="Arial"/>
          <w:sz w:val="20"/>
          <w:szCs w:val="20"/>
          <w:lang w:eastAsia="es-MX"/>
        </w:rPr>
      </w:pPr>
    </w:p>
    <w:p w14:paraId="39FD706B" w14:textId="77777777" w:rsidR="00B56F39" w:rsidRPr="002F5AE7" w:rsidRDefault="00B56F39" w:rsidP="00B56F39">
      <w:pPr>
        <w:autoSpaceDE w:val="0"/>
        <w:autoSpaceDN w:val="0"/>
        <w:adjustRightInd w:val="0"/>
        <w:jc w:val="both"/>
        <w:rPr>
          <w:rFonts w:ascii="Arial" w:hAnsi="Arial" w:cs="Arial"/>
          <w:sz w:val="20"/>
          <w:szCs w:val="20"/>
          <w:lang w:eastAsia="es-MX"/>
        </w:rPr>
      </w:pPr>
      <w:r w:rsidRPr="002F5AE7">
        <w:rPr>
          <w:rFonts w:ascii="Arial" w:hAnsi="Arial" w:cs="Arial"/>
          <w:sz w:val="20"/>
          <w:szCs w:val="20"/>
          <w:lang w:eastAsia="es-MX"/>
        </w:rPr>
        <w:t xml:space="preserve">En el salón de plenos “José María Morelos y Pavón”, así lo acordó el Pleno de </w:t>
      </w:r>
      <w:smartTag w:uri="urn:schemas-microsoft-com:office:smarttags" w:element="PersonName">
        <w:smartTagPr>
          <w:attr w:name="ProductID" w:val="La Sala Superior"/>
        </w:smartTagPr>
        <w:r w:rsidRPr="002F5AE7">
          <w:rPr>
            <w:rFonts w:ascii="Arial" w:hAnsi="Arial" w:cs="Arial"/>
            <w:sz w:val="20"/>
            <w:szCs w:val="20"/>
            <w:lang w:eastAsia="es-MX"/>
          </w:rPr>
          <w:t>la Sala Superior</w:t>
        </w:r>
      </w:smartTag>
      <w:r w:rsidRPr="002F5AE7">
        <w:rPr>
          <w:rFonts w:ascii="Arial" w:hAnsi="Arial" w:cs="Arial"/>
          <w:sz w:val="20"/>
          <w:szCs w:val="20"/>
          <w:lang w:eastAsia="es-MX"/>
        </w:rPr>
        <w:t xml:space="preserve"> del Tribunal de lo Contencioso Administrativo del Distrito Federal, en sesión del día veintinueve de junio de dos mil once.- Firman los Magistrados Licenciados José Raúl Armida Reyes, Presidente; César Castañeda Rivas, Victoria Eugenia Quiroz de Carrillo, Laura Emilia Aceves Gutiérrez y Doctora </w:t>
      </w:r>
      <w:proofErr w:type="spellStart"/>
      <w:r w:rsidRPr="002F5AE7">
        <w:rPr>
          <w:rFonts w:ascii="Arial" w:hAnsi="Arial" w:cs="Arial"/>
          <w:sz w:val="20"/>
          <w:szCs w:val="20"/>
          <w:lang w:eastAsia="es-MX"/>
        </w:rPr>
        <w:t>Yasmin</w:t>
      </w:r>
      <w:proofErr w:type="spellEnd"/>
      <w:r w:rsidRPr="002F5AE7">
        <w:rPr>
          <w:rFonts w:ascii="Arial" w:hAnsi="Arial" w:cs="Arial"/>
          <w:sz w:val="20"/>
          <w:szCs w:val="20"/>
          <w:lang w:eastAsia="es-MX"/>
        </w:rPr>
        <w:t xml:space="preserve"> Esquivel </w:t>
      </w:r>
      <w:proofErr w:type="spellStart"/>
      <w:r w:rsidRPr="002F5AE7">
        <w:rPr>
          <w:rFonts w:ascii="Arial" w:hAnsi="Arial" w:cs="Arial"/>
          <w:sz w:val="20"/>
          <w:szCs w:val="20"/>
          <w:lang w:eastAsia="es-MX"/>
        </w:rPr>
        <w:t>Mossa</w:t>
      </w:r>
      <w:proofErr w:type="spellEnd"/>
      <w:r w:rsidRPr="002F5AE7">
        <w:rPr>
          <w:rFonts w:ascii="Arial" w:hAnsi="Arial" w:cs="Arial"/>
          <w:sz w:val="20"/>
          <w:szCs w:val="20"/>
          <w:lang w:eastAsia="es-MX"/>
        </w:rPr>
        <w:t>, el Licenciado Rubén Alcalá Ferreira, Secretario General de Acuerdos, quien da fe.</w:t>
      </w:r>
    </w:p>
    <w:p w14:paraId="4ACE9542" w14:textId="77777777" w:rsidR="00B56F39" w:rsidRPr="002F5AE7" w:rsidRDefault="00B56F39" w:rsidP="00B56F39">
      <w:pPr>
        <w:autoSpaceDE w:val="0"/>
        <w:autoSpaceDN w:val="0"/>
        <w:adjustRightInd w:val="0"/>
        <w:jc w:val="both"/>
        <w:rPr>
          <w:rFonts w:ascii="Arial" w:hAnsi="Arial" w:cs="Arial"/>
          <w:sz w:val="20"/>
          <w:szCs w:val="20"/>
          <w:lang w:eastAsia="es-MX"/>
        </w:rPr>
      </w:pPr>
    </w:p>
    <w:p w14:paraId="7240DD64" w14:textId="77777777" w:rsidR="00B56F39" w:rsidRPr="002F5AE7" w:rsidRDefault="00B56F39" w:rsidP="00B56F39">
      <w:pPr>
        <w:jc w:val="center"/>
        <w:rPr>
          <w:rFonts w:ascii="Arial" w:hAnsi="Arial" w:cs="Arial"/>
          <w:b/>
          <w:sz w:val="20"/>
          <w:szCs w:val="20"/>
          <w:lang w:eastAsia="es-MX"/>
        </w:rPr>
      </w:pPr>
    </w:p>
    <w:p w14:paraId="3D7A2C0E"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EL PRESIDENTE</w:t>
      </w:r>
    </w:p>
    <w:p w14:paraId="12F8F020" w14:textId="77777777" w:rsidR="00B56F39" w:rsidRPr="002F5AE7" w:rsidRDefault="00B56F39" w:rsidP="00B56F39">
      <w:pPr>
        <w:jc w:val="center"/>
        <w:rPr>
          <w:rFonts w:ascii="Arial" w:hAnsi="Arial" w:cs="Arial"/>
          <w:b/>
          <w:sz w:val="20"/>
          <w:szCs w:val="20"/>
          <w:lang w:eastAsia="es-MX"/>
        </w:rPr>
      </w:pPr>
    </w:p>
    <w:p w14:paraId="7320C9B3" w14:textId="77777777" w:rsidR="00B56F39" w:rsidRPr="002F5AE7" w:rsidRDefault="00B56F39" w:rsidP="00B56F39">
      <w:pPr>
        <w:jc w:val="center"/>
        <w:rPr>
          <w:rFonts w:ascii="Arial" w:hAnsi="Arial" w:cs="Arial"/>
          <w:b/>
          <w:sz w:val="20"/>
          <w:szCs w:val="20"/>
          <w:lang w:eastAsia="es-MX"/>
        </w:rPr>
      </w:pPr>
    </w:p>
    <w:p w14:paraId="4BE6BC35"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MAG. LIC.  JOSÉ RAÚL ARMIDA REYES.</w:t>
      </w:r>
    </w:p>
    <w:p w14:paraId="6DCF118C" w14:textId="77777777" w:rsidR="00B56F39" w:rsidRPr="002F5AE7" w:rsidRDefault="00B56F39" w:rsidP="00B56F39">
      <w:pPr>
        <w:rPr>
          <w:rFonts w:ascii="Arial" w:hAnsi="Arial" w:cs="Arial"/>
          <w:b/>
          <w:sz w:val="20"/>
          <w:szCs w:val="20"/>
          <w:lang w:eastAsia="es-MX"/>
        </w:rPr>
      </w:pPr>
    </w:p>
    <w:p w14:paraId="3BE10EF6" w14:textId="77777777" w:rsidR="00B56F39" w:rsidRPr="002F5AE7" w:rsidRDefault="00B56F39" w:rsidP="00B56F39">
      <w:pPr>
        <w:jc w:val="center"/>
        <w:rPr>
          <w:rFonts w:ascii="Arial" w:hAnsi="Arial" w:cs="Arial"/>
          <w:b/>
          <w:sz w:val="20"/>
          <w:szCs w:val="20"/>
          <w:lang w:eastAsia="es-MX"/>
        </w:rPr>
      </w:pPr>
    </w:p>
    <w:tbl>
      <w:tblPr>
        <w:tblW w:w="0" w:type="auto"/>
        <w:jc w:val="center"/>
        <w:tblLook w:val="04A0" w:firstRow="1" w:lastRow="0" w:firstColumn="1" w:lastColumn="0" w:noHBand="0" w:noVBand="1"/>
      </w:tblPr>
      <w:tblGrid>
        <w:gridCol w:w="4421"/>
        <w:gridCol w:w="4417"/>
      </w:tblGrid>
      <w:tr w:rsidR="00B56F39" w:rsidRPr="002F5AE7" w14:paraId="4B4E1422" w14:textId="77777777" w:rsidTr="00324752">
        <w:trPr>
          <w:jc w:val="center"/>
        </w:trPr>
        <w:tc>
          <w:tcPr>
            <w:tcW w:w="4489" w:type="dxa"/>
            <w:vAlign w:val="center"/>
          </w:tcPr>
          <w:p w14:paraId="4407CACF" w14:textId="77777777" w:rsidR="00B56F39" w:rsidRPr="002F5AE7" w:rsidRDefault="00B56F39" w:rsidP="00324752">
            <w:pPr>
              <w:jc w:val="center"/>
              <w:rPr>
                <w:rFonts w:ascii="Arial" w:hAnsi="Arial" w:cs="Arial"/>
                <w:b/>
                <w:sz w:val="20"/>
                <w:szCs w:val="20"/>
                <w:lang w:eastAsia="es-MX"/>
              </w:rPr>
            </w:pPr>
            <w:r w:rsidRPr="002F5AE7">
              <w:rPr>
                <w:rFonts w:ascii="Arial" w:hAnsi="Arial" w:cs="Arial"/>
                <w:b/>
                <w:sz w:val="20"/>
                <w:szCs w:val="20"/>
                <w:lang w:eastAsia="es-MX"/>
              </w:rPr>
              <w:t>MAG. LIC. CÉSAR CASTAÑEDA RIVAS.</w:t>
            </w:r>
          </w:p>
          <w:p w14:paraId="79FC4010" w14:textId="77777777" w:rsidR="00B56F39" w:rsidRPr="002F5AE7" w:rsidRDefault="00B56F39" w:rsidP="00324752">
            <w:pPr>
              <w:jc w:val="center"/>
              <w:rPr>
                <w:rFonts w:ascii="Arial" w:hAnsi="Arial" w:cs="Arial"/>
                <w:b/>
                <w:sz w:val="20"/>
                <w:szCs w:val="20"/>
                <w:lang w:eastAsia="es-MX"/>
              </w:rPr>
            </w:pPr>
          </w:p>
          <w:p w14:paraId="5D328FFC" w14:textId="77777777" w:rsidR="00B56F39" w:rsidRPr="002F5AE7" w:rsidRDefault="00B56F39" w:rsidP="00324752">
            <w:pPr>
              <w:jc w:val="center"/>
              <w:rPr>
                <w:rFonts w:ascii="Arial" w:hAnsi="Arial" w:cs="Arial"/>
                <w:b/>
                <w:sz w:val="20"/>
                <w:szCs w:val="20"/>
                <w:lang w:eastAsia="es-MX"/>
              </w:rPr>
            </w:pPr>
          </w:p>
          <w:p w14:paraId="77CA9F38" w14:textId="77777777" w:rsidR="00B56F39" w:rsidRPr="002F5AE7" w:rsidRDefault="00B56F39" w:rsidP="00324752">
            <w:pPr>
              <w:jc w:val="center"/>
              <w:rPr>
                <w:rFonts w:ascii="Arial" w:hAnsi="Arial" w:cs="Arial"/>
                <w:b/>
                <w:sz w:val="20"/>
                <w:szCs w:val="20"/>
                <w:lang w:eastAsia="es-MX"/>
              </w:rPr>
            </w:pPr>
            <w:r w:rsidRPr="002F5AE7">
              <w:rPr>
                <w:rFonts w:ascii="Arial" w:hAnsi="Arial" w:cs="Arial"/>
                <w:b/>
                <w:sz w:val="20"/>
                <w:szCs w:val="20"/>
                <w:lang w:eastAsia="es-MX"/>
              </w:rPr>
              <w:t>LIC. LAURA EMILIA ACEVES GUTIÉRREZ.</w:t>
            </w:r>
          </w:p>
        </w:tc>
        <w:tc>
          <w:tcPr>
            <w:tcW w:w="4489" w:type="dxa"/>
            <w:vAlign w:val="center"/>
          </w:tcPr>
          <w:p w14:paraId="334B1E08" w14:textId="77777777" w:rsidR="00B56F39" w:rsidRPr="002F5AE7" w:rsidRDefault="00B56F39" w:rsidP="00324752">
            <w:pPr>
              <w:jc w:val="center"/>
              <w:rPr>
                <w:rFonts w:ascii="Arial" w:hAnsi="Arial" w:cs="Arial"/>
                <w:b/>
                <w:sz w:val="20"/>
                <w:szCs w:val="20"/>
                <w:lang w:eastAsia="es-MX"/>
              </w:rPr>
            </w:pPr>
            <w:r w:rsidRPr="002F5AE7">
              <w:rPr>
                <w:rFonts w:ascii="Arial" w:hAnsi="Arial" w:cs="Arial"/>
                <w:b/>
                <w:sz w:val="20"/>
                <w:szCs w:val="20"/>
                <w:lang w:eastAsia="es-MX"/>
              </w:rPr>
              <w:t>MAG. LIC. VICTORIA EUGENIA QUIROZ DE CARRILLO.</w:t>
            </w:r>
          </w:p>
          <w:p w14:paraId="63CBE7F4" w14:textId="77777777" w:rsidR="00B56F39" w:rsidRPr="002F5AE7" w:rsidRDefault="00B56F39" w:rsidP="00324752">
            <w:pPr>
              <w:jc w:val="center"/>
              <w:rPr>
                <w:rFonts w:ascii="Arial" w:hAnsi="Arial" w:cs="Arial"/>
                <w:b/>
                <w:sz w:val="20"/>
                <w:szCs w:val="20"/>
                <w:lang w:eastAsia="es-MX"/>
              </w:rPr>
            </w:pPr>
          </w:p>
          <w:p w14:paraId="208E6DAF" w14:textId="77777777" w:rsidR="00B56F39" w:rsidRPr="002F5AE7" w:rsidRDefault="00B56F39" w:rsidP="00324752">
            <w:pPr>
              <w:jc w:val="center"/>
              <w:rPr>
                <w:rFonts w:ascii="Arial" w:hAnsi="Arial" w:cs="Arial"/>
                <w:b/>
                <w:sz w:val="20"/>
                <w:szCs w:val="20"/>
                <w:lang w:eastAsia="es-MX"/>
              </w:rPr>
            </w:pPr>
          </w:p>
          <w:p w14:paraId="13129796" w14:textId="77777777" w:rsidR="00B56F39" w:rsidRPr="002F5AE7" w:rsidRDefault="00B56F39" w:rsidP="00324752">
            <w:pPr>
              <w:tabs>
                <w:tab w:val="left" w:pos="4500"/>
                <w:tab w:val="left" w:pos="4680"/>
              </w:tabs>
              <w:jc w:val="center"/>
              <w:rPr>
                <w:rFonts w:ascii="Arial" w:hAnsi="Arial" w:cs="Arial"/>
                <w:b/>
                <w:sz w:val="20"/>
                <w:szCs w:val="20"/>
                <w:lang w:eastAsia="es-MX"/>
              </w:rPr>
            </w:pPr>
            <w:r w:rsidRPr="002F5AE7">
              <w:rPr>
                <w:rFonts w:ascii="Arial" w:hAnsi="Arial" w:cs="Arial"/>
                <w:b/>
                <w:sz w:val="20"/>
                <w:szCs w:val="20"/>
                <w:lang w:eastAsia="es-MX"/>
              </w:rPr>
              <w:t>MAG. DRA. YASMIN ESQUIVEL MOSSA.</w:t>
            </w:r>
          </w:p>
        </w:tc>
      </w:tr>
    </w:tbl>
    <w:p w14:paraId="0D673080" w14:textId="77777777" w:rsidR="00B56F39" w:rsidRPr="002F5AE7" w:rsidRDefault="00B56F39" w:rsidP="00B56F39">
      <w:pPr>
        <w:jc w:val="center"/>
        <w:rPr>
          <w:rFonts w:ascii="Arial" w:hAnsi="Arial" w:cs="Arial"/>
          <w:b/>
          <w:sz w:val="20"/>
          <w:szCs w:val="20"/>
          <w:lang w:eastAsia="es-MX"/>
        </w:rPr>
      </w:pPr>
    </w:p>
    <w:p w14:paraId="4ABC514D" w14:textId="77777777" w:rsidR="00B56F39" w:rsidRPr="002F5AE7" w:rsidRDefault="00B56F39" w:rsidP="00B56F39">
      <w:pPr>
        <w:jc w:val="center"/>
        <w:rPr>
          <w:rFonts w:ascii="Arial" w:hAnsi="Arial" w:cs="Arial"/>
          <w:b/>
          <w:sz w:val="20"/>
          <w:szCs w:val="20"/>
          <w:lang w:eastAsia="es-MX"/>
        </w:rPr>
      </w:pPr>
    </w:p>
    <w:p w14:paraId="3587D6A8" w14:textId="77777777" w:rsidR="00B56F39" w:rsidRPr="002F5AE7" w:rsidRDefault="00B56F39" w:rsidP="00B56F39">
      <w:pPr>
        <w:jc w:val="center"/>
        <w:rPr>
          <w:rFonts w:ascii="Arial" w:hAnsi="Arial" w:cs="Arial"/>
          <w:b/>
          <w:sz w:val="20"/>
          <w:szCs w:val="20"/>
          <w:lang w:eastAsia="es-MX"/>
        </w:rPr>
      </w:pPr>
    </w:p>
    <w:p w14:paraId="3742C326"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SECRETARIO GENERAL DE ACUERDOS</w:t>
      </w:r>
    </w:p>
    <w:p w14:paraId="174553A9" w14:textId="77777777" w:rsidR="00B56F39" w:rsidRPr="002F5AE7" w:rsidRDefault="00B56F39" w:rsidP="00B56F39">
      <w:pPr>
        <w:jc w:val="center"/>
        <w:rPr>
          <w:rFonts w:ascii="Arial" w:hAnsi="Arial" w:cs="Arial"/>
          <w:b/>
          <w:sz w:val="20"/>
          <w:szCs w:val="20"/>
          <w:lang w:eastAsia="es-MX"/>
        </w:rPr>
      </w:pPr>
    </w:p>
    <w:p w14:paraId="59A73F7A"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(Firma)</w:t>
      </w:r>
    </w:p>
    <w:p w14:paraId="003B174C" w14:textId="77777777" w:rsidR="00B56F39" w:rsidRPr="002F5AE7" w:rsidRDefault="00B56F39" w:rsidP="00B56F39">
      <w:pPr>
        <w:jc w:val="center"/>
        <w:rPr>
          <w:rFonts w:ascii="Arial" w:hAnsi="Arial" w:cs="Arial"/>
          <w:b/>
          <w:sz w:val="20"/>
          <w:szCs w:val="20"/>
          <w:lang w:eastAsia="es-MX"/>
        </w:rPr>
      </w:pPr>
    </w:p>
    <w:p w14:paraId="75F96844" w14:textId="77777777" w:rsidR="00B56F39"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LIC. RUBÉN ALCALÁ FERREIRA.</w:t>
      </w:r>
    </w:p>
    <w:p w14:paraId="7C21F89B" w14:textId="77777777" w:rsidR="00B56F39" w:rsidRDefault="00B56F39" w:rsidP="00B56F39">
      <w:pPr>
        <w:jc w:val="center"/>
        <w:rPr>
          <w:rFonts w:ascii="Arial" w:hAnsi="Arial" w:cs="Arial"/>
          <w:b/>
          <w:sz w:val="20"/>
          <w:szCs w:val="20"/>
          <w:lang w:eastAsia="es-MX"/>
        </w:rPr>
      </w:pPr>
    </w:p>
    <w:p w14:paraId="3E4B3CEF" w14:textId="77777777" w:rsidR="00B56F39" w:rsidRDefault="00B56F39" w:rsidP="00B56F39">
      <w:pPr>
        <w:jc w:val="center"/>
        <w:rPr>
          <w:rFonts w:ascii="Arial" w:hAnsi="Arial" w:cs="Arial"/>
          <w:b/>
          <w:sz w:val="20"/>
          <w:szCs w:val="20"/>
          <w:lang w:eastAsia="es-MX"/>
        </w:rPr>
      </w:pPr>
    </w:p>
    <w:p w14:paraId="676D6295" w14:textId="77777777" w:rsidR="00B56F39" w:rsidRPr="002F5AE7" w:rsidRDefault="00B56F39" w:rsidP="00B56F39">
      <w:pPr>
        <w:jc w:val="center"/>
        <w:rPr>
          <w:rFonts w:ascii="Arial" w:hAnsi="Arial" w:cs="Arial"/>
          <w:b/>
          <w:sz w:val="20"/>
          <w:szCs w:val="20"/>
          <w:lang w:eastAsia="es-MX"/>
        </w:rPr>
      </w:pPr>
    </w:p>
    <w:p w14:paraId="6A6BCC16" w14:textId="77777777" w:rsidR="00B56F39" w:rsidRPr="002F5AE7" w:rsidRDefault="00B56F39" w:rsidP="00B56F39">
      <w:pPr>
        <w:jc w:val="both"/>
        <w:rPr>
          <w:rFonts w:ascii="Arial" w:hAnsi="Arial" w:cs="Arial"/>
          <w:b/>
          <w:sz w:val="20"/>
          <w:szCs w:val="20"/>
          <w:lang w:eastAsia="es-MX"/>
        </w:rPr>
      </w:pPr>
    </w:p>
    <w:p w14:paraId="44815FA7"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EL C. LICENCIADO RUBÉN ALCALÁ FERREIRA, SECRETARIO GENERAL DE ACUERDOS DEL TRIBUNAL DE LO CONTENCIOSO ADMINISTRATIVO DEL DISTRITO FEDERAL Y DE SU SALA SUPERIOR. -----------------------------------------------------------------------------------------------------------------------------------------------------------------------------------------------------------------------------------------------------------------------------------C E R T I F I C A-------------------------------------------------------------------------</w:t>
      </w:r>
    </w:p>
    <w:p w14:paraId="323F6695" w14:textId="77777777" w:rsidR="00B56F39" w:rsidRPr="002F5AE7" w:rsidRDefault="00B56F39" w:rsidP="00B56F39">
      <w:pPr>
        <w:jc w:val="both"/>
        <w:rPr>
          <w:rFonts w:ascii="Arial" w:hAnsi="Arial" w:cs="Arial"/>
          <w:b/>
          <w:sz w:val="20"/>
          <w:szCs w:val="20"/>
          <w:lang w:eastAsia="es-MX"/>
        </w:rPr>
      </w:pPr>
      <w:r w:rsidRPr="002F5AE7">
        <w:rPr>
          <w:rFonts w:ascii="Arial" w:hAnsi="Arial" w:cs="Arial"/>
          <w:b/>
          <w:sz w:val="20"/>
          <w:szCs w:val="20"/>
          <w:lang w:eastAsia="es-MX"/>
        </w:rPr>
        <w:t xml:space="preserve">QUE EL PRESENTE DOCUMENTO QUE CONSTA DE TREINTA Y TRES FOJAS ÚTILES ESCRITAS ÚNICAMENTE POR EL ANVERSO CONTIENE EL REGLAMENTO INTERIOR DEL TRIBUNAL DE LO CONTENCIOSO ADMINISTRATIVO DEL DISTRITO FEDERAL, APROBADO POR </w:t>
      </w:r>
      <w:smartTag w:uri="urn:schemas-microsoft-com:office:smarttags" w:element="PersonName">
        <w:smartTagPr>
          <w:attr w:name="ProductID" w:val="La Sala Superior"/>
        </w:smartTagPr>
        <w:r w:rsidRPr="002F5AE7">
          <w:rPr>
            <w:rFonts w:ascii="Arial" w:hAnsi="Arial" w:cs="Arial"/>
            <w:b/>
            <w:sz w:val="20"/>
            <w:szCs w:val="20"/>
            <w:lang w:eastAsia="es-MX"/>
          </w:rPr>
          <w:t>LA SALA SUPERIOR</w:t>
        </w:r>
      </w:smartTag>
      <w:r w:rsidRPr="002F5AE7">
        <w:rPr>
          <w:rFonts w:ascii="Arial" w:hAnsi="Arial" w:cs="Arial"/>
          <w:b/>
          <w:sz w:val="20"/>
          <w:szCs w:val="20"/>
          <w:lang w:eastAsia="es-MX"/>
        </w:rPr>
        <w:t xml:space="preserve"> EN SESIÓN DEL DÍA VEINTINUEVE DE JUNIO DEL PRESENTE AÑO. MÉXICO, DISTRITO FEDERAL, QUINCE DE AGOSTO DE DOS MIL ONCE. DOY FE. ----------------------------------------------------------------------------------------------------------------------------------------------</w:t>
      </w:r>
    </w:p>
    <w:p w14:paraId="454F1E99" w14:textId="77777777" w:rsidR="00B56F39" w:rsidRPr="002F5AE7" w:rsidRDefault="00B56F39" w:rsidP="00B56F39">
      <w:pPr>
        <w:jc w:val="center"/>
        <w:rPr>
          <w:rFonts w:ascii="Arial" w:hAnsi="Arial" w:cs="Arial"/>
          <w:b/>
          <w:sz w:val="20"/>
          <w:szCs w:val="20"/>
          <w:lang w:eastAsia="es-MX"/>
        </w:rPr>
      </w:pPr>
    </w:p>
    <w:p w14:paraId="07559D77" w14:textId="77777777" w:rsidR="00B56F39" w:rsidRPr="002F5AE7" w:rsidRDefault="00B56F39" w:rsidP="00B56F39">
      <w:pPr>
        <w:jc w:val="center"/>
        <w:rPr>
          <w:rFonts w:ascii="Arial" w:hAnsi="Arial" w:cs="Arial"/>
          <w:b/>
          <w:sz w:val="20"/>
          <w:szCs w:val="20"/>
          <w:lang w:eastAsia="es-MX"/>
        </w:rPr>
      </w:pPr>
    </w:p>
    <w:p w14:paraId="7A869573"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SECRETARIO GENERAL DE ACUERDOS</w:t>
      </w:r>
    </w:p>
    <w:p w14:paraId="182057F6" w14:textId="77777777" w:rsidR="00B56F39" w:rsidRPr="002F5AE7" w:rsidRDefault="00B56F39" w:rsidP="00B56F39">
      <w:pPr>
        <w:jc w:val="center"/>
        <w:rPr>
          <w:rFonts w:ascii="Arial" w:hAnsi="Arial" w:cs="Arial"/>
          <w:b/>
          <w:sz w:val="20"/>
          <w:szCs w:val="20"/>
          <w:lang w:eastAsia="es-MX"/>
        </w:rPr>
      </w:pPr>
    </w:p>
    <w:p w14:paraId="2BDB4386" w14:textId="77777777" w:rsidR="00B56F39" w:rsidRPr="002F5AE7" w:rsidRDefault="00B56F39" w:rsidP="00B56F39">
      <w:pPr>
        <w:jc w:val="center"/>
        <w:rPr>
          <w:rFonts w:ascii="Arial" w:hAnsi="Arial" w:cs="Arial"/>
          <w:b/>
          <w:sz w:val="20"/>
          <w:szCs w:val="20"/>
          <w:lang w:eastAsia="es-MX"/>
        </w:rPr>
      </w:pPr>
      <w:r w:rsidRPr="002F5AE7">
        <w:rPr>
          <w:rFonts w:ascii="Arial" w:hAnsi="Arial" w:cs="Arial"/>
          <w:b/>
          <w:sz w:val="20"/>
          <w:szCs w:val="20"/>
          <w:lang w:eastAsia="es-MX"/>
        </w:rPr>
        <w:t>(Firma)</w:t>
      </w:r>
    </w:p>
    <w:p w14:paraId="15BA2647" w14:textId="77777777" w:rsidR="00B56F39" w:rsidRPr="002F5AE7" w:rsidRDefault="00B56F39" w:rsidP="00B56F39">
      <w:pPr>
        <w:jc w:val="center"/>
        <w:rPr>
          <w:rFonts w:ascii="Arial" w:hAnsi="Arial" w:cs="Arial"/>
          <w:b/>
          <w:sz w:val="20"/>
          <w:szCs w:val="20"/>
          <w:lang w:eastAsia="es-MX"/>
        </w:rPr>
      </w:pPr>
    </w:p>
    <w:p w14:paraId="215B26EB" w14:textId="77777777" w:rsidR="00B56F39" w:rsidRPr="002F5AE7" w:rsidRDefault="00B56F39" w:rsidP="00B56F39">
      <w:pPr>
        <w:jc w:val="center"/>
        <w:rPr>
          <w:rFonts w:ascii="Arial" w:hAnsi="Arial" w:cs="Arial"/>
          <w:sz w:val="20"/>
          <w:szCs w:val="20"/>
        </w:rPr>
      </w:pPr>
      <w:r w:rsidRPr="002F5AE7">
        <w:rPr>
          <w:rFonts w:ascii="Arial" w:hAnsi="Arial" w:cs="Arial"/>
          <w:b/>
          <w:sz w:val="20"/>
          <w:szCs w:val="20"/>
          <w:lang w:eastAsia="es-MX"/>
        </w:rPr>
        <w:t>LIC. RUBÉN ALCALÁ FERREIRA.</w:t>
      </w:r>
    </w:p>
    <w:p w14:paraId="40F0D6E5" w14:textId="77777777" w:rsidR="00B56F39" w:rsidRPr="002F5AE7" w:rsidRDefault="00B56F39" w:rsidP="00B56F39">
      <w:pPr>
        <w:rPr>
          <w:rFonts w:ascii="Arial" w:hAnsi="Arial" w:cs="Arial"/>
          <w:sz w:val="20"/>
          <w:szCs w:val="20"/>
        </w:rPr>
      </w:pPr>
    </w:p>
    <w:p w14:paraId="7270DAA4" w14:textId="77777777" w:rsidR="00AB3510" w:rsidRDefault="00AB3510"/>
    <w:sectPr w:rsidR="00AB3510" w:rsidSect="00914788">
      <w:headerReference w:type="default" r:id="rId8"/>
      <w:footerReference w:type="default" r:id="rId9"/>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2D99" w14:textId="77777777" w:rsidR="001F5A81" w:rsidRDefault="001F5A81" w:rsidP="00B56F39">
      <w:r>
        <w:separator/>
      </w:r>
    </w:p>
  </w:endnote>
  <w:endnote w:type="continuationSeparator" w:id="0">
    <w:p w14:paraId="70843D4C" w14:textId="77777777" w:rsidR="001F5A81" w:rsidRDefault="001F5A81" w:rsidP="00B5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StarBats">
    <w:altName w:val="Symbol"/>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1841B78" w14:textId="77777777" w:rsidR="007F38B3" w:rsidRPr="006C3018" w:rsidRDefault="001F5A81"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041E9035" w14:textId="77777777" w:rsidR="007F38B3" w:rsidRPr="00914788" w:rsidRDefault="001625EC" w:rsidP="00914788">
            <w:pPr>
              <w:pStyle w:val="Piedepgina"/>
              <w:jc w:val="center"/>
              <w:rPr>
                <w:rFonts w:ascii="Arial" w:hAnsi="Arial" w:cs="Arial"/>
                <w:sz w:val="16"/>
                <w:szCs w:val="16"/>
              </w:rPr>
            </w:pPr>
          </w:p>
        </w:sdtContent>
      </w:sdt>
    </w:sdtContent>
  </w:sdt>
  <w:p w14:paraId="238EEAEB" w14:textId="77777777" w:rsidR="007F38B3" w:rsidRPr="00914788" w:rsidRDefault="001625EC"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9C4E" w14:textId="77777777" w:rsidR="001F5A81" w:rsidRDefault="001F5A81" w:rsidP="00B56F39">
      <w:r>
        <w:separator/>
      </w:r>
    </w:p>
  </w:footnote>
  <w:footnote w:type="continuationSeparator" w:id="0">
    <w:p w14:paraId="4DFF1B57" w14:textId="77777777" w:rsidR="001F5A81" w:rsidRDefault="001F5A81" w:rsidP="00B5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EF2C" w14:textId="77777777" w:rsidR="007F38B3" w:rsidRDefault="001F5A81" w:rsidP="00806E48">
    <w:pPr>
      <w:rPr>
        <w:noProof/>
        <w:lang w:val="es-MX" w:eastAsia="es-MX"/>
      </w:rPr>
    </w:pPr>
    <w:r>
      <w:rPr>
        <w:noProof/>
      </w:rPr>
      <w:drawing>
        <wp:anchor distT="0" distB="0" distL="114300" distR="114300" simplePos="0" relativeHeight="251659264" behindDoc="0" locked="0" layoutInCell="1" allowOverlap="1" wp14:anchorId="013E10B2" wp14:editId="45132307">
          <wp:simplePos x="0" y="0"/>
          <wp:positionH relativeFrom="column">
            <wp:posOffset>-435610</wp:posOffset>
          </wp:positionH>
          <wp:positionV relativeFrom="paragraph">
            <wp:posOffset>147320</wp:posOffset>
          </wp:positionV>
          <wp:extent cx="2352675" cy="627938"/>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76D91949" w14:textId="77777777" w:rsidR="007F38B3" w:rsidRDefault="001F5A81"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1AC0F77" w14:textId="77777777" w:rsidR="007F38B3" w:rsidRDefault="001F5A81"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B56F39">
      <w:rPr>
        <w:rFonts w:ascii="Arial" w:hAnsi="Arial" w:cs="Arial"/>
        <w:b/>
        <w:bCs/>
        <w:smallCaps/>
        <w:sz w:val="18"/>
        <w:szCs w:val="18"/>
      </w:rPr>
      <w:t xml:space="preserve">        </w:t>
    </w:r>
    <w:r w:rsidR="001625EC">
      <w:rPr>
        <w:rFonts w:ascii="Arial" w:hAnsi="Arial" w:cs="Arial"/>
        <w:b/>
        <w:bCs/>
        <w:smallCaps/>
        <w:sz w:val="18"/>
        <w:szCs w:val="18"/>
      </w:rPr>
      <w:t xml:space="preserve">                                           </w:t>
    </w:r>
    <w:r w:rsidR="00B56F39">
      <w:rPr>
        <w:rFonts w:ascii="Arial" w:hAnsi="Arial" w:cs="Arial"/>
        <w:b/>
        <w:bCs/>
        <w:smallCaps/>
        <w:sz w:val="19"/>
        <w:szCs w:val="19"/>
      </w:rPr>
      <w:t>Reglamento Interior del Tribunal de lo Contencioso</w:t>
    </w:r>
  </w:p>
  <w:p w14:paraId="40DA0B24" w14:textId="77777777" w:rsidR="00B56F39" w:rsidRPr="003F6547" w:rsidRDefault="00B56F39"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1625EC">
      <w:rPr>
        <w:rFonts w:ascii="Arial" w:hAnsi="Arial" w:cs="Arial"/>
        <w:b/>
        <w:bCs/>
        <w:smallCaps/>
        <w:sz w:val="19"/>
        <w:szCs w:val="19"/>
      </w:rPr>
      <w:t xml:space="preserve">                                        </w:t>
    </w:r>
    <w:r>
      <w:rPr>
        <w:rFonts w:ascii="Arial" w:hAnsi="Arial" w:cs="Arial"/>
        <w:b/>
        <w:bCs/>
        <w:smallCaps/>
        <w:sz w:val="19"/>
        <w:szCs w:val="19"/>
      </w:rPr>
      <w:t xml:space="preserve"> Administrativo 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2DA"/>
    <w:multiLevelType w:val="hybridMultilevel"/>
    <w:tmpl w:val="E9642748"/>
    <w:lvl w:ilvl="0" w:tplc="0C0A0013">
      <w:start w:val="1"/>
      <w:numFmt w:val="upperRoman"/>
      <w:lvlText w:val="%1."/>
      <w:lvlJc w:val="right"/>
      <w:pPr>
        <w:tabs>
          <w:tab w:val="num" w:pos="720"/>
        </w:tabs>
        <w:ind w:left="720" w:hanging="180"/>
      </w:pPr>
    </w:lvl>
    <w:lvl w:ilvl="1" w:tplc="5EF087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24821"/>
    <w:multiLevelType w:val="hybridMultilevel"/>
    <w:tmpl w:val="DCA418F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F52BA0"/>
    <w:multiLevelType w:val="hybridMultilevel"/>
    <w:tmpl w:val="B99C4B4C"/>
    <w:lvl w:ilvl="0" w:tplc="045233F8">
      <w:start w:val="1"/>
      <w:numFmt w:val="upperRoman"/>
      <w:lvlText w:val="%1."/>
      <w:lvlJc w:val="right"/>
      <w:pPr>
        <w:tabs>
          <w:tab w:val="num" w:pos="540"/>
        </w:tabs>
        <w:ind w:left="540" w:hanging="180"/>
      </w:pPr>
      <w:rPr>
        <w:color w:val="1C1C1C"/>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8A7237"/>
    <w:multiLevelType w:val="hybridMultilevel"/>
    <w:tmpl w:val="2A8484D8"/>
    <w:lvl w:ilvl="0" w:tplc="D8A841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C82E48"/>
    <w:multiLevelType w:val="hybridMultilevel"/>
    <w:tmpl w:val="66FEA7B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BF4311"/>
    <w:multiLevelType w:val="hybridMultilevel"/>
    <w:tmpl w:val="073857E2"/>
    <w:lvl w:ilvl="0" w:tplc="1188DF0E">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34201C"/>
    <w:multiLevelType w:val="hybridMultilevel"/>
    <w:tmpl w:val="2B64F44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495053"/>
    <w:multiLevelType w:val="hybridMultilevel"/>
    <w:tmpl w:val="A3A473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5C264AF"/>
    <w:multiLevelType w:val="hybridMultilevel"/>
    <w:tmpl w:val="363CE370"/>
    <w:lvl w:ilvl="0" w:tplc="D2AEFFC2">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8E684E"/>
    <w:multiLevelType w:val="hybridMultilevel"/>
    <w:tmpl w:val="A220186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C1B60C5"/>
    <w:multiLevelType w:val="hybridMultilevel"/>
    <w:tmpl w:val="482E6F14"/>
    <w:lvl w:ilvl="0" w:tplc="CD8C222E">
      <w:start w:val="1"/>
      <w:numFmt w:val="upperRoman"/>
      <w:lvlText w:val="%1."/>
      <w:lvlJc w:val="right"/>
      <w:pPr>
        <w:tabs>
          <w:tab w:val="num" w:pos="720"/>
        </w:tabs>
        <w:ind w:left="720" w:hanging="180"/>
      </w:pPr>
      <w:rPr>
        <w:color w:val="11111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782CF8"/>
    <w:multiLevelType w:val="hybridMultilevel"/>
    <w:tmpl w:val="A316195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FA016D"/>
    <w:multiLevelType w:val="hybridMultilevel"/>
    <w:tmpl w:val="D250D0D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FA69C0"/>
    <w:multiLevelType w:val="hybridMultilevel"/>
    <w:tmpl w:val="735CFC4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6A7EE6"/>
    <w:multiLevelType w:val="hybridMultilevel"/>
    <w:tmpl w:val="3ADEDCE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BCB4538"/>
    <w:multiLevelType w:val="hybridMultilevel"/>
    <w:tmpl w:val="6F6870E6"/>
    <w:lvl w:ilvl="0" w:tplc="8FC26A86">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975F17"/>
    <w:multiLevelType w:val="hybridMultilevel"/>
    <w:tmpl w:val="552E28E6"/>
    <w:lvl w:ilvl="0" w:tplc="AC1EA0A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455E3C"/>
    <w:multiLevelType w:val="hybridMultilevel"/>
    <w:tmpl w:val="E50824B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3141E3"/>
    <w:multiLevelType w:val="hybridMultilevel"/>
    <w:tmpl w:val="C370416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2AC3375"/>
    <w:multiLevelType w:val="hybridMultilevel"/>
    <w:tmpl w:val="7C5099F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2853F0"/>
    <w:multiLevelType w:val="hybridMultilevel"/>
    <w:tmpl w:val="CF18772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767A5C"/>
    <w:multiLevelType w:val="hybridMultilevel"/>
    <w:tmpl w:val="D2D4CD0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C9C70EA"/>
    <w:multiLevelType w:val="hybridMultilevel"/>
    <w:tmpl w:val="FD7ACBA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423E5"/>
    <w:multiLevelType w:val="hybridMultilevel"/>
    <w:tmpl w:val="63D09E0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14178E"/>
    <w:multiLevelType w:val="hybridMultilevel"/>
    <w:tmpl w:val="919A40A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2B3566"/>
    <w:multiLevelType w:val="hybridMultilevel"/>
    <w:tmpl w:val="6B423F5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C176A2"/>
    <w:multiLevelType w:val="hybridMultilevel"/>
    <w:tmpl w:val="D4008C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C326D5B"/>
    <w:multiLevelType w:val="hybridMultilevel"/>
    <w:tmpl w:val="43126D1C"/>
    <w:lvl w:ilvl="0" w:tplc="43A81A8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1F140F5"/>
    <w:multiLevelType w:val="hybridMultilevel"/>
    <w:tmpl w:val="15BC2FA0"/>
    <w:lvl w:ilvl="0" w:tplc="6FB4C83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4DB13E4"/>
    <w:multiLevelType w:val="hybridMultilevel"/>
    <w:tmpl w:val="0CDA5DC6"/>
    <w:lvl w:ilvl="0" w:tplc="0C0A0017">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FA06EE"/>
    <w:multiLevelType w:val="hybridMultilevel"/>
    <w:tmpl w:val="F8E8769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D461BBA"/>
    <w:multiLevelType w:val="hybridMultilevel"/>
    <w:tmpl w:val="8A402D72"/>
    <w:lvl w:ilvl="0" w:tplc="1188DF0E">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FF34950"/>
    <w:multiLevelType w:val="hybridMultilevel"/>
    <w:tmpl w:val="A1AE432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0653D62"/>
    <w:multiLevelType w:val="hybridMultilevel"/>
    <w:tmpl w:val="418C25D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7A4546F"/>
    <w:multiLevelType w:val="hybridMultilevel"/>
    <w:tmpl w:val="51E8BF6E"/>
    <w:lvl w:ilvl="0" w:tplc="696CC3B4">
      <w:start w:val="1"/>
      <w:numFmt w:val="upperRoman"/>
      <w:lvlText w:val="%1."/>
      <w:lvlJc w:val="right"/>
      <w:pPr>
        <w:tabs>
          <w:tab w:val="num" w:pos="540"/>
        </w:tabs>
        <w:ind w:left="54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0E3413"/>
    <w:multiLevelType w:val="hybridMultilevel"/>
    <w:tmpl w:val="4B763C2A"/>
    <w:lvl w:ilvl="0" w:tplc="A3B274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83B6BB5"/>
    <w:multiLevelType w:val="hybridMultilevel"/>
    <w:tmpl w:val="86D2A7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8F97464"/>
    <w:multiLevelType w:val="hybridMultilevel"/>
    <w:tmpl w:val="EC60B974"/>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A7B429F"/>
    <w:multiLevelType w:val="hybridMultilevel"/>
    <w:tmpl w:val="11E01790"/>
    <w:lvl w:ilvl="0" w:tplc="1188DF0E">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0" w15:restartNumberingAfterBreak="0">
    <w:nsid w:val="6A9362E5"/>
    <w:multiLevelType w:val="hybridMultilevel"/>
    <w:tmpl w:val="53EAC22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DDE2C10"/>
    <w:multiLevelType w:val="hybridMultilevel"/>
    <w:tmpl w:val="3F32D5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A4D2026"/>
    <w:multiLevelType w:val="hybridMultilevel"/>
    <w:tmpl w:val="1FA4471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AC65D83"/>
    <w:multiLevelType w:val="hybridMultilevel"/>
    <w:tmpl w:val="744CE2DE"/>
    <w:lvl w:ilvl="0" w:tplc="5EC874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21019A"/>
    <w:multiLevelType w:val="hybridMultilevel"/>
    <w:tmpl w:val="5F98C1B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37"/>
  </w:num>
  <w:num w:numId="4">
    <w:abstractNumId w:val="10"/>
  </w:num>
  <w:num w:numId="5">
    <w:abstractNumId w:val="11"/>
  </w:num>
  <w:num w:numId="6">
    <w:abstractNumId w:val="25"/>
  </w:num>
  <w:num w:numId="7">
    <w:abstractNumId w:val="33"/>
  </w:num>
  <w:num w:numId="8">
    <w:abstractNumId w:val="1"/>
  </w:num>
  <w:num w:numId="9">
    <w:abstractNumId w:val="4"/>
  </w:num>
  <w:num w:numId="10">
    <w:abstractNumId w:val="15"/>
  </w:num>
  <w:num w:numId="11">
    <w:abstractNumId w:val="38"/>
  </w:num>
  <w:num w:numId="12">
    <w:abstractNumId w:val="0"/>
  </w:num>
  <w:num w:numId="13">
    <w:abstractNumId w:val="31"/>
  </w:num>
  <w:num w:numId="14">
    <w:abstractNumId w:val="35"/>
  </w:num>
  <w:num w:numId="15">
    <w:abstractNumId w:val="40"/>
  </w:num>
  <w:num w:numId="16">
    <w:abstractNumId w:val="29"/>
  </w:num>
  <w:num w:numId="17">
    <w:abstractNumId w:val="24"/>
  </w:num>
  <w:num w:numId="18">
    <w:abstractNumId w:val="41"/>
  </w:num>
  <w:num w:numId="19">
    <w:abstractNumId w:val="6"/>
  </w:num>
  <w:num w:numId="20">
    <w:abstractNumId w:val="12"/>
  </w:num>
  <w:num w:numId="21">
    <w:abstractNumId w:val="44"/>
  </w:num>
  <w:num w:numId="22">
    <w:abstractNumId w:val="7"/>
  </w:num>
  <w:num w:numId="23">
    <w:abstractNumId w:val="22"/>
  </w:num>
  <w:num w:numId="24">
    <w:abstractNumId w:val="14"/>
  </w:num>
  <w:num w:numId="25">
    <w:abstractNumId w:val="42"/>
  </w:num>
  <w:num w:numId="26">
    <w:abstractNumId w:val="21"/>
  </w:num>
  <w:num w:numId="27">
    <w:abstractNumId w:val="17"/>
  </w:num>
  <w:num w:numId="28">
    <w:abstractNumId w:val="34"/>
  </w:num>
  <w:num w:numId="29">
    <w:abstractNumId w:val="28"/>
  </w:num>
  <w:num w:numId="30">
    <w:abstractNumId w:val="18"/>
  </w:num>
  <w:num w:numId="31">
    <w:abstractNumId w:val="16"/>
  </w:num>
  <w:num w:numId="32">
    <w:abstractNumId w:val="13"/>
  </w:num>
  <w:num w:numId="33">
    <w:abstractNumId w:val="43"/>
  </w:num>
  <w:num w:numId="34">
    <w:abstractNumId w:val="2"/>
  </w:num>
  <w:num w:numId="35">
    <w:abstractNumId w:val="9"/>
  </w:num>
  <w:num w:numId="36">
    <w:abstractNumId w:val="5"/>
  </w:num>
  <w:num w:numId="37">
    <w:abstractNumId w:val="20"/>
  </w:num>
  <w:num w:numId="38">
    <w:abstractNumId w:val="3"/>
  </w:num>
  <w:num w:numId="39">
    <w:abstractNumId w:val="8"/>
  </w:num>
  <w:num w:numId="40">
    <w:abstractNumId w:val="36"/>
  </w:num>
  <w:num w:numId="41">
    <w:abstractNumId w:val="19"/>
  </w:num>
  <w:num w:numId="42">
    <w:abstractNumId w:val="30"/>
  </w:num>
  <w:num w:numId="43">
    <w:abstractNumId w:val="32"/>
  </w:num>
  <w:num w:numId="44">
    <w:abstractNumId w:val="3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39"/>
    <w:rsid w:val="001625EC"/>
    <w:rsid w:val="001F5A81"/>
    <w:rsid w:val="00AB3510"/>
    <w:rsid w:val="00B56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2995BC"/>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39"/>
    <w:pPr>
      <w:spacing w:after="0" w:line="240" w:lineRule="auto"/>
    </w:pPr>
    <w:rPr>
      <w:rFonts w:ascii="Times New Roman" w:eastAsia="Times New Roman" w:hAnsi="Times New Roman" w:cs="Times New Roman"/>
      <w:sz w:val="24"/>
      <w:szCs w:val="24"/>
      <w:lang w:eastAsia="es-ES"/>
    </w:rPr>
  </w:style>
  <w:style w:type="paragraph" w:styleId="Ttulo1">
    <w:name w:val="heading 1"/>
    <w:aliases w:val="Heading 1T"/>
    <w:basedOn w:val="Normal"/>
    <w:next w:val="Normal"/>
    <w:link w:val="Ttulo1Car"/>
    <w:qFormat/>
    <w:rsid w:val="00B56F39"/>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B56F39"/>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B56F39"/>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B56F39"/>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B56F39"/>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B56F39"/>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B56F39"/>
    <w:pPr>
      <w:spacing w:before="240" w:after="60"/>
      <w:outlineLvl w:val="6"/>
    </w:pPr>
  </w:style>
  <w:style w:type="paragraph" w:styleId="Ttulo8">
    <w:name w:val="heading 8"/>
    <w:basedOn w:val="Normal"/>
    <w:next w:val="Normal"/>
    <w:link w:val="Ttulo8Car"/>
    <w:qFormat/>
    <w:rsid w:val="00B56F39"/>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qFormat/>
    <w:rsid w:val="00B56F39"/>
    <w:pPr>
      <w:keepNext/>
      <w:autoSpaceDE w:val="0"/>
      <w:autoSpaceDN w:val="0"/>
      <w:adjustRightInd w:val="0"/>
      <w:outlineLvl w:val="8"/>
    </w:pPr>
    <w:rPr>
      <w:rFonts w:ascii="Arial" w:hAnsi="Arial" w:cs="Arial"/>
      <w:b/>
      <w:bCs/>
      <w:color w:val="FF66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B56F39"/>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B56F39"/>
    <w:rPr>
      <w:rFonts w:ascii="Times New Roman" w:eastAsia="Times New Roman" w:hAnsi="Times New Roman" w:cs="Times New Roman"/>
      <w:sz w:val="24"/>
      <w:szCs w:val="24"/>
      <w:lang w:eastAsia="es-ES"/>
    </w:rPr>
  </w:style>
  <w:style w:type="character" w:customStyle="1" w:styleId="Ttulo1Car">
    <w:name w:val="Título 1 Car"/>
    <w:aliases w:val="Heading 1T Car"/>
    <w:basedOn w:val="Fuentedeprrafopredeter"/>
    <w:link w:val="Ttulo1"/>
    <w:rsid w:val="00B56F39"/>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B56F39"/>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B56F39"/>
    <w:rPr>
      <w:rFonts w:ascii="TimesNewRomanPS-BoldMT" w:eastAsia="Times New Roman" w:hAnsi="TimesNewRomanPS-BoldMT" w:cs="Times New Roman"/>
      <w:b/>
      <w:bCs/>
      <w:sz w:val="18"/>
      <w:szCs w:val="18"/>
      <w:lang w:eastAsia="es-ES"/>
    </w:rPr>
  </w:style>
  <w:style w:type="character" w:customStyle="1" w:styleId="Ttulo4Car">
    <w:name w:val="Título 4 Car"/>
    <w:basedOn w:val="Fuentedeprrafopredeter"/>
    <w:link w:val="Ttulo4"/>
    <w:rsid w:val="00B56F39"/>
    <w:rPr>
      <w:rFonts w:ascii="TimesNewRomanPS-BoldMT" w:eastAsia="Times New Roman" w:hAnsi="TimesNewRomanPS-BoldMT" w:cs="Times New Roman"/>
      <w:b/>
      <w:bCs/>
      <w:sz w:val="18"/>
      <w:szCs w:val="18"/>
      <w:lang w:eastAsia="es-ES"/>
    </w:rPr>
  </w:style>
  <w:style w:type="character" w:customStyle="1" w:styleId="Ttulo5Car">
    <w:name w:val="Título 5 Car"/>
    <w:basedOn w:val="Fuentedeprrafopredeter"/>
    <w:link w:val="Ttulo5"/>
    <w:rsid w:val="00B56F39"/>
    <w:rPr>
      <w:rFonts w:ascii="Arial" w:eastAsia="Times New Roman" w:hAnsi="Arial" w:cs="Arial"/>
      <w:b/>
      <w:bCs/>
      <w:color w:val="984806"/>
      <w:sz w:val="16"/>
      <w:szCs w:val="16"/>
      <w:lang w:val="es-MX" w:eastAsia="es-ES"/>
    </w:rPr>
  </w:style>
  <w:style w:type="character" w:customStyle="1" w:styleId="Ttulo6Car">
    <w:name w:val="Título 6 Car"/>
    <w:basedOn w:val="Fuentedeprrafopredeter"/>
    <w:link w:val="Ttulo6"/>
    <w:rsid w:val="00B56F39"/>
    <w:rPr>
      <w:rFonts w:ascii="Arial" w:eastAsia="Times New Roman" w:hAnsi="Arial" w:cs="Arial"/>
      <w:b/>
      <w:bCs/>
      <w:color w:val="000000"/>
      <w:sz w:val="16"/>
      <w:szCs w:val="16"/>
      <w:lang w:val="es-MX" w:eastAsia="es-ES"/>
    </w:rPr>
  </w:style>
  <w:style w:type="character" w:customStyle="1" w:styleId="Ttulo7Car">
    <w:name w:val="Título 7 Car"/>
    <w:basedOn w:val="Fuentedeprrafopredeter"/>
    <w:link w:val="Ttulo7"/>
    <w:rsid w:val="00B56F3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56F39"/>
    <w:rPr>
      <w:rFonts w:ascii="Arial" w:eastAsia="Times New Roman" w:hAnsi="Arial" w:cs="Arial"/>
      <w:b/>
      <w:bCs/>
      <w:color w:val="000000"/>
      <w:sz w:val="24"/>
      <w:szCs w:val="23"/>
      <w:lang w:eastAsia="es-ES"/>
    </w:rPr>
  </w:style>
  <w:style w:type="character" w:customStyle="1" w:styleId="Ttulo9Car">
    <w:name w:val="Título 9 Car"/>
    <w:basedOn w:val="Fuentedeprrafopredeter"/>
    <w:link w:val="Ttulo9"/>
    <w:rsid w:val="00B56F39"/>
    <w:rPr>
      <w:rFonts w:ascii="Arial" w:eastAsia="Times New Roman" w:hAnsi="Arial" w:cs="Arial"/>
      <w:b/>
      <w:bCs/>
      <w:color w:val="FF6600"/>
      <w:sz w:val="36"/>
      <w:szCs w:val="36"/>
      <w:lang w:eastAsia="es-ES"/>
    </w:rPr>
  </w:style>
  <w:style w:type="paragraph" w:styleId="Sangradetextonormal">
    <w:name w:val="Body Text Indent"/>
    <w:aliases w:val="Sangría de t. independiente"/>
    <w:basedOn w:val="Normal"/>
    <w:link w:val="SangradetextonormalCar"/>
    <w:rsid w:val="00B56F39"/>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rsid w:val="00B56F39"/>
    <w:rPr>
      <w:rFonts w:ascii="Arial" w:eastAsia="Times New Roman" w:hAnsi="Arial" w:cs="Arial"/>
      <w:sz w:val="16"/>
      <w:szCs w:val="20"/>
      <w:lang w:eastAsia="es-ES"/>
    </w:rPr>
  </w:style>
  <w:style w:type="paragraph" w:styleId="Ttulo">
    <w:name w:val="Title"/>
    <w:basedOn w:val="Normal"/>
    <w:link w:val="TtuloCar"/>
    <w:qFormat/>
    <w:rsid w:val="00B56F39"/>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B56F39"/>
    <w:rPr>
      <w:rFonts w:ascii="Arial" w:eastAsia="Times New Roman" w:hAnsi="Arial" w:cs="Arial"/>
      <w:b/>
      <w:bCs/>
      <w:color w:val="993300"/>
      <w:sz w:val="16"/>
      <w:szCs w:val="20"/>
      <w:lang w:eastAsia="es-ES"/>
    </w:rPr>
  </w:style>
  <w:style w:type="paragraph" w:styleId="Textosinformato">
    <w:name w:val="Plain Text"/>
    <w:basedOn w:val="Normal"/>
    <w:link w:val="TextosinformatoCar"/>
    <w:rsid w:val="00B56F39"/>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rsid w:val="00B56F39"/>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rsid w:val="00B56F39"/>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rsid w:val="00B56F39"/>
    <w:rPr>
      <w:rFonts w:ascii="Arial" w:eastAsia="Times New Roman" w:hAnsi="Arial" w:cs="Arial"/>
      <w:sz w:val="16"/>
      <w:szCs w:val="20"/>
      <w:lang w:eastAsia="es-ES"/>
    </w:rPr>
  </w:style>
  <w:style w:type="paragraph" w:styleId="Sangra3detindependiente">
    <w:name w:val="Body Text Indent 3"/>
    <w:basedOn w:val="Normal"/>
    <w:link w:val="Sangra3detindependienteCar"/>
    <w:rsid w:val="00B56F39"/>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rsid w:val="00B56F39"/>
    <w:rPr>
      <w:rFonts w:ascii="Arial" w:eastAsia="Times New Roman" w:hAnsi="Arial" w:cs="Arial"/>
      <w:sz w:val="16"/>
      <w:szCs w:val="20"/>
      <w:lang w:eastAsia="es-ES"/>
    </w:rPr>
  </w:style>
  <w:style w:type="paragraph" w:styleId="Textoindependiente">
    <w:name w:val="Body Text"/>
    <w:basedOn w:val="Normal"/>
    <w:link w:val="TextoindependienteCar1"/>
    <w:rsid w:val="00B56F39"/>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rsid w:val="00B56F39"/>
    <w:rPr>
      <w:rFonts w:ascii="Times New Roman" w:eastAsia="Times New Roman" w:hAnsi="Times New Roman" w:cs="Times New Roman"/>
      <w:sz w:val="24"/>
      <w:szCs w:val="24"/>
      <w:lang w:eastAsia="es-ES"/>
    </w:rPr>
  </w:style>
  <w:style w:type="paragraph" w:customStyle="1" w:styleId="normalarial">
    <w:name w:val="normalarial"/>
    <w:basedOn w:val="Normal"/>
    <w:rsid w:val="00B56F39"/>
    <w:pPr>
      <w:spacing w:before="120" w:after="120" w:line="360" w:lineRule="auto"/>
      <w:jc w:val="both"/>
    </w:pPr>
    <w:rPr>
      <w:rFonts w:ascii="Arial" w:hAnsi="Arial" w:cs="Arial"/>
    </w:rPr>
  </w:style>
  <w:style w:type="paragraph" w:styleId="Textoindependiente2">
    <w:name w:val="Body Text 2"/>
    <w:basedOn w:val="Normal"/>
    <w:link w:val="Textoindependiente2Car"/>
    <w:rsid w:val="00B56F39"/>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B56F39"/>
    <w:rPr>
      <w:rFonts w:ascii="Arial" w:eastAsia="Times New Roman" w:hAnsi="Arial" w:cs="Arial"/>
      <w:b/>
      <w:bCs/>
      <w:sz w:val="16"/>
      <w:szCs w:val="20"/>
      <w:lang w:eastAsia="es-ES"/>
    </w:rPr>
  </w:style>
  <w:style w:type="paragraph" w:styleId="Textocomentario">
    <w:name w:val="annotation text"/>
    <w:basedOn w:val="Normal"/>
    <w:link w:val="TextocomentarioCar"/>
    <w:semiHidden/>
    <w:unhideWhenUsed/>
    <w:rsid w:val="00B56F39"/>
    <w:rPr>
      <w:sz w:val="20"/>
      <w:szCs w:val="20"/>
    </w:rPr>
  </w:style>
  <w:style w:type="character" w:customStyle="1" w:styleId="TextocomentarioCar">
    <w:name w:val="Texto comentario Car"/>
    <w:basedOn w:val="Fuentedeprrafopredeter"/>
    <w:link w:val="Textocomentario"/>
    <w:semiHidden/>
    <w:rsid w:val="00B56F39"/>
    <w:rPr>
      <w:rFonts w:ascii="Times New Roman" w:eastAsia="Times New Roman" w:hAnsi="Times New Roman" w:cs="Times New Roman"/>
      <w:sz w:val="20"/>
      <w:szCs w:val="20"/>
      <w:lang w:eastAsia="es-ES"/>
    </w:rPr>
  </w:style>
  <w:style w:type="character" w:styleId="Hipervnculo">
    <w:name w:val="Hyperlink"/>
    <w:basedOn w:val="Fuentedeprrafopredeter"/>
    <w:unhideWhenUsed/>
    <w:rsid w:val="00B56F39"/>
    <w:rPr>
      <w:color w:val="0000FF"/>
      <w:u w:val="single"/>
    </w:rPr>
  </w:style>
  <w:style w:type="character" w:styleId="Hipervnculovisitado">
    <w:name w:val="FollowedHyperlink"/>
    <w:basedOn w:val="Fuentedeprrafopredeter"/>
    <w:uiPriority w:val="99"/>
    <w:unhideWhenUsed/>
    <w:rsid w:val="00B56F39"/>
    <w:rPr>
      <w:color w:val="800080"/>
      <w:u w:val="single"/>
    </w:rPr>
  </w:style>
  <w:style w:type="paragraph" w:styleId="Encabezado">
    <w:name w:val="header"/>
    <w:basedOn w:val="Normal"/>
    <w:link w:val="EncabezadoCar"/>
    <w:unhideWhenUsed/>
    <w:rsid w:val="00B56F39"/>
    <w:pPr>
      <w:tabs>
        <w:tab w:val="center" w:pos="4252"/>
        <w:tab w:val="right" w:pos="8504"/>
      </w:tabs>
    </w:pPr>
  </w:style>
  <w:style w:type="character" w:customStyle="1" w:styleId="EncabezadoCar">
    <w:name w:val="Encabezado Car"/>
    <w:basedOn w:val="Fuentedeprrafopredeter"/>
    <w:link w:val="Encabezado"/>
    <w:rsid w:val="00B56F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B56F39"/>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rsid w:val="00B56F39"/>
    <w:rPr>
      <w:rFonts w:ascii="Arial" w:eastAsia="Times New Roman" w:hAnsi="Arial" w:cs="Arial"/>
      <w:b/>
      <w:bCs/>
      <w:sz w:val="16"/>
      <w:szCs w:val="20"/>
      <w:lang w:eastAsia="es-ES"/>
    </w:rPr>
  </w:style>
  <w:style w:type="paragraph" w:customStyle="1" w:styleId="Textoindependiente21">
    <w:name w:val="Texto independiente 21"/>
    <w:basedOn w:val="Normal"/>
    <w:rsid w:val="00B56F39"/>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B56F39"/>
    <w:pPr>
      <w:tabs>
        <w:tab w:val="right" w:leader="dot" w:pos="8828"/>
      </w:tabs>
    </w:pPr>
    <w:rPr>
      <w:rFonts w:ascii="Tahoma" w:hAnsi="Tahoma" w:cs="Tahoma"/>
      <w:sz w:val="22"/>
    </w:rPr>
  </w:style>
  <w:style w:type="paragraph" w:styleId="NormalWeb">
    <w:name w:val="Normal (Web)"/>
    <w:basedOn w:val="Normal"/>
    <w:rsid w:val="00B56F39"/>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B56F39"/>
    <w:pPr>
      <w:widowControl w:val="0"/>
      <w:jc w:val="both"/>
    </w:pPr>
    <w:rPr>
      <w:rFonts w:ascii="Arial" w:hAnsi="Arial"/>
      <w:szCs w:val="20"/>
      <w:lang w:val="es-MX"/>
    </w:rPr>
  </w:style>
  <w:style w:type="character" w:customStyle="1" w:styleId="textobase1">
    <w:name w:val="textobase1"/>
    <w:basedOn w:val="Fuentedeprrafopredeter"/>
    <w:rsid w:val="00B56F39"/>
    <w:rPr>
      <w:rFonts w:ascii="Arial" w:hAnsi="Arial" w:cs="Arial"/>
      <w:color w:val="000000"/>
      <w:sz w:val="18"/>
      <w:szCs w:val="18"/>
    </w:rPr>
  </w:style>
  <w:style w:type="paragraph" w:styleId="Subttulo">
    <w:name w:val="Subtitle"/>
    <w:basedOn w:val="Normal"/>
    <w:link w:val="SubttuloCar"/>
    <w:qFormat/>
    <w:rsid w:val="00B56F39"/>
    <w:pPr>
      <w:autoSpaceDE w:val="0"/>
      <w:autoSpaceDN w:val="0"/>
      <w:adjustRightInd w:val="0"/>
      <w:jc w:val="both"/>
    </w:pPr>
    <w:rPr>
      <w:rFonts w:ascii="Arial" w:hAnsi="Arial" w:cs="Arial"/>
      <w:b/>
      <w:bCs/>
      <w:color w:val="993300"/>
      <w:sz w:val="16"/>
      <w:szCs w:val="22"/>
    </w:rPr>
  </w:style>
  <w:style w:type="character" w:customStyle="1" w:styleId="SubttuloCar">
    <w:name w:val="Subtítulo Car"/>
    <w:basedOn w:val="Fuentedeprrafopredeter"/>
    <w:link w:val="Subttulo"/>
    <w:rsid w:val="00B56F39"/>
    <w:rPr>
      <w:rFonts w:ascii="Arial" w:eastAsia="Times New Roman" w:hAnsi="Arial" w:cs="Arial"/>
      <w:b/>
      <w:bCs/>
      <w:color w:val="993300"/>
      <w:sz w:val="16"/>
      <w:lang w:eastAsia="es-ES"/>
    </w:rPr>
  </w:style>
  <w:style w:type="character" w:customStyle="1" w:styleId="TextodegloboCar">
    <w:name w:val="Texto de globo Car"/>
    <w:basedOn w:val="Fuentedeprrafopredeter"/>
    <w:link w:val="Textodeglobo"/>
    <w:rsid w:val="00B56F39"/>
    <w:rPr>
      <w:rFonts w:ascii="Tahoma" w:hAnsi="Tahoma" w:cs="Tahoma"/>
      <w:sz w:val="16"/>
      <w:szCs w:val="16"/>
      <w:lang w:val="es-MX"/>
    </w:rPr>
  </w:style>
  <w:style w:type="paragraph" w:styleId="Textodeglobo">
    <w:name w:val="Balloon Text"/>
    <w:basedOn w:val="Normal"/>
    <w:link w:val="TextodegloboCar"/>
    <w:rsid w:val="00B56F39"/>
    <w:rPr>
      <w:rFonts w:ascii="Tahoma" w:eastAsiaTheme="minorHAnsi" w:hAnsi="Tahoma" w:cs="Tahoma"/>
      <w:sz w:val="16"/>
      <w:szCs w:val="16"/>
      <w:lang w:val="es-MX" w:eastAsia="en-US"/>
    </w:rPr>
  </w:style>
  <w:style w:type="character" w:customStyle="1" w:styleId="TextodegloboCar1">
    <w:name w:val="Texto de globo Car1"/>
    <w:basedOn w:val="Fuentedeprrafopredeter"/>
    <w:uiPriority w:val="99"/>
    <w:semiHidden/>
    <w:rsid w:val="00B56F39"/>
    <w:rPr>
      <w:rFonts w:ascii="Tahoma" w:eastAsia="Times New Roman" w:hAnsi="Tahoma" w:cs="Tahoma"/>
      <w:sz w:val="16"/>
      <w:szCs w:val="16"/>
      <w:lang w:eastAsia="es-ES"/>
    </w:rPr>
  </w:style>
  <w:style w:type="paragraph" w:customStyle="1" w:styleId="Default">
    <w:name w:val="Default"/>
    <w:basedOn w:val="Normal"/>
    <w:rsid w:val="00B56F39"/>
    <w:pPr>
      <w:autoSpaceDE w:val="0"/>
      <w:autoSpaceDN w:val="0"/>
    </w:pPr>
    <w:rPr>
      <w:rFonts w:eastAsia="Calibri"/>
      <w:color w:val="000000"/>
    </w:rPr>
  </w:style>
  <w:style w:type="paragraph" w:styleId="Prrafodelista">
    <w:name w:val="List Paragraph"/>
    <w:basedOn w:val="Normal"/>
    <w:qFormat/>
    <w:rsid w:val="00B56F39"/>
    <w:pPr>
      <w:spacing w:after="200" w:line="276" w:lineRule="auto"/>
      <w:ind w:left="720"/>
      <w:contextualSpacing/>
    </w:pPr>
    <w:rPr>
      <w:rFonts w:ascii="Calibri" w:eastAsia="Calibri" w:hAnsi="Calibri"/>
      <w:sz w:val="22"/>
      <w:szCs w:val="22"/>
      <w:lang w:val="es-MX" w:eastAsia="en-US"/>
    </w:rPr>
  </w:style>
  <w:style w:type="paragraph" w:customStyle="1" w:styleId="c1">
    <w:name w:val="c1"/>
    <w:basedOn w:val="Normal"/>
    <w:rsid w:val="00B56F39"/>
    <w:pPr>
      <w:widowControl w:val="0"/>
      <w:adjustRightInd w:val="0"/>
      <w:spacing w:line="240" w:lineRule="atLeast"/>
      <w:jc w:val="center"/>
      <w:textAlignment w:val="baseline"/>
    </w:pPr>
    <w:rPr>
      <w:rFonts w:ascii="Times" w:hAnsi="Times"/>
      <w:sz w:val="20"/>
      <w:szCs w:val="20"/>
    </w:rPr>
  </w:style>
  <w:style w:type="table" w:styleId="Tablaconcuadrcula">
    <w:name w:val="Table Grid"/>
    <w:basedOn w:val="Tablanormal"/>
    <w:uiPriority w:val="59"/>
    <w:rsid w:val="00B56F3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B56F39"/>
    <w:pPr>
      <w:jc w:val="center"/>
    </w:pPr>
    <w:rPr>
      <w:rFonts w:ascii="Arial" w:hAnsi="Arial"/>
      <w:b/>
      <w:sz w:val="26"/>
      <w:szCs w:val="20"/>
      <w:lang w:val="es-ES_tradnl"/>
    </w:rPr>
  </w:style>
  <w:style w:type="character" w:styleId="Nmerodepgina">
    <w:name w:val="page number"/>
    <w:basedOn w:val="Fuentedeprrafopredeter"/>
    <w:rsid w:val="00B56F39"/>
  </w:style>
  <w:style w:type="paragraph" w:customStyle="1" w:styleId="Prrafodelista1">
    <w:name w:val="Párrafo de lista1"/>
    <w:basedOn w:val="Normal"/>
    <w:rsid w:val="00B56F39"/>
    <w:pPr>
      <w:ind w:left="720"/>
      <w:contextualSpacing/>
    </w:pPr>
    <w:rPr>
      <w:rFonts w:eastAsia="Calibri"/>
      <w:lang w:val="es-MX"/>
    </w:rPr>
  </w:style>
  <w:style w:type="paragraph" w:styleId="Listaconvietas">
    <w:name w:val="List Bullet"/>
    <w:basedOn w:val="Normal"/>
    <w:autoRedefine/>
    <w:rsid w:val="00B56F39"/>
    <w:pPr>
      <w:numPr>
        <w:numId w:val="1"/>
      </w:numPr>
      <w:tabs>
        <w:tab w:val="clear" w:pos="720"/>
        <w:tab w:val="num" w:pos="0"/>
      </w:tabs>
      <w:ind w:left="0" w:right="72" w:hanging="284"/>
      <w:jc w:val="both"/>
    </w:pPr>
    <w:rPr>
      <w:b/>
      <w:bCs/>
      <w:sz w:val="18"/>
      <w:szCs w:val="18"/>
    </w:rPr>
  </w:style>
  <w:style w:type="paragraph" w:styleId="Textoindependienteprimerasangra">
    <w:name w:val="Body Text First Indent"/>
    <w:basedOn w:val="Textoindependiente"/>
    <w:link w:val="TextoindependienteprimerasangraCar"/>
    <w:rsid w:val="00B56F39"/>
    <w:pPr>
      <w:autoSpaceDE/>
      <w:autoSpaceDN/>
      <w:adjustRightInd/>
      <w:spacing w:after="120"/>
      <w:ind w:firstLine="210"/>
      <w:jc w:val="left"/>
    </w:pPr>
    <w:rPr>
      <w:rFonts w:ascii="Times New Roman" w:hAnsi="Times New Roman" w:cs="Times New Roman"/>
      <w:b w:val="0"/>
      <w:bCs w:val="0"/>
      <w:sz w:val="24"/>
      <w:szCs w:val="24"/>
      <w:lang w:val="es-ES"/>
    </w:rPr>
  </w:style>
  <w:style w:type="character" w:customStyle="1" w:styleId="TextoindependienteprimerasangraCar">
    <w:name w:val="Texto independiente primera sangría Car"/>
    <w:basedOn w:val="TextoindependienteCar"/>
    <w:link w:val="Textoindependienteprimerasangra"/>
    <w:rsid w:val="00B56F39"/>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link w:val="Textoindependiente"/>
    <w:rsid w:val="00B56F39"/>
    <w:rPr>
      <w:rFonts w:ascii="Arial" w:eastAsia="Times New Roman" w:hAnsi="Arial" w:cs="Arial"/>
      <w:b/>
      <w:bCs/>
      <w:sz w:val="16"/>
      <w:szCs w:val="20"/>
      <w:lang w:val="es-ES_tradnl" w:eastAsia="es-ES"/>
    </w:rPr>
  </w:style>
  <w:style w:type="paragraph" w:styleId="HTMLconformatoprevio">
    <w:name w:val="HTML Preformatted"/>
    <w:basedOn w:val="Normal"/>
    <w:link w:val="HTMLconformatoprevioCar"/>
    <w:rsid w:val="00B5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rsid w:val="00B56F39"/>
    <w:rPr>
      <w:rFonts w:ascii="Courier New" w:eastAsia="Times New Roman" w:hAnsi="Courier New" w:cs="Courier New"/>
      <w:sz w:val="20"/>
      <w:szCs w:val="20"/>
      <w:lang w:val="es-MX" w:eastAsia="es-MX"/>
    </w:rPr>
  </w:style>
  <w:style w:type="character" w:customStyle="1" w:styleId="textobullet">
    <w:name w:val="texto_bullet"/>
    <w:basedOn w:val="Fuentedeprrafopredeter"/>
    <w:uiPriority w:val="99"/>
    <w:rsid w:val="00B56F39"/>
    <w:rPr>
      <w:rFonts w:cs="Times New Roman"/>
    </w:rPr>
  </w:style>
  <w:style w:type="paragraph" w:customStyle="1" w:styleId="CM8">
    <w:name w:val="CM8"/>
    <w:basedOn w:val="Default"/>
    <w:next w:val="Default"/>
    <w:uiPriority w:val="99"/>
    <w:rsid w:val="00B56F39"/>
    <w:pPr>
      <w:widowControl w:val="0"/>
      <w:adjustRightInd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B56F39"/>
    <w:pPr>
      <w:widowControl w:val="0"/>
      <w:adjustRightInd w:val="0"/>
      <w:spacing w:line="240" w:lineRule="atLeast"/>
    </w:pPr>
    <w:rPr>
      <w:rFonts w:ascii="News Gothic Std" w:eastAsia="Times New Roman" w:hAnsi="News Gothic Std" w:cs="News Gothic Std"/>
      <w:color w:val="auto"/>
    </w:rPr>
  </w:style>
  <w:style w:type="paragraph" w:styleId="Textonotapie">
    <w:name w:val="footnote text"/>
    <w:basedOn w:val="Normal"/>
    <w:link w:val="TextonotapieCar"/>
    <w:rsid w:val="00B56F39"/>
    <w:rPr>
      <w:sz w:val="20"/>
      <w:szCs w:val="20"/>
    </w:rPr>
  </w:style>
  <w:style w:type="character" w:customStyle="1" w:styleId="TextonotapieCar">
    <w:name w:val="Texto nota pie Car"/>
    <w:basedOn w:val="Fuentedeprrafopredeter"/>
    <w:link w:val="Textonotapie"/>
    <w:rsid w:val="00B56F39"/>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B56F39"/>
    <w:rPr>
      <w:rFonts w:cs="Times New Roman"/>
      <w:vertAlign w:val="superscript"/>
    </w:rPr>
  </w:style>
  <w:style w:type="character" w:styleId="Textoennegrita">
    <w:name w:val="Strong"/>
    <w:basedOn w:val="Fuentedeprrafopredeter"/>
    <w:qFormat/>
    <w:rsid w:val="00B56F39"/>
    <w:rPr>
      <w:rFonts w:cs="Times New Roman"/>
      <w:b/>
      <w:bCs/>
    </w:rPr>
  </w:style>
  <w:style w:type="character" w:customStyle="1" w:styleId="marca2">
    <w:name w:val="marca2"/>
    <w:basedOn w:val="Fuentedeprrafopredeter"/>
    <w:uiPriority w:val="99"/>
    <w:rsid w:val="00B56F39"/>
    <w:rPr>
      <w:rFonts w:cs="Times New Roman"/>
    </w:rPr>
  </w:style>
  <w:style w:type="character" w:customStyle="1" w:styleId="textocontenido">
    <w:name w:val="texto_contenido"/>
    <w:basedOn w:val="Fuentedeprrafopredeter"/>
    <w:uiPriority w:val="99"/>
    <w:rsid w:val="00B56F39"/>
    <w:rPr>
      <w:rFonts w:cs="Times New Roman"/>
    </w:rPr>
  </w:style>
  <w:style w:type="paragraph" w:customStyle="1" w:styleId="marca21">
    <w:name w:val="marca21"/>
    <w:basedOn w:val="Normal"/>
    <w:uiPriority w:val="99"/>
    <w:rsid w:val="00B56F39"/>
    <w:pPr>
      <w:spacing w:before="100" w:beforeAutospacing="1" w:after="100" w:afterAutospacing="1"/>
    </w:pPr>
    <w:rPr>
      <w:rFonts w:eastAsia="Calibri"/>
    </w:rPr>
  </w:style>
  <w:style w:type="paragraph" w:customStyle="1" w:styleId="textocontenido1">
    <w:name w:val="texto_contenido1"/>
    <w:basedOn w:val="Normal"/>
    <w:uiPriority w:val="99"/>
    <w:rsid w:val="00B56F39"/>
    <w:pPr>
      <w:spacing w:before="100" w:beforeAutospacing="1" w:after="100" w:afterAutospacing="1"/>
    </w:pPr>
    <w:rPr>
      <w:rFonts w:eastAsia="Calibri"/>
    </w:rPr>
  </w:style>
  <w:style w:type="character" w:customStyle="1" w:styleId="style2">
    <w:name w:val="style2"/>
    <w:basedOn w:val="Fuentedeprrafopredeter"/>
    <w:uiPriority w:val="99"/>
    <w:rsid w:val="00B56F39"/>
    <w:rPr>
      <w:rFonts w:cs="Times New Roman"/>
    </w:rPr>
  </w:style>
  <w:style w:type="paragraph" w:customStyle="1" w:styleId="Prrafodelista10">
    <w:name w:val="Párrafo de lista1"/>
    <w:basedOn w:val="Normal"/>
    <w:uiPriority w:val="99"/>
    <w:rsid w:val="00B56F39"/>
    <w:pPr>
      <w:spacing w:after="200" w:line="276" w:lineRule="auto"/>
      <w:ind w:left="720"/>
      <w:contextualSpacing/>
    </w:pPr>
    <w:rPr>
      <w:rFonts w:ascii="Calibri" w:hAnsi="Calibri"/>
      <w:sz w:val="22"/>
      <w:szCs w:val="22"/>
      <w:lang w:val="es-MX" w:eastAsia="en-US"/>
    </w:rPr>
  </w:style>
  <w:style w:type="character" w:customStyle="1" w:styleId="A3">
    <w:name w:val="A3"/>
    <w:rsid w:val="00B56F39"/>
    <w:rPr>
      <w:rFonts w:cs="Helvetica"/>
      <w:color w:val="221E1F"/>
      <w:sz w:val="11"/>
      <w:szCs w:val="11"/>
    </w:rPr>
  </w:style>
  <w:style w:type="paragraph" w:styleId="Lista">
    <w:name w:val="List"/>
    <w:basedOn w:val="Normal"/>
    <w:rsid w:val="00B56F39"/>
    <w:pPr>
      <w:ind w:left="283" w:hanging="283"/>
    </w:pPr>
    <w:rPr>
      <w:sz w:val="20"/>
      <w:szCs w:val="20"/>
      <w:lang w:val="es-ES_tradnl"/>
    </w:rPr>
  </w:style>
  <w:style w:type="paragraph" w:styleId="Textodebloque">
    <w:name w:val="Block Text"/>
    <w:basedOn w:val="Normal"/>
    <w:rsid w:val="00B56F39"/>
    <w:pPr>
      <w:ind w:left="567" w:right="567" w:hanging="70"/>
      <w:jc w:val="both"/>
    </w:pPr>
    <w:rPr>
      <w:rFonts w:ascii="Arial" w:hAnsi="Arial"/>
      <w:szCs w:val="20"/>
    </w:rPr>
  </w:style>
  <w:style w:type="paragraph" w:styleId="Mapadeldocumento">
    <w:name w:val="Document Map"/>
    <w:basedOn w:val="Normal"/>
    <w:link w:val="MapadeldocumentoCar"/>
    <w:uiPriority w:val="99"/>
    <w:unhideWhenUsed/>
    <w:rsid w:val="00B56F39"/>
    <w:rPr>
      <w:rFonts w:ascii="Tahoma" w:hAnsi="Tahoma" w:cs="Tahoma"/>
      <w:sz w:val="16"/>
      <w:szCs w:val="16"/>
    </w:rPr>
  </w:style>
  <w:style w:type="character" w:customStyle="1" w:styleId="MapadeldocumentoCar">
    <w:name w:val="Mapa del documento Car"/>
    <w:basedOn w:val="Fuentedeprrafopredeter"/>
    <w:link w:val="Mapadeldocumento"/>
    <w:uiPriority w:val="99"/>
    <w:rsid w:val="00B56F39"/>
    <w:rPr>
      <w:rFonts w:ascii="Tahoma" w:eastAsia="Times New Roman" w:hAnsi="Tahoma" w:cs="Tahoma"/>
      <w:sz w:val="16"/>
      <w:szCs w:val="16"/>
      <w:lang w:eastAsia="es-ES"/>
    </w:rPr>
  </w:style>
  <w:style w:type="paragraph" w:styleId="Sinespaciado">
    <w:name w:val="No Spacing"/>
    <w:qFormat/>
    <w:rsid w:val="00B56F39"/>
    <w:pPr>
      <w:spacing w:after="0" w:line="240" w:lineRule="auto"/>
    </w:pPr>
    <w:rPr>
      <w:rFonts w:ascii="Calibri" w:eastAsia="Calibri" w:hAnsi="Calibri" w:cs="Times New Roman"/>
      <w:lang w:val="es-MX"/>
    </w:rPr>
  </w:style>
  <w:style w:type="numbering" w:customStyle="1" w:styleId="Sinlista1">
    <w:name w:val="Sin lista1"/>
    <w:next w:val="Sinlista"/>
    <w:semiHidden/>
    <w:rsid w:val="00B56F39"/>
  </w:style>
  <w:style w:type="table" w:customStyle="1" w:styleId="Tablaconcuadrcula1">
    <w:name w:val="Tabla con cuadrícula1"/>
    <w:basedOn w:val="Tablanormal"/>
    <w:next w:val="Tablaconcuadrcula"/>
    <w:uiPriority w:val="59"/>
    <w:rsid w:val="00B56F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sec">
    <w:name w:val="titsec"/>
    <w:basedOn w:val="Normal"/>
    <w:rsid w:val="00B56F39"/>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B56F39"/>
    <w:pPr>
      <w:spacing w:before="100" w:beforeAutospacing="1" w:after="100" w:afterAutospacing="1"/>
    </w:pPr>
    <w:rPr>
      <w:rFonts w:ascii="Verdana" w:hAnsi="Verdana"/>
      <w:b/>
      <w:bCs/>
      <w:color w:val="000000"/>
      <w:sz w:val="18"/>
      <w:szCs w:val="18"/>
    </w:rPr>
  </w:style>
  <w:style w:type="paragraph" w:customStyle="1" w:styleId="sec">
    <w:name w:val="sec"/>
    <w:basedOn w:val="Normal"/>
    <w:rsid w:val="00B56F39"/>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B56F39"/>
    <w:pPr>
      <w:spacing w:before="100" w:beforeAutospacing="1" w:after="100" w:afterAutospacing="1"/>
    </w:pPr>
    <w:rPr>
      <w:sz w:val="18"/>
      <w:szCs w:val="18"/>
    </w:rPr>
  </w:style>
  <w:style w:type="paragraph" w:customStyle="1" w:styleId="arial">
    <w:name w:val="arial"/>
    <w:basedOn w:val="Normal"/>
    <w:link w:val="arialCar"/>
    <w:rsid w:val="00B56F39"/>
    <w:pPr>
      <w:jc w:val="both"/>
    </w:pPr>
    <w:rPr>
      <w:rFonts w:ascii="Tahoma" w:hAnsi="Tahoma" w:cs="Tahoma"/>
      <w:b/>
      <w:color w:val="000000"/>
    </w:rPr>
  </w:style>
  <w:style w:type="character" w:customStyle="1" w:styleId="arialCar">
    <w:name w:val="arial Car"/>
    <w:basedOn w:val="Fuentedeprrafopredeter"/>
    <w:link w:val="arial"/>
    <w:rsid w:val="00B56F39"/>
    <w:rPr>
      <w:rFonts w:ascii="Tahoma" w:eastAsia="Times New Roman" w:hAnsi="Tahoma" w:cs="Tahoma"/>
      <w:b/>
      <w:color w:val="000000"/>
      <w:sz w:val="24"/>
      <w:szCs w:val="24"/>
      <w:lang w:eastAsia="es-ES"/>
    </w:rPr>
  </w:style>
  <w:style w:type="paragraph" w:customStyle="1" w:styleId="Texto">
    <w:name w:val="Texto"/>
    <w:basedOn w:val="Normal"/>
    <w:rsid w:val="00B56F39"/>
    <w:pPr>
      <w:spacing w:after="101" w:line="216" w:lineRule="exact"/>
      <w:ind w:firstLine="288"/>
      <w:jc w:val="both"/>
    </w:pPr>
    <w:rPr>
      <w:rFonts w:ascii="Arial" w:hAnsi="Arial" w:cs="Arial"/>
      <w:sz w:val="18"/>
      <w:szCs w:val="20"/>
    </w:rPr>
  </w:style>
  <w:style w:type="character" w:customStyle="1" w:styleId="CarCar3">
    <w:name w:val="Car Car3"/>
    <w:basedOn w:val="Fuentedeprrafopredeter"/>
    <w:locked/>
    <w:rsid w:val="00B56F39"/>
    <w:rPr>
      <w:rFonts w:ascii="Arial" w:hAnsi="Arial" w:cs="Arial"/>
      <w:b/>
      <w:bCs/>
      <w:sz w:val="24"/>
      <w:szCs w:val="24"/>
      <w:lang w:val="es-ES" w:eastAsia="es-ES" w:bidi="ar-SA"/>
    </w:rPr>
  </w:style>
  <w:style w:type="paragraph" w:customStyle="1" w:styleId="CarCarCarCarCarCarCar">
    <w:name w:val="Car Car Car Car Car Car Car"/>
    <w:basedOn w:val="Normal"/>
    <w:rsid w:val="00B56F39"/>
    <w:pPr>
      <w:spacing w:after="160" w:line="240" w:lineRule="exact"/>
      <w:jc w:val="right"/>
    </w:pPr>
    <w:rPr>
      <w:rFonts w:ascii="Arial" w:hAnsi="Arial"/>
      <w:sz w:val="20"/>
      <w:szCs w:val="20"/>
    </w:rPr>
  </w:style>
  <w:style w:type="paragraph" w:customStyle="1" w:styleId="Pa19">
    <w:name w:val="Pa19"/>
    <w:basedOn w:val="Normal"/>
    <w:next w:val="Normal"/>
    <w:rsid w:val="00B56F39"/>
    <w:pPr>
      <w:autoSpaceDE w:val="0"/>
      <w:autoSpaceDN w:val="0"/>
      <w:adjustRightInd w:val="0"/>
      <w:spacing w:line="201" w:lineRule="atLeast"/>
    </w:pPr>
  </w:style>
  <w:style w:type="paragraph" w:customStyle="1" w:styleId="txtgral">
    <w:name w:val="txt_gral"/>
    <w:basedOn w:val="Normal"/>
    <w:rsid w:val="00B56F39"/>
    <w:pPr>
      <w:spacing w:before="100" w:beforeAutospacing="1" w:after="100" w:afterAutospacing="1"/>
    </w:pPr>
    <w:rPr>
      <w:rFonts w:ascii="Verdana" w:hAnsi="Verdana"/>
      <w:color w:val="595959"/>
    </w:rPr>
  </w:style>
  <w:style w:type="paragraph" w:customStyle="1" w:styleId="pcstexto">
    <w:name w:val="pcstexto"/>
    <w:basedOn w:val="Normal"/>
    <w:rsid w:val="00B56F39"/>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B56F39"/>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B56F39"/>
    <w:pPr>
      <w:suppressAutoHyphens/>
    </w:pPr>
    <w:rPr>
      <w:rFonts w:ascii="Courier New" w:hAnsi="Courier New" w:cs="Courier New"/>
      <w:sz w:val="20"/>
      <w:szCs w:val="20"/>
      <w:lang w:val="es-MX" w:eastAsia="ar-SA"/>
    </w:rPr>
  </w:style>
  <w:style w:type="paragraph" w:customStyle="1" w:styleId="ecxmsonormal">
    <w:name w:val="ecxmsonormal"/>
    <w:basedOn w:val="Normal"/>
    <w:rsid w:val="00B56F39"/>
    <w:pPr>
      <w:spacing w:before="100" w:beforeAutospacing="1" w:after="100" w:afterAutospacing="1"/>
    </w:pPr>
    <w:rPr>
      <w:lang w:val="es-MX" w:eastAsia="es-MX"/>
    </w:rPr>
  </w:style>
  <w:style w:type="character" w:customStyle="1" w:styleId="ecxapple-style-span">
    <w:name w:val="ecxapple-style-span"/>
    <w:basedOn w:val="Fuentedeprrafopredeter"/>
    <w:rsid w:val="00B56F39"/>
  </w:style>
  <w:style w:type="paragraph" w:customStyle="1" w:styleId="texto0">
    <w:name w:val="texto"/>
    <w:basedOn w:val="Normal"/>
    <w:rsid w:val="00B56F39"/>
    <w:pPr>
      <w:spacing w:before="100" w:beforeAutospacing="1" w:after="100" w:afterAutospacing="1"/>
    </w:pPr>
    <w:rPr>
      <w:color w:val="000000"/>
    </w:rPr>
  </w:style>
  <w:style w:type="paragraph" w:customStyle="1" w:styleId="Sinespaciado1">
    <w:name w:val="Sin espaciado1"/>
    <w:rsid w:val="00B56F39"/>
    <w:pPr>
      <w:spacing w:after="0" w:line="240" w:lineRule="auto"/>
    </w:pPr>
    <w:rPr>
      <w:rFonts w:ascii="Arial" w:eastAsia="Times New Roman" w:hAnsi="Arial" w:cs="Times New Roman"/>
      <w:lang w:val="es-MX"/>
    </w:rPr>
  </w:style>
  <w:style w:type="character" w:customStyle="1" w:styleId="A4">
    <w:name w:val="A4"/>
    <w:rsid w:val="00B56F39"/>
    <w:rPr>
      <w:b/>
      <w:bCs/>
      <w:color w:val="auto"/>
      <w:sz w:val="22"/>
      <w:szCs w:val="22"/>
    </w:rPr>
  </w:style>
  <w:style w:type="paragraph" w:customStyle="1" w:styleId="Textbody">
    <w:name w:val="Text body"/>
    <w:basedOn w:val="Normal"/>
    <w:rsid w:val="00B56F39"/>
    <w:pPr>
      <w:widowControl w:val="0"/>
      <w:suppressAutoHyphens/>
      <w:spacing w:line="0" w:lineRule="atLeast"/>
      <w:jc w:val="both"/>
    </w:pPr>
    <w:rPr>
      <w:rFonts w:eastAsia="Arial Unicode MS" w:cs="Tahoma"/>
      <w:kern w:val="1"/>
      <w:lang w:val="es-MX" w:eastAsia="ar-SA"/>
    </w:rPr>
  </w:style>
  <w:style w:type="character" w:styleId="nfasis">
    <w:name w:val="Emphasis"/>
    <w:uiPriority w:val="20"/>
    <w:qFormat/>
    <w:rsid w:val="00B56F39"/>
    <w:rPr>
      <w:rFonts w:cs="Times New Roman"/>
      <w:i/>
      <w:iCs/>
    </w:rPr>
  </w:style>
  <w:style w:type="paragraph" w:customStyle="1" w:styleId="msolistparagraph0">
    <w:name w:val="msolistparagraph"/>
    <w:basedOn w:val="Normal"/>
    <w:rsid w:val="00B56F39"/>
    <w:pPr>
      <w:spacing w:after="200" w:line="168" w:lineRule="auto"/>
      <w:ind w:left="720"/>
      <w:contextualSpacing/>
      <w:jc w:val="both"/>
    </w:pPr>
    <w:rPr>
      <w:rFonts w:ascii="Calibri" w:eastAsia="Calibri" w:hAnsi="Calibri"/>
      <w:sz w:val="22"/>
      <w:szCs w:val="22"/>
      <w:lang w:eastAsia="en-US"/>
    </w:rPr>
  </w:style>
  <w:style w:type="character" w:customStyle="1" w:styleId="FontStyle11">
    <w:name w:val="Font Style11"/>
    <w:basedOn w:val="Fuentedeprrafopredeter"/>
    <w:rsid w:val="00B56F39"/>
    <w:rPr>
      <w:rFonts w:ascii="Verdana" w:hAnsi="Verdana" w:cs="Verdana"/>
      <w:b/>
      <w:bCs/>
      <w:color w:val="000000"/>
      <w:spacing w:val="-60"/>
      <w:sz w:val="104"/>
      <w:szCs w:val="104"/>
    </w:rPr>
  </w:style>
  <w:style w:type="paragraph" w:customStyle="1" w:styleId="Style20">
    <w:name w:val="Style2"/>
    <w:basedOn w:val="Normal"/>
    <w:uiPriority w:val="99"/>
    <w:rsid w:val="00B56F39"/>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B56F39"/>
    <w:pPr>
      <w:spacing w:before="60" w:after="60"/>
    </w:pPr>
    <w:rPr>
      <w:b/>
      <w:color w:val="FF0000"/>
      <w:sz w:val="28"/>
      <w:lang w:val="es-MX"/>
    </w:rPr>
  </w:style>
  <w:style w:type="table" w:customStyle="1" w:styleId="Tablaconcuadrcula2">
    <w:name w:val="Tabla con cuadrícula2"/>
    <w:basedOn w:val="Tablanormal"/>
    <w:next w:val="Tablaconcuadrcula"/>
    <w:uiPriority w:val="59"/>
    <w:rsid w:val="00B56F39"/>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B56F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rsid w:val="00B56F39"/>
    <w:pPr>
      <w:adjustRightInd w:val="0"/>
      <w:spacing w:line="271" w:lineRule="atLeast"/>
    </w:pPr>
    <w:rPr>
      <w:rFonts w:ascii="Eureka Sans" w:eastAsia="Times New Roman" w:hAnsi="Eureka Sans"/>
      <w:color w:val="auto"/>
    </w:rPr>
  </w:style>
  <w:style w:type="numbering" w:customStyle="1" w:styleId="Sinlista2">
    <w:name w:val="Sin lista2"/>
    <w:next w:val="Sinlista"/>
    <w:semiHidden/>
    <w:rsid w:val="00B56F39"/>
  </w:style>
  <w:style w:type="character" w:customStyle="1" w:styleId="WW8Num3z0">
    <w:name w:val="WW8Num3z0"/>
    <w:rsid w:val="00B56F39"/>
    <w:rPr>
      <w:rFonts w:ascii="Wingdings" w:hAnsi="Wingdings"/>
    </w:rPr>
  </w:style>
  <w:style w:type="character" w:customStyle="1" w:styleId="WW8Num3z1">
    <w:name w:val="WW8Num3z1"/>
    <w:rsid w:val="00B56F39"/>
    <w:rPr>
      <w:rFonts w:ascii="Courier New" w:hAnsi="Courier New"/>
    </w:rPr>
  </w:style>
  <w:style w:type="character" w:customStyle="1" w:styleId="WW8Num3z2">
    <w:name w:val="WW8Num3z2"/>
    <w:rsid w:val="00B56F39"/>
    <w:rPr>
      <w:rFonts w:ascii="Arial" w:hAnsi="Arial" w:cs="Arial"/>
    </w:rPr>
  </w:style>
  <w:style w:type="character" w:customStyle="1" w:styleId="WW8Num3z3">
    <w:name w:val="WW8Num3z3"/>
    <w:rsid w:val="00B56F39"/>
    <w:rPr>
      <w:rFonts w:ascii="Symbol" w:hAnsi="Symbol"/>
    </w:rPr>
  </w:style>
  <w:style w:type="character" w:customStyle="1" w:styleId="WW8Num3z4">
    <w:name w:val="WW8Num3z4"/>
    <w:rsid w:val="00B56F39"/>
    <w:rPr>
      <w:rFonts w:ascii="Courier New" w:hAnsi="Courier New" w:cs="Courier New"/>
    </w:rPr>
  </w:style>
  <w:style w:type="character" w:customStyle="1" w:styleId="WW8Num4z0">
    <w:name w:val="WW8Num4z0"/>
    <w:rsid w:val="00B56F39"/>
    <w:rPr>
      <w:rFonts w:ascii="Symbol" w:hAnsi="Symbol"/>
    </w:rPr>
  </w:style>
  <w:style w:type="character" w:customStyle="1" w:styleId="WW8Num5z0">
    <w:name w:val="WW8Num5z0"/>
    <w:rsid w:val="00B56F39"/>
    <w:rPr>
      <w:rFonts w:ascii="Symbol" w:hAnsi="Symbol"/>
    </w:rPr>
  </w:style>
  <w:style w:type="character" w:customStyle="1" w:styleId="WW8Num6z0">
    <w:name w:val="WW8Num6z0"/>
    <w:rsid w:val="00B56F39"/>
    <w:rPr>
      <w:rFonts w:ascii="Symbol" w:hAnsi="Symbol"/>
      <w:sz w:val="28"/>
    </w:rPr>
  </w:style>
  <w:style w:type="character" w:customStyle="1" w:styleId="WW8Num7z0">
    <w:name w:val="WW8Num7z0"/>
    <w:rsid w:val="00B56F39"/>
    <w:rPr>
      <w:rFonts w:ascii="Wingdings" w:hAnsi="Wingdings"/>
    </w:rPr>
  </w:style>
  <w:style w:type="character" w:customStyle="1" w:styleId="WW8Num8z0">
    <w:name w:val="WW8Num8z0"/>
    <w:rsid w:val="00B56F39"/>
    <w:rPr>
      <w:rFonts w:ascii="Symbol" w:hAnsi="Symbol"/>
      <w:sz w:val="28"/>
    </w:rPr>
  </w:style>
  <w:style w:type="character" w:customStyle="1" w:styleId="Absatz-Standardschriftart">
    <w:name w:val="Absatz-Standardschriftart"/>
    <w:rsid w:val="00B56F39"/>
  </w:style>
  <w:style w:type="character" w:customStyle="1" w:styleId="WW-Absatz-Standardschriftart">
    <w:name w:val="WW-Absatz-Standardschriftart"/>
    <w:rsid w:val="00B56F39"/>
  </w:style>
  <w:style w:type="character" w:customStyle="1" w:styleId="WW-Absatz-Standardschriftart1">
    <w:name w:val="WW-Absatz-Standardschriftart1"/>
    <w:rsid w:val="00B56F39"/>
  </w:style>
  <w:style w:type="character" w:customStyle="1" w:styleId="WW8Num2z0">
    <w:name w:val="WW8Num2z0"/>
    <w:rsid w:val="00B56F39"/>
    <w:rPr>
      <w:color w:val="000000"/>
    </w:rPr>
  </w:style>
  <w:style w:type="character" w:customStyle="1" w:styleId="WW8Num4z1">
    <w:name w:val="WW8Num4z1"/>
    <w:rsid w:val="00B56F39"/>
    <w:rPr>
      <w:b w:val="0"/>
    </w:rPr>
  </w:style>
  <w:style w:type="character" w:customStyle="1" w:styleId="WW8Num4z2">
    <w:name w:val="WW8Num4z2"/>
    <w:rsid w:val="00B56F39"/>
    <w:rPr>
      <w:rFonts w:ascii="Arial" w:hAnsi="Arial" w:cs="Arial"/>
    </w:rPr>
  </w:style>
  <w:style w:type="character" w:customStyle="1" w:styleId="WW8Num4z3">
    <w:name w:val="WW8Num4z3"/>
    <w:rsid w:val="00B56F39"/>
    <w:rPr>
      <w:rFonts w:ascii="Symbol" w:hAnsi="Symbol"/>
    </w:rPr>
  </w:style>
  <w:style w:type="character" w:customStyle="1" w:styleId="WW8Num4z4">
    <w:name w:val="WW8Num4z4"/>
    <w:rsid w:val="00B56F39"/>
    <w:rPr>
      <w:rFonts w:ascii="Courier New" w:hAnsi="Courier New" w:cs="Courier New"/>
    </w:rPr>
  </w:style>
  <w:style w:type="character" w:customStyle="1" w:styleId="WW8Num9z0">
    <w:name w:val="WW8Num9z0"/>
    <w:rsid w:val="00B56F39"/>
    <w:rPr>
      <w:rFonts w:ascii="Wingdings" w:hAnsi="Wingdings"/>
      <w:sz w:val="28"/>
    </w:rPr>
  </w:style>
  <w:style w:type="character" w:customStyle="1" w:styleId="WW-Absatz-Standardschriftart11">
    <w:name w:val="WW-Absatz-Standardschriftart11"/>
    <w:rsid w:val="00B56F39"/>
  </w:style>
  <w:style w:type="character" w:customStyle="1" w:styleId="WW8Num1z0">
    <w:name w:val="WW8Num1z0"/>
    <w:rsid w:val="00B56F39"/>
    <w:rPr>
      <w:rFonts w:ascii="Symbol" w:hAnsi="Symbol"/>
      <w:sz w:val="28"/>
    </w:rPr>
  </w:style>
  <w:style w:type="character" w:customStyle="1" w:styleId="WW8Num11z1">
    <w:name w:val="WW8Num11z1"/>
    <w:rsid w:val="00B56F39"/>
    <w:rPr>
      <w:rFonts w:ascii="Courier New" w:hAnsi="Courier New"/>
    </w:rPr>
  </w:style>
  <w:style w:type="character" w:customStyle="1" w:styleId="WW8Num11z2">
    <w:name w:val="WW8Num11z2"/>
    <w:rsid w:val="00B56F39"/>
    <w:rPr>
      <w:rFonts w:ascii="Wingdings" w:hAnsi="Wingdings"/>
    </w:rPr>
  </w:style>
  <w:style w:type="character" w:customStyle="1" w:styleId="WW8Num11z3">
    <w:name w:val="WW8Num11z3"/>
    <w:rsid w:val="00B56F39"/>
    <w:rPr>
      <w:rFonts w:ascii="Symbol" w:hAnsi="Symbol"/>
    </w:rPr>
  </w:style>
  <w:style w:type="character" w:customStyle="1" w:styleId="WW8Num15z0">
    <w:name w:val="WW8Num15z0"/>
    <w:rsid w:val="00B56F39"/>
    <w:rPr>
      <w:rFonts w:ascii="StarBats" w:hAnsi="StarBats"/>
    </w:rPr>
  </w:style>
  <w:style w:type="character" w:customStyle="1" w:styleId="WW8Num16z0">
    <w:name w:val="WW8Num16z0"/>
    <w:rsid w:val="00B56F39"/>
    <w:rPr>
      <w:rFonts w:ascii="Wingdings" w:hAnsi="Wingdings"/>
    </w:rPr>
  </w:style>
  <w:style w:type="character" w:customStyle="1" w:styleId="WW8Num16z1">
    <w:name w:val="WW8Num16z1"/>
    <w:rsid w:val="00B56F39"/>
    <w:rPr>
      <w:rFonts w:ascii="Courier New" w:hAnsi="Courier New"/>
    </w:rPr>
  </w:style>
  <w:style w:type="character" w:customStyle="1" w:styleId="WW8Num16z3">
    <w:name w:val="WW8Num16z3"/>
    <w:rsid w:val="00B56F39"/>
    <w:rPr>
      <w:rFonts w:ascii="Symbol" w:hAnsi="Symbol"/>
    </w:rPr>
  </w:style>
  <w:style w:type="character" w:customStyle="1" w:styleId="WW8Num27z0">
    <w:name w:val="WW8Num27z0"/>
    <w:rsid w:val="00B56F39"/>
    <w:rPr>
      <w:rFonts w:ascii="Arial" w:hAnsi="Arial" w:cs="Arial"/>
    </w:rPr>
  </w:style>
  <w:style w:type="character" w:customStyle="1" w:styleId="WW8Num28z0">
    <w:name w:val="WW8Num28z0"/>
    <w:rsid w:val="00B56F39"/>
    <w:rPr>
      <w:rFonts w:ascii="Symbol" w:hAnsi="Symbol"/>
    </w:rPr>
  </w:style>
  <w:style w:type="character" w:customStyle="1" w:styleId="WW8Num28z1">
    <w:name w:val="WW8Num28z1"/>
    <w:rsid w:val="00B56F39"/>
    <w:rPr>
      <w:rFonts w:ascii="Courier New" w:hAnsi="Courier New"/>
    </w:rPr>
  </w:style>
  <w:style w:type="character" w:customStyle="1" w:styleId="WW8Num29z0">
    <w:name w:val="WW8Num29z0"/>
    <w:rsid w:val="00B56F39"/>
    <w:rPr>
      <w:rFonts w:ascii="Arial" w:hAnsi="Arial"/>
    </w:rPr>
  </w:style>
  <w:style w:type="character" w:customStyle="1" w:styleId="WW8Num30z0">
    <w:name w:val="WW8Num30z0"/>
    <w:rsid w:val="00B56F39"/>
    <w:rPr>
      <w:b/>
    </w:rPr>
  </w:style>
  <w:style w:type="character" w:customStyle="1" w:styleId="WW8Num32z0">
    <w:name w:val="WW8Num32z0"/>
    <w:rsid w:val="00B56F39"/>
    <w:rPr>
      <w:rFonts w:ascii="Symbol" w:hAnsi="Symbol"/>
      <w:color w:val="000000"/>
      <w:sz w:val="16"/>
    </w:rPr>
  </w:style>
  <w:style w:type="character" w:customStyle="1" w:styleId="WW8Num33z0">
    <w:name w:val="WW8Num33z0"/>
    <w:rsid w:val="00B56F39"/>
    <w:rPr>
      <w:rFonts w:ascii="Symbol" w:hAnsi="Symbol"/>
      <w:sz w:val="28"/>
    </w:rPr>
  </w:style>
  <w:style w:type="character" w:customStyle="1" w:styleId="WW8Num34z0">
    <w:name w:val="WW8Num34z0"/>
    <w:rsid w:val="00B56F39"/>
    <w:rPr>
      <w:b/>
    </w:rPr>
  </w:style>
  <w:style w:type="character" w:customStyle="1" w:styleId="WW8Num35z0">
    <w:name w:val="WW8Num35z0"/>
    <w:rsid w:val="00B56F39"/>
    <w:rPr>
      <w:rFonts w:ascii="Arial" w:hAnsi="Arial"/>
    </w:rPr>
  </w:style>
  <w:style w:type="character" w:customStyle="1" w:styleId="WW8Num36z0">
    <w:name w:val="WW8Num36z0"/>
    <w:rsid w:val="00B56F39"/>
    <w:rPr>
      <w:b/>
    </w:rPr>
  </w:style>
  <w:style w:type="character" w:customStyle="1" w:styleId="WW8Num37z0">
    <w:name w:val="WW8Num37z0"/>
    <w:rsid w:val="00B56F39"/>
    <w:rPr>
      <w:b w:val="0"/>
    </w:rPr>
  </w:style>
  <w:style w:type="character" w:customStyle="1" w:styleId="WW8Num38z0">
    <w:name w:val="WW8Num38z0"/>
    <w:rsid w:val="00B56F39"/>
    <w:rPr>
      <w:rFonts w:ascii="Symbol" w:hAnsi="Symbol"/>
      <w:sz w:val="28"/>
    </w:rPr>
  </w:style>
  <w:style w:type="character" w:customStyle="1" w:styleId="WW8Num38z1">
    <w:name w:val="WW8Num38z1"/>
    <w:rsid w:val="00B56F39"/>
    <w:rPr>
      <w:rFonts w:ascii="Arial" w:hAnsi="Arial"/>
      <w:sz w:val="24"/>
    </w:rPr>
  </w:style>
  <w:style w:type="character" w:customStyle="1" w:styleId="WW8Num38z2">
    <w:name w:val="WW8Num38z2"/>
    <w:rsid w:val="00B56F39"/>
    <w:rPr>
      <w:rFonts w:ascii="Arial" w:hAnsi="Arial"/>
      <w:b w:val="0"/>
      <w:i w:val="0"/>
      <w:sz w:val="24"/>
    </w:rPr>
  </w:style>
  <w:style w:type="character" w:customStyle="1" w:styleId="WW8Num39z0">
    <w:name w:val="WW8Num39z0"/>
    <w:rsid w:val="00B56F39"/>
    <w:rPr>
      <w:rFonts w:ascii="Symbol" w:hAnsi="Symbol"/>
      <w:color w:val="000000"/>
      <w:sz w:val="16"/>
    </w:rPr>
  </w:style>
  <w:style w:type="character" w:customStyle="1" w:styleId="WW8Num40z0">
    <w:name w:val="WW8Num40z0"/>
    <w:rsid w:val="00B56F39"/>
    <w:rPr>
      <w:rFonts w:ascii="Symbol" w:hAnsi="Symbol"/>
      <w:sz w:val="28"/>
    </w:rPr>
  </w:style>
  <w:style w:type="character" w:customStyle="1" w:styleId="WW8Num42z0">
    <w:name w:val="WW8Num42z0"/>
    <w:rsid w:val="00B56F39"/>
    <w:rPr>
      <w:b/>
    </w:rPr>
  </w:style>
  <w:style w:type="character" w:customStyle="1" w:styleId="WW8Num42z1">
    <w:name w:val="WW8Num42z1"/>
    <w:rsid w:val="00B56F39"/>
    <w:rPr>
      <w:b/>
      <w:lang w:val="es-ES"/>
    </w:rPr>
  </w:style>
  <w:style w:type="character" w:customStyle="1" w:styleId="WW8Num43z0">
    <w:name w:val="WW8Num43z0"/>
    <w:rsid w:val="00B56F39"/>
    <w:rPr>
      <w:rFonts w:ascii="Wingdings" w:hAnsi="Wingdings"/>
    </w:rPr>
  </w:style>
  <w:style w:type="character" w:customStyle="1" w:styleId="WW8Num43z1">
    <w:name w:val="WW8Num43z1"/>
    <w:rsid w:val="00B56F39"/>
    <w:rPr>
      <w:b w:val="0"/>
    </w:rPr>
  </w:style>
  <w:style w:type="character" w:customStyle="1" w:styleId="WW8Num43z3">
    <w:name w:val="WW8Num43z3"/>
    <w:rsid w:val="00B56F39"/>
    <w:rPr>
      <w:rFonts w:ascii="Symbol" w:hAnsi="Symbol"/>
    </w:rPr>
  </w:style>
  <w:style w:type="character" w:customStyle="1" w:styleId="WW8Num43z4">
    <w:name w:val="WW8Num43z4"/>
    <w:rsid w:val="00B56F39"/>
    <w:rPr>
      <w:rFonts w:ascii="Courier New" w:hAnsi="Courier New" w:cs="Courier New"/>
    </w:rPr>
  </w:style>
  <w:style w:type="character" w:customStyle="1" w:styleId="WW8Num46z0">
    <w:name w:val="WW8Num46z0"/>
    <w:rsid w:val="00B56F39"/>
    <w:rPr>
      <w:rFonts w:ascii="Symbol" w:hAnsi="Symbol"/>
    </w:rPr>
  </w:style>
  <w:style w:type="character" w:customStyle="1" w:styleId="WW8Num47z0">
    <w:name w:val="WW8Num47z0"/>
    <w:rsid w:val="00B56F39"/>
    <w:rPr>
      <w:rFonts w:ascii="Symbol" w:hAnsi="Symbol"/>
    </w:rPr>
  </w:style>
  <w:style w:type="character" w:customStyle="1" w:styleId="WW8Num47z1">
    <w:name w:val="WW8Num47z1"/>
    <w:rsid w:val="00B56F39"/>
    <w:rPr>
      <w:rFonts w:ascii="Courier New" w:hAnsi="Courier New" w:cs="Courier New"/>
    </w:rPr>
  </w:style>
  <w:style w:type="character" w:customStyle="1" w:styleId="WW8Num47z3">
    <w:name w:val="WW8Num47z3"/>
    <w:rsid w:val="00B56F39"/>
    <w:rPr>
      <w:rFonts w:ascii="Symbol" w:hAnsi="Symbol"/>
    </w:rPr>
  </w:style>
  <w:style w:type="character" w:customStyle="1" w:styleId="WW8Num48z0">
    <w:name w:val="WW8Num48z0"/>
    <w:rsid w:val="00B56F39"/>
    <w:rPr>
      <w:color w:val="000000"/>
    </w:rPr>
  </w:style>
  <w:style w:type="character" w:customStyle="1" w:styleId="WW8Num49z0">
    <w:name w:val="WW8Num49z0"/>
    <w:rsid w:val="00B56F39"/>
    <w:rPr>
      <w:rFonts w:ascii="Symbol" w:hAnsi="Symbol"/>
      <w:sz w:val="28"/>
    </w:rPr>
  </w:style>
  <w:style w:type="character" w:customStyle="1" w:styleId="WW8Num49z1">
    <w:name w:val="WW8Num49z1"/>
    <w:rsid w:val="00B56F39"/>
    <w:rPr>
      <w:b w:val="0"/>
    </w:rPr>
  </w:style>
  <w:style w:type="character" w:customStyle="1" w:styleId="WW8Num49z2">
    <w:name w:val="WW8Num49z2"/>
    <w:rsid w:val="00B56F39"/>
    <w:rPr>
      <w:rFonts w:ascii="Arial" w:eastAsia="Times New Roman" w:hAnsi="Arial" w:cs="Arial"/>
    </w:rPr>
  </w:style>
  <w:style w:type="character" w:customStyle="1" w:styleId="WW8Num49z3">
    <w:name w:val="WW8Num49z3"/>
    <w:rsid w:val="00B56F39"/>
    <w:rPr>
      <w:rFonts w:ascii="Symbol" w:hAnsi="Symbol"/>
    </w:rPr>
  </w:style>
  <w:style w:type="character" w:customStyle="1" w:styleId="WW8Num49z4">
    <w:name w:val="WW8Num49z4"/>
    <w:rsid w:val="00B56F39"/>
    <w:rPr>
      <w:rFonts w:ascii="Courier New" w:hAnsi="Courier New" w:cs="Courier New"/>
    </w:rPr>
  </w:style>
  <w:style w:type="character" w:customStyle="1" w:styleId="WW8Num51z0">
    <w:name w:val="WW8Num51z0"/>
    <w:rsid w:val="00B56F39"/>
    <w:rPr>
      <w:rFonts w:ascii="Symbol" w:hAnsi="Symbol"/>
    </w:rPr>
  </w:style>
  <w:style w:type="character" w:customStyle="1" w:styleId="WW8Num52z0">
    <w:name w:val="WW8Num52z0"/>
    <w:rsid w:val="00B56F39"/>
    <w:rPr>
      <w:rFonts w:ascii="Wingdings" w:hAnsi="Wingdings"/>
    </w:rPr>
  </w:style>
  <w:style w:type="character" w:customStyle="1" w:styleId="WW8Num53z0">
    <w:name w:val="WW8Num53z0"/>
    <w:rsid w:val="00B56F39"/>
    <w:rPr>
      <w:b w:val="0"/>
      <w:i w:val="0"/>
    </w:rPr>
  </w:style>
  <w:style w:type="character" w:customStyle="1" w:styleId="WW8Num53z1">
    <w:name w:val="WW8Num53z1"/>
    <w:rsid w:val="00B56F39"/>
    <w:rPr>
      <w:rFonts w:ascii="Arial" w:hAnsi="Arial"/>
      <w:sz w:val="24"/>
    </w:rPr>
  </w:style>
  <w:style w:type="character" w:customStyle="1" w:styleId="WW8Num53z2">
    <w:name w:val="WW8Num53z2"/>
    <w:rsid w:val="00B56F39"/>
    <w:rPr>
      <w:rFonts w:ascii="Arial" w:hAnsi="Arial"/>
      <w:b w:val="0"/>
      <w:i w:val="0"/>
      <w:sz w:val="24"/>
    </w:rPr>
  </w:style>
  <w:style w:type="character" w:customStyle="1" w:styleId="WW8Num54z0">
    <w:name w:val="WW8Num54z0"/>
    <w:rsid w:val="00B56F39"/>
    <w:rPr>
      <w:rFonts w:ascii="Symbol" w:hAnsi="Symbol"/>
      <w:color w:val="000000"/>
      <w:sz w:val="18"/>
    </w:rPr>
  </w:style>
  <w:style w:type="character" w:customStyle="1" w:styleId="WW8Num56z0">
    <w:name w:val="WW8Num56z0"/>
    <w:rsid w:val="00B56F39"/>
    <w:rPr>
      <w:b w:val="0"/>
      <w:i w:val="0"/>
      <w:sz w:val="24"/>
      <w:szCs w:val="24"/>
    </w:rPr>
  </w:style>
  <w:style w:type="character" w:customStyle="1" w:styleId="WW8Num57z0">
    <w:name w:val="WW8Num57z0"/>
    <w:rsid w:val="00B56F39"/>
    <w:rPr>
      <w:b w:val="0"/>
    </w:rPr>
  </w:style>
  <w:style w:type="character" w:customStyle="1" w:styleId="WW8Num58z0">
    <w:name w:val="WW8Num58z0"/>
    <w:rsid w:val="00B56F39"/>
    <w:rPr>
      <w:rFonts w:ascii="Symbol" w:hAnsi="Symbol"/>
      <w:sz w:val="28"/>
    </w:rPr>
  </w:style>
  <w:style w:type="character" w:customStyle="1" w:styleId="WW8Num59z0">
    <w:name w:val="WW8Num59z0"/>
    <w:rsid w:val="00B56F39"/>
    <w:rPr>
      <w:rFonts w:ascii="Arial" w:hAnsi="Arial" w:cs="Arial"/>
      <w:b w:val="0"/>
      <w:i w:val="0"/>
      <w:sz w:val="24"/>
      <w:szCs w:val="24"/>
    </w:rPr>
  </w:style>
  <w:style w:type="character" w:customStyle="1" w:styleId="WW8Num59z1">
    <w:name w:val="WW8Num59z1"/>
    <w:rsid w:val="00B56F39"/>
    <w:rPr>
      <w:rFonts w:ascii="Wingdings" w:hAnsi="Wingdings"/>
    </w:rPr>
  </w:style>
  <w:style w:type="character" w:customStyle="1" w:styleId="WW8Num60z0">
    <w:name w:val="WW8Num60z0"/>
    <w:rsid w:val="00B56F39"/>
    <w:rPr>
      <w:rFonts w:ascii="Arial" w:hAnsi="Arial"/>
    </w:rPr>
  </w:style>
  <w:style w:type="character" w:customStyle="1" w:styleId="WW8Num61z0">
    <w:name w:val="WW8Num61z0"/>
    <w:rsid w:val="00B56F39"/>
    <w:rPr>
      <w:rFonts w:ascii="Symbol" w:hAnsi="Symbol"/>
    </w:rPr>
  </w:style>
  <w:style w:type="character" w:customStyle="1" w:styleId="WW8Num61z1">
    <w:name w:val="WW8Num61z1"/>
    <w:rsid w:val="00B56F39"/>
    <w:rPr>
      <w:rFonts w:ascii="Wingdings" w:hAnsi="Wingdings"/>
    </w:rPr>
  </w:style>
  <w:style w:type="character" w:customStyle="1" w:styleId="WW8Num62z0">
    <w:name w:val="WW8Num62z0"/>
    <w:rsid w:val="00B56F39"/>
    <w:rPr>
      <w:rFonts w:ascii="Symbol" w:hAnsi="Symbol"/>
      <w:sz w:val="28"/>
    </w:rPr>
  </w:style>
  <w:style w:type="character" w:customStyle="1" w:styleId="WW8Num64z0">
    <w:name w:val="WW8Num64z0"/>
    <w:rsid w:val="00B56F39"/>
    <w:rPr>
      <w:rFonts w:ascii="Arial" w:hAnsi="Arial"/>
      <w:b w:val="0"/>
    </w:rPr>
  </w:style>
  <w:style w:type="character" w:customStyle="1" w:styleId="WW8Num65z0">
    <w:name w:val="WW8Num65z0"/>
    <w:rsid w:val="00B56F39"/>
    <w:rPr>
      <w:rFonts w:ascii="Arial" w:hAnsi="Arial"/>
    </w:rPr>
  </w:style>
  <w:style w:type="character" w:customStyle="1" w:styleId="WW8Num66z0">
    <w:name w:val="WW8Num66z0"/>
    <w:rsid w:val="00B56F39"/>
    <w:rPr>
      <w:rFonts w:ascii="Symbol" w:hAnsi="Symbol"/>
      <w:sz w:val="28"/>
    </w:rPr>
  </w:style>
  <w:style w:type="character" w:customStyle="1" w:styleId="WW8Num66z1">
    <w:name w:val="WW8Num66z1"/>
    <w:rsid w:val="00B56F39"/>
    <w:rPr>
      <w:rFonts w:ascii="Courier New" w:hAnsi="Courier New" w:cs="Courier New"/>
    </w:rPr>
  </w:style>
  <w:style w:type="character" w:customStyle="1" w:styleId="WW8Num66z3">
    <w:name w:val="WW8Num66z3"/>
    <w:rsid w:val="00B56F39"/>
    <w:rPr>
      <w:rFonts w:ascii="Symbol" w:hAnsi="Symbol"/>
    </w:rPr>
  </w:style>
  <w:style w:type="character" w:customStyle="1" w:styleId="Fuentedeprrafopredeter1">
    <w:name w:val="Fuente de párrafo predeter.1"/>
    <w:rsid w:val="00B56F39"/>
  </w:style>
  <w:style w:type="character" w:customStyle="1" w:styleId="WW-Absatz-Standardschriftart111">
    <w:name w:val="WW-Absatz-Standardschriftart111"/>
    <w:rsid w:val="00B56F39"/>
  </w:style>
  <w:style w:type="character" w:customStyle="1" w:styleId="WW-Absatz-Standardschriftart1111">
    <w:name w:val="WW-Absatz-Standardschriftart1111"/>
    <w:rsid w:val="00B56F39"/>
  </w:style>
  <w:style w:type="character" w:customStyle="1" w:styleId="WW-Absatz-Standardschriftart11111">
    <w:name w:val="WW-Absatz-Standardschriftart11111"/>
    <w:rsid w:val="00B56F39"/>
  </w:style>
  <w:style w:type="character" w:customStyle="1" w:styleId="WW-Absatz-Standardschriftart111111">
    <w:name w:val="WW-Absatz-Standardschriftart111111"/>
    <w:rsid w:val="00B56F39"/>
  </w:style>
  <w:style w:type="character" w:customStyle="1" w:styleId="WW-Fuentedeprrafopredeter">
    <w:name w:val="WW-Fuente de párrafo predeter."/>
    <w:rsid w:val="00B56F39"/>
  </w:style>
  <w:style w:type="character" w:customStyle="1" w:styleId="WW8Num11z0">
    <w:name w:val="WW8Num11z0"/>
    <w:rsid w:val="00B56F39"/>
    <w:rPr>
      <w:rFonts w:ascii="Symbol" w:hAnsi="Symbol"/>
    </w:rPr>
  </w:style>
  <w:style w:type="character" w:customStyle="1" w:styleId="WW8Num13z0">
    <w:name w:val="WW8Num13z0"/>
    <w:rsid w:val="00B56F39"/>
    <w:rPr>
      <w:rFonts w:ascii="Wingdings" w:hAnsi="Wingdings"/>
    </w:rPr>
  </w:style>
  <w:style w:type="character" w:customStyle="1" w:styleId="WW8Num18z0">
    <w:name w:val="WW8Num18z0"/>
    <w:rsid w:val="00B56F39"/>
    <w:rPr>
      <w:rFonts w:ascii="Symbol" w:hAnsi="Symbol"/>
      <w:sz w:val="28"/>
    </w:rPr>
  </w:style>
  <w:style w:type="character" w:customStyle="1" w:styleId="WW8Num20z0">
    <w:name w:val="WW8Num20z0"/>
    <w:rsid w:val="00B56F39"/>
    <w:rPr>
      <w:rFonts w:ascii="Wingdings" w:hAnsi="Wingdings"/>
    </w:rPr>
  </w:style>
  <w:style w:type="character" w:customStyle="1" w:styleId="WW8Num21z0">
    <w:name w:val="WW8Num21z0"/>
    <w:rsid w:val="00B56F39"/>
    <w:rPr>
      <w:rFonts w:ascii="Symbol" w:hAnsi="Symbol"/>
      <w:sz w:val="28"/>
    </w:rPr>
  </w:style>
  <w:style w:type="character" w:customStyle="1" w:styleId="WW8Num23z0">
    <w:name w:val="WW8Num23z0"/>
    <w:rsid w:val="00B56F39"/>
    <w:rPr>
      <w:rFonts w:ascii="Symbol" w:hAnsi="Symbol"/>
    </w:rPr>
  </w:style>
  <w:style w:type="character" w:customStyle="1" w:styleId="WW8Num25z0">
    <w:name w:val="WW8Num25z0"/>
    <w:rsid w:val="00B56F39"/>
    <w:rPr>
      <w:rFonts w:ascii="Symbol" w:hAnsi="Symbol"/>
      <w:sz w:val="28"/>
    </w:rPr>
  </w:style>
  <w:style w:type="character" w:customStyle="1" w:styleId="WW8Num28z2">
    <w:name w:val="WW8Num28z2"/>
    <w:rsid w:val="00B56F39"/>
    <w:rPr>
      <w:rFonts w:ascii="Wingdings" w:hAnsi="Wingdings"/>
    </w:rPr>
  </w:style>
  <w:style w:type="character" w:customStyle="1" w:styleId="WW8Num31z0">
    <w:name w:val="WW8Num31z0"/>
    <w:rsid w:val="00B56F39"/>
    <w:rPr>
      <w:rFonts w:ascii="Symbol" w:hAnsi="Symbol"/>
      <w:sz w:val="28"/>
    </w:rPr>
  </w:style>
  <w:style w:type="character" w:customStyle="1" w:styleId="WW8Num41z0">
    <w:name w:val="WW8Num41z0"/>
    <w:rsid w:val="00B56F39"/>
    <w:rPr>
      <w:rFonts w:ascii="Symbol" w:hAnsi="Symbol"/>
    </w:rPr>
  </w:style>
  <w:style w:type="character" w:customStyle="1" w:styleId="WW8Num44z0">
    <w:name w:val="WW8Num44z0"/>
    <w:rsid w:val="00B56F39"/>
    <w:rPr>
      <w:rFonts w:ascii="Wingdings" w:hAnsi="Wingdings"/>
    </w:rPr>
  </w:style>
  <w:style w:type="character" w:customStyle="1" w:styleId="WW8Num45z0">
    <w:name w:val="WW8Num45z0"/>
    <w:rsid w:val="00B56F39"/>
    <w:rPr>
      <w:rFonts w:ascii="Symbol" w:hAnsi="Symbol"/>
      <w:sz w:val="28"/>
    </w:rPr>
  </w:style>
  <w:style w:type="character" w:customStyle="1" w:styleId="WW8Num50z0">
    <w:name w:val="WW8Num50z0"/>
    <w:rsid w:val="00B56F39"/>
    <w:rPr>
      <w:rFonts w:ascii="Times New Roman" w:hAnsi="Times New Roman"/>
    </w:rPr>
  </w:style>
  <w:style w:type="character" w:customStyle="1" w:styleId="WW8Num51z1">
    <w:name w:val="WW8Num51z1"/>
    <w:rsid w:val="00B56F39"/>
    <w:rPr>
      <w:rFonts w:ascii="Courier New" w:hAnsi="Courier New"/>
    </w:rPr>
  </w:style>
  <w:style w:type="character" w:customStyle="1" w:styleId="WW8Num51z2">
    <w:name w:val="WW8Num51z2"/>
    <w:rsid w:val="00B56F39"/>
    <w:rPr>
      <w:rFonts w:ascii="Wingdings" w:hAnsi="Wingdings"/>
    </w:rPr>
  </w:style>
  <w:style w:type="character" w:customStyle="1" w:styleId="WW8Num52z1">
    <w:name w:val="WW8Num52z1"/>
    <w:rsid w:val="00B56F39"/>
    <w:rPr>
      <w:rFonts w:ascii="Courier New" w:hAnsi="Courier New"/>
    </w:rPr>
  </w:style>
  <w:style w:type="character" w:customStyle="1" w:styleId="WW8Num52z3">
    <w:name w:val="WW8Num52z3"/>
    <w:rsid w:val="00B56F39"/>
    <w:rPr>
      <w:rFonts w:ascii="Symbol" w:hAnsi="Symbol"/>
    </w:rPr>
  </w:style>
  <w:style w:type="character" w:customStyle="1" w:styleId="WW8Num63z0">
    <w:name w:val="WW8Num63z0"/>
    <w:rsid w:val="00B56F39"/>
    <w:rPr>
      <w:rFonts w:ascii="Symbol" w:hAnsi="Symbol"/>
    </w:rPr>
  </w:style>
  <w:style w:type="character" w:customStyle="1" w:styleId="WW8Num71z0">
    <w:name w:val="WW8Num71z0"/>
    <w:rsid w:val="00B56F39"/>
    <w:rPr>
      <w:rFonts w:ascii="Wingdings" w:hAnsi="Wingdings"/>
    </w:rPr>
  </w:style>
  <w:style w:type="character" w:customStyle="1" w:styleId="WW8Num74z0">
    <w:name w:val="WW8Num74z0"/>
    <w:rsid w:val="00B56F39"/>
    <w:rPr>
      <w:rFonts w:ascii="Symbol" w:hAnsi="Symbol"/>
    </w:rPr>
  </w:style>
  <w:style w:type="character" w:customStyle="1" w:styleId="WW8Num75z0">
    <w:name w:val="WW8Num75z0"/>
    <w:rsid w:val="00B56F39"/>
    <w:rPr>
      <w:rFonts w:ascii="Symbol" w:hAnsi="Symbol"/>
      <w:sz w:val="28"/>
    </w:rPr>
  </w:style>
  <w:style w:type="character" w:customStyle="1" w:styleId="WW8Num77z0">
    <w:name w:val="WW8Num77z0"/>
    <w:rsid w:val="00B56F39"/>
    <w:rPr>
      <w:color w:val="000000"/>
    </w:rPr>
  </w:style>
  <w:style w:type="character" w:customStyle="1" w:styleId="WW8Num78z0">
    <w:name w:val="WW8Num78z0"/>
    <w:rsid w:val="00B56F39"/>
    <w:rPr>
      <w:rFonts w:ascii="Wingdings" w:hAnsi="Wingdings"/>
    </w:rPr>
  </w:style>
  <w:style w:type="character" w:customStyle="1" w:styleId="WW8Num79z0">
    <w:name w:val="WW8Num79z0"/>
    <w:rsid w:val="00B56F39"/>
    <w:rPr>
      <w:rFonts w:ascii="Symbol" w:hAnsi="Symbol"/>
      <w:sz w:val="28"/>
    </w:rPr>
  </w:style>
  <w:style w:type="character" w:customStyle="1" w:styleId="WW8Num80z0">
    <w:name w:val="WW8Num80z0"/>
    <w:rsid w:val="00B56F39"/>
    <w:rPr>
      <w:caps w:val="0"/>
      <w:smallCaps w:val="0"/>
      <w:strike w:val="0"/>
      <w:dstrike w:val="0"/>
      <w:color w:val="000000"/>
      <w:position w:val="0"/>
      <w:sz w:val="24"/>
      <w:vertAlign w:val="baseline"/>
      <w14:textOutline w14:w="0" w14:cap="rnd" w14:cmpd="sng" w14:algn="ctr">
        <w14:noFill/>
        <w14:prstDash w14:val="solid"/>
        <w14:bevel/>
      </w14:textOutline>
    </w:rPr>
  </w:style>
  <w:style w:type="character" w:customStyle="1" w:styleId="WW8Num81z0">
    <w:name w:val="WW8Num81z0"/>
    <w:rsid w:val="00B56F39"/>
    <w:rPr>
      <w:rFonts w:ascii="Symbol" w:hAnsi="Symbol"/>
      <w:sz w:val="28"/>
    </w:rPr>
  </w:style>
  <w:style w:type="character" w:customStyle="1" w:styleId="WW8Num82z0">
    <w:name w:val="WW8Num82z0"/>
    <w:rsid w:val="00B56F39"/>
    <w:rPr>
      <w:color w:val="000000"/>
    </w:rPr>
  </w:style>
  <w:style w:type="character" w:customStyle="1" w:styleId="WW8Num83z0">
    <w:name w:val="WW8Num83z0"/>
    <w:rsid w:val="00B56F39"/>
    <w:rPr>
      <w:rFonts w:ascii="Wingdings" w:hAnsi="Wingdings"/>
    </w:rPr>
  </w:style>
  <w:style w:type="character" w:customStyle="1" w:styleId="WW8Num84z0">
    <w:name w:val="WW8Num84z0"/>
    <w:rsid w:val="00B56F39"/>
    <w:rPr>
      <w:rFonts w:ascii="Symbol" w:hAnsi="Symbol"/>
      <w:sz w:val="28"/>
    </w:rPr>
  </w:style>
  <w:style w:type="character" w:customStyle="1" w:styleId="WW8Num87z0">
    <w:name w:val="WW8Num87z0"/>
    <w:rsid w:val="00B56F39"/>
    <w:rPr>
      <w:rFonts w:ascii="Wingdings" w:hAnsi="Wingdings"/>
    </w:rPr>
  </w:style>
  <w:style w:type="character" w:customStyle="1" w:styleId="WW8Num91z0">
    <w:name w:val="WW8Num91z0"/>
    <w:rsid w:val="00B56F39"/>
    <w:rPr>
      <w:rFonts w:ascii="Wingdings" w:hAnsi="Wingdings"/>
      <w:sz w:val="22"/>
    </w:rPr>
  </w:style>
  <w:style w:type="character" w:customStyle="1" w:styleId="WW8Num92z0">
    <w:name w:val="WW8Num92z0"/>
    <w:rsid w:val="00B56F39"/>
    <w:rPr>
      <w:rFonts w:ascii="Symbol" w:hAnsi="Symbol"/>
    </w:rPr>
  </w:style>
  <w:style w:type="character" w:customStyle="1" w:styleId="WW8Num93z0">
    <w:name w:val="WW8Num93z0"/>
    <w:rsid w:val="00B56F39"/>
    <w:rPr>
      <w:rFonts w:ascii="Symbol" w:hAnsi="Symbol"/>
    </w:rPr>
  </w:style>
  <w:style w:type="character" w:customStyle="1" w:styleId="WW8Num96z1">
    <w:name w:val="WW8Num96z1"/>
    <w:rsid w:val="00B56F39"/>
    <w:rPr>
      <w:rFonts w:ascii="Courier New" w:hAnsi="Courier New"/>
    </w:rPr>
  </w:style>
  <w:style w:type="character" w:customStyle="1" w:styleId="WW8Num96z2">
    <w:name w:val="WW8Num96z2"/>
    <w:rsid w:val="00B56F39"/>
    <w:rPr>
      <w:rFonts w:ascii="Wingdings" w:hAnsi="Wingdings"/>
    </w:rPr>
  </w:style>
  <w:style w:type="character" w:customStyle="1" w:styleId="WW8Num96z3">
    <w:name w:val="WW8Num96z3"/>
    <w:rsid w:val="00B56F39"/>
    <w:rPr>
      <w:rFonts w:ascii="Symbol" w:hAnsi="Symbol"/>
    </w:rPr>
  </w:style>
  <w:style w:type="character" w:customStyle="1" w:styleId="WW8Num97z0">
    <w:name w:val="WW8Num97z0"/>
    <w:rsid w:val="00B56F39"/>
    <w:rPr>
      <w:rFonts w:ascii="Symbol" w:hAnsi="Symbol"/>
      <w:sz w:val="28"/>
    </w:rPr>
  </w:style>
  <w:style w:type="character" w:customStyle="1" w:styleId="WW8Num99z0">
    <w:name w:val="WW8Num99z0"/>
    <w:rsid w:val="00B56F39"/>
    <w:rPr>
      <w:rFonts w:ascii="Wingdings" w:hAnsi="Wingdings"/>
    </w:rPr>
  </w:style>
  <w:style w:type="character" w:customStyle="1" w:styleId="WW8Num100z0">
    <w:name w:val="WW8Num100z0"/>
    <w:rsid w:val="00B56F39"/>
    <w:rPr>
      <w:rFonts w:ascii="Symbol" w:hAnsi="Symbol"/>
      <w:color w:val="000000"/>
      <w:sz w:val="18"/>
    </w:rPr>
  </w:style>
  <w:style w:type="character" w:customStyle="1" w:styleId="WW8Num101z0">
    <w:name w:val="WW8Num101z0"/>
    <w:rsid w:val="00B56F39"/>
    <w:rPr>
      <w:rFonts w:ascii="Symbol" w:hAnsi="Symbol"/>
      <w:color w:val="000000"/>
      <w:sz w:val="16"/>
    </w:rPr>
  </w:style>
  <w:style w:type="character" w:customStyle="1" w:styleId="WW8Num102z0">
    <w:name w:val="WW8Num102z0"/>
    <w:rsid w:val="00B56F39"/>
    <w:rPr>
      <w:rFonts w:ascii="Wingdings" w:hAnsi="Wingdings"/>
    </w:rPr>
  </w:style>
  <w:style w:type="character" w:customStyle="1" w:styleId="WW8Num104z0">
    <w:name w:val="WW8Num104z0"/>
    <w:rsid w:val="00B56F39"/>
    <w:rPr>
      <w:rFonts w:ascii="Symbol" w:hAnsi="Symbol"/>
      <w:sz w:val="28"/>
    </w:rPr>
  </w:style>
  <w:style w:type="character" w:customStyle="1" w:styleId="WW8Num107z0">
    <w:name w:val="WW8Num107z0"/>
    <w:rsid w:val="00B56F39"/>
    <w:rPr>
      <w:rFonts w:ascii="Symbol" w:hAnsi="Symbol"/>
    </w:rPr>
  </w:style>
  <w:style w:type="character" w:customStyle="1" w:styleId="WW8Num107z1">
    <w:name w:val="WW8Num107z1"/>
    <w:rsid w:val="00B56F39"/>
    <w:rPr>
      <w:rFonts w:ascii="Courier New" w:hAnsi="Courier New"/>
    </w:rPr>
  </w:style>
  <w:style w:type="character" w:customStyle="1" w:styleId="WW8Num107z2">
    <w:name w:val="WW8Num107z2"/>
    <w:rsid w:val="00B56F39"/>
    <w:rPr>
      <w:rFonts w:ascii="Wingdings" w:hAnsi="Wingdings"/>
    </w:rPr>
  </w:style>
  <w:style w:type="character" w:customStyle="1" w:styleId="WW8Num108z0">
    <w:name w:val="WW8Num108z0"/>
    <w:rsid w:val="00B56F39"/>
    <w:rPr>
      <w:rFonts w:ascii="Symbol" w:hAnsi="Symbol"/>
      <w:sz w:val="28"/>
    </w:rPr>
  </w:style>
  <w:style w:type="character" w:customStyle="1" w:styleId="WW8Num109z0">
    <w:name w:val="WW8Num109z0"/>
    <w:rsid w:val="00B56F39"/>
    <w:rPr>
      <w:rFonts w:ascii="Symbol" w:hAnsi="Symbol"/>
    </w:rPr>
  </w:style>
  <w:style w:type="character" w:customStyle="1" w:styleId="WW8Num110z0">
    <w:name w:val="WW8Num110z0"/>
    <w:rsid w:val="00B56F39"/>
    <w:rPr>
      <w:rFonts w:ascii="Symbol" w:hAnsi="Symbol"/>
      <w:color w:val="000000"/>
      <w:sz w:val="18"/>
    </w:rPr>
  </w:style>
  <w:style w:type="character" w:customStyle="1" w:styleId="WW8Num111z0">
    <w:name w:val="WW8Num111z0"/>
    <w:rsid w:val="00B56F39"/>
    <w:rPr>
      <w:rFonts w:ascii="Symbol" w:hAnsi="Symbol"/>
    </w:rPr>
  </w:style>
  <w:style w:type="character" w:customStyle="1" w:styleId="WW8Num111z1">
    <w:name w:val="WW8Num111z1"/>
    <w:rsid w:val="00B56F39"/>
    <w:rPr>
      <w:rFonts w:ascii="Courier New" w:hAnsi="Courier New"/>
    </w:rPr>
  </w:style>
  <w:style w:type="character" w:customStyle="1" w:styleId="WW8Num111z2">
    <w:name w:val="WW8Num111z2"/>
    <w:rsid w:val="00B56F39"/>
    <w:rPr>
      <w:rFonts w:ascii="Wingdings" w:hAnsi="Wingdings"/>
    </w:rPr>
  </w:style>
  <w:style w:type="character" w:customStyle="1" w:styleId="WW8Num112z0">
    <w:name w:val="WW8Num112z0"/>
    <w:rsid w:val="00B56F39"/>
    <w:rPr>
      <w:rFonts w:ascii="Wingdings" w:hAnsi="Wingdings"/>
    </w:rPr>
  </w:style>
  <w:style w:type="character" w:customStyle="1" w:styleId="WW8Num113z0">
    <w:name w:val="WW8Num113z0"/>
    <w:rsid w:val="00B56F39"/>
    <w:rPr>
      <w:rFonts w:ascii="Symbol" w:hAnsi="Symbol"/>
      <w:sz w:val="28"/>
    </w:rPr>
  </w:style>
  <w:style w:type="character" w:customStyle="1" w:styleId="WW8Num114z0">
    <w:name w:val="WW8Num114z0"/>
    <w:rsid w:val="00B56F39"/>
    <w:rPr>
      <w:rFonts w:ascii="Symbol" w:hAnsi="Symbol"/>
      <w:sz w:val="28"/>
    </w:rPr>
  </w:style>
  <w:style w:type="character" w:customStyle="1" w:styleId="WW8Num115z0">
    <w:name w:val="WW8Num115z0"/>
    <w:rsid w:val="00B56F39"/>
    <w:rPr>
      <w:rFonts w:ascii="Symbol" w:hAnsi="Symbol"/>
    </w:rPr>
  </w:style>
  <w:style w:type="character" w:customStyle="1" w:styleId="WW8Num117z0">
    <w:name w:val="WW8Num117z0"/>
    <w:rsid w:val="00B56F39"/>
    <w:rPr>
      <w:rFonts w:ascii="Symbol" w:hAnsi="Symbol"/>
    </w:rPr>
  </w:style>
  <w:style w:type="character" w:customStyle="1" w:styleId="WW8Num117z2">
    <w:name w:val="WW8Num117z2"/>
    <w:rsid w:val="00B56F39"/>
    <w:rPr>
      <w:rFonts w:ascii="Wingdings" w:hAnsi="Wingdings"/>
    </w:rPr>
  </w:style>
  <w:style w:type="character" w:customStyle="1" w:styleId="WW8Num117z4">
    <w:name w:val="WW8Num117z4"/>
    <w:rsid w:val="00B56F39"/>
    <w:rPr>
      <w:rFonts w:ascii="Courier New" w:hAnsi="Courier New"/>
    </w:rPr>
  </w:style>
  <w:style w:type="character" w:customStyle="1" w:styleId="WW8Num118z0">
    <w:name w:val="WW8Num118z0"/>
    <w:rsid w:val="00B56F39"/>
    <w:rPr>
      <w:rFonts w:ascii="Symbol" w:hAnsi="Symbol"/>
      <w:sz w:val="28"/>
    </w:rPr>
  </w:style>
  <w:style w:type="character" w:customStyle="1" w:styleId="WW8Num119z0">
    <w:name w:val="WW8Num119z0"/>
    <w:rsid w:val="00B56F39"/>
    <w:rPr>
      <w:rFonts w:ascii="Wingdings" w:hAnsi="Wingdings"/>
    </w:rPr>
  </w:style>
  <w:style w:type="character" w:customStyle="1" w:styleId="WW8Num121z0">
    <w:name w:val="WW8Num121z0"/>
    <w:rsid w:val="00B56F39"/>
    <w:rPr>
      <w:rFonts w:ascii="Symbol" w:hAnsi="Symbol"/>
    </w:rPr>
  </w:style>
  <w:style w:type="character" w:customStyle="1" w:styleId="WW8Num122z0">
    <w:name w:val="WW8Num122z0"/>
    <w:rsid w:val="00B56F39"/>
    <w:rPr>
      <w:rFonts w:ascii="Symbol" w:hAnsi="Symbol"/>
    </w:rPr>
  </w:style>
  <w:style w:type="character" w:customStyle="1" w:styleId="WW8Num124z0">
    <w:name w:val="WW8Num124z0"/>
    <w:rsid w:val="00B56F39"/>
    <w:rPr>
      <w:rFonts w:ascii="Symbol" w:hAnsi="Symbol"/>
    </w:rPr>
  </w:style>
  <w:style w:type="character" w:customStyle="1" w:styleId="WW8Num127z0">
    <w:name w:val="WW8Num127z0"/>
    <w:rsid w:val="00B56F39"/>
    <w:rPr>
      <w:rFonts w:ascii="Wingdings" w:hAnsi="Wingdings"/>
    </w:rPr>
  </w:style>
  <w:style w:type="character" w:customStyle="1" w:styleId="WW8Num128z0">
    <w:name w:val="WW8Num128z0"/>
    <w:rsid w:val="00B56F39"/>
    <w:rPr>
      <w:rFonts w:ascii="Symbol" w:hAnsi="Symbol"/>
    </w:rPr>
  </w:style>
  <w:style w:type="character" w:customStyle="1" w:styleId="WW8Num131z0">
    <w:name w:val="WW8Num131z0"/>
    <w:rsid w:val="00B56F39"/>
    <w:rPr>
      <w:rFonts w:ascii="Wingdings" w:hAnsi="Wingdings"/>
    </w:rPr>
  </w:style>
  <w:style w:type="character" w:customStyle="1" w:styleId="WW8Num132z0">
    <w:name w:val="WW8Num132z0"/>
    <w:rsid w:val="00B56F39"/>
    <w:rPr>
      <w:rFonts w:ascii="Wingdings" w:hAnsi="Wingdings"/>
    </w:rPr>
  </w:style>
  <w:style w:type="character" w:customStyle="1" w:styleId="WW8Num132z1">
    <w:name w:val="WW8Num132z1"/>
    <w:rsid w:val="00B56F39"/>
    <w:rPr>
      <w:rFonts w:ascii="Courier New" w:hAnsi="Courier New"/>
    </w:rPr>
  </w:style>
  <w:style w:type="character" w:customStyle="1" w:styleId="WW8Num132z3">
    <w:name w:val="WW8Num132z3"/>
    <w:rsid w:val="00B56F39"/>
    <w:rPr>
      <w:rFonts w:ascii="Symbol" w:hAnsi="Symbol"/>
    </w:rPr>
  </w:style>
  <w:style w:type="character" w:customStyle="1" w:styleId="WW8Num134z0">
    <w:name w:val="WW8Num134z0"/>
    <w:rsid w:val="00B56F39"/>
    <w:rPr>
      <w:rFonts w:ascii="Symbol" w:hAnsi="Symbol"/>
    </w:rPr>
  </w:style>
  <w:style w:type="character" w:customStyle="1" w:styleId="WW8Num136z0">
    <w:name w:val="WW8Num136z0"/>
    <w:rsid w:val="00B56F39"/>
    <w:rPr>
      <w:rFonts w:ascii="Symbol" w:hAnsi="Symbol"/>
      <w:sz w:val="28"/>
    </w:rPr>
  </w:style>
  <w:style w:type="character" w:customStyle="1" w:styleId="WW8Num137z0">
    <w:name w:val="WW8Num137z0"/>
    <w:rsid w:val="00B56F39"/>
    <w:rPr>
      <w:rFonts w:ascii="Wingdings" w:hAnsi="Wingdings"/>
    </w:rPr>
  </w:style>
  <w:style w:type="character" w:customStyle="1" w:styleId="WW8Num138z0">
    <w:name w:val="WW8Num138z0"/>
    <w:rsid w:val="00B56F39"/>
    <w:rPr>
      <w:rFonts w:ascii="Symbol" w:hAnsi="Symbol"/>
      <w:sz w:val="28"/>
    </w:rPr>
  </w:style>
  <w:style w:type="character" w:customStyle="1" w:styleId="WW8Num140z0">
    <w:name w:val="WW8Num140z0"/>
    <w:rsid w:val="00B56F39"/>
    <w:rPr>
      <w:rFonts w:ascii="Symbol" w:hAnsi="Symbol"/>
    </w:rPr>
  </w:style>
  <w:style w:type="character" w:customStyle="1" w:styleId="WW8Num142z0">
    <w:name w:val="WW8Num142z0"/>
    <w:rsid w:val="00B56F39"/>
    <w:rPr>
      <w:rFonts w:ascii="Symbol" w:hAnsi="Symbol"/>
      <w:sz w:val="28"/>
    </w:rPr>
  </w:style>
  <w:style w:type="character" w:customStyle="1" w:styleId="WW8Num143z0">
    <w:name w:val="WW8Num143z0"/>
    <w:rsid w:val="00B56F39"/>
    <w:rPr>
      <w:rFonts w:ascii="Symbol" w:hAnsi="Symbol"/>
    </w:rPr>
  </w:style>
  <w:style w:type="character" w:customStyle="1" w:styleId="WW8Num143z1">
    <w:name w:val="WW8Num143z1"/>
    <w:rsid w:val="00B56F39"/>
    <w:rPr>
      <w:rFonts w:ascii="Courier New" w:hAnsi="Courier New"/>
    </w:rPr>
  </w:style>
  <w:style w:type="character" w:customStyle="1" w:styleId="WW8Num143z2">
    <w:name w:val="WW8Num143z2"/>
    <w:rsid w:val="00B56F39"/>
    <w:rPr>
      <w:rFonts w:ascii="Wingdings" w:hAnsi="Wingdings"/>
    </w:rPr>
  </w:style>
  <w:style w:type="character" w:customStyle="1" w:styleId="WW8Num144z0">
    <w:name w:val="WW8Num144z0"/>
    <w:rsid w:val="00B56F39"/>
    <w:rPr>
      <w:rFonts w:ascii="Wingdings" w:hAnsi="Wingdings"/>
      <w:sz w:val="16"/>
    </w:rPr>
  </w:style>
  <w:style w:type="character" w:customStyle="1" w:styleId="WW8Num144z1">
    <w:name w:val="WW8Num144z1"/>
    <w:rsid w:val="00B56F39"/>
    <w:rPr>
      <w:rFonts w:ascii="Courier New" w:hAnsi="Courier New"/>
    </w:rPr>
  </w:style>
  <w:style w:type="character" w:customStyle="1" w:styleId="WW8Num144z2">
    <w:name w:val="WW8Num144z2"/>
    <w:rsid w:val="00B56F39"/>
    <w:rPr>
      <w:rFonts w:ascii="Wingdings" w:hAnsi="Wingdings"/>
    </w:rPr>
  </w:style>
  <w:style w:type="character" w:customStyle="1" w:styleId="WW8Num144z3">
    <w:name w:val="WW8Num144z3"/>
    <w:rsid w:val="00B56F39"/>
    <w:rPr>
      <w:rFonts w:ascii="Symbol" w:hAnsi="Symbol"/>
    </w:rPr>
  </w:style>
  <w:style w:type="character" w:customStyle="1" w:styleId="WW8Num146z0">
    <w:name w:val="WW8Num146z0"/>
    <w:rsid w:val="00B56F39"/>
    <w:rPr>
      <w:rFonts w:ascii="Wingdings" w:hAnsi="Wingdings"/>
    </w:rPr>
  </w:style>
  <w:style w:type="character" w:customStyle="1" w:styleId="WW8Num146z1">
    <w:name w:val="WW8Num146z1"/>
    <w:rsid w:val="00B56F39"/>
    <w:rPr>
      <w:rFonts w:ascii="Courier New" w:hAnsi="Courier New"/>
    </w:rPr>
  </w:style>
  <w:style w:type="character" w:customStyle="1" w:styleId="WW8Num146z3">
    <w:name w:val="WW8Num146z3"/>
    <w:rsid w:val="00B56F39"/>
    <w:rPr>
      <w:rFonts w:ascii="Symbol" w:hAnsi="Symbol"/>
    </w:rPr>
  </w:style>
  <w:style w:type="character" w:customStyle="1" w:styleId="WW8Num147z2">
    <w:name w:val="WW8Num147z2"/>
    <w:rsid w:val="00B56F39"/>
    <w:rPr>
      <w:rFonts w:ascii="Wingdings" w:hAnsi="Wingdings"/>
    </w:rPr>
  </w:style>
  <w:style w:type="character" w:customStyle="1" w:styleId="WW8Num147z3">
    <w:name w:val="WW8Num147z3"/>
    <w:rsid w:val="00B56F39"/>
    <w:rPr>
      <w:rFonts w:ascii="Symbol" w:hAnsi="Symbol"/>
    </w:rPr>
  </w:style>
  <w:style w:type="character" w:customStyle="1" w:styleId="WW8Num147z4">
    <w:name w:val="WW8Num147z4"/>
    <w:rsid w:val="00B56F39"/>
    <w:rPr>
      <w:rFonts w:ascii="Courier New" w:hAnsi="Courier New"/>
    </w:rPr>
  </w:style>
  <w:style w:type="character" w:customStyle="1" w:styleId="WW8Num148z0">
    <w:name w:val="WW8Num148z0"/>
    <w:rsid w:val="00B56F39"/>
    <w:rPr>
      <w:rFonts w:ascii="Wingdings" w:hAnsi="Wingdings"/>
    </w:rPr>
  </w:style>
  <w:style w:type="character" w:customStyle="1" w:styleId="WW8Num149z0">
    <w:name w:val="WW8Num149z0"/>
    <w:rsid w:val="00B56F39"/>
    <w:rPr>
      <w:rFonts w:ascii="Symbol" w:hAnsi="Symbol"/>
    </w:rPr>
  </w:style>
  <w:style w:type="character" w:customStyle="1" w:styleId="WW8Num150z0">
    <w:name w:val="WW8Num150z0"/>
    <w:rsid w:val="00B56F39"/>
    <w:rPr>
      <w:rFonts w:ascii="Symbol" w:hAnsi="Symbol"/>
      <w:color w:val="000000"/>
      <w:sz w:val="18"/>
    </w:rPr>
  </w:style>
  <w:style w:type="character" w:customStyle="1" w:styleId="WW8Num152z0">
    <w:name w:val="WW8Num152z0"/>
    <w:rsid w:val="00B56F39"/>
    <w:rPr>
      <w:rFonts w:ascii="Symbol" w:hAnsi="Symbol"/>
      <w:sz w:val="28"/>
    </w:rPr>
  </w:style>
  <w:style w:type="character" w:customStyle="1" w:styleId="WW8Num154z0">
    <w:name w:val="WW8Num154z0"/>
    <w:rsid w:val="00B56F39"/>
    <w:rPr>
      <w:rFonts w:ascii="Symbol" w:hAnsi="Symbol"/>
      <w:sz w:val="28"/>
    </w:rPr>
  </w:style>
  <w:style w:type="character" w:customStyle="1" w:styleId="WW8Num159z0">
    <w:name w:val="WW8Num159z0"/>
    <w:rsid w:val="00B56F39"/>
    <w:rPr>
      <w:rFonts w:ascii="Symbol" w:hAnsi="Symbol"/>
      <w:sz w:val="28"/>
    </w:rPr>
  </w:style>
  <w:style w:type="character" w:customStyle="1" w:styleId="WW8Num160z0">
    <w:name w:val="WW8Num160z0"/>
    <w:rsid w:val="00B56F39"/>
    <w:rPr>
      <w:rFonts w:ascii="Wingdings" w:hAnsi="Wingdings"/>
    </w:rPr>
  </w:style>
  <w:style w:type="character" w:customStyle="1" w:styleId="WW8Num161z0">
    <w:name w:val="WW8Num161z0"/>
    <w:rsid w:val="00B56F39"/>
    <w:rPr>
      <w:rFonts w:ascii="Wingdings" w:hAnsi="Wingdings"/>
    </w:rPr>
  </w:style>
  <w:style w:type="character" w:customStyle="1" w:styleId="WW8Num161z1">
    <w:name w:val="WW8Num161z1"/>
    <w:rsid w:val="00B56F39"/>
    <w:rPr>
      <w:rFonts w:ascii="Courier New" w:hAnsi="Courier New"/>
    </w:rPr>
  </w:style>
  <w:style w:type="character" w:customStyle="1" w:styleId="WW8Num161z3">
    <w:name w:val="WW8Num161z3"/>
    <w:rsid w:val="00B56F39"/>
    <w:rPr>
      <w:rFonts w:ascii="Symbol" w:hAnsi="Symbol"/>
    </w:rPr>
  </w:style>
  <w:style w:type="character" w:customStyle="1" w:styleId="WW8Num165z0">
    <w:name w:val="WW8Num165z0"/>
    <w:rsid w:val="00B56F39"/>
    <w:rPr>
      <w:rFonts w:ascii="Symbol" w:hAnsi="Symbol"/>
    </w:rPr>
  </w:style>
  <w:style w:type="character" w:customStyle="1" w:styleId="WW8Num165z1">
    <w:name w:val="WW8Num165z1"/>
    <w:rsid w:val="00B56F39"/>
    <w:rPr>
      <w:rFonts w:ascii="Courier New" w:hAnsi="Courier New"/>
    </w:rPr>
  </w:style>
  <w:style w:type="character" w:customStyle="1" w:styleId="WW8Num165z2">
    <w:name w:val="WW8Num165z2"/>
    <w:rsid w:val="00B56F39"/>
    <w:rPr>
      <w:rFonts w:ascii="Wingdings" w:hAnsi="Wingdings"/>
    </w:rPr>
  </w:style>
  <w:style w:type="character" w:customStyle="1" w:styleId="WW8Num166z0">
    <w:name w:val="WW8Num166z0"/>
    <w:rsid w:val="00B56F39"/>
    <w:rPr>
      <w:rFonts w:ascii="Symbol" w:hAnsi="Symbol"/>
      <w:sz w:val="28"/>
    </w:rPr>
  </w:style>
  <w:style w:type="character" w:customStyle="1" w:styleId="WW8Num167z0">
    <w:name w:val="WW8Num167z0"/>
    <w:rsid w:val="00B56F39"/>
    <w:rPr>
      <w:rFonts w:ascii="Wingdings" w:hAnsi="Wingdings"/>
      <w:sz w:val="22"/>
    </w:rPr>
  </w:style>
  <w:style w:type="character" w:customStyle="1" w:styleId="WW8Num168z0">
    <w:name w:val="WW8Num168z0"/>
    <w:rsid w:val="00B56F39"/>
    <w:rPr>
      <w:rFonts w:ascii="Symbol" w:hAnsi="Symbol"/>
      <w:sz w:val="28"/>
    </w:rPr>
  </w:style>
  <w:style w:type="character" w:customStyle="1" w:styleId="WW8Num169z0">
    <w:name w:val="WW8Num169z0"/>
    <w:rsid w:val="00B56F39"/>
    <w:rPr>
      <w:rFonts w:ascii="Symbol" w:hAnsi="Symbol"/>
      <w:sz w:val="28"/>
    </w:rPr>
  </w:style>
  <w:style w:type="character" w:customStyle="1" w:styleId="WW8Num175z0">
    <w:name w:val="WW8Num175z0"/>
    <w:rsid w:val="00B56F39"/>
    <w:rPr>
      <w:rFonts w:ascii="Wingdings" w:hAnsi="Wingdings"/>
    </w:rPr>
  </w:style>
  <w:style w:type="character" w:customStyle="1" w:styleId="WW8Num175z1">
    <w:name w:val="WW8Num175z1"/>
    <w:rsid w:val="00B56F39"/>
    <w:rPr>
      <w:rFonts w:ascii="Symbol" w:hAnsi="Symbol"/>
    </w:rPr>
  </w:style>
  <w:style w:type="character" w:customStyle="1" w:styleId="WW8Num175z4">
    <w:name w:val="WW8Num175z4"/>
    <w:rsid w:val="00B56F39"/>
    <w:rPr>
      <w:rFonts w:ascii="Courier New" w:hAnsi="Courier New"/>
    </w:rPr>
  </w:style>
  <w:style w:type="character" w:customStyle="1" w:styleId="WW8Num176z0">
    <w:name w:val="WW8Num176z0"/>
    <w:rsid w:val="00B56F39"/>
    <w:rPr>
      <w:rFonts w:ascii="Symbol" w:hAnsi="Symbol"/>
      <w:sz w:val="28"/>
    </w:rPr>
  </w:style>
  <w:style w:type="character" w:customStyle="1" w:styleId="WW8Num177z0">
    <w:name w:val="WW8Num177z0"/>
    <w:rsid w:val="00B56F39"/>
    <w:rPr>
      <w:rFonts w:ascii="Symbol" w:hAnsi="Symbol"/>
    </w:rPr>
  </w:style>
  <w:style w:type="character" w:customStyle="1" w:styleId="WW8Num177z1">
    <w:name w:val="WW8Num177z1"/>
    <w:rsid w:val="00B56F39"/>
    <w:rPr>
      <w:rFonts w:ascii="Courier New" w:hAnsi="Courier New"/>
    </w:rPr>
  </w:style>
  <w:style w:type="character" w:customStyle="1" w:styleId="WW8Num177z2">
    <w:name w:val="WW8Num177z2"/>
    <w:rsid w:val="00B56F39"/>
    <w:rPr>
      <w:rFonts w:ascii="Wingdings" w:hAnsi="Wingdings"/>
    </w:rPr>
  </w:style>
  <w:style w:type="character" w:customStyle="1" w:styleId="WW8Num178z0">
    <w:name w:val="WW8Num178z0"/>
    <w:rsid w:val="00B56F39"/>
    <w:rPr>
      <w:rFonts w:ascii="Wingdings" w:hAnsi="Wingdings"/>
    </w:rPr>
  </w:style>
  <w:style w:type="character" w:customStyle="1" w:styleId="WW8Num179z0">
    <w:name w:val="WW8Num179z0"/>
    <w:rsid w:val="00B56F39"/>
    <w:rPr>
      <w:rFonts w:ascii="Symbol" w:hAnsi="Symbol"/>
      <w:sz w:val="28"/>
    </w:rPr>
  </w:style>
  <w:style w:type="character" w:customStyle="1" w:styleId="WW8Num182z0">
    <w:name w:val="WW8Num182z0"/>
    <w:rsid w:val="00B56F39"/>
    <w:rPr>
      <w:rFonts w:ascii="Symbol" w:hAnsi="Symbol"/>
      <w:sz w:val="28"/>
    </w:rPr>
  </w:style>
  <w:style w:type="character" w:customStyle="1" w:styleId="WW8Num183z0">
    <w:name w:val="WW8Num183z0"/>
    <w:rsid w:val="00B56F39"/>
    <w:rPr>
      <w:rFonts w:ascii="Symbol" w:hAnsi="Symbol"/>
    </w:rPr>
  </w:style>
  <w:style w:type="character" w:customStyle="1" w:styleId="WW8Num184z0">
    <w:name w:val="WW8Num184z0"/>
    <w:rsid w:val="00B56F39"/>
    <w:rPr>
      <w:rFonts w:ascii="Symbol" w:hAnsi="Symbol"/>
    </w:rPr>
  </w:style>
  <w:style w:type="character" w:customStyle="1" w:styleId="WW8Num185z0">
    <w:name w:val="WW8Num185z0"/>
    <w:rsid w:val="00B56F39"/>
    <w:rPr>
      <w:rFonts w:ascii="Symbol" w:hAnsi="Symbol"/>
      <w:color w:val="000000"/>
      <w:sz w:val="18"/>
    </w:rPr>
  </w:style>
  <w:style w:type="character" w:customStyle="1" w:styleId="WW8Num188z0">
    <w:name w:val="WW8Num188z0"/>
    <w:rsid w:val="00B56F39"/>
    <w:rPr>
      <w:rFonts w:ascii="Symbol" w:hAnsi="Symbol"/>
    </w:rPr>
  </w:style>
  <w:style w:type="character" w:customStyle="1" w:styleId="WW8Num189z0">
    <w:name w:val="WW8Num189z0"/>
    <w:rsid w:val="00B56F39"/>
    <w:rPr>
      <w:color w:val="000000"/>
    </w:rPr>
  </w:style>
  <w:style w:type="character" w:customStyle="1" w:styleId="WW8Num190z0">
    <w:name w:val="WW8Num190z0"/>
    <w:rsid w:val="00B56F39"/>
    <w:rPr>
      <w:rFonts w:ascii="Symbol" w:hAnsi="Symbol"/>
      <w:sz w:val="28"/>
    </w:rPr>
  </w:style>
  <w:style w:type="character" w:customStyle="1" w:styleId="WW8Num191z0">
    <w:name w:val="WW8Num191z0"/>
    <w:rsid w:val="00B56F39"/>
    <w:rPr>
      <w:rFonts w:ascii="Symbol" w:hAnsi="Symbol"/>
      <w:sz w:val="28"/>
    </w:rPr>
  </w:style>
  <w:style w:type="character" w:customStyle="1" w:styleId="WW8Num192z0">
    <w:name w:val="WW8Num192z0"/>
    <w:rsid w:val="00B56F39"/>
    <w:rPr>
      <w:rFonts w:ascii="Symbol" w:hAnsi="Symbol"/>
    </w:rPr>
  </w:style>
  <w:style w:type="character" w:customStyle="1" w:styleId="WW8Num192z1">
    <w:name w:val="WW8Num192z1"/>
    <w:rsid w:val="00B56F39"/>
    <w:rPr>
      <w:rFonts w:ascii="Courier New" w:hAnsi="Courier New"/>
    </w:rPr>
  </w:style>
  <w:style w:type="character" w:customStyle="1" w:styleId="WW8Num192z2">
    <w:name w:val="WW8Num192z2"/>
    <w:rsid w:val="00B56F39"/>
    <w:rPr>
      <w:rFonts w:ascii="Wingdings" w:hAnsi="Wingdings"/>
    </w:rPr>
  </w:style>
  <w:style w:type="character" w:customStyle="1" w:styleId="WW8Num193z0">
    <w:name w:val="WW8Num193z0"/>
    <w:rsid w:val="00B56F39"/>
    <w:rPr>
      <w:rFonts w:ascii="Symbol" w:hAnsi="Symbol"/>
    </w:rPr>
  </w:style>
  <w:style w:type="character" w:customStyle="1" w:styleId="WW8Num195z0">
    <w:name w:val="WW8Num195z0"/>
    <w:rsid w:val="00B56F39"/>
    <w:rPr>
      <w:rFonts w:ascii="Symbol" w:hAnsi="Symbol"/>
      <w:color w:val="000000"/>
      <w:sz w:val="16"/>
    </w:rPr>
  </w:style>
  <w:style w:type="character" w:customStyle="1" w:styleId="WW8Num196z0">
    <w:name w:val="WW8Num196z0"/>
    <w:rsid w:val="00B56F39"/>
    <w:rPr>
      <w:rFonts w:ascii="Wingdings" w:hAnsi="Wingdings"/>
    </w:rPr>
  </w:style>
  <w:style w:type="character" w:customStyle="1" w:styleId="WW8Num198z0">
    <w:name w:val="WW8Num198z0"/>
    <w:rsid w:val="00B56F39"/>
    <w:rPr>
      <w:rFonts w:ascii="Symbol" w:hAnsi="Symbol"/>
    </w:rPr>
  </w:style>
  <w:style w:type="character" w:customStyle="1" w:styleId="WW8Num199z0">
    <w:name w:val="WW8Num199z0"/>
    <w:rsid w:val="00B56F39"/>
    <w:rPr>
      <w:rFonts w:ascii="Symbol" w:hAnsi="Symbol"/>
    </w:rPr>
  </w:style>
  <w:style w:type="character" w:customStyle="1" w:styleId="WW8Num204z0">
    <w:name w:val="WW8Num204z0"/>
    <w:rsid w:val="00B56F39"/>
    <w:rPr>
      <w:rFonts w:ascii="Symbol" w:hAnsi="Symbol"/>
    </w:rPr>
  </w:style>
  <w:style w:type="character" w:customStyle="1" w:styleId="WW8Num207z0">
    <w:name w:val="WW8Num207z0"/>
    <w:rsid w:val="00B56F39"/>
    <w:rPr>
      <w:rFonts w:ascii="Wingdings" w:hAnsi="Wingdings"/>
    </w:rPr>
  </w:style>
  <w:style w:type="character" w:customStyle="1" w:styleId="WW8Num208z0">
    <w:name w:val="WW8Num208z0"/>
    <w:rsid w:val="00B56F39"/>
    <w:rPr>
      <w:rFonts w:ascii="Symbol" w:hAnsi="Symbol"/>
      <w:sz w:val="28"/>
    </w:rPr>
  </w:style>
  <w:style w:type="character" w:customStyle="1" w:styleId="WW8Num209z0">
    <w:name w:val="WW8Num209z0"/>
    <w:rsid w:val="00B56F39"/>
    <w:rPr>
      <w:rFonts w:ascii="Wingdings" w:hAnsi="Wingdings"/>
    </w:rPr>
  </w:style>
  <w:style w:type="character" w:customStyle="1" w:styleId="WW8Num210z0">
    <w:name w:val="WW8Num210z0"/>
    <w:rsid w:val="00B56F39"/>
    <w:rPr>
      <w:rFonts w:ascii="Wingdings" w:hAnsi="Wingdings"/>
    </w:rPr>
  </w:style>
  <w:style w:type="character" w:customStyle="1" w:styleId="WW8Num211z0">
    <w:name w:val="WW8Num211z0"/>
    <w:rsid w:val="00B56F39"/>
    <w:rPr>
      <w:rFonts w:ascii="Symbol" w:hAnsi="Symbol"/>
      <w:sz w:val="28"/>
    </w:rPr>
  </w:style>
  <w:style w:type="character" w:customStyle="1" w:styleId="WW8Num212z0">
    <w:name w:val="WW8Num212z0"/>
    <w:rsid w:val="00B56F39"/>
    <w:rPr>
      <w:rFonts w:ascii="Symbol" w:hAnsi="Symbol"/>
      <w:color w:val="000000"/>
      <w:sz w:val="18"/>
    </w:rPr>
  </w:style>
  <w:style w:type="character" w:customStyle="1" w:styleId="WW8Num214z0">
    <w:name w:val="WW8Num214z0"/>
    <w:rsid w:val="00B56F39"/>
    <w:rPr>
      <w:rFonts w:ascii="Symbol" w:hAnsi="Symbol"/>
    </w:rPr>
  </w:style>
  <w:style w:type="character" w:customStyle="1" w:styleId="WW8Num215z0">
    <w:name w:val="WW8Num215z0"/>
    <w:rsid w:val="00B56F39"/>
    <w:rPr>
      <w:rFonts w:ascii="Symbol" w:hAnsi="Symbol"/>
      <w:sz w:val="28"/>
    </w:rPr>
  </w:style>
  <w:style w:type="character" w:customStyle="1" w:styleId="Carcterdenumeracin">
    <w:name w:val="Carácter de numeración"/>
    <w:rsid w:val="00B56F39"/>
  </w:style>
  <w:style w:type="character" w:customStyle="1" w:styleId="WW-Carcterdenumeracin">
    <w:name w:val="WW-Carácter de numeración"/>
    <w:rsid w:val="00B56F39"/>
  </w:style>
  <w:style w:type="character" w:customStyle="1" w:styleId="WW-Carcterdenumeracin1">
    <w:name w:val="WW-Carácter de numeración1"/>
    <w:rsid w:val="00B56F39"/>
  </w:style>
  <w:style w:type="character" w:customStyle="1" w:styleId="WW-Carcterdenumeracin11">
    <w:name w:val="WW-Carácter de numeración11"/>
    <w:rsid w:val="00B56F39"/>
  </w:style>
  <w:style w:type="character" w:customStyle="1" w:styleId="WW-Carcterdenumeracin111">
    <w:name w:val="WW-Carácter de numeración111"/>
    <w:rsid w:val="00B56F39"/>
  </w:style>
  <w:style w:type="character" w:customStyle="1" w:styleId="WW-WW8Num1z0">
    <w:name w:val="WW-WW8Num1z0"/>
    <w:rsid w:val="00B56F39"/>
    <w:rPr>
      <w:rFonts w:ascii="Wingdings" w:hAnsi="Wingdings"/>
    </w:rPr>
  </w:style>
  <w:style w:type="character" w:customStyle="1" w:styleId="WW-WW8Num16z0">
    <w:name w:val="WW-WW8Num16z0"/>
    <w:rsid w:val="00B56F39"/>
    <w:rPr>
      <w:rFonts w:ascii="Wingdings" w:hAnsi="Wingdings"/>
    </w:rPr>
  </w:style>
  <w:style w:type="character" w:customStyle="1" w:styleId="WW-WW8Num1z01">
    <w:name w:val="WW-WW8Num1z01"/>
    <w:rsid w:val="00B56F39"/>
    <w:rPr>
      <w:rFonts w:ascii="Wingdings" w:hAnsi="Wingdings"/>
    </w:rPr>
  </w:style>
  <w:style w:type="character" w:customStyle="1" w:styleId="WW-WW8Num11z1">
    <w:name w:val="WW-WW8Num11z1"/>
    <w:rsid w:val="00B56F39"/>
    <w:rPr>
      <w:rFonts w:ascii="Courier New" w:hAnsi="Courier New"/>
    </w:rPr>
  </w:style>
  <w:style w:type="character" w:customStyle="1" w:styleId="WW-WW8Num11z2">
    <w:name w:val="WW-WW8Num11z2"/>
    <w:rsid w:val="00B56F39"/>
    <w:rPr>
      <w:rFonts w:ascii="Wingdings" w:hAnsi="Wingdings"/>
    </w:rPr>
  </w:style>
  <w:style w:type="character" w:customStyle="1" w:styleId="WW-WW8Num11z3">
    <w:name w:val="WW-WW8Num11z3"/>
    <w:rsid w:val="00B56F39"/>
    <w:rPr>
      <w:rFonts w:ascii="Symbol" w:hAnsi="Symbol"/>
    </w:rPr>
  </w:style>
  <w:style w:type="character" w:customStyle="1" w:styleId="WW-WW8Num15z0">
    <w:name w:val="WW-WW8Num15z0"/>
    <w:rsid w:val="00B56F39"/>
    <w:rPr>
      <w:rFonts w:ascii="StarBats" w:hAnsi="StarBats"/>
    </w:rPr>
  </w:style>
  <w:style w:type="character" w:customStyle="1" w:styleId="WW-WW8Num16z01">
    <w:name w:val="WW-WW8Num16z01"/>
    <w:rsid w:val="00B56F39"/>
    <w:rPr>
      <w:rFonts w:ascii="Wingdings" w:hAnsi="Wingdings"/>
    </w:rPr>
  </w:style>
  <w:style w:type="character" w:customStyle="1" w:styleId="WW-WW8Num16z1">
    <w:name w:val="WW-WW8Num16z1"/>
    <w:rsid w:val="00B56F39"/>
    <w:rPr>
      <w:rFonts w:ascii="Courier New" w:hAnsi="Courier New"/>
    </w:rPr>
  </w:style>
  <w:style w:type="character" w:customStyle="1" w:styleId="WW-WW8Num16z3">
    <w:name w:val="WW-WW8Num16z3"/>
    <w:rsid w:val="00B56F39"/>
    <w:rPr>
      <w:rFonts w:ascii="Symbol" w:hAnsi="Symbol"/>
    </w:rPr>
  </w:style>
  <w:style w:type="character" w:customStyle="1" w:styleId="WW-WW8Num1z02">
    <w:name w:val="WW-WW8Num1z02"/>
    <w:rsid w:val="00B56F39"/>
    <w:rPr>
      <w:rFonts w:ascii="Wingdings" w:hAnsi="Wingdings"/>
    </w:rPr>
  </w:style>
  <w:style w:type="character" w:customStyle="1" w:styleId="WW-WW8Num11z11">
    <w:name w:val="WW-WW8Num11z11"/>
    <w:rsid w:val="00B56F39"/>
    <w:rPr>
      <w:rFonts w:ascii="Courier New" w:hAnsi="Courier New"/>
    </w:rPr>
  </w:style>
  <w:style w:type="character" w:customStyle="1" w:styleId="WW-WW8Num11z21">
    <w:name w:val="WW-WW8Num11z21"/>
    <w:rsid w:val="00B56F39"/>
    <w:rPr>
      <w:rFonts w:ascii="Wingdings" w:hAnsi="Wingdings"/>
    </w:rPr>
  </w:style>
  <w:style w:type="character" w:customStyle="1" w:styleId="WW-WW8Num11z31">
    <w:name w:val="WW-WW8Num11z31"/>
    <w:rsid w:val="00B56F39"/>
    <w:rPr>
      <w:rFonts w:ascii="Symbol" w:hAnsi="Symbol"/>
    </w:rPr>
  </w:style>
  <w:style w:type="character" w:customStyle="1" w:styleId="WW-WW8Num15z01">
    <w:name w:val="WW-WW8Num15z01"/>
    <w:rsid w:val="00B56F39"/>
    <w:rPr>
      <w:rFonts w:ascii="StarBats" w:hAnsi="StarBats"/>
    </w:rPr>
  </w:style>
  <w:style w:type="character" w:customStyle="1" w:styleId="WW-WW8Num16z02">
    <w:name w:val="WW-WW8Num16z02"/>
    <w:rsid w:val="00B56F39"/>
    <w:rPr>
      <w:rFonts w:ascii="Wingdings" w:hAnsi="Wingdings"/>
    </w:rPr>
  </w:style>
  <w:style w:type="character" w:customStyle="1" w:styleId="WW-WW8Num16z11">
    <w:name w:val="WW-WW8Num16z11"/>
    <w:rsid w:val="00B56F39"/>
    <w:rPr>
      <w:rFonts w:ascii="Courier New" w:hAnsi="Courier New"/>
    </w:rPr>
  </w:style>
  <w:style w:type="character" w:customStyle="1" w:styleId="WW-WW8Num16z31">
    <w:name w:val="WW-WW8Num16z31"/>
    <w:rsid w:val="00B56F39"/>
    <w:rPr>
      <w:rFonts w:ascii="Symbol" w:hAnsi="Symbol"/>
    </w:rPr>
  </w:style>
  <w:style w:type="character" w:customStyle="1" w:styleId="WW8Num1z01">
    <w:name w:val="WW8Num1z01"/>
    <w:rsid w:val="00B56F39"/>
    <w:rPr>
      <w:rFonts w:ascii="Wingdings" w:hAnsi="Wingdings"/>
    </w:rPr>
  </w:style>
  <w:style w:type="character" w:customStyle="1" w:styleId="WW8Num11z11">
    <w:name w:val="WW8Num11z11"/>
    <w:rsid w:val="00B56F39"/>
    <w:rPr>
      <w:rFonts w:ascii="Courier New" w:hAnsi="Courier New"/>
    </w:rPr>
  </w:style>
  <w:style w:type="character" w:customStyle="1" w:styleId="WW8Num11z21">
    <w:name w:val="WW8Num11z21"/>
    <w:rsid w:val="00B56F39"/>
    <w:rPr>
      <w:rFonts w:ascii="Wingdings" w:hAnsi="Wingdings"/>
    </w:rPr>
  </w:style>
  <w:style w:type="character" w:customStyle="1" w:styleId="WW8Num11z31">
    <w:name w:val="WW8Num11z31"/>
    <w:rsid w:val="00B56F39"/>
    <w:rPr>
      <w:rFonts w:ascii="Symbol" w:hAnsi="Symbol"/>
    </w:rPr>
  </w:style>
  <w:style w:type="character" w:customStyle="1" w:styleId="WW8Num15z01">
    <w:name w:val="WW8Num15z01"/>
    <w:rsid w:val="00B56F39"/>
    <w:rPr>
      <w:rFonts w:ascii="StarBats" w:hAnsi="StarBats"/>
    </w:rPr>
  </w:style>
  <w:style w:type="character" w:customStyle="1" w:styleId="WW8Num16z01">
    <w:name w:val="WW8Num16z01"/>
    <w:rsid w:val="00B56F39"/>
    <w:rPr>
      <w:rFonts w:ascii="Wingdings" w:hAnsi="Wingdings"/>
    </w:rPr>
  </w:style>
  <w:style w:type="character" w:customStyle="1" w:styleId="WW8Num16z11">
    <w:name w:val="WW8Num16z11"/>
    <w:rsid w:val="00B56F39"/>
    <w:rPr>
      <w:rFonts w:ascii="Courier New" w:hAnsi="Courier New"/>
    </w:rPr>
  </w:style>
  <w:style w:type="character" w:customStyle="1" w:styleId="WW8Num16z31">
    <w:name w:val="WW8Num16z31"/>
    <w:rsid w:val="00B56F39"/>
    <w:rPr>
      <w:rFonts w:ascii="Symbol" w:hAnsi="Symbol"/>
    </w:rPr>
  </w:style>
  <w:style w:type="character" w:customStyle="1" w:styleId="Vietas">
    <w:name w:val="Viñetas"/>
    <w:rsid w:val="00B56F39"/>
    <w:rPr>
      <w:rFonts w:ascii="StarBats" w:hAnsi="StarBats"/>
      <w:sz w:val="18"/>
    </w:rPr>
  </w:style>
  <w:style w:type="paragraph" w:customStyle="1" w:styleId="Encabezado2">
    <w:name w:val="Encabezado2"/>
    <w:basedOn w:val="Normal"/>
    <w:next w:val="Textoindependiente"/>
    <w:rsid w:val="00B56F39"/>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B56F39"/>
    <w:pPr>
      <w:suppressLineNumbers/>
      <w:suppressAutoHyphens/>
      <w:spacing w:before="120" w:after="120"/>
    </w:pPr>
    <w:rPr>
      <w:rFonts w:cs="Tahoma"/>
      <w:i/>
      <w:iCs/>
      <w:lang w:val="es-MX" w:eastAsia="ar-SA"/>
    </w:rPr>
  </w:style>
  <w:style w:type="paragraph" w:customStyle="1" w:styleId="ndice">
    <w:name w:val="Índice"/>
    <w:basedOn w:val="Normal"/>
    <w:rsid w:val="00B56F39"/>
    <w:pPr>
      <w:suppressLineNumbers/>
      <w:suppressAutoHyphens/>
    </w:pPr>
    <w:rPr>
      <w:rFonts w:cs="Tahoma"/>
      <w:szCs w:val="20"/>
      <w:lang w:val="es-MX" w:eastAsia="ar-SA"/>
    </w:rPr>
  </w:style>
  <w:style w:type="paragraph" w:customStyle="1" w:styleId="Encabezado1">
    <w:name w:val="Encabezado1"/>
    <w:basedOn w:val="Normal"/>
    <w:next w:val="Textoindependiente"/>
    <w:rsid w:val="00B56F39"/>
    <w:pPr>
      <w:keepNext/>
      <w:suppressAutoHyphens/>
      <w:spacing w:before="240" w:after="120"/>
    </w:pPr>
    <w:rPr>
      <w:rFonts w:ascii="Arial" w:hAnsi="Arial"/>
      <w:sz w:val="28"/>
      <w:szCs w:val="20"/>
      <w:lang w:val="es-MX" w:eastAsia="ar-SA"/>
    </w:rPr>
  </w:style>
  <w:style w:type="paragraph" w:customStyle="1" w:styleId="WW-Textosinformato">
    <w:name w:val="WW-Texto sin formato"/>
    <w:basedOn w:val="Normal"/>
    <w:rsid w:val="00B56F39"/>
    <w:pPr>
      <w:suppressAutoHyphens/>
    </w:pPr>
    <w:rPr>
      <w:rFonts w:ascii="Courier New" w:hAnsi="Courier New"/>
      <w:sz w:val="20"/>
      <w:szCs w:val="20"/>
      <w:lang w:val="es-MX" w:eastAsia="ar-SA"/>
    </w:rPr>
  </w:style>
  <w:style w:type="paragraph" w:customStyle="1" w:styleId="WW-Textoindependiente2">
    <w:name w:val="WW-Texto independiente 2"/>
    <w:basedOn w:val="Normal"/>
    <w:rsid w:val="00B56F39"/>
    <w:pPr>
      <w:suppressAutoHyphens/>
    </w:pPr>
    <w:rPr>
      <w:b/>
      <w:sz w:val="12"/>
      <w:szCs w:val="20"/>
      <w:lang w:val="es-MX" w:eastAsia="ar-SA"/>
    </w:rPr>
  </w:style>
  <w:style w:type="paragraph" w:customStyle="1" w:styleId="WW-NormalWeb">
    <w:name w:val="WW-Normal (Web)"/>
    <w:basedOn w:val="Normal"/>
    <w:rsid w:val="00B56F39"/>
    <w:pPr>
      <w:suppressAutoHyphens/>
      <w:spacing w:before="100" w:after="100"/>
    </w:pPr>
    <w:rPr>
      <w:szCs w:val="20"/>
      <w:lang w:val="es-MX" w:eastAsia="ar-SA"/>
    </w:rPr>
  </w:style>
  <w:style w:type="paragraph" w:customStyle="1" w:styleId="WW-Textoindependiente3">
    <w:name w:val="WW-Texto independiente 3"/>
    <w:basedOn w:val="Normal"/>
    <w:rsid w:val="00B56F39"/>
    <w:pPr>
      <w:suppressAutoHyphens/>
      <w:jc w:val="both"/>
    </w:pPr>
    <w:rPr>
      <w:rFonts w:ascii="Arial" w:hAnsi="Arial"/>
      <w:color w:val="000000"/>
      <w:szCs w:val="20"/>
      <w:lang w:val="es-MX" w:eastAsia="ar-SA"/>
    </w:rPr>
  </w:style>
  <w:style w:type="paragraph" w:customStyle="1" w:styleId="OmniPage1798">
    <w:name w:val="OmniPage #1798"/>
    <w:rsid w:val="00B56F39"/>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B56F39"/>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B56F39"/>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B56F39"/>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B56F39"/>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B56F39"/>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B56F39"/>
    <w:pPr>
      <w:suppressAutoHyphens/>
      <w:autoSpaceDE/>
      <w:autoSpaceDN/>
      <w:adjustRightInd/>
    </w:pPr>
    <w:rPr>
      <w:rFonts w:ascii="Times New Roman" w:hAnsi="Times New Roman" w:cs="Times New Roman"/>
      <w:b w:val="0"/>
      <w:bCs w:val="0"/>
      <w:sz w:val="24"/>
      <w:lang w:val="es-MX" w:eastAsia="ar-SA"/>
    </w:rPr>
  </w:style>
  <w:style w:type="paragraph" w:customStyle="1" w:styleId="Contenidodelatabla">
    <w:name w:val="Contenido de la tabla"/>
    <w:basedOn w:val="Textoindependiente"/>
    <w:rsid w:val="00B56F39"/>
    <w:pPr>
      <w:suppressAutoHyphens/>
      <w:autoSpaceDE/>
      <w:autoSpaceDN/>
      <w:adjustRightInd/>
    </w:pPr>
    <w:rPr>
      <w:rFonts w:ascii="Times New Roman" w:hAnsi="Times New Roman" w:cs="Times New Roman"/>
      <w:b w:val="0"/>
      <w:bCs w:val="0"/>
      <w:sz w:val="24"/>
      <w:lang w:val="es-MX" w:eastAsia="ar-SA"/>
    </w:rPr>
  </w:style>
  <w:style w:type="paragraph" w:customStyle="1" w:styleId="Encabezadodelatabla">
    <w:name w:val="Encabezado de la tabla"/>
    <w:basedOn w:val="Contenidodelatabla"/>
    <w:rsid w:val="00B56F39"/>
    <w:pPr>
      <w:jc w:val="center"/>
    </w:pPr>
    <w:rPr>
      <w:b/>
      <w:i/>
    </w:rPr>
  </w:style>
  <w:style w:type="paragraph" w:customStyle="1" w:styleId="Textoindependiente210">
    <w:name w:val="Texto independiente 21"/>
    <w:basedOn w:val="Normal"/>
    <w:rsid w:val="00B56F39"/>
    <w:pPr>
      <w:suppressAutoHyphens/>
      <w:jc w:val="both"/>
    </w:pPr>
    <w:rPr>
      <w:rFonts w:ascii="Arial" w:hAnsi="Arial"/>
      <w:color w:val="FF00FF"/>
      <w:szCs w:val="20"/>
      <w:lang w:val="es-MX" w:eastAsia="ar-SA"/>
    </w:rPr>
  </w:style>
  <w:style w:type="paragraph" w:customStyle="1" w:styleId="Sangra2detindependiente1">
    <w:name w:val="Sangría 2 de t. independiente1"/>
    <w:basedOn w:val="Normal"/>
    <w:rsid w:val="00B56F39"/>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B56F39"/>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B56F39"/>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B56F39"/>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Mapadeldocumento1">
    <w:name w:val="Mapa del documento1"/>
    <w:basedOn w:val="Normal"/>
    <w:rsid w:val="00B56F39"/>
    <w:pPr>
      <w:shd w:val="clear" w:color="auto" w:fill="000080"/>
      <w:suppressAutoHyphens/>
    </w:pPr>
    <w:rPr>
      <w:rFonts w:ascii="Tahoma" w:hAnsi="Tahoma" w:cs="Tahoma"/>
      <w:szCs w:val="20"/>
      <w:lang w:val="es-MX" w:eastAsia="ar-SA"/>
    </w:rPr>
  </w:style>
  <w:style w:type="paragraph" w:customStyle="1" w:styleId="OmniPage771">
    <w:name w:val="OmniPage #771"/>
    <w:rsid w:val="00B56F39"/>
    <w:pPr>
      <w:tabs>
        <w:tab w:val="left" w:pos="50"/>
        <w:tab w:val="left" w:pos="100"/>
        <w:tab w:val="center" w:pos="4967"/>
        <w:tab w:val="right" w:pos="5269"/>
      </w:tabs>
      <w:suppressAutoHyphens/>
      <w:overflowPunct w:val="0"/>
      <w:autoSpaceDE w:val="0"/>
      <w:spacing w:after="0" w:line="240" w:lineRule="auto"/>
      <w:textAlignment w:val="baseline"/>
    </w:pPr>
    <w:rPr>
      <w:rFonts w:ascii="Arial" w:eastAsia="Arial" w:hAnsi="Arial" w:cs="Times New Roman"/>
      <w:sz w:val="24"/>
      <w:szCs w:val="20"/>
      <w:lang w:val="en-US" w:eastAsia="ar-SA"/>
    </w:rPr>
  </w:style>
  <w:style w:type="paragraph" w:customStyle="1" w:styleId="Estilo">
    <w:name w:val="Estilo"/>
    <w:rsid w:val="00B56F39"/>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OmniPage1282">
    <w:name w:val="OmniPage #1282"/>
    <w:rsid w:val="00B56F39"/>
    <w:pPr>
      <w:tabs>
        <w:tab w:val="left" w:pos="50"/>
      </w:tabs>
      <w:suppressAutoHyphens/>
      <w:overflowPunct w:val="0"/>
      <w:autoSpaceDE w:val="0"/>
      <w:spacing w:after="0" w:line="240" w:lineRule="auto"/>
      <w:jc w:val="both"/>
      <w:textAlignment w:val="baseline"/>
    </w:pPr>
    <w:rPr>
      <w:rFonts w:ascii="Arial" w:eastAsia="Arial" w:hAnsi="Arial" w:cs="Times New Roman"/>
      <w:sz w:val="24"/>
      <w:szCs w:val="20"/>
      <w:lang w:val="en-US" w:eastAsia="ar-SA"/>
    </w:rPr>
  </w:style>
  <w:style w:type="paragraph" w:customStyle="1" w:styleId="TextoNormal">
    <w:name w:val="TextoNormal"/>
    <w:basedOn w:val="Normal"/>
    <w:rsid w:val="00B56F39"/>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B56F39"/>
    <w:pPr>
      <w:widowControl w:val="0"/>
      <w:autoSpaceDE w:val="0"/>
      <w:jc w:val="both"/>
    </w:pPr>
    <w:rPr>
      <w:lang w:val="en-US" w:eastAsia="ar-SA"/>
    </w:rPr>
  </w:style>
  <w:style w:type="table" w:customStyle="1" w:styleId="Tablaconcuadrcula4">
    <w:name w:val="Tabla con cuadrícula4"/>
    <w:basedOn w:val="Tablanormal"/>
    <w:next w:val="Tablaconcuadrcula"/>
    <w:rsid w:val="00B56F3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semiHidden/>
    <w:rsid w:val="00B56F39"/>
  </w:style>
  <w:style w:type="character" w:customStyle="1" w:styleId="CarCar1">
    <w:name w:val="Car Car1"/>
    <w:basedOn w:val="Fuentedeprrafopredeter"/>
    <w:rsid w:val="00B56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ejeria.df.gob.mx/uploads/gacetas/4e5da24aec89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18499</Words>
  <Characters>101750</Characters>
  <Application>Microsoft Office Word</Application>
  <DocSecurity>0</DocSecurity>
  <Lines>847</Lines>
  <Paragraphs>240</Paragraphs>
  <ScaleCrop>false</ScaleCrop>
  <Company/>
  <LinksUpToDate>false</LinksUpToDate>
  <CharactersWithSpaces>120009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2020-07-08T23:11:00Z</dcterms:created>
  <dcterms:modified xsi:type="dcterms:W3CDTF">2020-07-08T23:11:00Z</dcterms:modified>
</cp:coreProperties>
</file>