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21CBD" w14:textId="77777777" w:rsidR="005A24DE" w:rsidRDefault="001E6CF5" w:rsidP="005A24DE">
      <w:pPr>
        <w:pStyle w:val="NormalWeb"/>
        <w:spacing w:before="0" w:beforeAutospacing="0" w:after="0" w:afterAutospacing="0"/>
        <w:ind w:right="17"/>
        <w:jc w:val="center"/>
        <w:rPr>
          <w:rStyle w:val="Textoennegrita"/>
          <w:rFonts w:ascii="Arial" w:hAnsi="Arial" w:cs="Arial" w:hint="default"/>
          <w:color w:val="00B050"/>
          <w:sz w:val="20"/>
          <w:szCs w:val="20"/>
        </w:rPr>
      </w:pPr>
      <w:r w:rsidRPr="003550BF">
        <w:rPr>
          <w:rStyle w:val="Textoennegrita"/>
          <w:rFonts w:ascii="Arial" w:hAnsi="Arial" w:cs="Arial"/>
          <w:color w:val="00B050"/>
          <w:sz w:val="20"/>
          <w:szCs w:val="20"/>
        </w:rPr>
        <w:t xml:space="preserve">PUBLICADO EN LA GACETA OFICIAL DEL DISTRITO FEDERAL </w:t>
      </w:r>
    </w:p>
    <w:p w14:paraId="63157306" w14:textId="77777777" w:rsidR="001E6CF5" w:rsidRPr="003550BF" w:rsidRDefault="001E6CF5" w:rsidP="005A24DE">
      <w:pPr>
        <w:pStyle w:val="NormalWeb"/>
        <w:spacing w:before="0" w:beforeAutospacing="0" w:after="0" w:afterAutospacing="0"/>
        <w:ind w:right="17"/>
        <w:jc w:val="center"/>
        <w:rPr>
          <w:rStyle w:val="Textoennegrita"/>
          <w:rFonts w:ascii="Arial" w:hAnsi="Arial" w:cs="Arial" w:hint="default"/>
          <w:color w:val="00B050"/>
          <w:sz w:val="20"/>
          <w:szCs w:val="20"/>
        </w:rPr>
      </w:pPr>
      <w:r w:rsidRPr="003550BF">
        <w:rPr>
          <w:rStyle w:val="Textoennegrita"/>
          <w:rFonts w:ascii="Arial" w:hAnsi="Arial" w:cs="Arial"/>
          <w:color w:val="00B050"/>
          <w:sz w:val="20"/>
          <w:szCs w:val="20"/>
        </w:rPr>
        <w:t>EL 2 DE JUNIO DE 2004</w:t>
      </w:r>
    </w:p>
    <w:p w14:paraId="48EA8A64" w14:textId="77777777" w:rsidR="001E6CF5" w:rsidRDefault="001E6CF5" w:rsidP="005A24DE">
      <w:pPr>
        <w:pStyle w:val="NormalWeb"/>
        <w:spacing w:before="0" w:beforeAutospacing="0" w:after="0" w:afterAutospacing="0"/>
        <w:ind w:right="17"/>
        <w:jc w:val="center"/>
        <w:rPr>
          <w:rStyle w:val="Textoennegrita"/>
          <w:rFonts w:ascii="Arial" w:hAnsi="Arial" w:cs="Arial" w:hint="default"/>
          <w:sz w:val="20"/>
          <w:szCs w:val="20"/>
        </w:rPr>
      </w:pPr>
      <w:r>
        <w:rPr>
          <w:rStyle w:val="Textoennegrita"/>
          <w:rFonts w:ascii="Arial" w:hAnsi="Arial" w:cs="Arial" w:hint="default"/>
          <w:sz w:val="20"/>
          <w:szCs w:val="20"/>
        </w:rPr>
        <w:t xml:space="preserve"> </w:t>
      </w:r>
    </w:p>
    <w:p w14:paraId="68CBF6AB" w14:textId="77777777" w:rsidR="001E6CF5" w:rsidRDefault="001E6CF5" w:rsidP="005A24DE">
      <w:pPr>
        <w:pStyle w:val="NormalWeb"/>
        <w:spacing w:before="0" w:beforeAutospacing="0" w:after="0" w:afterAutospacing="0"/>
        <w:ind w:right="17"/>
        <w:jc w:val="center"/>
        <w:rPr>
          <w:rStyle w:val="Textoennegrita"/>
          <w:rFonts w:ascii="Arial" w:hAnsi="Arial" w:cs="Arial" w:hint="default"/>
          <w:sz w:val="20"/>
          <w:szCs w:val="20"/>
        </w:rPr>
      </w:pPr>
      <w:r w:rsidRPr="003550BF">
        <w:rPr>
          <w:rStyle w:val="Textoennegrita"/>
          <w:rFonts w:ascii="Arial" w:hAnsi="Arial" w:cs="Arial" w:hint="default"/>
          <w:sz w:val="20"/>
          <w:szCs w:val="20"/>
        </w:rPr>
        <w:t>TEXTO ABROGADO</w:t>
      </w:r>
    </w:p>
    <w:p w14:paraId="73C2DDE0" w14:textId="77777777" w:rsidR="001E6CF5" w:rsidRDefault="001E6CF5" w:rsidP="005A24DE">
      <w:pPr>
        <w:pStyle w:val="NormalWeb"/>
        <w:spacing w:before="0" w:beforeAutospacing="0" w:after="0" w:afterAutospacing="0"/>
        <w:ind w:right="17"/>
        <w:jc w:val="center"/>
        <w:rPr>
          <w:rStyle w:val="Textoennegrita"/>
          <w:rFonts w:ascii="Arial" w:hAnsi="Arial" w:cs="Arial" w:hint="default"/>
          <w:sz w:val="20"/>
          <w:szCs w:val="20"/>
        </w:rPr>
      </w:pPr>
    </w:p>
    <w:p w14:paraId="15C6DFD3" w14:textId="77777777" w:rsidR="001E6CF5" w:rsidRPr="003550BF" w:rsidRDefault="005A24DE" w:rsidP="005A24DE">
      <w:pPr>
        <w:pStyle w:val="NormalWeb"/>
        <w:spacing w:before="0" w:beforeAutospacing="0" w:after="0" w:afterAutospacing="0"/>
        <w:ind w:right="17"/>
        <w:jc w:val="center"/>
        <w:rPr>
          <w:rStyle w:val="Textoennegrita"/>
          <w:rFonts w:ascii="Arial" w:hAnsi="Arial" w:cs="Arial" w:hint="default"/>
          <w:color w:val="FF0000"/>
          <w:sz w:val="20"/>
          <w:szCs w:val="20"/>
        </w:rPr>
      </w:pPr>
      <w:r w:rsidRPr="003550BF">
        <w:rPr>
          <w:rStyle w:val="Textoennegrita"/>
          <w:rFonts w:ascii="Arial" w:hAnsi="Arial" w:cs="Arial" w:hint="default"/>
          <w:color w:val="FF0000"/>
          <w:sz w:val="20"/>
          <w:szCs w:val="20"/>
        </w:rPr>
        <w:t xml:space="preserve">Reglamento </w:t>
      </w:r>
      <w:r>
        <w:rPr>
          <w:rStyle w:val="Textoennegrita"/>
          <w:rFonts w:ascii="Arial" w:hAnsi="Arial" w:cs="Arial" w:hint="default"/>
          <w:color w:val="FF0000"/>
          <w:sz w:val="20"/>
          <w:szCs w:val="20"/>
        </w:rPr>
        <w:t>A</w:t>
      </w:r>
      <w:r w:rsidRPr="003550BF">
        <w:rPr>
          <w:rStyle w:val="Textoennegrita"/>
          <w:rFonts w:ascii="Arial" w:hAnsi="Arial" w:cs="Arial" w:hint="default"/>
          <w:color w:val="FF0000"/>
          <w:sz w:val="20"/>
          <w:szCs w:val="20"/>
        </w:rPr>
        <w:t xml:space="preserve">brogado </w:t>
      </w:r>
      <w:r w:rsidR="001E6CF5" w:rsidRPr="003550BF">
        <w:rPr>
          <w:rStyle w:val="Textoennegrita"/>
          <w:rFonts w:ascii="Arial" w:hAnsi="Arial" w:cs="Arial" w:hint="default"/>
          <w:color w:val="FF0000"/>
          <w:sz w:val="20"/>
          <w:szCs w:val="20"/>
        </w:rPr>
        <w:t>G.O.D.F</w:t>
      </w:r>
    </w:p>
    <w:p w14:paraId="09856877" w14:textId="77777777" w:rsidR="001E6CF5" w:rsidRPr="003550BF" w:rsidRDefault="005A24DE" w:rsidP="005A24DE">
      <w:pPr>
        <w:pStyle w:val="NormalWeb"/>
        <w:spacing w:before="0" w:beforeAutospacing="0" w:after="0" w:afterAutospacing="0"/>
        <w:ind w:right="17"/>
        <w:jc w:val="center"/>
        <w:rPr>
          <w:rStyle w:val="Textoennegrita"/>
          <w:rFonts w:ascii="Arial" w:hAnsi="Arial" w:cs="Arial" w:hint="default"/>
          <w:color w:val="FF0000"/>
          <w:sz w:val="20"/>
          <w:szCs w:val="20"/>
        </w:rPr>
      </w:pPr>
      <w:r>
        <w:rPr>
          <w:rStyle w:val="Textoennegrita"/>
          <w:rFonts w:ascii="Arial" w:hAnsi="Arial" w:cs="Arial" w:hint="default"/>
          <w:color w:val="FF0000"/>
          <w:sz w:val="20"/>
          <w:szCs w:val="20"/>
        </w:rPr>
        <w:t>e</w:t>
      </w:r>
      <w:r w:rsidR="001E6CF5" w:rsidRPr="003550BF">
        <w:rPr>
          <w:rStyle w:val="Textoennegrita"/>
          <w:rFonts w:ascii="Arial" w:hAnsi="Arial" w:cs="Arial" w:hint="default"/>
          <w:color w:val="FF0000"/>
          <w:sz w:val="20"/>
          <w:szCs w:val="20"/>
        </w:rPr>
        <w:t>l 28 de abril de 2006</w:t>
      </w:r>
    </w:p>
    <w:p w14:paraId="5E05434B" w14:textId="77777777" w:rsidR="001E6CF5" w:rsidRPr="00AC69E9" w:rsidRDefault="001E6CF5" w:rsidP="005A24DE">
      <w:pPr>
        <w:pStyle w:val="NormalWeb"/>
        <w:spacing w:before="0" w:beforeAutospacing="0" w:after="0" w:afterAutospacing="0"/>
        <w:ind w:right="17"/>
        <w:jc w:val="center"/>
        <w:rPr>
          <w:rStyle w:val="Textoennegrita"/>
          <w:rFonts w:ascii="Arial" w:hAnsi="Arial" w:cs="Arial" w:hint="default"/>
          <w:color w:val="993300"/>
          <w:sz w:val="20"/>
          <w:szCs w:val="20"/>
        </w:rPr>
      </w:pPr>
    </w:p>
    <w:p w14:paraId="0AF37894" w14:textId="77777777" w:rsidR="001E6CF5" w:rsidRPr="005A24DE" w:rsidRDefault="001E6CF5" w:rsidP="005A24DE">
      <w:pPr>
        <w:pStyle w:val="NormalWeb"/>
        <w:spacing w:before="0" w:beforeAutospacing="0" w:after="0" w:afterAutospacing="0"/>
        <w:ind w:right="17"/>
        <w:jc w:val="center"/>
        <w:rPr>
          <w:rStyle w:val="Textoennegrita"/>
          <w:rFonts w:ascii="Arial" w:hAnsi="Arial" w:cs="Arial" w:hint="default"/>
          <w:sz w:val="20"/>
          <w:szCs w:val="20"/>
        </w:rPr>
      </w:pPr>
      <w:r w:rsidRPr="005A24DE">
        <w:rPr>
          <w:rStyle w:val="Textoennegrita"/>
          <w:rFonts w:ascii="Arial" w:hAnsi="Arial" w:cs="Arial"/>
          <w:sz w:val="20"/>
          <w:szCs w:val="20"/>
        </w:rPr>
        <w:t xml:space="preserve">REGLAMENTO INTERIOR DEL CONSEJO DE INFORMACIÓN </w:t>
      </w:r>
    </w:p>
    <w:p w14:paraId="3965818F" w14:textId="77777777" w:rsidR="001E6CF5" w:rsidRPr="005A24DE" w:rsidRDefault="001E6CF5" w:rsidP="005A24DE">
      <w:pPr>
        <w:pStyle w:val="NormalWeb"/>
        <w:spacing w:before="0" w:beforeAutospacing="0" w:after="0" w:afterAutospacing="0"/>
        <w:ind w:right="17"/>
        <w:jc w:val="center"/>
        <w:rPr>
          <w:rFonts w:hint="default"/>
          <w:sz w:val="20"/>
          <w:szCs w:val="20"/>
        </w:rPr>
      </w:pPr>
      <w:bookmarkStart w:id="0" w:name="_GoBack"/>
      <w:bookmarkEnd w:id="0"/>
      <w:r w:rsidRPr="005A24DE">
        <w:rPr>
          <w:rStyle w:val="Textoennegrita"/>
          <w:rFonts w:ascii="Arial" w:hAnsi="Arial" w:cs="Arial"/>
          <w:sz w:val="20"/>
          <w:szCs w:val="20"/>
        </w:rPr>
        <w:t>PÚBLICA DEL DISTRITO FEDERAL</w:t>
      </w:r>
    </w:p>
    <w:p w14:paraId="062822D8" w14:textId="77777777" w:rsidR="001E6CF5" w:rsidRPr="005A24DE" w:rsidRDefault="001E6CF5" w:rsidP="005A24DE">
      <w:pPr>
        <w:rPr>
          <w:rFonts w:ascii="Arial" w:hAnsi="Arial" w:cs="Arial"/>
          <w:sz w:val="20"/>
          <w:szCs w:val="20"/>
        </w:rPr>
      </w:pPr>
    </w:p>
    <w:p w14:paraId="4CCD6E6B" w14:textId="77777777" w:rsidR="001E6CF5" w:rsidRDefault="005A24DE" w:rsidP="005A24DE">
      <w:pPr>
        <w:jc w:val="right"/>
        <w:rPr>
          <w:rFonts w:ascii="Arial" w:hAnsi="Arial" w:cs="Arial"/>
          <w:b/>
          <w:i/>
          <w:color w:val="FF0000"/>
          <w:sz w:val="16"/>
          <w:szCs w:val="16"/>
        </w:rPr>
      </w:pPr>
      <w:hyperlink r:id="rId7" w:history="1">
        <w:r w:rsidR="001E6CF5" w:rsidRPr="00AC69E9">
          <w:rPr>
            <w:rStyle w:val="Hipervnculo"/>
            <w:rFonts w:ascii="Arial" w:hAnsi="Arial" w:cs="Arial"/>
            <w:b/>
            <w:i/>
            <w:sz w:val="16"/>
            <w:szCs w:val="16"/>
          </w:rPr>
          <w:t>(Texto original publicado GODF 02/06/2004)</w:t>
        </w:r>
      </w:hyperlink>
    </w:p>
    <w:p w14:paraId="0011D053" w14:textId="77777777" w:rsidR="001E6CF5" w:rsidRPr="00AC69E9" w:rsidRDefault="001E6CF5" w:rsidP="005A24DE">
      <w:pPr>
        <w:jc w:val="right"/>
        <w:rPr>
          <w:rFonts w:ascii="Arial" w:hAnsi="Arial" w:cs="Arial"/>
          <w:b/>
          <w:i/>
          <w:color w:val="FF0000"/>
          <w:sz w:val="16"/>
          <w:szCs w:val="16"/>
        </w:rPr>
      </w:pPr>
    </w:p>
    <w:p w14:paraId="46719E46" w14:textId="77777777" w:rsidR="001E6CF5" w:rsidRPr="00AC69E9" w:rsidRDefault="001E6CF5" w:rsidP="005A24DE">
      <w:pPr>
        <w:pStyle w:val="Ttulo4"/>
        <w:tabs>
          <w:tab w:val="left" w:pos="708"/>
        </w:tabs>
        <w:jc w:val="center"/>
        <w:rPr>
          <w:rFonts w:ascii="Arial" w:hAnsi="Arial" w:cs="Arial"/>
          <w:sz w:val="20"/>
          <w:szCs w:val="20"/>
        </w:rPr>
      </w:pPr>
      <w:r w:rsidRPr="00AC69E9">
        <w:rPr>
          <w:rFonts w:ascii="Arial" w:hAnsi="Arial" w:cs="Arial"/>
          <w:sz w:val="20"/>
          <w:szCs w:val="20"/>
        </w:rPr>
        <w:t>CAPITULO I</w:t>
      </w:r>
    </w:p>
    <w:p w14:paraId="0FD1BE06" w14:textId="77777777" w:rsidR="001E6CF5" w:rsidRPr="00AC69E9" w:rsidRDefault="001E6CF5" w:rsidP="005A24DE">
      <w:pPr>
        <w:jc w:val="center"/>
        <w:rPr>
          <w:rFonts w:ascii="Arial" w:hAnsi="Arial" w:cs="Arial"/>
          <w:b/>
          <w:sz w:val="20"/>
          <w:szCs w:val="20"/>
        </w:rPr>
      </w:pPr>
      <w:r w:rsidRPr="00AC69E9">
        <w:rPr>
          <w:rFonts w:ascii="Arial" w:hAnsi="Arial" w:cs="Arial"/>
          <w:b/>
          <w:sz w:val="20"/>
          <w:szCs w:val="20"/>
        </w:rPr>
        <w:t>DISPOSICIONES GENERALES</w:t>
      </w:r>
    </w:p>
    <w:p w14:paraId="7C739E14" w14:textId="77777777" w:rsidR="001E6CF5" w:rsidRPr="00AC69E9" w:rsidRDefault="001E6CF5" w:rsidP="005A24DE">
      <w:pPr>
        <w:pStyle w:val="NormalWeb"/>
        <w:spacing w:before="0" w:beforeAutospacing="0" w:after="0" w:afterAutospacing="0"/>
        <w:ind w:right="18"/>
        <w:jc w:val="both"/>
        <w:rPr>
          <w:rFonts w:ascii="Arial" w:hAnsi="Arial" w:cs="Arial" w:hint="default"/>
          <w:b/>
          <w:sz w:val="20"/>
          <w:szCs w:val="20"/>
          <w:lang w:val="es-ES_tradnl"/>
        </w:rPr>
      </w:pPr>
    </w:p>
    <w:p w14:paraId="7A84646A" w14:textId="77777777" w:rsidR="001E6CF5" w:rsidRPr="00AC69E9" w:rsidRDefault="001E6CF5" w:rsidP="005A24DE">
      <w:pPr>
        <w:pStyle w:val="NormalWeb"/>
        <w:spacing w:before="0" w:beforeAutospacing="0" w:after="0" w:afterAutospacing="0"/>
        <w:ind w:right="18"/>
        <w:jc w:val="both"/>
        <w:rPr>
          <w:rFonts w:ascii="Arial" w:hAnsi="Arial" w:cs="Arial" w:hint="default"/>
          <w:sz w:val="20"/>
          <w:szCs w:val="20"/>
        </w:rPr>
      </w:pPr>
      <w:r w:rsidRPr="00AC69E9">
        <w:rPr>
          <w:rFonts w:ascii="Arial" w:hAnsi="Arial" w:cs="Arial"/>
          <w:b/>
          <w:sz w:val="20"/>
          <w:szCs w:val="20"/>
        </w:rPr>
        <w:t>Artículo 1</w:t>
      </w:r>
      <w:r w:rsidRPr="00AC69E9">
        <w:rPr>
          <w:rFonts w:ascii="Arial" w:hAnsi="Arial" w:cs="Arial"/>
          <w:sz w:val="20"/>
          <w:szCs w:val="20"/>
        </w:rPr>
        <w:t xml:space="preserve">.- </w:t>
      </w:r>
      <w:r w:rsidRPr="00AC69E9">
        <w:rPr>
          <w:rFonts w:ascii="Arial" w:hAnsi="Arial" w:cs="Arial"/>
          <w:bCs/>
          <w:sz w:val="20"/>
          <w:szCs w:val="20"/>
        </w:rPr>
        <w:t>El presente Reglamento tiene por objeto normar y organizar el funcionamiento del Consejo de Información Pública del Distrito Federal, así como establecer su estructura administrativa para hacer efectivo el acceso de toda persona a la información pública que esté contenida en archivos, registros o datos en cualquier medio, documentos o registros impresos, ópticos, electrónicos, magnéticos, químicos, físicos o biológicos que se encuentren en poder de cualquiera de los Entes Públicos a que se refiere el artículo 4, fracción V de la Ley de Transparencia y Acceso a la Información Pública del Distrito Federal, y que no haya sido previamente clasificada como de acceso restringido o reservado, en la forma y términos previstos por dicha Ley</w:t>
      </w:r>
      <w:r w:rsidRPr="00AC69E9">
        <w:rPr>
          <w:rFonts w:ascii="Arial" w:hAnsi="Arial" w:cs="Arial"/>
          <w:sz w:val="20"/>
          <w:szCs w:val="20"/>
        </w:rPr>
        <w:t>.</w:t>
      </w:r>
    </w:p>
    <w:p w14:paraId="440D4027" w14:textId="77777777" w:rsidR="001E6CF5" w:rsidRPr="00AC69E9" w:rsidRDefault="001E6CF5" w:rsidP="005A24DE">
      <w:pPr>
        <w:jc w:val="both"/>
        <w:rPr>
          <w:rFonts w:ascii="Arial" w:hAnsi="Arial" w:cs="Arial"/>
          <w:bCs/>
          <w:sz w:val="20"/>
          <w:szCs w:val="20"/>
        </w:rPr>
      </w:pPr>
    </w:p>
    <w:p w14:paraId="4B62E592" w14:textId="77777777" w:rsidR="001E6CF5" w:rsidRPr="00AC69E9" w:rsidRDefault="001E6CF5" w:rsidP="005A24DE">
      <w:pPr>
        <w:jc w:val="both"/>
        <w:rPr>
          <w:rFonts w:ascii="Arial" w:hAnsi="Arial" w:cs="Arial"/>
          <w:sz w:val="20"/>
          <w:szCs w:val="20"/>
        </w:rPr>
      </w:pPr>
      <w:r w:rsidRPr="00AC69E9">
        <w:rPr>
          <w:rFonts w:ascii="Arial" w:hAnsi="Arial" w:cs="Arial"/>
          <w:b/>
          <w:sz w:val="20"/>
          <w:szCs w:val="20"/>
        </w:rPr>
        <w:t>Artículo 2</w:t>
      </w:r>
      <w:r w:rsidRPr="00AC69E9">
        <w:rPr>
          <w:rFonts w:ascii="Arial" w:hAnsi="Arial" w:cs="Arial"/>
          <w:sz w:val="20"/>
          <w:szCs w:val="20"/>
        </w:rPr>
        <w:t xml:space="preserve">.- El Consejo de Información Pública del Distrito Federal es un órgano autónomo con personalidad jurídica y patrimonio propios, con autonomía presupuestaria, de operación y decisión en materia de transparencia y acceso </w:t>
      </w:r>
      <w:proofErr w:type="gramStart"/>
      <w:r w:rsidRPr="00AC69E9">
        <w:rPr>
          <w:rFonts w:ascii="Arial" w:hAnsi="Arial" w:cs="Arial"/>
          <w:sz w:val="20"/>
          <w:szCs w:val="20"/>
        </w:rPr>
        <w:t>a  la</w:t>
      </w:r>
      <w:proofErr w:type="gramEnd"/>
      <w:r w:rsidRPr="00AC69E9">
        <w:rPr>
          <w:rFonts w:ascii="Arial" w:hAnsi="Arial" w:cs="Arial"/>
          <w:sz w:val="20"/>
          <w:szCs w:val="20"/>
        </w:rPr>
        <w:t xml:space="preserve"> información pública.</w:t>
      </w:r>
    </w:p>
    <w:p w14:paraId="2C0DDDDE" w14:textId="77777777" w:rsidR="001E6CF5" w:rsidRPr="00AC69E9" w:rsidRDefault="001E6CF5" w:rsidP="005A24DE">
      <w:pPr>
        <w:jc w:val="both"/>
        <w:rPr>
          <w:rFonts w:ascii="Arial" w:hAnsi="Arial" w:cs="Arial"/>
          <w:sz w:val="20"/>
          <w:szCs w:val="20"/>
        </w:rPr>
      </w:pPr>
    </w:p>
    <w:p w14:paraId="2B056098" w14:textId="77777777" w:rsidR="001E6CF5" w:rsidRPr="00AC69E9" w:rsidRDefault="001E6CF5" w:rsidP="005A24DE">
      <w:pPr>
        <w:widowControl w:val="0"/>
        <w:jc w:val="both"/>
        <w:rPr>
          <w:rFonts w:ascii="Arial" w:hAnsi="Arial" w:cs="Arial"/>
          <w:sz w:val="20"/>
          <w:szCs w:val="20"/>
        </w:rPr>
      </w:pPr>
      <w:r w:rsidRPr="00AC69E9">
        <w:rPr>
          <w:rFonts w:ascii="Arial" w:hAnsi="Arial" w:cs="Arial"/>
          <w:b/>
          <w:sz w:val="20"/>
          <w:szCs w:val="20"/>
        </w:rPr>
        <w:t>Artículo 3</w:t>
      </w:r>
      <w:r w:rsidRPr="00AC69E9">
        <w:rPr>
          <w:rFonts w:ascii="Arial" w:hAnsi="Arial" w:cs="Arial"/>
          <w:sz w:val="20"/>
          <w:szCs w:val="20"/>
        </w:rPr>
        <w:t>.- La interpretación de las normas del presente Reglamento deberá atender a los principios de legalidad, certeza jurídica, información, celeridad, veracidad, transparencia y publicidad.</w:t>
      </w:r>
    </w:p>
    <w:p w14:paraId="085783FC" w14:textId="77777777" w:rsidR="001E6CF5" w:rsidRPr="00AC69E9" w:rsidRDefault="001E6CF5" w:rsidP="005A24DE">
      <w:pPr>
        <w:jc w:val="both"/>
        <w:rPr>
          <w:rFonts w:ascii="Arial" w:hAnsi="Arial" w:cs="Arial"/>
          <w:bCs/>
          <w:sz w:val="20"/>
          <w:szCs w:val="20"/>
        </w:rPr>
      </w:pPr>
    </w:p>
    <w:p w14:paraId="206F0914" w14:textId="77777777" w:rsidR="001E6CF5" w:rsidRDefault="001E6CF5" w:rsidP="005A24DE">
      <w:pPr>
        <w:jc w:val="both"/>
        <w:rPr>
          <w:rFonts w:ascii="Arial" w:hAnsi="Arial" w:cs="Arial"/>
          <w:sz w:val="20"/>
          <w:szCs w:val="20"/>
        </w:rPr>
      </w:pPr>
      <w:r w:rsidRPr="00AC69E9">
        <w:rPr>
          <w:rFonts w:ascii="Arial" w:hAnsi="Arial" w:cs="Arial"/>
          <w:b/>
          <w:sz w:val="20"/>
          <w:szCs w:val="20"/>
        </w:rPr>
        <w:t>Artículo 4</w:t>
      </w:r>
      <w:r w:rsidRPr="00AC69E9">
        <w:rPr>
          <w:rFonts w:ascii="Arial" w:hAnsi="Arial" w:cs="Arial"/>
          <w:sz w:val="20"/>
          <w:szCs w:val="20"/>
        </w:rPr>
        <w:t>.- Para efectos del presente Reglamento y sin perjuicio de lo establecido en el artículo 4 de la Ley de Transparencia y Acceso a la Información Pública del Distrito Federal, se entenderá por:</w:t>
      </w:r>
    </w:p>
    <w:p w14:paraId="5EBC1663" w14:textId="77777777" w:rsidR="001E6CF5" w:rsidRPr="00AC69E9" w:rsidRDefault="001E6CF5" w:rsidP="005A24DE">
      <w:pPr>
        <w:jc w:val="both"/>
        <w:rPr>
          <w:rFonts w:ascii="Arial" w:hAnsi="Arial" w:cs="Arial"/>
          <w:sz w:val="20"/>
          <w:szCs w:val="20"/>
        </w:rPr>
      </w:pPr>
    </w:p>
    <w:p w14:paraId="70B3B0CC" w14:textId="77777777" w:rsidR="001E6CF5" w:rsidRPr="00AC69E9" w:rsidRDefault="001E6CF5" w:rsidP="005A24DE">
      <w:pPr>
        <w:pStyle w:val="NormalWeb"/>
        <w:numPr>
          <w:ilvl w:val="0"/>
          <w:numId w:val="1"/>
        </w:numPr>
        <w:spacing w:before="0" w:beforeAutospacing="0" w:after="0" w:afterAutospacing="0"/>
        <w:jc w:val="both"/>
        <w:rPr>
          <w:rFonts w:ascii="Arial" w:eastAsia="Times New Roman" w:hAnsi="Arial" w:cs="Arial" w:hint="default"/>
          <w:sz w:val="20"/>
          <w:szCs w:val="20"/>
          <w:lang w:val="es-ES_tradnl"/>
        </w:rPr>
      </w:pPr>
      <w:r w:rsidRPr="00AC69E9">
        <w:rPr>
          <w:rFonts w:ascii="Arial" w:eastAsia="Times New Roman" w:hAnsi="Arial" w:cs="Arial"/>
          <w:b/>
          <w:bCs/>
          <w:sz w:val="20"/>
          <w:szCs w:val="20"/>
          <w:lang w:val="es-ES_tradnl"/>
        </w:rPr>
        <w:t>Comisiones</w:t>
      </w:r>
      <w:r w:rsidRPr="00AC69E9">
        <w:rPr>
          <w:rFonts w:ascii="Arial" w:eastAsia="Times New Roman" w:hAnsi="Arial" w:cs="Arial"/>
          <w:bCs/>
          <w:sz w:val="20"/>
          <w:szCs w:val="20"/>
          <w:lang w:val="es-ES_tradnl"/>
        </w:rPr>
        <w:t>: Los órganos colegiados</w:t>
      </w:r>
      <w:r w:rsidRPr="00AC69E9">
        <w:rPr>
          <w:rFonts w:ascii="Arial" w:eastAsia="Times New Roman" w:hAnsi="Arial" w:cs="Arial"/>
          <w:sz w:val="20"/>
          <w:szCs w:val="20"/>
          <w:lang w:val="es-ES_tradnl"/>
        </w:rPr>
        <w:t xml:space="preserve"> creados por el Pleno para coadyuvar al cumplimiento de las funciones del Consejo de Información Pública del Distrito Federal, integrados por miembros del</w:t>
      </w:r>
      <w:r w:rsidRPr="00AC69E9">
        <w:rPr>
          <w:rFonts w:ascii="Arial" w:eastAsia="Times New Roman" w:hAnsi="Arial" w:cs="Arial"/>
          <w:bCs/>
          <w:sz w:val="20"/>
          <w:szCs w:val="20"/>
          <w:lang w:val="es-ES_tradnl"/>
        </w:rPr>
        <w:t xml:space="preserve"> propio</w:t>
      </w:r>
      <w:r w:rsidRPr="00AC69E9">
        <w:rPr>
          <w:rFonts w:ascii="Arial" w:eastAsia="Times New Roman" w:hAnsi="Arial" w:cs="Arial"/>
          <w:sz w:val="20"/>
          <w:szCs w:val="20"/>
          <w:lang w:val="es-ES_tradnl"/>
        </w:rPr>
        <w:t xml:space="preserve"> Consejo.</w:t>
      </w:r>
    </w:p>
    <w:p w14:paraId="38928456" w14:textId="77777777" w:rsidR="001E6CF5" w:rsidRPr="00AC69E9" w:rsidRDefault="001E6CF5" w:rsidP="005A24DE">
      <w:pPr>
        <w:pStyle w:val="NormalWeb"/>
        <w:numPr>
          <w:ilvl w:val="0"/>
          <w:numId w:val="1"/>
        </w:numPr>
        <w:spacing w:before="0" w:beforeAutospacing="0" w:after="0" w:afterAutospacing="0"/>
        <w:jc w:val="both"/>
        <w:rPr>
          <w:rFonts w:ascii="Arial" w:eastAsia="Times New Roman" w:hAnsi="Arial" w:cs="Arial" w:hint="default"/>
          <w:bCs/>
          <w:sz w:val="20"/>
          <w:szCs w:val="20"/>
          <w:lang w:val="es-ES_tradnl"/>
        </w:rPr>
      </w:pPr>
      <w:r w:rsidRPr="00AC69E9">
        <w:rPr>
          <w:rFonts w:ascii="Arial" w:eastAsia="Times New Roman" w:hAnsi="Arial" w:cs="Arial"/>
          <w:b/>
          <w:bCs/>
          <w:sz w:val="20"/>
          <w:szCs w:val="20"/>
          <w:lang w:val="es-ES_tradnl"/>
        </w:rPr>
        <w:t>Consejeros</w:t>
      </w:r>
      <w:r w:rsidRPr="00AC69E9">
        <w:rPr>
          <w:rFonts w:ascii="Arial" w:eastAsia="Times New Roman" w:hAnsi="Arial" w:cs="Arial"/>
          <w:bCs/>
          <w:sz w:val="20"/>
          <w:szCs w:val="20"/>
          <w:lang w:val="es-ES_tradnl"/>
        </w:rPr>
        <w:t xml:space="preserve">: </w:t>
      </w:r>
      <w:r w:rsidRPr="00AC69E9">
        <w:rPr>
          <w:rFonts w:ascii="Arial" w:eastAsia="Times New Roman" w:hAnsi="Arial" w:cs="Arial"/>
          <w:sz w:val="20"/>
          <w:szCs w:val="20"/>
          <w:lang w:val="es-ES_tradnl"/>
        </w:rPr>
        <w:t>Los R</w:t>
      </w:r>
      <w:r w:rsidRPr="00AC69E9">
        <w:rPr>
          <w:rFonts w:ascii="Arial" w:eastAsia="Times New Roman" w:hAnsi="Arial" w:cs="Arial"/>
          <w:bCs/>
          <w:sz w:val="20"/>
          <w:szCs w:val="20"/>
          <w:lang w:val="es-ES_tradnl"/>
        </w:rPr>
        <w:t>epresentantes de los Órganos Legislativo, Ejecutivo, Judicial y Autónomos del Distrito Federal, así como los Representantes de la sociedad civil.</w:t>
      </w:r>
    </w:p>
    <w:p w14:paraId="67EBA564" w14:textId="77777777" w:rsidR="001E6CF5" w:rsidRPr="00AC69E9" w:rsidRDefault="001E6CF5" w:rsidP="005A24DE">
      <w:pPr>
        <w:pStyle w:val="NormalWeb"/>
        <w:numPr>
          <w:ilvl w:val="0"/>
          <w:numId w:val="1"/>
        </w:numPr>
        <w:spacing w:before="0" w:beforeAutospacing="0" w:after="0" w:afterAutospacing="0"/>
        <w:jc w:val="both"/>
        <w:rPr>
          <w:rFonts w:ascii="Arial" w:eastAsia="Times New Roman" w:hAnsi="Arial" w:cs="Arial" w:hint="default"/>
          <w:bCs/>
          <w:sz w:val="20"/>
          <w:szCs w:val="20"/>
          <w:lang w:val="es-ES_tradnl"/>
        </w:rPr>
      </w:pPr>
      <w:r w:rsidRPr="00AC69E9">
        <w:rPr>
          <w:rFonts w:ascii="Arial" w:eastAsia="Times New Roman" w:hAnsi="Arial" w:cs="Arial"/>
          <w:b/>
          <w:bCs/>
          <w:sz w:val="20"/>
          <w:szCs w:val="20"/>
          <w:lang w:val="es-ES_tradnl"/>
        </w:rPr>
        <w:t>Consejo</w:t>
      </w:r>
      <w:r w:rsidRPr="00AC69E9">
        <w:rPr>
          <w:rFonts w:ascii="Arial" w:eastAsia="Times New Roman" w:hAnsi="Arial" w:cs="Arial"/>
          <w:bCs/>
          <w:sz w:val="20"/>
          <w:szCs w:val="20"/>
          <w:lang w:val="es-ES_tradnl"/>
        </w:rPr>
        <w:t xml:space="preserve">: </w:t>
      </w:r>
      <w:r w:rsidRPr="00AC69E9">
        <w:rPr>
          <w:rFonts w:ascii="Arial" w:eastAsia="Times New Roman" w:hAnsi="Arial" w:cs="Arial"/>
          <w:sz w:val="20"/>
          <w:szCs w:val="20"/>
          <w:lang w:val="es-ES_tradnl"/>
        </w:rPr>
        <w:t>El Consejo de Información Pública del Distrito Federal</w:t>
      </w:r>
      <w:r w:rsidRPr="00AC69E9">
        <w:rPr>
          <w:rFonts w:ascii="Arial" w:eastAsia="Times New Roman" w:hAnsi="Arial" w:cs="Arial"/>
          <w:bCs/>
          <w:sz w:val="20"/>
          <w:szCs w:val="20"/>
          <w:lang w:val="es-ES_tradnl"/>
        </w:rPr>
        <w:t>.</w:t>
      </w:r>
    </w:p>
    <w:p w14:paraId="5634D879" w14:textId="77777777" w:rsidR="001E6CF5" w:rsidRPr="00AC69E9" w:rsidRDefault="001E6CF5" w:rsidP="005A24DE">
      <w:pPr>
        <w:numPr>
          <w:ilvl w:val="0"/>
          <w:numId w:val="1"/>
        </w:numPr>
        <w:autoSpaceDE w:val="0"/>
        <w:autoSpaceDN w:val="0"/>
        <w:adjustRightInd w:val="0"/>
        <w:jc w:val="both"/>
        <w:rPr>
          <w:rFonts w:ascii="Arial" w:hAnsi="Arial" w:cs="Arial"/>
          <w:sz w:val="20"/>
          <w:szCs w:val="20"/>
          <w:u w:val="single"/>
        </w:rPr>
      </w:pPr>
      <w:r w:rsidRPr="00AC69E9">
        <w:rPr>
          <w:rFonts w:ascii="Arial" w:hAnsi="Arial" w:cs="Arial"/>
          <w:b/>
          <w:bCs/>
          <w:sz w:val="20"/>
          <w:szCs w:val="20"/>
        </w:rPr>
        <w:t>Entes Públicos</w:t>
      </w:r>
      <w:r w:rsidRPr="00AC69E9">
        <w:rPr>
          <w:rFonts w:ascii="Arial" w:hAnsi="Arial" w:cs="Arial"/>
          <w:bCs/>
          <w:sz w:val="20"/>
          <w:szCs w:val="20"/>
        </w:rPr>
        <w:t>: Los enumerados en la fracción V del artículo 4º de la Ley.</w:t>
      </w:r>
    </w:p>
    <w:p w14:paraId="4461906B" w14:textId="77777777" w:rsidR="001E6CF5" w:rsidRPr="00AC69E9" w:rsidRDefault="001E6CF5" w:rsidP="005A24DE">
      <w:pPr>
        <w:pStyle w:val="NormalWeb"/>
        <w:numPr>
          <w:ilvl w:val="0"/>
          <w:numId w:val="1"/>
        </w:numPr>
        <w:spacing w:before="0" w:beforeAutospacing="0" w:after="0" w:afterAutospacing="0"/>
        <w:jc w:val="both"/>
        <w:rPr>
          <w:rFonts w:ascii="Arial" w:eastAsia="Times New Roman" w:hAnsi="Arial" w:cs="Arial" w:hint="default"/>
          <w:bCs/>
          <w:sz w:val="20"/>
          <w:szCs w:val="20"/>
          <w:lang w:val="es-ES_tradnl"/>
        </w:rPr>
      </w:pPr>
      <w:r w:rsidRPr="00AC69E9">
        <w:rPr>
          <w:rFonts w:ascii="Arial" w:eastAsia="Times New Roman" w:hAnsi="Arial" w:cs="Arial"/>
          <w:b/>
          <w:bCs/>
          <w:sz w:val="20"/>
          <w:szCs w:val="20"/>
          <w:lang w:val="es-ES_tradnl"/>
        </w:rPr>
        <w:t>Ley</w:t>
      </w:r>
      <w:r w:rsidRPr="00AC69E9">
        <w:rPr>
          <w:rFonts w:ascii="Arial" w:eastAsia="Times New Roman" w:hAnsi="Arial" w:cs="Arial"/>
          <w:bCs/>
          <w:sz w:val="20"/>
          <w:szCs w:val="20"/>
          <w:lang w:val="es-ES_tradnl"/>
        </w:rPr>
        <w:t>: L</w:t>
      </w:r>
      <w:r w:rsidRPr="00AC69E9">
        <w:rPr>
          <w:rFonts w:ascii="Arial" w:eastAsia="Times New Roman" w:hAnsi="Arial" w:cs="Arial"/>
          <w:sz w:val="20"/>
          <w:szCs w:val="20"/>
          <w:lang w:val="es-ES_tradnl"/>
        </w:rPr>
        <w:t>a Ley de Transparencia y Acceso a la Información Pública del Distrito Federal</w:t>
      </w:r>
      <w:r w:rsidRPr="00AC69E9">
        <w:rPr>
          <w:rFonts w:ascii="Arial" w:eastAsia="Times New Roman" w:hAnsi="Arial" w:cs="Arial"/>
          <w:bCs/>
          <w:sz w:val="20"/>
          <w:szCs w:val="20"/>
          <w:lang w:val="es-ES_tradnl"/>
        </w:rPr>
        <w:t>.</w:t>
      </w:r>
    </w:p>
    <w:p w14:paraId="6DEE3960" w14:textId="77777777" w:rsidR="001E6CF5" w:rsidRPr="00AC69E9" w:rsidRDefault="001E6CF5" w:rsidP="005A24DE">
      <w:pPr>
        <w:pStyle w:val="NormalWeb"/>
        <w:numPr>
          <w:ilvl w:val="0"/>
          <w:numId w:val="1"/>
        </w:numPr>
        <w:spacing w:before="0" w:beforeAutospacing="0" w:after="0" w:afterAutospacing="0"/>
        <w:jc w:val="both"/>
        <w:rPr>
          <w:rFonts w:ascii="Arial" w:eastAsia="Times New Roman" w:hAnsi="Arial" w:cs="Arial" w:hint="default"/>
          <w:bCs/>
          <w:sz w:val="20"/>
          <w:szCs w:val="20"/>
          <w:lang w:val="es-ES_tradnl"/>
        </w:rPr>
      </w:pPr>
      <w:r w:rsidRPr="00AC69E9">
        <w:rPr>
          <w:rFonts w:ascii="Arial" w:eastAsia="Times New Roman" w:hAnsi="Arial" w:cs="Arial"/>
          <w:b/>
          <w:bCs/>
          <w:sz w:val="20"/>
          <w:szCs w:val="20"/>
          <w:lang w:val="es-ES_tradnl"/>
        </w:rPr>
        <w:t>Pleno</w:t>
      </w:r>
      <w:r w:rsidRPr="00AC69E9">
        <w:rPr>
          <w:rFonts w:ascii="Arial" w:eastAsia="Times New Roman" w:hAnsi="Arial" w:cs="Arial"/>
          <w:bCs/>
          <w:sz w:val="20"/>
          <w:szCs w:val="20"/>
          <w:lang w:val="es-ES_tradnl"/>
        </w:rPr>
        <w:t xml:space="preserve">: </w:t>
      </w:r>
      <w:r w:rsidRPr="00AC69E9">
        <w:rPr>
          <w:rFonts w:ascii="Arial" w:eastAsia="Times New Roman" w:hAnsi="Arial" w:cs="Arial"/>
          <w:sz w:val="20"/>
          <w:szCs w:val="20"/>
          <w:lang w:val="es-ES_tradnl"/>
        </w:rPr>
        <w:t>El órgano superior de dirección del Consejo integrado por los Consejeros Representantes que establece la</w:t>
      </w:r>
      <w:r w:rsidRPr="00AC69E9">
        <w:rPr>
          <w:rFonts w:ascii="Arial" w:eastAsia="Times New Roman" w:hAnsi="Arial" w:cs="Arial"/>
          <w:bCs/>
          <w:sz w:val="20"/>
          <w:szCs w:val="20"/>
          <w:lang w:val="es-ES_tradnl"/>
        </w:rPr>
        <w:t xml:space="preserve"> </w:t>
      </w:r>
      <w:r w:rsidRPr="00AC69E9">
        <w:rPr>
          <w:rFonts w:ascii="Arial" w:eastAsia="Times New Roman" w:hAnsi="Arial" w:cs="Arial"/>
          <w:sz w:val="20"/>
          <w:szCs w:val="20"/>
          <w:lang w:val="es-ES_tradnl"/>
        </w:rPr>
        <w:t>Ley.</w:t>
      </w:r>
    </w:p>
    <w:p w14:paraId="671C1647" w14:textId="77777777" w:rsidR="001E6CF5" w:rsidRPr="00AC69E9" w:rsidRDefault="001E6CF5" w:rsidP="005A24DE">
      <w:pPr>
        <w:pStyle w:val="NormalWeb"/>
        <w:numPr>
          <w:ilvl w:val="0"/>
          <w:numId w:val="1"/>
        </w:numPr>
        <w:spacing w:before="0" w:beforeAutospacing="0" w:after="0" w:afterAutospacing="0"/>
        <w:jc w:val="both"/>
        <w:rPr>
          <w:rFonts w:ascii="Arial" w:eastAsia="Times New Roman" w:hAnsi="Arial" w:cs="Arial" w:hint="default"/>
          <w:bCs/>
          <w:sz w:val="20"/>
          <w:szCs w:val="20"/>
          <w:lang w:val="es-ES_tradnl"/>
        </w:rPr>
      </w:pPr>
      <w:r w:rsidRPr="00AC69E9">
        <w:rPr>
          <w:rFonts w:ascii="Arial" w:eastAsia="Times New Roman" w:hAnsi="Arial" w:cs="Arial"/>
          <w:b/>
          <w:bCs/>
          <w:sz w:val="20"/>
          <w:szCs w:val="20"/>
          <w:lang w:val="es-ES_tradnl"/>
        </w:rPr>
        <w:t>Presidente</w:t>
      </w:r>
      <w:r w:rsidRPr="00AC69E9">
        <w:rPr>
          <w:rFonts w:ascii="Arial" w:eastAsia="Times New Roman" w:hAnsi="Arial" w:cs="Arial"/>
          <w:bCs/>
          <w:sz w:val="20"/>
          <w:szCs w:val="20"/>
          <w:lang w:val="es-ES_tradnl"/>
        </w:rPr>
        <w:t xml:space="preserve">: </w:t>
      </w:r>
      <w:r w:rsidRPr="00AC69E9">
        <w:rPr>
          <w:rFonts w:ascii="Arial" w:eastAsia="Times New Roman" w:hAnsi="Arial" w:cs="Arial"/>
          <w:sz w:val="20"/>
          <w:szCs w:val="20"/>
          <w:lang w:val="es-ES_tradnl"/>
        </w:rPr>
        <w:t>El</w:t>
      </w:r>
      <w:r w:rsidRPr="00AC69E9">
        <w:rPr>
          <w:rFonts w:ascii="Arial" w:eastAsia="Times New Roman" w:hAnsi="Arial" w:cs="Arial"/>
          <w:bCs/>
          <w:sz w:val="20"/>
          <w:szCs w:val="20"/>
          <w:lang w:val="es-ES_tradnl"/>
        </w:rPr>
        <w:t xml:space="preserve"> consejero ciudadano designado por el órgano legislativo del Distrito federal como </w:t>
      </w:r>
      <w:proofErr w:type="gramStart"/>
      <w:r w:rsidRPr="00AC69E9">
        <w:rPr>
          <w:rFonts w:ascii="Arial" w:eastAsia="Times New Roman" w:hAnsi="Arial" w:cs="Arial"/>
          <w:bCs/>
          <w:sz w:val="20"/>
          <w:szCs w:val="20"/>
          <w:lang w:val="es-ES_tradnl"/>
        </w:rPr>
        <w:t>Presidente</w:t>
      </w:r>
      <w:proofErr w:type="gramEnd"/>
      <w:r w:rsidRPr="00AC69E9">
        <w:rPr>
          <w:rFonts w:ascii="Arial" w:eastAsia="Times New Roman" w:hAnsi="Arial" w:cs="Arial"/>
          <w:sz w:val="20"/>
          <w:szCs w:val="20"/>
          <w:lang w:val="es-ES_tradnl"/>
        </w:rPr>
        <w:t xml:space="preserve"> del Consejo de Información Pública del Distrito Federal</w:t>
      </w:r>
      <w:r w:rsidRPr="00AC69E9">
        <w:rPr>
          <w:rFonts w:ascii="Arial" w:eastAsia="Times New Roman" w:hAnsi="Arial" w:cs="Arial"/>
          <w:bCs/>
          <w:sz w:val="20"/>
          <w:szCs w:val="20"/>
          <w:lang w:val="es-ES_tradnl"/>
        </w:rPr>
        <w:t xml:space="preserve"> y titular de la instancia ejecutiva de éste.</w:t>
      </w:r>
    </w:p>
    <w:p w14:paraId="3B8F8C1E" w14:textId="77777777" w:rsidR="001E6CF5" w:rsidRPr="00AC69E9" w:rsidRDefault="001E6CF5" w:rsidP="005A24DE">
      <w:pPr>
        <w:pStyle w:val="NormalWeb"/>
        <w:numPr>
          <w:ilvl w:val="0"/>
          <w:numId w:val="1"/>
        </w:numPr>
        <w:spacing w:before="0" w:beforeAutospacing="0" w:after="0" w:afterAutospacing="0"/>
        <w:jc w:val="both"/>
        <w:rPr>
          <w:rFonts w:ascii="Arial" w:eastAsia="Times New Roman" w:hAnsi="Arial" w:cs="Arial" w:hint="default"/>
          <w:sz w:val="20"/>
          <w:szCs w:val="20"/>
          <w:lang w:val="es-ES_tradnl"/>
        </w:rPr>
      </w:pPr>
      <w:r w:rsidRPr="00AC69E9">
        <w:rPr>
          <w:rFonts w:ascii="Arial" w:eastAsia="Times New Roman" w:hAnsi="Arial" w:cs="Arial"/>
          <w:b/>
          <w:bCs/>
          <w:sz w:val="20"/>
          <w:szCs w:val="20"/>
          <w:lang w:val="es-ES_tradnl"/>
        </w:rPr>
        <w:t>Reglamento Interior</w:t>
      </w:r>
      <w:r w:rsidRPr="00AC69E9">
        <w:rPr>
          <w:rFonts w:ascii="Arial" w:eastAsia="Times New Roman" w:hAnsi="Arial" w:cs="Arial"/>
          <w:bCs/>
          <w:sz w:val="20"/>
          <w:szCs w:val="20"/>
          <w:lang w:val="es-ES_tradnl"/>
        </w:rPr>
        <w:t xml:space="preserve">: </w:t>
      </w:r>
      <w:r w:rsidRPr="00AC69E9">
        <w:rPr>
          <w:rFonts w:ascii="Arial" w:eastAsia="Times New Roman" w:hAnsi="Arial" w:cs="Arial"/>
          <w:sz w:val="20"/>
          <w:szCs w:val="20"/>
          <w:lang w:val="es-ES_tradnl"/>
        </w:rPr>
        <w:t>El presente Reglamento Interior del Consejo de Información Pública del Distrito Federal.</w:t>
      </w:r>
    </w:p>
    <w:p w14:paraId="0CFF2B13" w14:textId="77777777" w:rsidR="001E6CF5" w:rsidRPr="00AC69E9" w:rsidRDefault="001E6CF5" w:rsidP="005A24DE">
      <w:pPr>
        <w:pStyle w:val="NormalWeb"/>
        <w:numPr>
          <w:ilvl w:val="0"/>
          <w:numId w:val="1"/>
        </w:numPr>
        <w:spacing w:before="0" w:beforeAutospacing="0" w:after="0" w:afterAutospacing="0"/>
        <w:jc w:val="both"/>
        <w:rPr>
          <w:rFonts w:ascii="Arial" w:eastAsia="Times New Roman" w:hAnsi="Arial" w:cs="Arial" w:hint="default"/>
          <w:sz w:val="20"/>
          <w:szCs w:val="20"/>
          <w:lang w:val="es-ES_tradnl"/>
        </w:rPr>
      </w:pPr>
      <w:r w:rsidRPr="00AC69E9">
        <w:rPr>
          <w:rFonts w:ascii="Arial" w:eastAsia="Times New Roman" w:hAnsi="Arial" w:cs="Arial"/>
          <w:b/>
          <w:bCs/>
          <w:sz w:val="20"/>
          <w:szCs w:val="20"/>
          <w:lang w:val="es-ES_tradnl"/>
        </w:rPr>
        <w:t>Secretario Técnico:</w:t>
      </w:r>
      <w:r w:rsidRPr="00AC69E9">
        <w:rPr>
          <w:rFonts w:ascii="Arial" w:eastAsia="Times New Roman" w:hAnsi="Arial" w:cs="Arial"/>
          <w:sz w:val="20"/>
          <w:szCs w:val="20"/>
          <w:lang w:val="es-ES_tradnl"/>
        </w:rPr>
        <w:t xml:space="preserve"> El funcionario designado por el </w:t>
      </w:r>
      <w:proofErr w:type="gramStart"/>
      <w:r w:rsidRPr="00AC69E9">
        <w:rPr>
          <w:rFonts w:ascii="Arial" w:eastAsia="Times New Roman" w:hAnsi="Arial" w:cs="Arial"/>
          <w:sz w:val="20"/>
          <w:szCs w:val="20"/>
          <w:lang w:val="es-ES_tradnl"/>
        </w:rPr>
        <w:t>Presidente</w:t>
      </w:r>
      <w:proofErr w:type="gramEnd"/>
      <w:r w:rsidRPr="00AC69E9">
        <w:rPr>
          <w:rFonts w:ascii="Arial" w:eastAsia="Times New Roman" w:hAnsi="Arial" w:cs="Arial"/>
          <w:sz w:val="20"/>
          <w:szCs w:val="20"/>
          <w:lang w:val="es-ES_tradnl"/>
        </w:rPr>
        <w:t xml:space="preserve"> que auxilia al Consejo en el cumplimiento de sus facultades ejecutivas.</w:t>
      </w:r>
    </w:p>
    <w:p w14:paraId="34243904" w14:textId="77777777" w:rsidR="001E6CF5" w:rsidRPr="00AC69E9" w:rsidRDefault="001E6CF5" w:rsidP="005A24DE">
      <w:pPr>
        <w:pStyle w:val="NormalWeb"/>
        <w:numPr>
          <w:ilvl w:val="0"/>
          <w:numId w:val="1"/>
        </w:numPr>
        <w:spacing w:before="0" w:beforeAutospacing="0" w:after="0" w:afterAutospacing="0"/>
        <w:jc w:val="both"/>
        <w:rPr>
          <w:rFonts w:ascii="Arial" w:eastAsia="Times New Roman" w:hAnsi="Arial" w:cs="Arial" w:hint="default"/>
          <w:bCs/>
          <w:sz w:val="20"/>
          <w:szCs w:val="20"/>
          <w:lang w:val="es-ES_tradnl"/>
        </w:rPr>
      </w:pPr>
      <w:r w:rsidRPr="00AC69E9">
        <w:rPr>
          <w:rFonts w:ascii="Arial" w:eastAsia="Times New Roman" w:hAnsi="Arial" w:cs="Arial"/>
          <w:b/>
          <w:bCs/>
          <w:sz w:val="20"/>
          <w:szCs w:val="20"/>
          <w:lang w:val="es-ES_tradnl"/>
        </w:rPr>
        <w:lastRenderedPageBreak/>
        <w:t>Unidades Administrativas</w:t>
      </w:r>
      <w:r w:rsidRPr="00AC69E9">
        <w:rPr>
          <w:rFonts w:ascii="Arial" w:eastAsia="Times New Roman" w:hAnsi="Arial" w:cs="Arial"/>
          <w:bCs/>
          <w:sz w:val="20"/>
          <w:szCs w:val="20"/>
          <w:lang w:val="es-ES_tradnl"/>
        </w:rPr>
        <w:t xml:space="preserve">: </w:t>
      </w:r>
      <w:r w:rsidRPr="00AC69E9">
        <w:rPr>
          <w:rFonts w:ascii="Arial" w:eastAsia="Times New Roman" w:hAnsi="Arial" w:cs="Arial"/>
          <w:sz w:val="20"/>
          <w:szCs w:val="20"/>
          <w:lang w:val="es-ES_tradnl"/>
        </w:rPr>
        <w:t>Las D</w:t>
      </w:r>
      <w:r w:rsidRPr="00AC69E9">
        <w:rPr>
          <w:rFonts w:ascii="Arial" w:eastAsia="Times New Roman" w:hAnsi="Arial" w:cs="Arial"/>
          <w:bCs/>
          <w:sz w:val="20"/>
          <w:szCs w:val="20"/>
          <w:lang w:val="es-ES_tradnl"/>
        </w:rPr>
        <w:t>irecciones de área</w:t>
      </w:r>
      <w:r w:rsidRPr="00AC69E9">
        <w:rPr>
          <w:rFonts w:ascii="Arial" w:eastAsia="Times New Roman" w:hAnsi="Arial" w:cs="Arial"/>
          <w:sz w:val="20"/>
          <w:szCs w:val="20"/>
          <w:lang w:val="es-ES_tradnl"/>
        </w:rPr>
        <w:t xml:space="preserve"> dotadas de atribuciones de ejecución que auxilian técnica y </w:t>
      </w:r>
      <w:proofErr w:type="gramStart"/>
      <w:r w:rsidRPr="00AC69E9">
        <w:rPr>
          <w:rFonts w:ascii="Arial" w:eastAsia="Times New Roman" w:hAnsi="Arial" w:cs="Arial"/>
          <w:sz w:val="20"/>
          <w:szCs w:val="20"/>
          <w:lang w:val="es-ES_tradnl"/>
        </w:rPr>
        <w:t>operativamente  al</w:t>
      </w:r>
      <w:proofErr w:type="gramEnd"/>
      <w:r w:rsidRPr="00AC69E9">
        <w:rPr>
          <w:rFonts w:ascii="Arial" w:eastAsia="Times New Roman" w:hAnsi="Arial" w:cs="Arial"/>
          <w:sz w:val="20"/>
          <w:szCs w:val="20"/>
          <w:lang w:val="es-ES_tradnl"/>
        </w:rPr>
        <w:t xml:space="preserve"> </w:t>
      </w:r>
      <w:r w:rsidRPr="00AC69E9">
        <w:rPr>
          <w:rFonts w:ascii="Arial" w:eastAsia="Times New Roman" w:hAnsi="Arial" w:cs="Arial"/>
          <w:bCs/>
          <w:sz w:val="20"/>
          <w:szCs w:val="20"/>
          <w:lang w:val="es-ES_tradnl"/>
        </w:rPr>
        <w:t xml:space="preserve"> Consejo en el cumplimiento de sus  funciones</w:t>
      </w:r>
      <w:r w:rsidRPr="00AC69E9">
        <w:rPr>
          <w:rFonts w:ascii="Arial" w:eastAsia="Times New Roman" w:hAnsi="Arial" w:cs="Arial"/>
          <w:sz w:val="20"/>
          <w:szCs w:val="20"/>
          <w:lang w:val="es-ES_tradnl"/>
        </w:rPr>
        <w:t>.</w:t>
      </w:r>
    </w:p>
    <w:p w14:paraId="6CAC225F" w14:textId="77777777" w:rsidR="001E6CF5" w:rsidRDefault="001E6CF5" w:rsidP="005A24DE">
      <w:pPr>
        <w:pStyle w:val="NormalWeb"/>
        <w:spacing w:before="0" w:beforeAutospacing="0" w:after="0" w:afterAutospacing="0"/>
        <w:ind w:right="18"/>
        <w:jc w:val="center"/>
        <w:rPr>
          <w:rFonts w:ascii="Arial" w:eastAsia="Times New Roman" w:hAnsi="Arial" w:cs="Arial" w:hint="default"/>
          <w:b/>
          <w:bCs/>
          <w:sz w:val="20"/>
          <w:szCs w:val="20"/>
          <w:lang w:val="es-ES_tradnl"/>
        </w:rPr>
      </w:pPr>
    </w:p>
    <w:p w14:paraId="22AF8123" w14:textId="77777777" w:rsidR="001E6CF5" w:rsidRPr="00AC69E9" w:rsidRDefault="001E6CF5" w:rsidP="005A24DE">
      <w:pPr>
        <w:pStyle w:val="NormalWeb"/>
        <w:spacing w:before="0" w:beforeAutospacing="0" w:after="0" w:afterAutospacing="0"/>
        <w:ind w:right="18"/>
        <w:jc w:val="center"/>
        <w:rPr>
          <w:rFonts w:ascii="Arial" w:eastAsia="Times New Roman" w:hAnsi="Arial" w:cs="Arial" w:hint="default"/>
          <w:b/>
          <w:bCs/>
          <w:sz w:val="20"/>
          <w:szCs w:val="20"/>
          <w:lang w:val="es-ES_tradnl"/>
        </w:rPr>
      </w:pPr>
      <w:r w:rsidRPr="00AC69E9">
        <w:rPr>
          <w:rFonts w:ascii="Arial" w:eastAsia="Times New Roman" w:hAnsi="Arial" w:cs="Arial"/>
          <w:b/>
          <w:bCs/>
          <w:sz w:val="20"/>
          <w:szCs w:val="20"/>
          <w:lang w:val="es-ES_tradnl"/>
        </w:rPr>
        <w:t>CAPITULO II</w:t>
      </w:r>
    </w:p>
    <w:p w14:paraId="41F9E179" w14:textId="77777777" w:rsidR="001E6CF5" w:rsidRPr="00AC69E9" w:rsidRDefault="001E6CF5" w:rsidP="005A24DE">
      <w:pPr>
        <w:pStyle w:val="NormalWeb"/>
        <w:spacing w:before="0" w:beforeAutospacing="0" w:after="0" w:afterAutospacing="0"/>
        <w:ind w:right="18"/>
        <w:jc w:val="center"/>
        <w:rPr>
          <w:rFonts w:ascii="Arial" w:eastAsia="Times New Roman" w:hAnsi="Arial" w:cs="Arial" w:hint="default"/>
          <w:b/>
          <w:bCs/>
          <w:sz w:val="20"/>
          <w:szCs w:val="20"/>
          <w:lang w:val="es-ES_tradnl"/>
        </w:rPr>
      </w:pPr>
      <w:r w:rsidRPr="00AC69E9">
        <w:rPr>
          <w:rFonts w:ascii="Arial" w:eastAsia="Times New Roman" w:hAnsi="Arial" w:cs="Arial"/>
          <w:b/>
          <w:bCs/>
          <w:sz w:val="20"/>
          <w:szCs w:val="20"/>
          <w:lang w:val="es-ES_tradnl"/>
        </w:rPr>
        <w:t>DE LOS ÓRGANOS Y ATRIBUCIONES DEL CONSEJO</w:t>
      </w:r>
    </w:p>
    <w:p w14:paraId="2A4BBCEB" w14:textId="77777777" w:rsidR="001E6CF5" w:rsidRPr="00AC69E9" w:rsidRDefault="001E6CF5" w:rsidP="005A24DE">
      <w:pPr>
        <w:pStyle w:val="NormalWeb"/>
        <w:spacing w:before="0" w:beforeAutospacing="0" w:after="0" w:afterAutospacing="0"/>
        <w:ind w:right="18"/>
        <w:jc w:val="both"/>
        <w:rPr>
          <w:rFonts w:ascii="Arial" w:hAnsi="Arial" w:cs="Arial" w:hint="default"/>
          <w:b/>
          <w:sz w:val="20"/>
          <w:szCs w:val="20"/>
        </w:rPr>
      </w:pPr>
    </w:p>
    <w:p w14:paraId="369B54AB" w14:textId="77777777" w:rsidR="001E6CF5" w:rsidRDefault="001E6CF5" w:rsidP="005A24DE">
      <w:pPr>
        <w:pStyle w:val="NormalWeb"/>
        <w:spacing w:before="0" w:beforeAutospacing="0" w:after="0" w:afterAutospacing="0"/>
        <w:ind w:right="18"/>
        <w:jc w:val="both"/>
        <w:rPr>
          <w:rFonts w:ascii="Arial" w:eastAsia="Times New Roman" w:hAnsi="Arial" w:cs="Arial" w:hint="default"/>
          <w:sz w:val="20"/>
          <w:szCs w:val="20"/>
          <w:lang w:val="es-ES_tradnl"/>
        </w:rPr>
      </w:pPr>
      <w:r w:rsidRPr="00AC69E9">
        <w:rPr>
          <w:rFonts w:ascii="Arial" w:hAnsi="Arial" w:cs="Arial"/>
          <w:b/>
          <w:sz w:val="20"/>
          <w:szCs w:val="20"/>
        </w:rPr>
        <w:t>Artículo 5</w:t>
      </w:r>
      <w:r w:rsidRPr="00AC69E9">
        <w:rPr>
          <w:rFonts w:ascii="Arial" w:hAnsi="Arial" w:cs="Arial"/>
          <w:sz w:val="20"/>
          <w:szCs w:val="20"/>
        </w:rPr>
        <w:t xml:space="preserve">.- </w:t>
      </w:r>
      <w:r w:rsidRPr="00AC69E9">
        <w:rPr>
          <w:rFonts w:ascii="Arial" w:eastAsia="Times New Roman" w:hAnsi="Arial" w:cs="Arial"/>
          <w:sz w:val="20"/>
          <w:szCs w:val="20"/>
          <w:lang w:val="es-ES_tradnl"/>
        </w:rPr>
        <w:t>Para el cumplimiento de sus funciones, el Consejo contará con las siguientes instancias:</w:t>
      </w:r>
    </w:p>
    <w:p w14:paraId="000C0109" w14:textId="77777777" w:rsidR="001E6CF5" w:rsidRPr="00AC69E9" w:rsidRDefault="001E6CF5" w:rsidP="005A24DE">
      <w:pPr>
        <w:pStyle w:val="NormalWeb"/>
        <w:spacing w:before="0" w:beforeAutospacing="0" w:after="0" w:afterAutospacing="0"/>
        <w:ind w:right="18"/>
        <w:jc w:val="both"/>
        <w:rPr>
          <w:rFonts w:ascii="Arial" w:eastAsia="Times New Roman" w:hAnsi="Arial" w:cs="Arial" w:hint="default"/>
          <w:sz w:val="20"/>
          <w:szCs w:val="20"/>
          <w:lang w:val="es-ES_tradnl"/>
        </w:rPr>
      </w:pPr>
    </w:p>
    <w:p w14:paraId="679072BC" w14:textId="77777777" w:rsidR="001E6CF5" w:rsidRPr="00AC69E9" w:rsidRDefault="001E6CF5" w:rsidP="005A24DE">
      <w:pPr>
        <w:numPr>
          <w:ilvl w:val="0"/>
          <w:numId w:val="2"/>
        </w:numPr>
        <w:autoSpaceDE w:val="0"/>
        <w:autoSpaceDN w:val="0"/>
        <w:adjustRightInd w:val="0"/>
        <w:jc w:val="both"/>
        <w:rPr>
          <w:rFonts w:ascii="Arial" w:hAnsi="Arial" w:cs="Arial"/>
          <w:sz w:val="20"/>
          <w:szCs w:val="20"/>
        </w:rPr>
      </w:pPr>
      <w:r w:rsidRPr="00AC69E9">
        <w:rPr>
          <w:rFonts w:ascii="Arial" w:hAnsi="Arial" w:cs="Arial"/>
          <w:sz w:val="20"/>
          <w:szCs w:val="20"/>
        </w:rPr>
        <w:t>Pleno;</w:t>
      </w:r>
    </w:p>
    <w:p w14:paraId="2B8E868B" w14:textId="77777777" w:rsidR="001E6CF5" w:rsidRPr="00AC69E9" w:rsidRDefault="001E6CF5" w:rsidP="005A24DE">
      <w:pPr>
        <w:numPr>
          <w:ilvl w:val="0"/>
          <w:numId w:val="2"/>
        </w:numPr>
        <w:autoSpaceDE w:val="0"/>
        <w:autoSpaceDN w:val="0"/>
        <w:adjustRightInd w:val="0"/>
        <w:jc w:val="both"/>
        <w:rPr>
          <w:rFonts w:ascii="Arial" w:hAnsi="Arial" w:cs="Arial"/>
          <w:sz w:val="20"/>
          <w:szCs w:val="20"/>
        </w:rPr>
      </w:pPr>
      <w:proofErr w:type="gramStart"/>
      <w:r w:rsidRPr="00AC69E9">
        <w:rPr>
          <w:rFonts w:ascii="Arial" w:hAnsi="Arial" w:cs="Arial"/>
          <w:sz w:val="20"/>
          <w:szCs w:val="20"/>
        </w:rPr>
        <w:t>Presidente ;</w:t>
      </w:r>
      <w:proofErr w:type="gramEnd"/>
      <w:r w:rsidRPr="00AC69E9">
        <w:rPr>
          <w:rFonts w:ascii="Arial" w:hAnsi="Arial" w:cs="Arial"/>
          <w:sz w:val="20"/>
          <w:szCs w:val="20"/>
        </w:rPr>
        <w:t xml:space="preserve"> </w:t>
      </w:r>
    </w:p>
    <w:p w14:paraId="15CC475C" w14:textId="77777777" w:rsidR="001E6CF5" w:rsidRPr="00AC69E9" w:rsidRDefault="001E6CF5" w:rsidP="005A24DE">
      <w:pPr>
        <w:numPr>
          <w:ilvl w:val="0"/>
          <w:numId w:val="2"/>
        </w:numPr>
        <w:autoSpaceDE w:val="0"/>
        <w:autoSpaceDN w:val="0"/>
        <w:adjustRightInd w:val="0"/>
        <w:jc w:val="both"/>
        <w:rPr>
          <w:rFonts w:ascii="Arial" w:hAnsi="Arial" w:cs="Arial"/>
          <w:sz w:val="20"/>
          <w:szCs w:val="20"/>
        </w:rPr>
      </w:pPr>
      <w:r w:rsidRPr="00AC69E9">
        <w:rPr>
          <w:rFonts w:ascii="Arial" w:hAnsi="Arial" w:cs="Arial"/>
          <w:sz w:val="20"/>
          <w:szCs w:val="20"/>
        </w:rPr>
        <w:t>Comisiones;</w:t>
      </w:r>
    </w:p>
    <w:p w14:paraId="58DA4520" w14:textId="77777777" w:rsidR="001E6CF5" w:rsidRPr="00AC69E9" w:rsidRDefault="001E6CF5" w:rsidP="005A24DE">
      <w:pPr>
        <w:numPr>
          <w:ilvl w:val="0"/>
          <w:numId w:val="2"/>
        </w:numPr>
        <w:autoSpaceDE w:val="0"/>
        <w:autoSpaceDN w:val="0"/>
        <w:adjustRightInd w:val="0"/>
        <w:jc w:val="both"/>
        <w:rPr>
          <w:rFonts w:ascii="Arial" w:hAnsi="Arial" w:cs="Arial"/>
          <w:sz w:val="20"/>
          <w:szCs w:val="20"/>
        </w:rPr>
      </w:pPr>
      <w:r w:rsidRPr="00AC69E9">
        <w:rPr>
          <w:rFonts w:ascii="Arial" w:hAnsi="Arial" w:cs="Arial"/>
          <w:sz w:val="20"/>
          <w:szCs w:val="20"/>
        </w:rPr>
        <w:t xml:space="preserve">Secretario Técnico; </w:t>
      </w:r>
    </w:p>
    <w:p w14:paraId="489AB903" w14:textId="77777777" w:rsidR="001E6CF5" w:rsidRPr="00AC69E9" w:rsidRDefault="001E6CF5" w:rsidP="005A24DE">
      <w:pPr>
        <w:numPr>
          <w:ilvl w:val="0"/>
          <w:numId w:val="2"/>
        </w:numPr>
        <w:autoSpaceDE w:val="0"/>
        <w:autoSpaceDN w:val="0"/>
        <w:adjustRightInd w:val="0"/>
        <w:jc w:val="both"/>
        <w:rPr>
          <w:rFonts w:ascii="Arial" w:hAnsi="Arial" w:cs="Arial"/>
          <w:sz w:val="20"/>
          <w:szCs w:val="20"/>
        </w:rPr>
      </w:pPr>
      <w:r w:rsidRPr="00AC69E9">
        <w:rPr>
          <w:rFonts w:ascii="Arial" w:hAnsi="Arial" w:cs="Arial"/>
          <w:sz w:val="20"/>
          <w:szCs w:val="20"/>
        </w:rPr>
        <w:t>Unidades Administrativas; y</w:t>
      </w:r>
    </w:p>
    <w:p w14:paraId="72B88081" w14:textId="77777777" w:rsidR="001E6CF5" w:rsidRPr="00AC69E9" w:rsidRDefault="001E6CF5" w:rsidP="005A24DE">
      <w:pPr>
        <w:numPr>
          <w:ilvl w:val="0"/>
          <w:numId w:val="2"/>
        </w:numPr>
        <w:autoSpaceDE w:val="0"/>
        <w:autoSpaceDN w:val="0"/>
        <w:adjustRightInd w:val="0"/>
        <w:jc w:val="both"/>
        <w:rPr>
          <w:rFonts w:ascii="Arial" w:hAnsi="Arial" w:cs="Arial"/>
          <w:sz w:val="20"/>
          <w:szCs w:val="20"/>
        </w:rPr>
      </w:pPr>
      <w:r w:rsidRPr="00AC69E9">
        <w:rPr>
          <w:rFonts w:ascii="Arial" w:hAnsi="Arial" w:cs="Arial"/>
          <w:sz w:val="20"/>
          <w:szCs w:val="20"/>
        </w:rPr>
        <w:t>Contraloría Interna</w:t>
      </w:r>
    </w:p>
    <w:p w14:paraId="2B26BB97" w14:textId="77777777" w:rsidR="001E6CF5" w:rsidRPr="00AC69E9" w:rsidRDefault="001E6CF5" w:rsidP="005A24DE">
      <w:pPr>
        <w:jc w:val="both"/>
        <w:rPr>
          <w:rFonts w:ascii="Arial" w:hAnsi="Arial" w:cs="Arial"/>
          <w:b/>
          <w:sz w:val="20"/>
          <w:szCs w:val="20"/>
        </w:rPr>
      </w:pPr>
    </w:p>
    <w:p w14:paraId="07F76AE6" w14:textId="77777777" w:rsidR="001E6CF5" w:rsidRPr="00AC69E9" w:rsidRDefault="001E6CF5" w:rsidP="005A24DE">
      <w:pPr>
        <w:jc w:val="both"/>
        <w:rPr>
          <w:rFonts w:ascii="Arial" w:hAnsi="Arial" w:cs="Arial"/>
          <w:sz w:val="20"/>
          <w:szCs w:val="20"/>
        </w:rPr>
      </w:pPr>
      <w:r w:rsidRPr="00AC69E9">
        <w:rPr>
          <w:rFonts w:ascii="Arial" w:hAnsi="Arial" w:cs="Arial"/>
          <w:b/>
          <w:sz w:val="20"/>
          <w:szCs w:val="20"/>
        </w:rPr>
        <w:t>Artículo 6</w:t>
      </w:r>
      <w:r w:rsidRPr="00AC69E9">
        <w:rPr>
          <w:rFonts w:ascii="Arial" w:hAnsi="Arial" w:cs="Arial"/>
          <w:sz w:val="20"/>
          <w:szCs w:val="20"/>
        </w:rPr>
        <w:t xml:space="preserve">.- </w:t>
      </w:r>
      <w:r w:rsidRPr="00AC69E9">
        <w:rPr>
          <w:rStyle w:val="Textoennegrita"/>
          <w:rFonts w:ascii="Arial" w:hAnsi="Arial" w:cs="Arial"/>
          <w:b w:val="0"/>
          <w:bCs w:val="0"/>
          <w:sz w:val="20"/>
          <w:szCs w:val="20"/>
        </w:rPr>
        <w:t>El Pleno se integra por tres Representantes de cada uno de los órganos</w:t>
      </w:r>
      <w:r w:rsidRPr="00AC69E9">
        <w:rPr>
          <w:rFonts w:ascii="Arial" w:hAnsi="Arial" w:cs="Arial"/>
          <w:b/>
          <w:bCs/>
          <w:sz w:val="20"/>
          <w:szCs w:val="20"/>
        </w:rPr>
        <w:t xml:space="preserve"> </w:t>
      </w:r>
      <w:r w:rsidRPr="00AC69E9">
        <w:rPr>
          <w:rFonts w:ascii="Arial" w:hAnsi="Arial" w:cs="Arial"/>
          <w:sz w:val="20"/>
          <w:szCs w:val="20"/>
        </w:rPr>
        <w:t xml:space="preserve">ejecutivo y judicial, cuatro del órgano legislativo, uno por cada </w:t>
      </w:r>
      <w:r w:rsidRPr="00AC69E9">
        <w:rPr>
          <w:rFonts w:ascii="Arial" w:hAnsi="Arial" w:cs="Arial"/>
          <w:sz w:val="20"/>
          <w:szCs w:val="20"/>
          <w:shd w:val="clear" w:color="auto" w:fill="FFFFFF"/>
        </w:rPr>
        <w:t>órgano autónomo</w:t>
      </w:r>
      <w:r w:rsidRPr="00AC69E9">
        <w:rPr>
          <w:rFonts w:ascii="Arial" w:hAnsi="Arial" w:cs="Arial"/>
          <w:sz w:val="20"/>
          <w:szCs w:val="20"/>
        </w:rPr>
        <w:t xml:space="preserve"> del Distrito </w:t>
      </w:r>
      <w:proofErr w:type="gramStart"/>
      <w:r w:rsidRPr="00AC69E9">
        <w:rPr>
          <w:rFonts w:ascii="Arial" w:hAnsi="Arial" w:cs="Arial"/>
          <w:sz w:val="20"/>
          <w:szCs w:val="20"/>
        </w:rPr>
        <w:t>Federal,  tres</w:t>
      </w:r>
      <w:proofErr w:type="gramEnd"/>
      <w:r w:rsidRPr="00AC69E9">
        <w:rPr>
          <w:rFonts w:ascii="Arial" w:hAnsi="Arial" w:cs="Arial"/>
          <w:sz w:val="20"/>
          <w:szCs w:val="20"/>
        </w:rPr>
        <w:t xml:space="preserve"> representantes de la sociedad civil. </w:t>
      </w:r>
    </w:p>
    <w:p w14:paraId="39CCA144" w14:textId="77777777" w:rsidR="001E6CF5" w:rsidRPr="00AC69E9" w:rsidRDefault="001E6CF5" w:rsidP="005A24DE">
      <w:pPr>
        <w:jc w:val="both"/>
        <w:rPr>
          <w:rFonts w:ascii="Arial" w:hAnsi="Arial" w:cs="Arial"/>
          <w:sz w:val="20"/>
          <w:szCs w:val="20"/>
        </w:rPr>
      </w:pPr>
    </w:p>
    <w:p w14:paraId="7A5391E1" w14:textId="77777777" w:rsidR="001E6CF5" w:rsidRPr="00AC69E9" w:rsidRDefault="001E6CF5" w:rsidP="005A24DE">
      <w:pPr>
        <w:pStyle w:val="NormalWeb"/>
        <w:spacing w:before="0" w:beforeAutospacing="0" w:after="0" w:afterAutospacing="0"/>
        <w:ind w:right="18"/>
        <w:jc w:val="both"/>
        <w:rPr>
          <w:rFonts w:ascii="Arial" w:hAnsi="Arial" w:cs="Arial" w:hint="default"/>
          <w:sz w:val="20"/>
          <w:szCs w:val="20"/>
        </w:rPr>
      </w:pPr>
      <w:r w:rsidRPr="00AC69E9">
        <w:rPr>
          <w:rFonts w:ascii="Arial" w:eastAsia="Times New Roman" w:hAnsi="Arial" w:cs="Arial"/>
          <w:b/>
          <w:sz w:val="20"/>
          <w:szCs w:val="20"/>
          <w:lang w:val="es-ES_tradnl"/>
        </w:rPr>
        <w:t>Artículo 7</w:t>
      </w:r>
      <w:r w:rsidRPr="00AC69E9">
        <w:rPr>
          <w:rFonts w:ascii="Arial" w:hAnsi="Arial" w:cs="Arial"/>
          <w:sz w:val="20"/>
          <w:szCs w:val="20"/>
        </w:rPr>
        <w:t xml:space="preserve">.- El Pleno funcionará a través de sesiones ordinarias o extraordinarias. Las ordinarias serán bimestrales de acuerdo con el calendario de sesiones aprobado por el propio Pleno, mismas que serán convocadas por el </w:t>
      </w:r>
      <w:proofErr w:type="gramStart"/>
      <w:r w:rsidRPr="00AC69E9">
        <w:rPr>
          <w:rFonts w:ascii="Arial" w:hAnsi="Arial" w:cs="Arial"/>
          <w:sz w:val="20"/>
          <w:szCs w:val="20"/>
        </w:rPr>
        <w:t>Presidente</w:t>
      </w:r>
      <w:proofErr w:type="gramEnd"/>
      <w:r w:rsidRPr="00AC69E9">
        <w:rPr>
          <w:rFonts w:ascii="Arial" w:hAnsi="Arial" w:cs="Arial"/>
          <w:sz w:val="20"/>
          <w:szCs w:val="20"/>
        </w:rPr>
        <w:t xml:space="preserve">. Las extraordinarias se celebrarán cuando existan causas especiales que lo justifiquen y serán convocadas por el </w:t>
      </w:r>
      <w:proofErr w:type="gramStart"/>
      <w:r w:rsidRPr="00AC69E9">
        <w:rPr>
          <w:rFonts w:ascii="Arial" w:hAnsi="Arial" w:cs="Arial"/>
          <w:sz w:val="20"/>
          <w:szCs w:val="20"/>
        </w:rPr>
        <w:t>Presidente</w:t>
      </w:r>
      <w:proofErr w:type="gramEnd"/>
      <w:r w:rsidRPr="00AC69E9">
        <w:rPr>
          <w:rFonts w:ascii="Arial" w:hAnsi="Arial" w:cs="Arial"/>
          <w:sz w:val="20"/>
          <w:szCs w:val="20"/>
        </w:rPr>
        <w:t xml:space="preserve">, o a propuesta de por al menos seis Consejeros. Las convocatorias a las sesiones consignarán la fecha, </w:t>
      </w:r>
      <w:proofErr w:type="gramStart"/>
      <w:r w:rsidRPr="00AC69E9">
        <w:rPr>
          <w:rFonts w:ascii="Arial" w:hAnsi="Arial" w:cs="Arial"/>
          <w:sz w:val="20"/>
          <w:szCs w:val="20"/>
        </w:rPr>
        <w:t>hora  y</w:t>
      </w:r>
      <w:proofErr w:type="gramEnd"/>
      <w:r w:rsidRPr="00AC69E9">
        <w:rPr>
          <w:rFonts w:ascii="Arial" w:hAnsi="Arial" w:cs="Arial"/>
          <w:sz w:val="20"/>
          <w:szCs w:val="20"/>
        </w:rPr>
        <w:t xml:space="preserve"> lugar de la sesión y deberán ser enviadas con una anticipación mínima  de cinco días hábiles a la fecha de su celebración. Junto con la convocatoria a la Sesión correspondiente se anexará la documentación relativa a los puntos a tratar.</w:t>
      </w:r>
    </w:p>
    <w:p w14:paraId="73105F51" w14:textId="77777777" w:rsidR="001E6CF5" w:rsidRPr="00AC69E9" w:rsidRDefault="001E6CF5" w:rsidP="005A24DE">
      <w:pPr>
        <w:pStyle w:val="NormalWeb"/>
        <w:spacing w:before="0" w:beforeAutospacing="0" w:after="0" w:afterAutospacing="0"/>
        <w:ind w:right="18"/>
        <w:jc w:val="both"/>
        <w:rPr>
          <w:rFonts w:ascii="Arial" w:hAnsi="Arial" w:cs="Arial" w:hint="default"/>
          <w:sz w:val="20"/>
          <w:szCs w:val="20"/>
        </w:rPr>
      </w:pPr>
      <w:r w:rsidRPr="00AC69E9">
        <w:rPr>
          <w:rFonts w:ascii="Arial" w:hAnsi="Arial" w:cs="Arial"/>
          <w:sz w:val="20"/>
          <w:szCs w:val="20"/>
        </w:rPr>
        <w:t>En el caso de las Sesiones Extraordinarias éstas deberán de convocarse por lo menos con dos días hábiles de anticipación.</w:t>
      </w:r>
    </w:p>
    <w:p w14:paraId="5625ACEC" w14:textId="77777777" w:rsidR="001E6CF5" w:rsidRPr="00AC69E9" w:rsidRDefault="001E6CF5" w:rsidP="005A24DE">
      <w:pPr>
        <w:pStyle w:val="NormalWeb"/>
        <w:spacing w:before="0" w:beforeAutospacing="0" w:after="0" w:afterAutospacing="0"/>
        <w:ind w:right="18"/>
        <w:jc w:val="both"/>
        <w:rPr>
          <w:rFonts w:ascii="Arial" w:hAnsi="Arial" w:cs="Arial" w:hint="default"/>
          <w:bCs/>
          <w:sz w:val="20"/>
          <w:szCs w:val="20"/>
        </w:rPr>
      </w:pPr>
      <w:r w:rsidRPr="00AC69E9">
        <w:rPr>
          <w:rFonts w:ascii="Arial" w:hAnsi="Arial" w:cs="Arial"/>
          <w:bCs/>
          <w:sz w:val="20"/>
          <w:szCs w:val="20"/>
        </w:rPr>
        <w:t xml:space="preserve">Las Sesiones del Consejo estarán reguladas por el Reglamento de Sesiones que al efecto expida el Pleno. Dicho ordenamiento establecerá los mecanismos de votación para que todos los acuerdos y resoluciones tengan validez. </w:t>
      </w:r>
    </w:p>
    <w:p w14:paraId="7E67B55E" w14:textId="77777777" w:rsidR="001E6CF5" w:rsidRPr="00AC69E9" w:rsidRDefault="001E6CF5" w:rsidP="005A24DE">
      <w:pPr>
        <w:pStyle w:val="NormalWeb"/>
        <w:spacing w:before="0" w:beforeAutospacing="0" w:after="0" w:afterAutospacing="0"/>
        <w:ind w:right="18"/>
        <w:jc w:val="both"/>
        <w:rPr>
          <w:rFonts w:ascii="Arial" w:hAnsi="Arial" w:cs="Arial" w:hint="default"/>
          <w:bCs/>
          <w:sz w:val="20"/>
          <w:szCs w:val="20"/>
        </w:rPr>
      </w:pPr>
      <w:r w:rsidRPr="00AC69E9">
        <w:rPr>
          <w:rFonts w:ascii="Arial" w:hAnsi="Arial" w:cs="Arial"/>
          <w:sz w:val="20"/>
          <w:szCs w:val="20"/>
        </w:rPr>
        <w:t>El Pleno tomará sus decisiones y desarrollará sus funciones de manera colegiada, ajustándose al principio de igualdad entre sus miembros.</w:t>
      </w:r>
      <w:r w:rsidRPr="00AC69E9">
        <w:rPr>
          <w:rFonts w:ascii="Arial" w:hAnsi="Arial" w:cs="Arial"/>
          <w:bCs/>
          <w:sz w:val="20"/>
          <w:szCs w:val="20"/>
        </w:rPr>
        <w:t xml:space="preserve"> Durante los trabajos en Pleno y en Comisiones, así como en el trato interpersonal de los </w:t>
      </w:r>
      <w:proofErr w:type="gramStart"/>
      <w:r w:rsidRPr="00AC69E9">
        <w:rPr>
          <w:rFonts w:ascii="Arial" w:hAnsi="Arial" w:cs="Arial"/>
          <w:bCs/>
          <w:sz w:val="20"/>
          <w:szCs w:val="20"/>
        </w:rPr>
        <w:t>Consejeros</w:t>
      </w:r>
      <w:proofErr w:type="gramEnd"/>
      <w:r w:rsidRPr="00AC69E9">
        <w:rPr>
          <w:rFonts w:ascii="Arial" w:hAnsi="Arial" w:cs="Arial"/>
          <w:bCs/>
          <w:sz w:val="20"/>
          <w:szCs w:val="20"/>
        </w:rPr>
        <w:t xml:space="preserve"> deberá prevalecer un trato respetuoso y con apego a las normas que rigen la vida del Consejo.</w:t>
      </w:r>
    </w:p>
    <w:p w14:paraId="6BA5DCF8" w14:textId="77777777" w:rsidR="001E6CF5" w:rsidRPr="00AC69E9" w:rsidRDefault="001E6CF5" w:rsidP="005A24DE">
      <w:pPr>
        <w:pStyle w:val="NormalWeb"/>
        <w:spacing w:before="0" w:beforeAutospacing="0" w:after="0" w:afterAutospacing="0"/>
        <w:ind w:right="18"/>
        <w:jc w:val="both"/>
        <w:rPr>
          <w:rFonts w:ascii="Arial" w:hAnsi="Arial" w:cs="Arial" w:hint="default"/>
          <w:bCs/>
          <w:sz w:val="20"/>
          <w:szCs w:val="20"/>
        </w:rPr>
      </w:pPr>
    </w:p>
    <w:p w14:paraId="551AFFD1" w14:textId="77777777" w:rsidR="001E6CF5" w:rsidRPr="00AC69E9" w:rsidRDefault="001E6CF5" w:rsidP="005A24DE">
      <w:pPr>
        <w:jc w:val="both"/>
        <w:rPr>
          <w:rFonts w:ascii="Arial" w:hAnsi="Arial" w:cs="Arial"/>
          <w:sz w:val="20"/>
          <w:szCs w:val="20"/>
        </w:rPr>
      </w:pPr>
      <w:r w:rsidRPr="00AC69E9">
        <w:rPr>
          <w:rFonts w:ascii="Arial" w:hAnsi="Arial" w:cs="Arial"/>
          <w:b/>
          <w:bCs/>
          <w:sz w:val="20"/>
          <w:szCs w:val="20"/>
        </w:rPr>
        <w:t>Artículo 8.-</w:t>
      </w:r>
      <w:r w:rsidRPr="00AC69E9">
        <w:rPr>
          <w:rFonts w:ascii="Arial" w:hAnsi="Arial" w:cs="Arial"/>
          <w:sz w:val="20"/>
          <w:szCs w:val="20"/>
        </w:rPr>
        <w:t xml:space="preserve"> En las sesiones públicas y sin perjuicio de lo que al efecto establezca el Reglamento de Sesiones, se observará el procedimiento siguiente:</w:t>
      </w:r>
    </w:p>
    <w:p w14:paraId="07D4DA28" w14:textId="77777777" w:rsidR="001E6CF5" w:rsidRPr="00AC69E9" w:rsidRDefault="001E6CF5" w:rsidP="005A24DE">
      <w:pPr>
        <w:numPr>
          <w:ilvl w:val="0"/>
          <w:numId w:val="3"/>
        </w:numPr>
        <w:autoSpaceDE w:val="0"/>
        <w:autoSpaceDN w:val="0"/>
        <w:adjustRightInd w:val="0"/>
        <w:jc w:val="both"/>
        <w:rPr>
          <w:rFonts w:ascii="Arial" w:hAnsi="Arial" w:cs="Arial"/>
          <w:bCs/>
          <w:sz w:val="20"/>
          <w:szCs w:val="20"/>
        </w:rPr>
      </w:pPr>
      <w:r w:rsidRPr="00AC69E9">
        <w:rPr>
          <w:rFonts w:ascii="Arial" w:hAnsi="Arial" w:cs="Arial"/>
          <w:bCs/>
          <w:sz w:val="20"/>
          <w:szCs w:val="20"/>
        </w:rPr>
        <w:t xml:space="preserve">El </w:t>
      </w:r>
      <w:proofErr w:type="gramStart"/>
      <w:r w:rsidRPr="00AC69E9">
        <w:rPr>
          <w:rFonts w:ascii="Arial" w:hAnsi="Arial" w:cs="Arial"/>
          <w:bCs/>
          <w:sz w:val="20"/>
          <w:szCs w:val="20"/>
        </w:rPr>
        <w:t>Presidente</w:t>
      </w:r>
      <w:proofErr w:type="gramEnd"/>
      <w:r w:rsidRPr="00AC69E9">
        <w:rPr>
          <w:rFonts w:ascii="Arial" w:hAnsi="Arial" w:cs="Arial"/>
          <w:bCs/>
          <w:sz w:val="20"/>
          <w:szCs w:val="20"/>
        </w:rPr>
        <w:t xml:space="preserve"> del Consejo dirigirá los debates y conservará el orden durante la misma, cuando los asistentes no guarden la compostura debida, podrá ordenar el desalojo de los presentes y la continuación de la sesión en privado;</w:t>
      </w:r>
    </w:p>
    <w:p w14:paraId="0BC1F339" w14:textId="77777777" w:rsidR="001E6CF5" w:rsidRPr="00AC69E9" w:rsidRDefault="001E6CF5" w:rsidP="005A24DE">
      <w:pPr>
        <w:numPr>
          <w:ilvl w:val="0"/>
          <w:numId w:val="3"/>
        </w:numPr>
        <w:autoSpaceDE w:val="0"/>
        <w:autoSpaceDN w:val="0"/>
        <w:adjustRightInd w:val="0"/>
        <w:jc w:val="both"/>
        <w:rPr>
          <w:rFonts w:ascii="Arial" w:hAnsi="Arial" w:cs="Arial"/>
          <w:bCs/>
          <w:sz w:val="20"/>
          <w:szCs w:val="20"/>
        </w:rPr>
      </w:pPr>
      <w:r w:rsidRPr="00AC69E9">
        <w:rPr>
          <w:rFonts w:ascii="Arial" w:hAnsi="Arial" w:cs="Arial"/>
          <w:bCs/>
          <w:sz w:val="20"/>
          <w:szCs w:val="20"/>
        </w:rPr>
        <w:t xml:space="preserve"> El Secretario Técnico, previa instrucción del </w:t>
      </w:r>
      <w:proofErr w:type="gramStart"/>
      <w:r w:rsidRPr="00AC69E9">
        <w:rPr>
          <w:rFonts w:ascii="Arial" w:hAnsi="Arial" w:cs="Arial"/>
          <w:bCs/>
          <w:sz w:val="20"/>
          <w:szCs w:val="20"/>
        </w:rPr>
        <w:t>Presidente</w:t>
      </w:r>
      <w:proofErr w:type="gramEnd"/>
      <w:r w:rsidRPr="00AC69E9">
        <w:rPr>
          <w:rFonts w:ascii="Arial" w:hAnsi="Arial" w:cs="Arial"/>
          <w:bCs/>
          <w:sz w:val="20"/>
          <w:szCs w:val="20"/>
        </w:rPr>
        <w:t xml:space="preserve"> del Consejo, deberá:</w:t>
      </w:r>
    </w:p>
    <w:p w14:paraId="2A9C7826" w14:textId="77777777" w:rsidR="001E6CF5" w:rsidRPr="00AC69E9" w:rsidRDefault="001E6CF5" w:rsidP="005A24DE">
      <w:pPr>
        <w:numPr>
          <w:ilvl w:val="1"/>
          <w:numId w:val="3"/>
        </w:numPr>
        <w:autoSpaceDE w:val="0"/>
        <w:autoSpaceDN w:val="0"/>
        <w:adjustRightInd w:val="0"/>
        <w:jc w:val="both"/>
        <w:rPr>
          <w:rFonts w:ascii="Arial" w:hAnsi="Arial" w:cs="Arial"/>
          <w:bCs/>
          <w:sz w:val="20"/>
          <w:szCs w:val="20"/>
        </w:rPr>
      </w:pPr>
      <w:r w:rsidRPr="00AC69E9">
        <w:rPr>
          <w:rFonts w:ascii="Arial" w:hAnsi="Arial" w:cs="Arial"/>
          <w:bCs/>
          <w:sz w:val="20"/>
          <w:szCs w:val="20"/>
        </w:rPr>
        <w:t>Certificar la existencia del quórum establecido en el artículo 62 de la Ley;</w:t>
      </w:r>
    </w:p>
    <w:p w14:paraId="4FBA0440" w14:textId="77777777" w:rsidR="001E6CF5" w:rsidRPr="00AC69E9" w:rsidRDefault="001E6CF5" w:rsidP="005A24DE">
      <w:pPr>
        <w:numPr>
          <w:ilvl w:val="1"/>
          <w:numId w:val="3"/>
        </w:numPr>
        <w:autoSpaceDE w:val="0"/>
        <w:autoSpaceDN w:val="0"/>
        <w:adjustRightInd w:val="0"/>
        <w:jc w:val="both"/>
        <w:rPr>
          <w:rFonts w:ascii="Arial" w:hAnsi="Arial" w:cs="Arial"/>
          <w:bCs/>
          <w:sz w:val="20"/>
          <w:szCs w:val="20"/>
        </w:rPr>
      </w:pPr>
      <w:r w:rsidRPr="00AC69E9">
        <w:rPr>
          <w:rFonts w:ascii="Arial" w:hAnsi="Arial" w:cs="Arial"/>
          <w:bCs/>
          <w:sz w:val="20"/>
          <w:szCs w:val="20"/>
        </w:rPr>
        <w:t xml:space="preserve">Someter a la aprobación del Pleno del Consejo el acta de la reunión anterior, y </w:t>
      </w:r>
    </w:p>
    <w:p w14:paraId="2E41D8CD" w14:textId="77777777" w:rsidR="001E6CF5" w:rsidRPr="00AC69E9" w:rsidRDefault="001E6CF5" w:rsidP="005A24DE">
      <w:pPr>
        <w:numPr>
          <w:ilvl w:val="1"/>
          <w:numId w:val="3"/>
        </w:numPr>
        <w:autoSpaceDE w:val="0"/>
        <w:autoSpaceDN w:val="0"/>
        <w:adjustRightInd w:val="0"/>
        <w:jc w:val="both"/>
        <w:rPr>
          <w:rFonts w:ascii="Arial" w:hAnsi="Arial" w:cs="Arial"/>
          <w:bCs/>
          <w:sz w:val="20"/>
          <w:szCs w:val="20"/>
        </w:rPr>
      </w:pPr>
      <w:r w:rsidRPr="00AC69E9">
        <w:rPr>
          <w:rFonts w:ascii="Arial" w:hAnsi="Arial" w:cs="Arial"/>
          <w:bCs/>
          <w:sz w:val="20"/>
          <w:szCs w:val="20"/>
        </w:rPr>
        <w:t>Poner a consideración del Pleno del Consejo, el orden del día de la que se va a verificar.</w:t>
      </w:r>
    </w:p>
    <w:p w14:paraId="2F270A3D" w14:textId="77777777" w:rsidR="001E6CF5" w:rsidRPr="00572B33" w:rsidRDefault="001E6CF5" w:rsidP="005A24DE">
      <w:pPr>
        <w:pStyle w:val="Textoindependiente"/>
        <w:numPr>
          <w:ilvl w:val="2"/>
          <w:numId w:val="3"/>
        </w:numPr>
        <w:rPr>
          <w:b w:val="0"/>
          <w:bCs w:val="0"/>
          <w:sz w:val="20"/>
        </w:rPr>
      </w:pPr>
      <w:r w:rsidRPr="00572B33">
        <w:rPr>
          <w:b w:val="0"/>
          <w:bCs w:val="0"/>
          <w:sz w:val="20"/>
        </w:rPr>
        <w:t xml:space="preserve">Acto seguido, los </w:t>
      </w:r>
      <w:proofErr w:type="gramStart"/>
      <w:r w:rsidRPr="00572B33">
        <w:rPr>
          <w:b w:val="0"/>
          <w:bCs w:val="0"/>
          <w:sz w:val="20"/>
        </w:rPr>
        <w:t>Consejeros</w:t>
      </w:r>
      <w:proofErr w:type="gramEnd"/>
      <w:r w:rsidRPr="00572B33">
        <w:rPr>
          <w:b w:val="0"/>
          <w:bCs w:val="0"/>
          <w:sz w:val="20"/>
        </w:rPr>
        <w:t xml:space="preserve"> procederán al </w:t>
      </w:r>
      <w:proofErr w:type="spellStart"/>
      <w:r w:rsidRPr="00572B33">
        <w:rPr>
          <w:b w:val="0"/>
          <w:bCs w:val="0"/>
          <w:sz w:val="20"/>
        </w:rPr>
        <w:t>deshogo</w:t>
      </w:r>
      <w:proofErr w:type="spellEnd"/>
      <w:r w:rsidRPr="00572B33">
        <w:rPr>
          <w:b w:val="0"/>
          <w:bCs w:val="0"/>
          <w:sz w:val="20"/>
        </w:rPr>
        <w:t xml:space="preserve"> de todos los puntos del orden del día, hasta llegar a la clausura de la Sesión; sólo en aquellos casos en que la complejidad del asunto así lo requiera podrá postergarse la discusión respectiva, previo acuerdo del Pleno del Consejo;</w:t>
      </w:r>
    </w:p>
    <w:p w14:paraId="07C090DE" w14:textId="77777777" w:rsidR="001E6CF5" w:rsidRPr="00AC69E9" w:rsidRDefault="001E6CF5" w:rsidP="005A24DE">
      <w:pPr>
        <w:numPr>
          <w:ilvl w:val="2"/>
          <w:numId w:val="3"/>
        </w:numPr>
        <w:autoSpaceDE w:val="0"/>
        <w:autoSpaceDN w:val="0"/>
        <w:adjustRightInd w:val="0"/>
        <w:jc w:val="both"/>
        <w:rPr>
          <w:rFonts w:ascii="Arial" w:hAnsi="Arial" w:cs="Arial"/>
          <w:bCs/>
          <w:sz w:val="20"/>
          <w:szCs w:val="20"/>
        </w:rPr>
      </w:pPr>
      <w:r w:rsidRPr="00AC69E9">
        <w:rPr>
          <w:rFonts w:ascii="Arial" w:hAnsi="Arial" w:cs="Arial"/>
          <w:bCs/>
          <w:sz w:val="20"/>
          <w:szCs w:val="20"/>
        </w:rPr>
        <w:t xml:space="preserve">Durante la Sesión Pública sólo participarán los </w:t>
      </w:r>
      <w:proofErr w:type="gramStart"/>
      <w:r w:rsidRPr="00AC69E9">
        <w:rPr>
          <w:rFonts w:ascii="Arial" w:hAnsi="Arial" w:cs="Arial"/>
          <w:bCs/>
          <w:sz w:val="20"/>
          <w:szCs w:val="20"/>
        </w:rPr>
        <w:t>Consejeros</w:t>
      </w:r>
      <w:proofErr w:type="gramEnd"/>
      <w:r w:rsidRPr="00AC69E9">
        <w:rPr>
          <w:rFonts w:ascii="Arial" w:hAnsi="Arial" w:cs="Arial"/>
          <w:bCs/>
          <w:sz w:val="20"/>
          <w:szCs w:val="20"/>
        </w:rPr>
        <w:t xml:space="preserve"> que integren el Pleno del Consejo y, previa autorización del mismo, el Secretario Técnico o cualquier otra </w:t>
      </w:r>
      <w:r w:rsidRPr="00AC69E9">
        <w:rPr>
          <w:rFonts w:ascii="Arial" w:hAnsi="Arial" w:cs="Arial"/>
          <w:bCs/>
          <w:sz w:val="20"/>
          <w:szCs w:val="20"/>
        </w:rPr>
        <w:lastRenderedPageBreak/>
        <w:t>persona cuya intervención se considere necesaria para el tratamiento de un determinado asunto;</w:t>
      </w:r>
    </w:p>
    <w:p w14:paraId="01824BCD" w14:textId="77777777" w:rsidR="001E6CF5" w:rsidRPr="00AC69E9" w:rsidRDefault="001E6CF5" w:rsidP="005A24DE">
      <w:pPr>
        <w:numPr>
          <w:ilvl w:val="2"/>
          <w:numId w:val="3"/>
        </w:numPr>
        <w:autoSpaceDE w:val="0"/>
        <w:autoSpaceDN w:val="0"/>
        <w:adjustRightInd w:val="0"/>
        <w:jc w:val="both"/>
        <w:rPr>
          <w:rFonts w:ascii="Arial" w:hAnsi="Arial" w:cs="Arial"/>
          <w:bCs/>
          <w:sz w:val="20"/>
          <w:szCs w:val="20"/>
        </w:rPr>
      </w:pPr>
      <w:r w:rsidRPr="00AC69E9">
        <w:rPr>
          <w:rFonts w:ascii="Arial" w:hAnsi="Arial" w:cs="Arial"/>
          <w:bCs/>
          <w:sz w:val="20"/>
          <w:szCs w:val="20"/>
        </w:rPr>
        <w:t xml:space="preserve">Los acuerdos se tomarán por votación mayoritaria simple del Pleno del Consejo, debiéndose hacer constar de manera fidedigna en el acta respectiva, los comentarios o aclaraciones que cada </w:t>
      </w:r>
      <w:proofErr w:type="gramStart"/>
      <w:r w:rsidRPr="00AC69E9">
        <w:rPr>
          <w:rFonts w:ascii="Arial" w:hAnsi="Arial" w:cs="Arial"/>
          <w:bCs/>
          <w:sz w:val="20"/>
          <w:szCs w:val="20"/>
        </w:rPr>
        <w:t>Consejero</w:t>
      </w:r>
      <w:proofErr w:type="gramEnd"/>
      <w:r w:rsidRPr="00AC69E9">
        <w:rPr>
          <w:rFonts w:ascii="Arial" w:hAnsi="Arial" w:cs="Arial"/>
          <w:bCs/>
          <w:sz w:val="20"/>
          <w:szCs w:val="20"/>
        </w:rPr>
        <w:t xml:space="preserve"> considere pertinentes. En ningún caso quedará sin someterse a votación una determinada propuesta;</w:t>
      </w:r>
    </w:p>
    <w:p w14:paraId="7EA29EF5" w14:textId="77777777" w:rsidR="001E6CF5" w:rsidRPr="00AC69E9" w:rsidRDefault="001E6CF5" w:rsidP="005A24DE">
      <w:pPr>
        <w:numPr>
          <w:ilvl w:val="2"/>
          <w:numId w:val="3"/>
        </w:numPr>
        <w:autoSpaceDE w:val="0"/>
        <w:autoSpaceDN w:val="0"/>
        <w:adjustRightInd w:val="0"/>
        <w:jc w:val="both"/>
        <w:rPr>
          <w:rFonts w:ascii="Arial" w:hAnsi="Arial" w:cs="Arial"/>
          <w:bCs/>
          <w:sz w:val="20"/>
          <w:szCs w:val="20"/>
        </w:rPr>
      </w:pPr>
      <w:r w:rsidRPr="00AC69E9">
        <w:rPr>
          <w:rFonts w:ascii="Arial" w:hAnsi="Arial" w:cs="Arial"/>
          <w:bCs/>
          <w:sz w:val="20"/>
          <w:szCs w:val="20"/>
        </w:rPr>
        <w:t xml:space="preserve">El Secretario Técnico levantara el acta correspondiente haciendo un resumen de los asuntos discutidos y de las determinaciones adoptadas por el Pleno del Consejo. Asimismo deberá entregar copia certificada de ella y de la versión estenográfica de la Sesión respectiva a cada Consejero, a más tardar dentro de un plazo de cinco días hábiles </w:t>
      </w:r>
      <w:proofErr w:type="gramStart"/>
      <w:r w:rsidRPr="00AC69E9">
        <w:rPr>
          <w:rFonts w:ascii="Arial" w:hAnsi="Arial" w:cs="Arial"/>
          <w:bCs/>
          <w:sz w:val="20"/>
          <w:szCs w:val="20"/>
        </w:rPr>
        <w:t>contados  partir</w:t>
      </w:r>
      <w:proofErr w:type="gramEnd"/>
      <w:r w:rsidRPr="00AC69E9">
        <w:rPr>
          <w:rFonts w:ascii="Arial" w:hAnsi="Arial" w:cs="Arial"/>
          <w:bCs/>
          <w:sz w:val="20"/>
          <w:szCs w:val="20"/>
        </w:rPr>
        <w:t xml:space="preserve"> del día siguiente al en que concluya la Sesión, y;</w:t>
      </w:r>
    </w:p>
    <w:p w14:paraId="3FB912A5" w14:textId="77777777" w:rsidR="001E6CF5" w:rsidRPr="00AC69E9" w:rsidRDefault="001E6CF5" w:rsidP="005A24DE">
      <w:pPr>
        <w:numPr>
          <w:ilvl w:val="2"/>
          <w:numId w:val="3"/>
        </w:numPr>
        <w:autoSpaceDE w:val="0"/>
        <w:autoSpaceDN w:val="0"/>
        <w:adjustRightInd w:val="0"/>
        <w:jc w:val="both"/>
        <w:rPr>
          <w:rFonts w:ascii="Arial" w:hAnsi="Arial" w:cs="Arial"/>
          <w:sz w:val="20"/>
          <w:szCs w:val="20"/>
        </w:rPr>
      </w:pPr>
      <w:r w:rsidRPr="00AC69E9">
        <w:rPr>
          <w:rFonts w:ascii="Arial" w:hAnsi="Arial" w:cs="Arial"/>
          <w:sz w:val="20"/>
          <w:szCs w:val="20"/>
        </w:rPr>
        <w:t xml:space="preserve">El Pleno podrá sesionar válidamente con la presencia de la mayoría simple de sus miembros, </w:t>
      </w:r>
      <w:r w:rsidRPr="00AC69E9">
        <w:rPr>
          <w:rFonts w:ascii="Arial" w:hAnsi="Arial" w:cs="Arial"/>
          <w:bCs/>
          <w:sz w:val="20"/>
          <w:szCs w:val="20"/>
        </w:rPr>
        <w:t>la cual será de la mitad más uno de sus integrantes</w:t>
      </w:r>
      <w:r w:rsidRPr="00AC69E9">
        <w:rPr>
          <w:rFonts w:ascii="Arial" w:hAnsi="Arial" w:cs="Arial"/>
          <w:sz w:val="20"/>
          <w:szCs w:val="20"/>
        </w:rPr>
        <w:t xml:space="preserve">, pudiendo tomar sus acuerdos y resoluciones por mayoría de votos de los asistentes. En caso de empate el </w:t>
      </w:r>
      <w:proofErr w:type="gramStart"/>
      <w:r w:rsidRPr="00AC69E9">
        <w:rPr>
          <w:rFonts w:ascii="Arial" w:hAnsi="Arial" w:cs="Arial"/>
          <w:sz w:val="20"/>
          <w:szCs w:val="20"/>
        </w:rPr>
        <w:t>Presidente  tendrá</w:t>
      </w:r>
      <w:proofErr w:type="gramEnd"/>
      <w:r w:rsidRPr="00AC69E9">
        <w:rPr>
          <w:rFonts w:ascii="Arial" w:hAnsi="Arial" w:cs="Arial"/>
          <w:sz w:val="20"/>
          <w:szCs w:val="20"/>
        </w:rPr>
        <w:t xml:space="preserve"> voto de calidad.</w:t>
      </w:r>
    </w:p>
    <w:p w14:paraId="3A0D09B3" w14:textId="77777777" w:rsidR="001E6CF5" w:rsidRPr="00AC69E9" w:rsidRDefault="001E6CF5" w:rsidP="005A24DE">
      <w:pPr>
        <w:jc w:val="both"/>
        <w:rPr>
          <w:rFonts w:ascii="Arial" w:hAnsi="Arial" w:cs="Arial"/>
          <w:bCs/>
          <w:sz w:val="20"/>
          <w:szCs w:val="20"/>
        </w:rPr>
      </w:pPr>
    </w:p>
    <w:p w14:paraId="2139F5FD" w14:textId="77777777" w:rsidR="001E6CF5" w:rsidRDefault="001E6CF5" w:rsidP="005A24DE">
      <w:pPr>
        <w:pStyle w:val="NormalWeb"/>
        <w:tabs>
          <w:tab w:val="left" w:pos="1080"/>
        </w:tabs>
        <w:spacing w:before="0" w:beforeAutospacing="0" w:after="0" w:afterAutospacing="0"/>
        <w:ind w:left="720" w:hanging="720"/>
        <w:jc w:val="both"/>
        <w:rPr>
          <w:rFonts w:ascii="Arial" w:hAnsi="Arial" w:cs="Arial" w:hint="default"/>
          <w:bCs/>
          <w:sz w:val="20"/>
          <w:szCs w:val="20"/>
        </w:rPr>
      </w:pPr>
      <w:r w:rsidRPr="00AC69E9">
        <w:rPr>
          <w:rFonts w:ascii="Arial" w:hAnsi="Arial" w:cs="Arial"/>
          <w:b/>
          <w:sz w:val="20"/>
          <w:szCs w:val="20"/>
        </w:rPr>
        <w:t>Artículo 9</w:t>
      </w:r>
      <w:r w:rsidRPr="00AC69E9">
        <w:rPr>
          <w:rFonts w:ascii="Arial" w:hAnsi="Arial" w:cs="Arial"/>
          <w:sz w:val="20"/>
          <w:szCs w:val="20"/>
        </w:rPr>
        <w:t xml:space="preserve">.- Son facultades del Pleno, </w:t>
      </w:r>
      <w:r w:rsidRPr="00AC69E9">
        <w:rPr>
          <w:rFonts w:ascii="Arial" w:hAnsi="Arial" w:cs="Arial"/>
          <w:bCs/>
          <w:sz w:val="20"/>
          <w:szCs w:val="20"/>
        </w:rPr>
        <w:t xml:space="preserve">además de las señaladas en el artículo 63 de la Ley, las siguientes: </w:t>
      </w:r>
    </w:p>
    <w:p w14:paraId="479EBC35" w14:textId="77777777" w:rsidR="001E6CF5" w:rsidRPr="00AC69E9" w:rsidRDefault="001E6CF5" w:rsidP="005A24DE">
      <w:pPr>
        <w:pStyle w:val="NormalWeb"/>
        <w:tabs>
          <w:tab w:val="left" w:pos="1080"/>
        </w:tabs>
        <w:spacing w:before="0" w:beforeAutospacing="0" w:after="0" w:afterAutospacing="0"/>
        <w:ind w:left="720" w:hanging="720"/>
        <w:jc w:val="both"/>
        <w:rPr>
          <w:rFonts w:ascii="Arial" w:hAnsi="Arial" w:cs="Arial" w:hint="default"/>
          <w:bCs/>
          <w:sz w:val="20"/>
          <w:szCs w:val="20"/>
        </w:rPr>
      </w:pPr>
    </w:p>
    <w:p w14:paraId="2FA71A2B" w14:textId="77777777" w:rsidR="001E6CF5" w:rsidRPr="00AC69E9" w:rsidRDefault="001E6CF5" w:rsidP="005A24DE">
      <w:pPr>
        <w:numPr>
          <w:ilvl w:val="0"/>
          <w:numId w:val="4"/>
        </w:numPr>
        <w:autoSpaceDE w:val="0"/>
        <w:autoSpaceDN w:val="0"/>
        <w:adjustRightInd w:val="0"/>
        <w:jc w:val="both"/>
        <w:rPr>
          <w:rFonts w:ascii="Arial" w:hAnsi="Arial" w:cs="Arial"/>
          <w:sz w:val="20"/>
          <w:szCs w:val="20"/>
        </w:rPr>
      </w:pPr>
      <w:r w:rsidRPr="00AC69E9">
        <w:rPr>
          <w:rFonts w:ascii="Arial" w:hAnsi="Arial" w:cs="Arial"/>
          <w:sz w:val="20"/>
          <w:szCs w:val="20"/>
        </w:rPr>
        <w:t>Fijar las estrategias y políticas generales para la integración de los programas de trabajo y demás actividades del Consejo, a fin de asegurar el pleno ejercicio del derecho de acceso a la información pública;</w:t>
      </w:r>
    </w:p>
    <w:p w14:paraId="38A3A017" w14:textId="77777777" w:rsidR="001E6CF5" w:rsidRPr="00AC69E9" w:rsidRDefault="001E6CF5" w:rsidP="005A24DE">
      <w:pPr>
        <w:numPr>
          <w:ilvl w:val="0"/>
          <w:numId w:val="4"/>
        </w:numPr>
        <w:autoSpaceDE w:val="0"/>
        <w:autoSpaceDN w:val="0"/>
        <w:adjustRightInd w:val="0"/>
        <w:jc w:val="both"/>
        <w:rPr>
          <w:rFonts w:ascii="Arial" w:hAnsi="Arial" w:cs="Arial"/>
          <w:sz w:val="20"/>
          <w:szCs w:val="20"/>
        </w:rPr>
      </w:pPr>
      <w:r w:rsidRPr="00AC69E9">
        <w:rPr>
          <w:rFonts w:ascii="Arial" w:hAnsi="Arial" w:cs="Arial"/>
          <w:sz w:val="20"/>
          <w:szCs w:val="20"/>
        </w:rPr>
        <w:t>Aprobar los planes y programas de trabajo del Consejo, incluyendo el programa operativo anual, así como vigilar su cumplimiento;</w:t>
      </w:r>
    </w:p>
    <w:p w14:paraId="78415C3B" w14:textId="77777777" w:rsidR="001E6CF5" w:rsidRPr="00AC69E9" w:rsidRDefault="001E6CF5" w:rsidP="005A24DE">
      <w:pPr>
        <w:numPr>
          <w:ilvl w:val="0"/>
          <w:numId w:val="4"/>
        </w:numPr>
        <w:autoSpaceDE w:val="0"/>
        <w:autoSpaceDN w:val="0"/>
        <w:adjustRightInd w:val="0"/>
        <w:jc w:val="both"/>
        <w:rPr>
          <w:rFonts w:ascii="Arial" w:hAnsi="Arial" w:cs="Arial"/>
          <w:sz w:val="20"/>
          <w:szCs w:val="20"/>
        </w:rPr>
      </w:pPr>
      <w:r w:rsidRPr="00AC69E9">
        <w:rPr>
          <w:rFonts w:ascii="Arial" w:hAnsi="Arial" w:cs="Arial"/>
          <w:sz w:val="20"/>
          <w:szCs w:val="20"/>
        </w:rPr>
        <w:t xml:space="preserve">Aprobar el proyecto de presupuesto anual y remitirlo, por conducto del </w:t>
      </w:r>
      <w:proofErr w:type="gramStart"/>
      <w:r w:rsidRPr="00AC69E9">
        <w:rPr>
          <w:rFonts w:ascii="Arial" w:hAnsi="Arial" w:cs="Arial"/>
          <w:sz w:val="20"/>
          <w:szCs w:val="20"/>
        </w:rPr>
        <w:t>Presidente</w:t>
      </w:r>
      <w:proofErr w:type="gramEnd"/>
      <w:r w:rsidRPr="00AC69E9">
        <w:rPr>
          <w:rFonts w:ascii="Arial" w:hAnsi="Arial" w:cs="Arial"/>
          <w:sz w:val="20"/>
          <w:szCs w:val="20"/>
        </w:rPr>
        <w:t>, al Jefe de Gobierno del Distrito Federal para su inclusión en el Proyecto de Presupuesto de Egresos del Distrito Federal;</w:t>
      </w:r>
    </w:p>
    <w:p w14:paraId="7E7C4761" w14:textId="77777777" w:rsidR="001E6CF5" w:rsidRPr="00AC69E9" w:rsidRDefault="001E6CF5" w:rsidP="005A24DE">
      <w:pPr>
        <w:numPr>
          <w:ilvl w:val="0"/>
          <w:numId w:val="4"/>
        </w:numPr>
        <w:autoSpaceDE w:val="0"/>
        <w:autoSpaceDN w:val="0"/>
        <w:adjustRightInd w:val="0"/>
        <w:jc w:val="both"/>
        <w:rPr>
          <w:rFonts w:ascii="Arial" w:hAnsi="Arial" w:cs="Arial"/>
          <w:sz w:val="20"/>
          <w:szCs w:val="20"/>
        </w:rPr>
      </w:pPr>
      <w:r w:rsidRPr="00AC69E9">
        <w:rPr>
          <w:rFonts w:ascii="Arial" w:hAnsi="Arial" w:cs="Arial"/>
          <w:sz w:val="20"/>
          <w:szCs w:val="20"/>
        </w:rPr>
        <w:t>Establecer las bases de coordinación con las autoridades relacionadas con las atribuciones del Consejo;</w:t>
      </w:r>
    </w:p>
    <w:p w14:paraId="00CB4F80" w14:textId="77777777" w:rsidR="001E6CF5" w:rsidRPr="00AC69E9" w:rsidRDefault="001E6CF5" w:rsidP="005A24DE">
      <w:pPr>
        <w:numPr>
          <w:ilvl w:val="0"/>
          <w:numId w:val="4"/>
        </w:numPr>
        <w:autoSpaceDE w:val="0"/>
        <w:autoSpaceDN w:val="0"/>
        <w:adjustRightInd w:val="0"/>
        <w:jc w:val="both"/>
        <w:rPr>
          <w:rFonts w:ascii="Arial" w:hAnsi="Arial" w:cs="Arial"/>
          <w:sz w:val="20"/>
          <w:szCs w:val="20"/>
        </w:rPr>
      </w:pPr>
      <w:r w:rsidRPr="00AC69E9">
        <w:rPr>
          <w:rFonts w:ascii="Arial" w:hAnsi="Arial" w:cs="Arial"/>
          <w:sz w:val="20"/>
          <w:szCs w:val="20"/>
        </w:rPr>
        <w:t>Aprobar los manuales de operación, administrativos, y en su caso de procedimientos que regirán las actividades del Consejo, así como los lineamientos y criterios administrativos, técnicos y presupuestales necesarios para el cumplimiento de sus funciones;</w:t>
      </w:r>
    </w:p>
    <w:p w14:paraId="12B58D56" w14:textId="77777777" w:rsidR="001E6CF5" w:rsidRPr="00AC69E9" w:rsidRDefault="001E6CF5" w:rsidP="005A24DE">
      <w:pPr>
        <w:numPr>
          <w:ilvl w:val="0"/>
          <w:numId w:val="4"/>
        </w:numPr>
        <w:autoSpaceDE w:val="0"/>
        <w:autoSpaceDN w:val="0"/>
        <w:adjustRightInd w:val="0"/>
        <w:jc w:val="both"/>
        <w:rPr>
          <w:rFonts w:ascii="Arial" w:hAnsi="Arial" w:cs="Arial"/>
          <w:sz w:val="20"/>
          <w:szCs w:val="20"/>
        </w:rPr>
      </w:pPr>
      <w:r w:rsidRPr="00AC69E9">
        <w:rPr>
          <w:rFonts w:ascii="Arial" w:hAnsi="Arial" w:cs="Arial"/>
          <w:sz w:val="20"/>
          <w:szCs w:val="20"/>
        </w:rPr>
        <w:t>Aprobar políticas que tengan por objeto profesionalizar a los servidores públicos del Consejo y al mismo tiempo promover su buen desempeño en el empleo, bajo los principios de legalidad, honradez, lealtad, imparcialidad, eficiencia, eficacia e igualdad de oportunidades;</w:t>
      </w:r>
    </w:p>
    <w:p w14:paraId="59FBD9AF" w14:textId="77777777" w:rsidR="001E6CF5" w:rsidRPr="00AC69E9" w:rsidRDefault="001E6CF5" w:rsidP="005A24DE">
      <w:pPr>
        <w:numPr>
          <w:ilvl w:val="0"/>
          <w:numId w:val="4"/>
        </w:numPr>
        <w:autoSpaceDE w:val="0"/>
        <w:autoSpaceDN w:val="0"/>
        <w:adjustRightInd w:val="0"/>
        <w:jc w:val="both"/>
        <w:rPr>
          <w:rFonts w:ascii="Arial" w:hAnsi="Arial" w:cs="Arial"/>
          <w:bCs/>
          <w:sz w:val="20"/>
          <w:szCs w:val="20"/>
        </w:rPr>
      </w:pPr>
      <w:r w:rsidRPr="00AC69E9">
        <w:rPr>
          <w:rFonts w:ascii="Arial" w:hAnsi="Arial" w:cs="Arial"/>
          <w:bCs/>
          <w:sz w:val="20"/>
          <w:szCs w:val="20"/>
        </w:rPr>
        <w:t>Aprobar su Reglamento de Sesiones y demás normatividad necesaria para la organización y funcionamiento del Consejo;</w:t>
      </w:r>
    </w:p>
    <w:p w14:paraId="2DDAF1D1" w14:textId="77777777" w:rsidR="001E6CF5" w:rsidRPr="00AC69E9" w:rsidRDefault="001E6CF5" w:rsidP="005A24DE">
      <w:pPr>
        <w:numPr>
          <w:ilvl w:val="0"/>
          <w:numId w:val="4"/>
        </w:numPr>
        <w:autoSpaceDE w:val="0"/>
        <w:autoSpaceDN w:val="0"/>
        <w:adjustRightInd w:val="0"/>
        <w:jc w:val="both"/>
        <w:rPr>
          <w:rFonts w:ascii="Arial" w:hAnsi="Arial" w:cs="Arial"/>
          <w:bCs/>
          <w:sz w:val="20"/>
          <w:szCs w:val="20"/>
        </w:rPr>
      </w:pPr>
      <w:r w:rsidRPr="00AC69E9">
        <w:rPr>
          <w:rFonts w:ascii="Arial" w:hAnsi="Arial" w:cs="Arial"/>
          <w:bCs/>
          <w:sz w:val="20"/>
          <w:szCs w:val="20"/>
        </w:rPr>
        <w:t>Crear o disolver Comisiones, acorde con las necesidades del Consejo;</w:t>
      </w:r>
    </w:p>
    <w:p w14:paraId="437BBBFD" w14:textId="77777777" w:rsidR="001E6CF5" w:rsidRPr="00AC69E9" w:rsidRDefault="001E6CF5" w:rsidP="005A24DE">
      <w:pPr>
        <w:numPr>
          <w:ilvl w:val="0"/>
          <w:numId w:val="4"/>
        </w:numPr>
        <w:autoSpaceDE w:val="0"/>
        <w:autoSpaceDN w:val="0"/>
        <w:adjustRightInd w:val="0"/>
        <w:jc w:val="both"/>
        <w:rPr>
          <w:rFonts w:ascii="Arial" w:hAnsi="Arial" w:cs="Arial"/>
          <w:sz w:val="20"/>
          <w:szCs w:val="20"/>
        </w:rPr>
      </w:pPr>
      <w:r w:rsidRPr="00AC69E9">
        <w:rPr>
          <w:rFonts w:ascii="Arial" w:hAnsi="Arial" w:cs="Arial"/>
          <w:sz w:val="20"/>
          <w:szCs w:val="20"/>
        </w:rPr>
        <w:t>Aprobar las modificaciones a este Reglamento, al igual que las demás normas que rigen la operación y funcionamiento del Consejo;</w:t>
      </w:r>
    </w:p>
    <w:p w14:paraId="7CE7A350" w14:textId="77777777" w:rsidR="001E6CF5" w:rsidRPr="00AC69E9" w:rsidRDefault="001E6CF5" w:rsidP="005A24DE">
      <w:pPr>
        <w:numPr>
          <w:ilvl w:val="0"/>
          <w:numId w:val="4"/>
        </w:numPr>
        <w:autoSpaceDE w:val="0"/>
        <w:autoSpaceDN w:val="0"/>
        <w:adjustRightInd w:val="0"/>
        <w:jc w:val="both"/>
        <w:rPr>
          <w:rFonts w:ascii="Arial" w:hAnsi="Arial" w:cs="Arial"/>
          <w:bCs/>
          <w:sz w:val="20"/>
          <w:szCs w:val="20"/>
        </w:rPr>
      </w:pPr>
      <w:r w:rsidRPr="00AC69E9">
        <w:rPr>
          <w:rFonts w:ascii="Arial" w:hAnsi="Arial" w:cs="Arial"/>
          <w:sz w:val="20"/>
          <w:szCs w:val="20"/>
        </w:rPr>
        <w:t xml:space="preserve">Recibir </w:t>
      </w:r>
      <w:r w:rsidRPr="00AC69E9">
        <w:rPr>
          <w:rFonts w:ascii="Arial" w:hAnsi="Arial" w:cs="Arial"/>
          <w:bCs/>
          <w:sz w:val="20"/>
          <w:szCs w:val="20"/>
        </w:rPr>
        <w:t>y evaluar</w:t>
      </w:r>
      <w:r w:rsidRPr="00AC69E9">
        <w:rPr>
          <w:rFonts w:ascii="Arial" w:hAnsi="Arial" w:cs="Arial"/>
          <w:sz w:val="20"/>
          <w:szCs w:val="20"/>
        </w:rPr>
        <w:t xml:space="preserve"> el informe anual que deben rendir los Entes Públicos</w:t>
      </w:r>
      <w:r w:rsidRPr="00AC69E9">
        <w:rPr>
          <w:rFonts w:ascii="Arial" w:hAnsi="Arial" w:cs="Arial"/>
          <w:bCs/>
          <w:sz w:val="20"/>
          <w:szCs w:val="20"/>
        </w:rPr>
        <w:t>;</w:t>
      </w:r>
    </w:p>
    <w:p w14:paraId="5D711C10" w14:textId="77777777" w:rsidR="001E6CF5" w:rsidRPr="00AC69E9" w:rsidRDefault="001E6CF5" w:rsidP="005A24DE">
      <w:pPr>
        <w:numPr>
          <w:ilvl w:val="0"/>
          <w:numId w:val="4"/>
        </w:numPr>
        <w:autoSpaceDE w:val="0"/>
        <w:autoSpaceDN w:val="0"/>
        <w:adjustRightInd w:val="0"/>
        <w:jc w:val="both"/>
        <w:rPr>
          <w:rFonts w:ascii="Arial" w:hAnsi="Arial" w:cs="Arial"/>
          <w:sz w:val="20"/>
          <w:szCs w:val="20"/>
        </w:rPr>
      </w:pPr>
      <w:r w:rsidRPr="00AC69E9">
        <w:rPr>
          <w:rFonts w:ascii="Arial" w:hAnsi="Arial" w:cs="Arial"/>
          <w:sz w:val="20"/>
          <w:szCs w:val="20"/>
        </w:rPr>
        <w:t xml:space="preserve">Aprobar el informe anual que deberá rendirse a la Asamblea Legislativa del Distrito Federal en los términos del artículo </w:t>
      </w:r>
      <w:proofErr w:type="gramStart"/>
      <w:r w:rsidRPr="00AC69E9">
        <w:rPr>
          <w:rFonts w:ascii="Arial" w:hAnsi="Arial" w:cs="Arial"/>
          <w:sz w:val="20"/>
          <w:szCs w:val="20"/>
        </w:rPr>
        <w:t>65  de</w:t>
      </w:r>
      <w:proofErr w:type="gramEnd"/>
      <w:r w:rsidRPr="00AC69E9">
        <w:rPr>
          <w:rFonts w:ascii="Arial" w:hAnsi="Arial" w:cs="Arial"/>
          <w:sz w:val="20"/>
          <w:szCs w:val="20"/>
        </w:rPr>
        <w:t xml:space="preserve"> la Ley;</w:t>
      </w:r>
    </w:p>
    <w:p w14:paraId="574E7025" w14:textId="77777777" w:rsidR="001E6CF5" w:rsidRPr="00AC69E9" w:rsidRDefault="001E6CF5" w:rsidP="005A24DE">
      <w:pPr>
        <w:numPr>
          <w:ilvl w:val="0"/>
          <w:numId w:val="4"/>
        </w:numPr>
        <w:autoSpaceDE w:val="0"/>
        <w:autoSpaceDN w:val="0"/>
        <w:adjustRightInd w:val="0"/>
        <w:jc w:val="both"/>
        <w:rPr>
          <w:rFonts w:ascii="Arial" w:hAnsi="Arial" w:cs="Arial"/>
          <w:sz w:val="20"/>
          <w:szCs w:val="20"/>
        </w:rPr>
      </w:pPr>
      <w:r w:rsidRPr="00AC69E9">
        <w:rPr>
          <w:rFonts w:ascii="Arial" w:hAnsi="Arial" w:cs="Arial"/>
          <w:sz w:val="20"/>
          <w:szCs w:val="20"/>
        </w:rPr>
        <w:t>Aprobar la estructura organizacional del Consejo incluyendo descripción de puestos y los requisitos para su ocupación;</w:t>
      </w:r>
    </w:p>
    <w:p w14:paraId="77312F94" w14:textId="77777777" w:rsidR="001E6CF5" w:rsidRPr="00AC69E9" w:rsidRDefault="001E6CF5" w:rsidP="005A24DE">
      <w:pPr>
        <w:numPr>
          <w:ilvl w:val="0"/>
          <w:numId w:val="4"/>
        </w:numPr>
        <w:autoSpaceDE w:val="0"/>
        <w:autoSpaceDN w:val="0"/>
        <w:adjustRightInd w:val="0"/>
        <w:jc w:val="both"/>
        <w:rPr>
          <w:rFonts w:ascii="Arial" w:hAnsi="Arial" w:cs="Arial"/>
          <w:sz w:val="20"/>
          <w:szCs w:val="20"/>
        </w:rPr>
      </w:pPr>
      <w:r w:rsidRPr="00AC69E9">
        <w:rPr>
          <w:rFonts w:ascii="Arial" w:hAnsi="Arial" w:cs="Arial"/>
          <w:sz w:val="20"/>
          <w:szCs w:val="20"/>
        </w:rPr>
        <w:t>Aprobar el tabulador de sueldos y salarios;</w:t>
      </w:r>
    </w:p>
    <w:p w14:paraId="34FB2F70" w14:textId="77777777" w:rsidR="001E6CF5" w:rsidRPr="00AC69E9" w:rsidRDefault="001E6CF5" w:rsidP="005A24DE">
      <w:pPr>
        <w:numPr>
          <w:ilvl w:val="0"/>
          <w:numId w:val="4"/>
        </w:numPr>
        <w:autoSpaceDE w:val="0"/>
        <w:autoSpaceDN w:val="0"/>
        <w:adjustRightInd w:val="0"/>
        <w:jc w:val="both"/>
        <w:rPr>
          <w:rFonts w:ascii="Arial" w:hAnsi="Arial" w:cs="Arial"/>
          <w:sz w:val="20"/>
          <w:szCs w:val="20"/>
        </w:rPr>
      </w:pPr>
      <w:r w:rsidRPr="00AC69E9">
        <w:rPr>
          <w:rFonts w:ascii="Arial" w:hAnsi="Arial" w:cs="Arial"/>
          <w:sz w:val="20"/>
          <w:szCs w:val="20"/>
        </w:rPr>
        <w:t xml:space="preserve">Designar al Contralor Interior por mayoría calificada de dos tercios a propuesta del </w:t>
      </w:r>
      <w:proofErr w:type="gramStart"/>
      <w:r w:rsidRPr="00AC69E9">
        <w:rPr>
          <w:rFonts w:ascii="Arial" w:hAnsi="Arial" w:cs="Arial"/>
          <w:sz w:val="20"/>
          <w:szCs w:val="20"/>
        </w:rPr>
        <w:t>Presidente</w:t>
      </w:r>
      <w:proofErr w:type="gramEnd"/>
      <w:r w:rsidRPr="00AC69E9">
        <w:rPr>
          <w:rFonts w:ascii="Arial" w:hAnsi="Arial" w:cs="Arial"/>
          <w:sz w:val="20"/>
          <w:szCs w:val="20"/>
        </w:rPr>
        <w:t>;</w:t>
      </w:r>
    </w:p>
    <w:p w14:paraId="23579A1B" w14:textId="77777777" w:rsidR="001E6CF5" w:rsidRPr="00AC69E9" w:rsidRDefault="001E6CF5" w:rsidP="005A24DE">
      <w:pPr>
        <w:numPr>
          <w:ilvl w:val="0"/>
          <w:numId w:val="4"/>
        </w:numPr>
        <w:autoSpaceDE w:val="0"/>
        <w:autoSpaceDN w:val="0"/>
        <w:adjustRightInd w:val="0"/>
        <w:jc w:val="both"/>
        <w:rPr>
          <w:rFonts w:ascii="Arial" w:hAnsi="Arial" w:cs="Arial"/>
          <w:sz w:val="20"/>
          <w:szCs w:val="20"/>
        </w:rPr>
      </w:pPr>
      <w:r w:rsidRPr="00AC69E9">
        <w:rPr>
          <w:rFonts w:ascii="Arial" w:hAnsi="Arial" w:cs="Arial"/>
          <w:sz w:val="20"/>
          <w:szCs w:val="20"/>
        </w:rPr>
        <w:t xml:space="preserve">Aprobar el nombramiento de los </w:t>
      </w:r>
      <w:proofErr w:type="gramStart"/>
      <w:r w:rsidRPr="00AC69E9">
        <w:rPr>
          <w:rFonts w:ascii="Arial" w:hAnsi="Arial" w:cs="Arial"/>
          <w:sz w:val="20"/>
          <w:szCs w:val="20"/>
        </w:rPr>
        <w:t>Directores</w:t>
      </w:r>
      <w:proofErr w:type="gramEnd"/>
      <w:r w:rsidRPr="00AC69E9">
        <w:rPr>
          <w:rFonts w:ascii="Arial" w:hAnsi="Arial" w:cs="Arial"/>
          <w:sz w:val="20"/>
          <w:szCs w:val="20"/>
        </w:rPr>
        <w:t xml:space="preserve"> del Consejo a propuesta del Presidente;</w:t>
      </w:r>
    </w:p>
    <w:p w14:paraId="72BFBD0C" w14:textId="77777777" w:rsidR="001E6CF5" w:rsidRPr="00AC69E9" w:rsidRDefault="001E6CF5" w:rsidP="005A24DE">
      <w:pPr>
        <w:numPr>
          <w:ilvl w:val="0"/>
          <w:numId w:val="4"/>
        </w:numPr>
        <w:autoSpaceDE w:val="0"/>
        <w:autoSpaceDN w:val="0"/>
        <w:adjustRightInd w:val="0"/>
        <w:jc w:val="both"/>
        <w:rPr>
          <w:rFonts w:ascii="Arial" w:hAnsi="Arial" w:cs="Arial"/>
          <w:sz w:val="20"/>
          <w:szCs w:val="20"/>
        </w:rPr>
      </w:pPr>
      <w:r w:rsidRPr="00AC69E9">
        <w:rPr>
          <w:rFonts w:ascii="Arial" w:hAnsi="Arial" w:cs="Arial"/>
          <w:sz w:val="20"/>
          <w:szCs w:val="20"/>
        </w:rPr>
        <w:t>Recibir trimestralmente información respecto del ejercicio presupuestal del Consejo;</w:t>
      </w:r>
    </w:p>
    <w:p w14:paraId="40C45AE3" w14:textId="77777777" w:rsidR="001E6CF5" w:rsidRPr="00AC69E9" w:rsidRDefault="001E6CF5" w:rsidP="005A24DE">
      <w:pPr>
        <w:numPr>
          <w:ilvl w:val="0"/>
          <w:numId w:val="4"/>
        </w:numPr>
        <w:autoSpaceDE w:val="0"/>
        <w:autoSpaceDN w:val="0"/>
        <w:adjustRightInd w:val="0"/>
        <w:jc w:val="both"/>
        <w:rPr>
          <w:rFonts w:ascii="Arial" w:hAnsi="Arial" w:cs="Arial"/>
          <w:sz w:val="20"/>
          <w:szCs w:val="20"/>
        </w:rPr>
      </w:pPr>
      <w:r w:rsidRPr="00AC69E9">
        <w:rPr>
          <w:rFonts w:ascii="Arial" w:hAnsi="Arial" w:cs="Arial"/>
          <w:sz w:val="20"/>
          <w:szCs w:val="20"/>
        </w:rPr>
        <w:t xml:space="preserve">Emitir reglas generales para la generación de datos, registros y archivos, así como para la conservación de </w:t>
      </w:r>
      <w:proofErr w:type="gramStart"/>
      <w:r w:rsidRPr="00AC69E9">
        <w:rPr>
          <w:rFonts w:ascii="Arial" w:hAnsi="Arial" w:cs="Arial"/>
          <w:sz w:val="20"/>
          <w:szCs w:val="20"/>
        </w:rPr>
        <w:t>los mismos</w:t>
      </w:r>
      <w:proofErr w:type="gramEnd"/>
      <w:r w:rsidRPr="00AC69E9">
        <w:rPr>
          <w:rFonts w:ascii="Arial" w:hAnsi="Arial" w:cs="Arial"/>
          <w:sz w:val="20"/>
          <w:szCs w:val="20"/>
        </w:rPr>
        <w:t xml:space="preserve"> conforme a lo previsto en el artículo 53 de la Ley;</w:t>
      </w:r>
    </w:p>
    <w:p w14:paraId="47DF9519" w14:textId="77777777" w:rsidR="001E6CF5" w:rsidRPr="00AC69E9" w:rsidRDefault="001E6CF5" w:rsidP="005A24DE">
      <w:pPr>
        <w:numPr>
          <w:ilvl w:val="0"/>
          <w:numId w:val="4"/>
        </w:numPr>
        <w:autoSpaceDE w:val="0"/>
        <w:autoSpaceDN w:val="0"/>
        <w:adjustRightInd w:val="0"/>
        <w:jc w:val="both"/>
        <w:rPr>
          <w:rFonts w:ascii="Arial" w:hAnsi="Arial" w:cs="Arial"/>
          <w:sz w:val="20"/>
          <w:szCs w:val="20"/>
        </w:rPr>
      </w:pPr>
      <w:r w:rsidRPr="00AC69E9">
        <w:rPr>
          <w:rFonts w:ascii="Arial" w:hAnsi="Arial" w:cs="Arial"/>
          <w:sz w:val="20"/>
          <w:szCs w:val="20"/>
        </w:rPr>
        <w:lastRenderedPageBreak/>
        <w:t>Aprobar los estudios, opiniones, recomendaciones, evaluaciones y resoluciones que deba emitir el Consejo conforme a las facultades establecidas en los artículos 63 y 71 de la Ley;</w:t>
      </w:r>
    </w:p>
    <w:p w14:paraId="6767C9BB" w14:textId="77777777" w:rsidR="001E6CF5" w:rsidRPr="00AC69E9" w:rsidRDefault="001E6CF5" w:rsidP="005A24DE">
      <w:pPr>
        <w:numPr>
          <w:ilvl w:val="0"/>
          <w:numId w:val="4"/>
        </w:numPr>
        <w:autoSpaceDE w:val="0"/>
        <w:autoSpaceDN w:val="0"/>
        <w:adjustRightInd w:val="0"/>
        <w:jc w:val="both"/>
        <w:rPr>
          <w:rFonts w:ascii="Arial" w:hAnsi="Arial" w:cs="Arial"/>
          <w:sz w:val="20"/>
          <w:szCs w:val="20"/>
        </w:rPr>
      </w:pPr>
      <w:r w:rsidRPr="00AC69E9">
        <w:rPr>
          <w:rFonts w:ascii="Arial" w:hAnsi="Arial" w:cs="Arial"/>
          <w:sz w:val="20"/>
          <w:szCs w:val="20"/>
        </w:rPr>
        <w:t>Aprobar la destrucción de archivos conforme lo dispuesto en el artículo 54 de la Ley;</w:t>
      </w:r>
    </w:p>
    <w:p w14:paraId="13B2E91F" w14:textId="77777777" w:rsidR="001E6CF5" w:rsidRPr="00AC69E9" w:rsidRDefault="001E6CF5" w:rsidP="005A24DE">
      <w:pPr>
        <w:numPr>
          <w:ilvl w:val="0"/>
          <w:numId w:val="4"/>
        </w:numPr>
        <w:autoSpaceDE w:val="0"/>
        <w:autoSpaceDN w:val="0"/>
        <w:adjustRightInd w:val="0"/>
        <w:jc w:val="both"/>
        <w:rPr>
          <w:rFonts w:ascii="Arial" w:hAnsi="Arial" w:cs="Arial"/>
          <w:sz w:val="20"/>
          <w:szCs w:val="20"/>
        </w:rPr>
      </w:pPr>
      <w:r w:rsidRPr="00AC69E9">
        <w:rPr>
          <w:rFonts w:ascii="Arial" w:hAnsi="Arial" w:cs="Arial"/>
          <w:sz w:val="20"/>
          <w:szCs w:val="20"/>
        </w:rPr>
        <w:t>Resolver el recurso de inconformidad, a que se refieren los artículos 68 al 74 de la Ley, de conformidad con lo previsto en el presente ordenamiento;</w:t>
      </w:r>
    </w:p>
    <w:p w14:paraId="51A60A1A" w14:textId="77777777" w:rsidR="001E6CF5" w:rsidRPr="00AC69E9" w:rsidRDefault="001E6CF5" w:rsidP="005A24DE">
      <w:pPr>
        <w:numPr>
          <w:ilvl w:val="0"/>
          <w:numId w:val="4"/>
        </w:numPr>
        <w:autoSpaceDE w:val="0"/>
        <w:autoSpaceDN w:val="0"/>
        <w:adjustRightInd w:val="0"/>
        <w:jc w:val="both"/>
        <w:rPr>
          <w:rFonts w:ascii="Arial" w:hAnsi="Arial" w:cs="Arial"/>
          <w:sz w:val="20"/>
          <w:szCs w:val="20"/>
        </w:rPr>
      </w:pPr>
      <w:r w:rsidRPr="00AC69E9">
        <w:rPr>
          <w:rFonts w:ascii="Arial" w:hAnsi="Arial" w:cs="Arial"/>
          <w:sz w:val="20"/>
          <w:szCs w:val="20"/>
        </w:rPr>
        <w:t>Dictar todos los acuerdos necesarios para hacer efectivas las atribuciones de la Ley y del presente Reglamento.</w:t>
      </w:r>
    </w:p>
    <w:p w14:paraId="69DE57FE" w14:textId="77777777" w:rsidR="001E6CF5" w:rsidRPr="00AC69E9" w:rsidRDefault="001E6CF5" w:rsidP="005A24DE">
      <w:pPr>
        <w:numPr>
          <w:ilvl w:val="0"/>
          <w:numId w:val="4"/>
        </w:numPr>
        <w:autoSpaceDE w:val="0"/>
        <w:autoSpaceDN w:val="0"/>
        <w:adjustRightInd w:val="0"/>
        <w:jc w:val="both"/>
        <w:rPr>
          <w:rFonts w:ascii="Arial" w:hAnsi="Arial" w:cs="Arial"/>
          <w:sz w:val="20"/>
          <w:szCs w:val="20"/>
        </w:rPr>
      </w:pPr>
      <w:r w:rsidRPr="00AC69E9">
        <w:rPr>
          <w:rFonts w:ascii="Arial" w:hAnsi="Arial" w:cs="Arial"/>
          <w:sz w:val="20"/>
          <w:szCs w:val="20"/>
        </w:rPr>
        <w:t>Las demás que le señalen la Ley, el presente Reglamento, y demás disposiciones legales y administrativas que resulten aplicables.</w:t>
      </w:r>
    </w:p>
    <w:p w14:paraId="11E28F3B" w14:textId="77777777" w:rsidR="001E6CF5" w:rsidRPr="00AC69E9" w:rsidRDefault="001E6CF5" w:rsidP="005A24DE">
      <w:pPr>
        <w:pStyle w:val="NormalWeb"/>
        <w:spacing w:before="0" w:beforeAutospacing="0" w:after="0" w:afterAutospacing="0"/>
        <w:ind w:right="18"/>
        <w:jc w:val="center"/>
        <w:rPr>
          <w:rStyle w:val="Textoennegrita"/>
          <w:rFonts w:hint="default"/>
          <w:sz w:val="20"/>
          <w:szCs w:val="20"/>
          <w:lang w:val="es-ES_tradnl"/>
        </w:rPr>
      </w:pPr>
    </w:p>
    <w:p w14:paraId="3B9D89C0" w14:textId="77777777" w:rsidR="001E6CF5" w:rsidRPr="00AC69E9" w:rsidRDefault="001E6CF5" w:rsidP="005A24DE">
      <w:pPr>
        <w:pStyle w:val="NormalWeb"/>
        <w:spacing w:before="0" w:beforeAutospacing="0" w:after="0" w:afterAutospacing="0"/>
        <w:ind w:right="18"/>
        <w:jc w:val="center"/>
        <w:rPr>
          <w:rStyle w:val="Textoennegrita"/>
          <w:rFonts w:ascii="Arial" w:hAnsi="Arial" w:cs="Arial" w:hint="default"/>
          <w:sz w:val="20"/>
          <w:szCs w:val="20"/>
        </w:rPr>
      </w:pPr>
      <w:r w:rsidRPr="00AC69E9">
        <w:rPr>
          <w:rStyle w:val="Textoennegrita"/>
          <w:rFonts w:ascii="Arial" w:hAnsi="Arial" w:cs="Arial"/>
          <w:sz w:val="20"/>
          <w:szCs w:val="20"/>
        </w:rPr>
        <w:t>CAPITULO III</w:t>
      </w:r>
    </w:p>
    <w:p w14:paraId="25BA50E3" w14:textId="77777777" w:rsidR="001E6CF5" w:rsidRPr="00AC69E9" w:rsidRDefault="001E6CF5" w:rsidP="005A24DE">
      <w:pPr>
        <w:pStyle w:val="NormalWeb"/>
        <w:spacing w:before="0" w:beforeAutospacing="0" w:after="0" w:afterAutospacing="0"/>
        <w:ind w:right="18"/>
        <w:jc w:val="center"/>
        <w:rPr>
          <w:rStyle w:val="Textoennegrita"/>
          <w:rFonts w:ascii="Arial" w:hAnsi="Arial" w:cs="Arial" w:hint="default"/>
          <w:sz w:val="20"/>
          <w:szCs w:val="20"/>
        </w:rPr>
      </w:pPr>
      <w:r w:rsidRPr="00AC69E9">
        <w:rPr>
          <w:rStyle w:val="Textoennegrita"/>
          <w:rFonts w:ascii="Arial" w:hAnsi="Arial" w:cs="Arial"/>
          <w:sz w:val="20"/>
          <w:szCs w:val="20"/>
        </w:rPr>
        <w:t>DEL PRESIDENTE DEL CONSEJO</w:t>
      </w:r>
    </w:p>
    <w:p w14:paraId="77BDC889" w14:textId="77777777" w:rsidR="001E6CF5" w:rsidRPr="00AC69E9" w:rsidRDefault="001E6CF5" w:rsidP="005A24DE">
      <w:pPr>
        <w:pStyle w:val="NormalWeb"/>
        <w:tabs>
          <w:tab w:val="left" w:pos="720"/>
        </w:tabs>
        <w:spacing w:before="0" w:beforeAutospacing="0" w:after="0" w:afterAutospacing="0"/>
        <w:ind w:left="720" w:right="18" w:hanging="720"/>
        <w:jc w:val="both"/>
        <w:rPr>
          <w:rFonts w:hint="default"/>
          <w:sz w:val="20"/>
          <w:szCs w:val="20"/>
        </w:rPr>
      </w:pPr>
    </w:p>
    <w:p w14:paraId="46C33930" w14:textId="77777777" w:rsidR="001E6CF5" w:rsidRDefault="001E6CF5" w:rsidP="005A24DE">
      <w:pPr>
        <w:pStyle w:val="NormalWeb"/>
        <w:tabs>
          <w:tab w:val="left" w:pos="720"/>
        </w:tabs>
        <w:spacing w:before="0" w:beforeAutospacing="0" w:after="0" w:afterAutospacing="0"/>
        <w:ind w:left="720" w:right="18" w:hanging="720"/>
        <w:jc w:val="both"/>
        <w:rPr>
          <w:rFonts w:ascii="Arial" w:hAnsi="Arial" w:cs="Arial" w:hint="default"/>
          <w:sz w:val="20"/>
          <w:szCs w:val="20"/>
        </w:rPr>
      </w:pPr>
      <w:r w:rsidRPr="00AC69E9">
        <w:rPr>
          <w:rFonts w:ascii="Arial" w:hAnsi="Arial" w:cs="Arial"/>
          <w:b/>
          <w:sz w:val="20"/>
          <w:szCs w:val="20"/>
        </w:rPr>
        <w:t>Artículo 10</w:t>
      </w:r>
      <w:r w:rsidRPr="00AC69E9">
        <w:rPr>
          <w:rFonts w:ascii="Arial" w:hAnsi="Arial" w:cs="Arial"/>
          <w:sz w:val="20"/>
          <w:szCs w:val="20"/>
        </w:rPr>
        <w:t>.- Son</w:t>
      </w:r>
      <w:r w:rsidRPr="00AC69E9">
        <w:rPr>
          <w:rFonts w:ascii="Arial" w:hAnsi="Arial" w:cs="Arial"/>
          <w:sz w:val="20"/>
          <w:szCs w:val="20"/>
          <w:shd w:val="clear" w:color="auto" w:fill="FFFFFF"/>
        </w:rPr>
        <w:t xml:space="preserve"> funciones </w:t>
      </w:r>
      <w:r w:rsidRPr="00AC69E9">
        <w:rPr>
          <w:rFonts w:ascii="Arial" w:hAnsi="Arial" w:cs="Arial"/>
          <w:sz w:val="20"/>
          <w:szCs w:val="20"/>
        </w:rPr>
        <w:t xml:space="preserve">del </w:t>
      </w:r>
      <w:proofErr w:type="gramStart"/>
      <w:r w:rsidRPr="00AC69E9">
        <w:rPr>
          <w:rFonts w:ascii="Arial" w:hAnsi="Arial" w:cs="Arial"/>
          <w:sz w:val="20"/>
          <w:szCs w:val="20"/>
        </w:rPr>
        <w:t>Presidente</w:t>
      </w:r>
      <w:proofErr w:type="gramEnd"/>
      <w:r w:rsidRPr="00AC69E9">
        <w:rPr>
          <w:rFonts w:ascii="Arial" w:hAnsi="Arial" w:cs="Arial"/>
          <w:sz w:val="20"/>
          <w:szCs w:val="20"/>
        </w:rPr>
        <w:t>:</w:t>
      </w:r>
    </w:p>
    <w:p w14:paraId="4A75C55F" w14:textId="77777777" w:rsidR="001E6CF5" w:rsidRPr="00AC69E9" w:rsidRDefault="001E6CF5" w:rsidP="005A24DE">
      <w:pPr>
        <w:pStyle w:val="NormalWeb"/>
        <w:tabs>
          <w:tab w:val="left" w:pos="720"/>
        </w:tabs>
        <w:spacing w:before="0" w:beforeAutospacing="0" w:after="0" w:afterAutospacing="0"/>
        <w:ind w:left="720" w:right="18" w:hanging="720"/>
        <w:jc w:val="both"/>
        <w:rPr>
          <w:rFonts w:ascii="Arial" w:hAnsi="Arial" w:cs="Arial" w:hint="default"/>
          <w:sz w:val="20"/>
          <w:szCs w:val="20"/>
        </w:rPr>
      </w:pPr>
    </w:p>
    <w:p w14:paraId="2321ACAC" w14:textId="77777777" w:rsidR="001E6CF5" w:rsidRPr="00AC69E9" w:rsidRDefault="001E6CF5" w:rsidP="005A24DE">
      <w:pPr>
        <w:numPr>
          <w:ilvl w:val="0"/>
          <w:numId w:val="5"/>
        </w:numPr>
        <w:autoSpaceDE w:val="0"/>
        <w:autoSpaceDN w:val="0"/>
        <w:adjustRightInd w:val="0"/>
        <w:jc w:val="both"/>
        <w:rPr>
          <w:rFonts w:ascii="Arial" w:hAnsi="Arial" w:cs="Arial"/>
          <w:sz w:val="20"/>
          <w:szCs w:val="20"/>
        </w:rPr>
      </w:pPr>
      <w:r w:rsidRPr="00AC69E9">
        <w:rPr>
          <w:rFonts w:ascii="Arial" w:hAnsi="Arial" w:cs="Arial"/>
          <w:sz w:val="20"/>
          <w:szCs w:val="20"/>
        </w:rPr>
        <w:t xml:space="preserve">Representar legalmente al Consejo; así mismo otorgar poderes a nombre del Consejo para actos de dominio, administración, y para ser representado ante cualquier autoridad administrativa o jurisdiccional, o bien ante particulares; para realizar actos de dominio sobre inmuebles destinados al Consejo o para otorgar poderes para dichos efectos, el </w:t>
      </w:r>
      <w:proofErr w:type="gramStart"/>
      <w:r w:rsidRPr="00AC69E9">
        <w:rPr>
          <w:rFonts w:ascii="Arial" w:hAnsi="Arial" w:cs="Arial"/>
          <w:sz w:val="20"/>
          <w:szCs w:val="20"/>
        </w:rPr>
        <w:t>Presidente</w:t>
      </w:r>
      <w:proofErr w:type="gramEnd"/>
      <w:r w:rsidRPr="00AC69E9">
        <w:rPr>
          <w:rFonts w:ascii="Arial" w:hAnsi="Arial" w:cs="Arial"/>
          <w:sz w:val="20"/>
          <w:szCs w:val="20"/>
        </w:rPr>
        <w:t xml:space="preserve"> requerirá de la autorización previa del Pleno;</w:t>
      </w:r>
    </w:p>
    <w:p w14:paraId="5DEA102F" w14:textId="77777777" w:rsidR="001E6CF5" w:rsidRPr="00AC69E9" w:rsidRDefault="001E6CF5" w:rsidP="005A24DE">
      <w:pPr>
        <w:numPr>
          <w:ilvl w:val="0"/>
          <w:numId w:val="5"/>
        </w:numPr>
        <w:autoSpaceDE w:val="0"/>
        <w:autoSpaceDN w:val="0"/>
        <w:adjustRightInd w:val="0"/>
        <w:jc w:val="both"/>
        <w:rPr>
          <w:rFonts w:ascii="Arial" w:hAnsi="Arial" w:cs="Arial"/>
          <w:sz w:val="20"/>
          <w:szCs w:val="20"/>
        </w:rPr>
      </w:pPr>
      <w:r w:rsidRPr="00AC69E9">
        <w:rPr>
          <w:rFonts w:ascii="Arial" w:hAnsi="Arial" w:cs="Arial"/>
          <w:sz w:val="20"/>
          <w:szCs w:val="20"/>
        </w:rPr>
        <w:t>Presentar al Pleno los programas de trabajo y el proyecto de presupuesto anual para su aprobación.</w:t>
      </w:r>
    </w:p>
    <w:p w14:paraId="777BC2C6" w14:textId="77777777" w:rsidR="001E6CF5" w:rsidRPr="00AC69E9" w:rsidRDefault="001E6CF5" w:rsidP="005A24DE">
      <w:pPr>
        <w:numPr>
          <w:ilvl w:val="0"/>
          <w:numId w:val="5"/>
        </w:numPr>
        <w:autoSpaceDE w:val="0"/>
        <w:autoSpaceDN w:val="0"/>
        <w:adjustRightInd w:val="0"/>
        <w:jc w:val="both"/>
        <w:rPr>
          <w:rFonts w:ascii="Arial" w:hAnsi="Arial" w:cs="Arial"/>
          <w:sz w:val="20"/>
          <w:szCs w:val="20"/>
        </w:rPr>
      </w:pPr>
      <w:r w:rsidRPr="00AC69E9">
        <w:rPr>
          <w:rFonts w:ascii="Arial" w:hAnsi="Arial" w:cs="Arial"/>
          <w:sz w:val="20"/>
          <w:szCs w:val="20"/>
        </w:rPr>
        <w:t xml:space="preserve">Celebrar los convenios y contratos relacionados con el cumplimiento de sus </w:t>
      </w:r>
      <w:proofErr w:type="gramStart"/>
      <w:r w:rsidRPr="00AC69E9">
        <w:rPr>
          <w:rFonts w:ascii="Arial" w:hAnsi="Arial" w:cs="Arial"/>
          <w:sz w:val="20"/>
          <w:szCs w:val="20"/>
        </w:rPr>
        <w:t>funciones  administrativas</w:t>
      </w:r>
      <w:proofErr w:type="gramEnd"/>
      <w:r w:rsidRPr="00AC69E9">
        <w:rPr>
          <w:rFonts w:ascii="Arial" w:hAnsi="Arial" w:cs="Arial"/>
          <w:sz w:val="20"/>
          <w:szCs w:val="20"/>
        </w:rPr>
        <w:t>, incluyendo cualquier acto que resulte necesario para desarrollar eficazmente dichas actividades.</w:t>
      </w:r>
    </w:p>
    <w:p w14:paraId="61EC0EC1" w14:textId="77777777" w:rsidR="001E6CF5" w:rsidRPr="00AC69E9" w:rsidRDefault="001E6CF5" w:rsidP="005A24DE">
      <w:pPr>
        <w:numPr>
          <w:ilvl w:val="0"/>
          <w:numId w:val="5"/>
        </w:numPr>
        <w:autoSpaceDE w:val="0"/>
        <w:autoSpaceDN w:val="0"/>
        <w:adjustRightInd w:val="0"/>
        <w:jc w:val="both"/>
        <w:rPr>
          <w:rFonts w:ascii="Arial" w:hAnsi="Arial" w:cs="Arial"/>
          <w:sz w:val="20"/>
          <w:szCs w:val="20"/>
        </w:rPr>
      </w:pPr>
      <w:r w:rsidRPr="00AC69E9">
        <w:rPr>
          <w:rFonts w:ascii="Arial" w:hAnsi="Arial" w:cs="Arial"/>
          <w:sz w:val="20"/>
          <w:szCs w:val="20"/>
        </w:rPr>
        <w:t>Informar al Pleno sobre la atención, trámite y desahogo de los asuntos que se le hayan encomendado;</w:t>
      </w:r>
    </w:p>
    <w:p w14:paraId="37FEE073" w14:textId="77777777" w:rsidR="001E6CF5" w:rsidRPr="00AC69E9" w:rsidRDefault="001E6CF5" w:rsidP="005A24DE">
      <w:pPr>
        <w:numPr>
          <w:ilvl w:val="0"/>
          <w:numId w:val="5"/>
        </w:numPr>
        <w:autoSpaceDE w:val="0"/>
        <w:autoSpaceDN w:val="0"/>
        <w:adjustRightInd w:val="0"/>
        <w:jc w:val="both"/>
        <w:rPr>
          <w:rFonts w:ascii="Arial" w:hAnsi="Arial" w:cs="Arial"/>
          <w:sz w:val="20"/>
          <w:szCs w:val="20"/>
        </w:rPr>
      </w:pPr>
      <w:r w:rsidRPr="00AC69E9">
        <w:rPr>
          <w:rFonts w:ascii="Arial" w:hAnsi="Arial" w:cs="Arial"/>
          <w:sz w:val="20"/>
          <w:szCs w:val="20"/>
        </w:rPr>
        <w:t>Cumplir con las instrucciones que le dicte el Pleno en el ámbito de sus atribuciones;</w:t>
      </w:r>
    </w:p>
    <w:p w14:paraId="47F5698E" w14:textId="77777777" w:rsidR="001E6CF5" w:rsidRPr="00AC69E9" w:rsidRDefault="001E6CF5" w:rsidP="005A24DE">
      <w:pPr>
        <w:numPr>
          <w:ilvl w:val="0"/>
          <w:numId w:val="5"/>
        </w:numPr>
        <w:autoSpaceDE w:val="0"/>
        <w:autoSpaceDN w:val="0"/>
        <w:adjustRightInd w:val="0"/>
        <w:jc w:val="both"/>
        <w:rPr>
          <w:rFonts w:ascii="Arial" w:hAnsi="Arial" w:cs="Arial"/>
          <w:sz w:val="20"/>
          <w:szCs w:val="20"/>
        </w:rPr>
      </w:pPr>
      <w:r w:rsidRPr="00AC69E9">
        <w:rPr>
          <w:rFonts w:ascii="Arial" w:hAnsi="Arial" w:cs="Arial"/>
          <w:sz w:val="20"/>
          <w:szCs w:val="20"/>
        </w:rPr>
        <w:t>Designar al Secretario Técnico del Consejo, con la ratificación del Pleno;</w:t>
      </w:r>
    </w:p>
    <w:p w14:paraId="2CDF34E5" w14:textId="77777777" w:rsidR="001E6CF5" w:rsidRPr="00AC69E9" w:rsidRDefault="001E6CF5" w:rsidP="005A24DE">
      <w:pPr>
        <w:numPr>
          <w:ilvl w:val="0"/>
          <w:numId w:val="5"/>
        </w:numPr>
        <w:autoSpaceDE w:val="0"/>
        <w:autoSpaceDN w:val="0"/>
        <w:adjustRightInd w:val="0"/>
        <w:jc w:val="both"/>
        <w:rPr>
          <w:rFonts w:ascii="Arial" w:hAnsi="Arial" w:cs="Arial"/>
          <w:sz w:val="20"/>
          <w:szCs w:val="20"/>
        </w:rPr>
      </w:pPr>
      <w:r w:rsidRPr="00AC69E9">
        <w:rPr>
          <w:rFonts w:ascii="Arial" w:hAnsi="Arial" w:cs="Arial"/>
          <w:sz w:val="20"/>
          <w:szCs w:val="20"/>
        </w:rPr>
        <w:t>Remover libremente al Secretario Técnico;</w:t>
      </w:r>
    </w:p>
    <w:p w14:paraId="09FCF389" w14:textId="77777777" w:rsidR="001E6CF5" w:rsidRPr="00AC69E9" w:rsidRDefault="001E6CF5" w:rsidP="005A24DE">
      <w:pPr>
        <w:numPr>
          <w:ilvl w:val="0"/>
          <w:numId w:val="5"/>
        </w:numPr>
        <w:autoSpaceDE w:val="0"/>
        <w:autoSpaceDN w:val="0"/>
        <w:adjustRightInd w:val="0"/>
        <w:jc w:val="both"/>
        <w:rPr>
          <w:rFonts w:ascii="Arial" w:hAnsi="Arial" w:cs="Arial"/>
          <w:sz w:val="20"/>
          <w:szCs w:val="20"/>
        </w:rPr>
      </w:pPr>
      <w:r w:rsidRPr="00AC69E9">
        <w:rPr>
          <w:rFonts w:ascii="Arial" w:hAnsi="Arial" w:cs="Arial"/>
          <w:sz w:val="20"/>
          <w:szCs w:val="20"/>
          <w:shd w:val="clear" w:color="auto" w:fill="FFFFFF"/>
        </w:rPr>
        <w:t xml:space="preserve">Proponer al Pleno el nombramiento de los </w:t>
      </w:r>
      <w:proofErr w:type="gramStart"/>
      <w:r w:rsidRPr="00AC69E9">
        <w:rPr>
          <w:rFonts w:ascii="Arial" w:hAnsi="Arial" w:cs="Arial"/>
          <w:sz w:val="20"/>
          <w:szCs w:val="20"/>
          <w:shd w:val="clear" w:color="auto" w:fill="FFFFFF"/>
        </w:rPr>
        <w:t>Directores</w:t>
      </w:r>
      <w:proofErr w:type="gramEnd"/>
      <w:r w:rsidRPr="00AC69E9">
        <w:rPr>
          <w:rFonts w:ascii="Arial" w:hAnsi="Arial" w:cs="Arial"/>
          <w:sz w:val="20"/>
          <w:szCs w:val="20"/>
          <w:shd w:val="clear" w:color="auto" w:fill="FFFFFF"/>
        </w:rPr>
        <w:t xml:space="preserve"> del Consejo;</w:t>
      </w:r>
      <w:r w:rsidRPr="00AC69E9">
        <w:rPr>
          <w:rFonts w:ascii="Arial" w:hAnsi="Arial" w:cs="Arial"/>
          <w:sz w:val="20"/>
          <w:szCs w:val="20"/>
        </w:rPr>
        <w:t xml:space="preserve"> </w:t>
      </w:r>
    </w:p>
    <w:p w14:paraId="4817870A" w14:textId="77777777" w:rsidR="001E6CF5" w:rsidRPr="00AC69E9" w:rsidRDefault="001E6CF5" w:rsidP="005A24DE">
      <w:pPr>
        <w:numPr>
          <w:ilvl w:val="0"/>
          <w:numId w:val="5"/>
        </w:numPr>
        <w:autoSpaceDE w:val="0"/>
        <w:autoSpaceDN w:val="0"/>
        <w:adjustRightInd w:val="0"/>
        <w:jc w:val="both"/>
        <w:rPr>
          <w:rFonts w:ascii="Arial" w:hAnsi="Arial" w:cs="Arial"/>
          <w:sz w:val="20"/>
          <w:szCs w:val="20"/>
        </w:rPr>
      </w:pPr>
      <w:r w:rsidRPr="00AC69E9">
        <w:rPr>
          <w:rFonts w:ascii="Arial" w:hAnsi="Arial" w:cs="Arial"/>
          <w:sz w:val="20"/>
          <w:szCs w:val="20"/>
        </w:rPr>
        <w:t>Presidir y coordinar los debates en las sesiones del Pleno;</w:t>
      </w:r>
    </w:p>
    <w:p w14:paraId="49A47448" w14:textId="77777777" w:rsidR="001E6CF5" w:rsidRPr="00AC69E9" w:rsidRDefault="001E6CF5" w:rsidP="005A24DE">
      <w:pPr>
        <w:numPr>
          <w:ilvl w:val="0"/>
          <w:numId w:val="5"/>
        </w:numPr>
        <w:autoSpaceDE w:val="0"/>
        <w:autoSpaceDN w:val="0"/>
        <w:adjustRightInd w:val="0"/>
        <w:jc w:val="both"/>
        <w:rPr>
          <w:rFonts w:ascii="Arial" w:hAnsi="Arial" w:cs="Arial"/>
          <w:sz w:val="20"/>
          <w:szCs w:val="20"/>
        </w:rPr>
      </w:pPr>
      <w:r w:rsidRPr="00AC69E9">
        <w:rPr>
          <w:rFonts w:ascii="Arial" w:hAnsi="Arial" w:cs="Arial"/>
          <w:sz w:val="20"/>
          <w:szCs w:val="20"/>
        </w:rPr>
        <w:t>Poner a consideración del Pleno los acuerdos y resoluciones que sean competencia de dicha instancia, así como las normas, lineamientos y demás documentos necesarios para el cumplimiento de las atribuciones del Consejo, y los informes que por su conducto rindan las Unidades Administrativas a dicho órgano colegiado;</w:t>
      </w:r>
    </w:p>
    <w:p w14:paraId="450DCC57" w14:textId="77777777" w:rsidR="001E6CF5" w:rsidRPr="00AC69E9" w:rsidRDefault="001E6CF5" w:rsidP="005A24DE">
      <w:pPr>
        <w:numPr>
          <w:ilvl w:val="0"/>
          <w:numId w:val="5"/>
        </w:numPr>
        <w:autoSpaceDE w:val="0"/>
        <w:autoSpaceDN w:val="0"/>
        <w:adjustRightInd w:val="0"/>
        <w:jc w:val="both"/>
        <w:rPr>
          <w:rFonts w:ascii="Arial" w:hAnsi="Arial" w:cs="Arial"/>
          <w:sz w:val="20"/>
          <w:szCs w:val="20"/>
        </w:rPr>
      </w:pPr>
      <w:r w:rsidRPr="00AC69E9">
        <w:rPr>
          <w:rFonts w:ascii="Arial" w:hAnsi="Arial" w:cs="Arial"/>
          <w:sz w:val="20"/>
          <w:szCs w:val="20"/>
        </w:rPr>
        <w:t xml:space="preserve">Turnar a Comisiones los asuntos que sean competencia de </w:t>
      </w:r>
      <w:proofErr w:type="gramStart"/>
      <w:r w:rsidRPr="00AC69E9">
        <w:rPr>
          <w:rFonts w:ascii="Arial" w:hAnsi="Arial" w:cs="Arial"/>
          <w:sz w:val="20"/>
          <w:szCs w:val="20"/>
        </w:rPr>
        <w:t>las mismas</w:t>
      </w:r>
      <w:proofErr w:type="gramEnd"/>
      <w:r w:rsidRPr="00AC69E9">
        <w:rPr>
          <w:rFonts w:ascii="Arial" w:hAnsi="Arial" w:cs="Arial"/>
          <w:sz w:val="20"/>
          <w:szCs w:val="20"/>
        </w:rPr>
        <w:t xml:space="preserve">; </w:t>
      </w:r>
    </w:p>
    <w:p w14:paraId="3D650BCF" w14:textId="77777777" w:rsidR="001E6CF5" w:rsidRPr="00AC69E9" w:rsidRDefault="001E6CF5" w:rsidP="005A24DE">
      <w:pPr>
        <w:numPr>
          <w:ilvl w:val="0"/>
          <w:numId w:val="5"/>
        </w:numPr>
        <w:autoSpaceDE w:val="0"/>
        <w:autoSpaceDN w:val="0"/>
        <w:adjustRightInd w:val="0"/>
        <w:jc w:val="both"/>
        <w:rPr>
          <w:rFonts w:ascii="Arial" w:hAnsi="Arial" w:cs="Arial"/>
          <w:sz w:val="20"/>
          <w:szCs w:val="20"/>
        </w:rPr>
      </w:pPr>
      <w:r w:rsidRPr="00AC69E9">
        <w:rPr>
          <w:rFonts w:ascii="Arial" w:hAnsi="Arial" w:cs="Arial"/>
          <w:sz w:val="20"/>
          <w:szCs w:val="20"/>
        </w:rPr>
        <w:t>Delegar facultades en los funcionarios y empleados al servicio del Consejo para el cumplimiento de sus funciones;</w:t>
      </w:r>
    </w:p>
    <w:p w14:paraId="6882D4BF" w14:textId="77777777" w:rsidR="001E6CF5" w:rsidRPr="00AC69E9" w:rsidRDefault="001E6CF5" w:rsidP="005A24DE">
      <w:pPr>
        <w:numPr>
          <w:ilvl w:val="0"/>
          <w:numId w:val="5"/>
        </w:numPr>
        <w:autoSpaceDE w:val="0"/>
        <w:autoSpaceDN w:val="0"/>
        <w:adjustRightInd w:val="0"/>
        <w:jc w:val="both"/>
        <w:rPr>
          <w:rFonts w:ascii="Arial" w:hAnsi="Arial" w:cs="Arial"/>
          <w:sz w:val="20"/>
          <w:szCs w:val="20"/>
        </w:rPr>
      </w:pPr>
      <w:r w:rsidRPr="00AC69E9">
        <w:rPr>
          <w:rFonts w:ascii="Arial" w:hAnsi="Arial" w:cs="Arial"/>
          <w:sz w:val="20"/>
          <w:szCs w:val="20"/>
        </w:rPr>
        <w:t>Presentar el informe anual al Órgano Legislativo local, así como ordenar su publicación en la Gaceta Oficial del Distrito Federal;</w:t>
      </w:r>
    </w:p>
    <w:p w14:paraId="7E288756" w14:textId="77777777" w:rsidR="001E6CF5" w:rsidRPr="00AC69E9" w:rsidRDefault="001E6CF5" w:rsidP="005A24DE">
      <w:pPr>
        <w:numPr>
          <w:ilvl w:val="0"/>
          <w:numId w:val="5"/>
        </w:numPr>
        <w:autoSpaceDE w:val="0"/>
        <w:autoSpaceDN w:val="0"/>
        <w:adjustRightInd w:val="0"/>
        <w:jc w:val="both"/>
        <w:rPr>
          <w:rFonts w:ascii="Arial" w:hAnsi="Arial" w:cs="Arial"/>
          <w:sz w:val="20"/>
          <w:szCs w:val="20"/>
        </w:rPr>
      </w:pPr>
      <w:r w:rsidRPr="00AC69E9">
        <w:rPr>
          <w:rFonts w:ascii="Arial" w:hAnsi="Arial" w:cs="Arial"/>
          <w:sz w:val="20"/>
          <w:szCs w:val="20"/>
        </w:rPr>
        <w:t xml:space="preserve">Suscribir los acuerdos, actas, resoluciones y decisiones del Pleno y en su caso, llevar a cabo la difusión de </w:t>
      </w:r>
      <w:proofErr w:type="gramStart"/>
      <w:r w:rsidRPr="00AC69E9">
        <w:rPr>
          <w:rFonts w:ascii="Arial" w:hAnsi="Arial" w:cs="Arial"/>
          <w:sz w:val="20"/>
          <w:szCs w:val="20"/>
        </w:rPr>
        <w:t>los mismos</w:t>
      </w:r>
      <w:proofErr w:type="gramEnd"/>
      <w:r w:rsidRPr="00AC69E9">
        <w:rPr>
          <w:rFonts w:ascii="Arial" w:hAnsi="Arial" w:cs="Arial"/>
          <w:sz w:val="20"/>
          <w:szCs w:val="20"/>
        </w:rPr>
        <w:t>;</w:t>
      </w:r>
    </w:p>
    <w:p w14:paraId="73DCFA48" w14:textId="77777777" w:rsidR="001E6CF5" w:rsidRPr="00AC69E9" w:rsidRDefault="001E6CF5" w:rsidP="005A24DE">
      <w:pPr>
        <w:numPr>
          <w:ilvl w:val="0"/>
          <w:numId w:val="5"/>
        </w:numPr>
        <w:autoSpaceDE w:val="0"/>
        <w:autoSpaceDN w:val="0"/>
        <w:adjustRightInd w:val="0"/>
        <w:jc w:val="both"/>
        <w:rPr>
          <w:rFonts w:ascii="Arial" w:hAnsi="Arial" w:cs="Arial"/>
          <w:sz w:val="20"/>
          <w:szCs w:val="20"/>
        </w:rPr>
      </w:pPr>
      <w:r w:rsidRPr="00AC69E9">
        <w:rPr>
          <w:rFonts w:ascii="Arial" w:hAnsi="Arial" w:cs="Arial"/>
          <w:sz w:val="20"/>
          <w:szCs w:val="20"/>
        </w:rPr>
        <w:t>Establecer vínculos institucionales y suscribir convenios que resulten necesarios para el cumplimiento de la Ley, debiendo informar al Pleno de ello; así mismo, fungir como enlace entre el Consejo y los Entes Públicos y demás organismos públicos y privados.</w:t>
      </w:r>
    </w:p>
    <w:p w14:paraId="7F7A88B9" w14:textId="77777777" w:rsidR="001E6CF5" w:rsidRPr="00AC69E9" w:rsidRDefault="001E6CF5" w:rsidP="005A24DE">
      <w:pPr>
        <w:numPr>
          <w:ilvl w:val="0"/>
          <w:numId w:val="5"/>
        </w:numPr>
        <w:autoSpaceDE w:val="0"/>
        <w:autoSpaceDN w:val="0"/>
        <w:adjustRightInd w:val="0"/>
        <w:jc w:val="both"/>
        <w:rPr>
          <w:rFonts w:ascii="Arial" w:hAnsi="Arial" w:cs="Arial"/>
          <w:sz w:val="20"/>
          <w:szCs w:val="20"/>
        </w:rPr>
      </w:pPr>
      <w:r w:rsidRPr="00AC69E9">
        <w:rPr>
          <w:rFonts w:ascii="Arial" w:hAnsi="Arial" w:cs="Arial"/>
          <w:sz w:val="20"/>
          <w:szCs w:val="20"/>
        </w:rPr>
        <w:t>Proveer sin demora la ejecución y cumplimiento de los acuerdos, resoluciones y recomendaciones públicas emitidos por el Pleno del Consejo.</w:t>
      </w:r>
    </w:p>
    <w:p w14:paraId="1ADC290E" w14:textId="77777777" w:rsidR="001E6CF5" w:rsidRPr="00AC69E9" w:rsidRDefault="001E6CF5" w:rsidP="005A24DE">
      <w:pPr>
        <w:numPr>
          <w:ilvl w:val="0"/>
          <w:numId w:val="5"/>
        </w:numPr>
        <w:autoSpaceDE w:val="0"/>
        <w:autoSpaceDN w:val="0"/>
        <w:adjustRightInd w:val="0"/>
        <w:jc w:val="both"/>
        <w:rPr>
          <w:rFonts w:ascii="Arial" w:hAnsi="Arial" w:cs="Arial"/>
          <w:sz w:val="20"/>
          <w:szCs w:val="20"/>
        </w:rPr>
      </w:pPr>
      <w:r w:rsidRPr="00AC69E9">
        <w:rPr>
          <w:rFonts w:ascii="Arial" w:hAnsi="Arial" w:cs="Arial"/>
          <w:sz w:val="20"/>
          <w:szCs w:val="20"/>
        </w:rPr>
        <w:t>Las demás que le señalen la Ley, el presente Reglamento y demás disposiciones legales y administrativas que le sean aplicables.</w:t>
      </w:r>
    </w:p>
    <w:p w14:paraId="0B1FBDB4" w14:textId="77777777" w:rsidR="001E6CF5" w:rsidRPr="00AC69E9" w:rsidRDefault="001E6CF5" w:rsidP="005A24DE">
      <w:pPr>
        <w:numPr>
          <w:ilvl w:val="0"/>
          <w:numId w:val="5"/>
        </w:numPr>
        <w:autoSpaceDE w:val="0"/>
        <w:autoSpaceDN w:val="0"/>
        <w:adjustRightInd w:val="0"/>
        <w:jc w:val="both"/>
        <w:rPr>
          <w:rFonts w:ascii="Arial" w:hAnsi="Arial" w:cs="Arial"/>
          <w:sz w:val="20"/>
          <w:szCs w:val="20"/>
        </w:rPr>
      </w:pPr>
      <w:r w:rsidRPr="00AC69E9">
        <w:rPr>
          <w:rFonts w:ascii="Arial" w:hAnsi="Arial" w:cs="Arial"/>
          <w:sz w:val="20"/>
          <w:szCs w:val="20"/>
        </w:rPr>
        <w:lastRenderedPageBreak/>
        <w:t xml:space="preserve">Para el cumplimiento de las atribuciones antes señaladas, el </w:t>
      </w:r>
      <w:proofErr w:type="gramStart"/>
      <w:r w:rsidRPr="00AC69E9">
        <w:rPr>
          <w:rFonts w:ascii="Arial" w:hAnsi="Arial" w:cs="Arial"/>
          <w:sz w:val="20"/>
          <w:szCs w:val="20"/>
        </w:rPr>
        <w:t>Presidente  podrá</w:t>
      </w:r>
      <w:proofErr w:type="gramEnd"/>
      <w:r w:rsidRPr="00AC69E9">
        <w:rPr>
          <w:rFonts w:ascii="Arial" w:hAnsi="Arial" w:cs="Arial"/>
          <w:sz w:val="20"/>
          <w:szCs w:val="20"/>
        </w:rPr>
        <w:t xml:space="preserve"> auxiliarse del Secretario Técnico, así como de las Unidades Administrativas.</w:t>
      </w:r>
    </w:p>
    <w:p w14:paraId="5BBD5E08" w14:textId="77777777" w:rsidR="001E6CF5" w:rsidRPr="00AC69E9" w:rsidRDefault="001E6CF5" w:rsidP="005A24DE">
      <w:pPr>
        <w:pStyle w:val="NormalWeb"/>
        <w:spacing w:before="0" w:beforeAutospacing="0" w:after="0" w:afterAutospacing="0"/>
        <w:ind w:right="18"/>
        <w:jc w:val="center"/>
        <w:rPr>
          <w:rStyle w:val="Textoennegrita"/>
          <w:rFonts w:hint="default"/>
          <w:sz w:val="20"/>
          <w:szCs w:val="20"/>
        </w:rPr>
      </w:pPr>
    </w:p>
    <w:p w14:paraId="0ACD493A" w14:textId="77777777" w:rsidR="001E6CF5" w:rsidRDefault="001E6CF5" w:rsidP="005A24DE">
      <w:pPr>
        <w:pStyle w:val="NormalWeb"/>
        <w:spacing w:before="0" w:beforeAutospacing="0" w:after="0" w:afterAutospacing="0"/>
        <w:ind w:right="18"/>
        <w:jc w:val="center"/>
        <w:rPr>
          <w:rStyle w:val="Textoennegrita"/>
          <w:rFonts w:ascii="Arial" w:hAnsi="Arial" w:cs="Arial" w:hint="default"/>
          <w:sz w:val="20"/>
          <w:szCs w:val="20"/>
        </w:rPr>
      </w:pPr>
    </w:p>
    <w:p w14:paraId="007EF444" w14:textId="77777777" w:rsidR="001E6CF5" w:rsidRDefault="001E6CF5" w:rsidP="005A24DE">
      <w:pPr>
        <w:pStyle w:val="NormalWeb"/>
        <w:spacing w:before="0" w:beforeAutospacing="0" w:after="0" w:afterAutospacing="0"/>
        <w:ind w:right="18"/>
        <w:jc w:val="center"/>
        <w:rPr>
          <w:rStyle w:val="Textoennegrita"/>
          <w:rFonts w:ascii="Arial" w:hAnsi="Arial" w:cs="Arial" w:hint="default"/>
          <w:sz w:val="20"/>
          <w:szCs w:val="20"/>
        </w:rPr>
      </w:pPr>
    </w:p>
    <w:p w14:paraId="216D7F0A" w14:textId="77777777" w:rsidR="001E6CF5" w:rsidRDefault="001E6CF5" w:rsidP="005A24DE">
      <w:pPr>
        <w:pStyle w:val="NormalWeb"/>
        <w:spacing w:before="0" w:beforeAutospacing="0" w:after="0" w:afterAutospacing="0"/>
        <w:ind w:right="18"/>
        <w:jc w:val="center"/>
        <w:rPr>
          <w:rStyle w:val="Textoennegrita"/>
          <w:rFonts w:ascii="Arial" w:hAnsi="Arial" w:cs="Arial" w:hint="default"/>
          <w:sz w:val="20"/>
          <w:szCs w:val="20"/>
        </w:rPr>
      </w:pPr>
    </w:p>
    <w:p w14:paraId="00AF6E2A" w14:textId="77777777" w:rsidR="001E6CF5" w:rsidRDefault="001E6CF5" w:rsidP="005A24DE">
      <w:pPr>
        <w:pStyle w:val="NormalWeb"/>
        <w:spacing w:before="0" w:beforeAutospacing="0" w:after="0" w:afterAutospacing="0"/>
        <w:ind w:right="18"/>
        <w:jc w:val="center"/>
        <w:rPr>
          <w:rStyle w:val="Textoennegrita"/>
          <w:rFonts w:ascii="Arial" w:hAnsi="Arial" w:cs="Arial" w:hint="default"/>
          <w:sz w:val="20"/>
          <w:szCs w:val="20"/>
        </w:rPr>
      </w:pPr>
    </w:p>
    <w:p w14:paraId="652203D4" w14:textId="77777777" w:rsidR="001E6CF5" w:rsidRPr="00AC69E9" w:rsidRDefault="001E6CF5" w:rsidP="005A24DE">
      <w:pPr>
        <w:pStyle w:val="NormalWeb"/>
        <w:spacing w:before="0" w:beforeAutospacing="0" w:after="0" w:afterAutospacing="0"/>
        <w:ind w:right="18"/>
        <w:jc w:val="center"/>
        <w:rPr>
          <w:rStyle w:val="Textoennegrita"/>
          <w:rFonts w:ascii="Arial" w:hAnsi="Arial" w:cs="Arial" w:hint="default"/>
          <w:sz w:val="20"/>
          <w:szCs w:val="20"/>
        </w:rPr>
      </w:pPr>
      <w:r w:rsidRPr="00AC69E9">
        <w:rPr>
          <w:rStyle w:val="Textoennegrita"/>
          <w:rFonts w:ascii="Arial" w:hAnsi="Arial" w:cs="Arial"/>
          <w:sz w:val="20"/>
          <w:szCs w:val="20"/>
        </w:rPr>
        <w:t>CAPITULO IV</w:t>
      </w:r>
    </w:p>
    <w:p w14:paraId="64F9D7E9" w14:textId="77777777" w:rsidR="001E6CF5" w:rsidRPr="00AC69E9" w:rsidRDefault="001E6CF5" w:rsidP="005A24DE">
      <w:pPr>
        <w:pStyle w:val="NormalWeb"/>
        <w:spacing w:before="0" w:beforeAutospacing="0" w:after="0" w:afterAutospacing="0"/>
        <w:ind w:right="18"/>
        <w:jc w:val="center"/>
        <w:rPr>
          <w:rFonts w:hint="default"/>
          <w:sz w:val="20"/>
          <w:szCs w:val="20"/>
        </w:rPr>
      </w:pPr>
      <w:r w:rsidRPr="00AC69E9">
        <w:rPr>
          <w:rStyle w:val="Textoennegrita"/>
          <w:rFonts w:ascii="Arial" w:hAnsi="Arial" w:cs="Arial"/>
          <w:sz w:val="20"/>
          <w:szCs w:val="20"/>
        </w:rPr>
        <w:t>DEL SECRETARIO TÉCNICO</w:t>
      </w:r>
    </w:p>
    <w:p w14:paraId="5FDCE4F4" w14:textId="77777777" w:rsidR="001E6CF5" w:rsidRPr="00AC69E9" w:rsidRDefault="001E6CF5" w:rsidP="005A24DE">
      <w:pPr>
        <w:pStyle w:val="NormalWeb"/>
        <w:spacing w:before="0" w:beforeAutospacing="0" w:after="0" w:afterAutospacing="0"/>
        <w:ind w:right="18"/>
        <w:jc w:val="both"/>
        <w:rPr>
          <w:rStyle w:val="Textoennegrita"/>
          <w:rFonts w:hint="default"/>
          <w:sz w:val="20"/>
          <w:szCs w:val="20"/>
        </w:rPr>
      </w:pPr>
    </w:p>
    <w:p w14:paraId="38484047" w14:textId="77777777" w:rsidR="001E6CF5" w:rsidRPr="00AC69E9" w:rsidRDefault="001E6CF5" w:rsidP="005A24DE">
      <w:pPr>
        <w:pStyle w:val="NormalWeb"/>
        <w:spacing w:before="0" w:beforeAutospacing="0" w:after="0" w:afterAutospacing="0"/>
        <w:ind w:right="18"/>
        <w:jc w:val="both"/>
        <w:rPr>
          <w:rStyle w:val="Textoennegrita"/>
          <w:rFonts w:ascii="Arial" w:hAnsi="Arial" w:cs="Arial" w:hint="default"/>
          <w:b w:val="0"/>
          <w:bCs w:val="0"/>
          <w:sz w:val="20"/>
          <w:szCs w:val="20"/>
        </w:rPr>
      </w:pPr>
      <w:r w:rsidRPr="00AC69E9">
        <w:rPr>
          <w:rStyle w:val="Textoennegrita"/>
          <w:rFonts w:ascii="Arial" w:hAnsi="Arial" w:cs="Arial"/>
          <w:sz w:val="20"/>
          <w:szCs w:val="20"/>
        </w:rPr>
        <w:t>Artículo 11</w:t>
      </w:r>
      <w:r w:rsidRPr="00AC69E9">
        <w:rPr>
          <w:rStyle w:val="Textoennegrita"/>
          <w:rFonts w:ascii="Arial" w:hAnsi="Arial" w:cs="Arial"/>
          <w:b w:val="0"/>
          <w:bCs w:val="0"/>
          <w:sz w:val="20"/>
          <w:szCs w:val="20"/>
        </w:rPr>
        <w:t xml:space="preserve">. El Consejo tendrá un Secretario Técnico que será nombrado por el </w:t>
      </w:r>
      <w:proofErr w:type="gramStart"/>
      <w:r w:rsidRPr="00AC69E9">
        <w:rPr>
          <w:rStyle w:val="Textoennegrita"/>
          <w:rFonts w:ascii="Arial" w:hAnsi="Arial" w:cs="Arial"/>
          <w:b w:val="0"/>
          <w:bCs w:val="0"/>
          <w:sz w:val="20"/>
          <w:szCs w:val="20"/>
        </w:rPr>
        <w:t>Presidente</w:t>
      </w:r>
      <w:proofErr w:type="gramEnd"/>
      <w:r w:rsidRPr="00AC69E9">
        <w:rPr>
          <w:rStyle w:val="Textoennegrita"/>
          <w:rFonts w:ascii="Arial" w:hAnsi="Arial" w:cs="Arial"/>
          <w:b w:val="0"/>
          <w:bCs w:val="0"/>
          <w:sz w:val="20"/>
          <w:szCs w:val="20"/>
        </w:rPr>
        <w:t>, con la ratificación del Pleno.</w:t>
      </w:r>
    </w:p>
    <w:p w14:paraId="46D6C340" w14:textId="77777777" w:rsidR="001E6CF5" w:rsidRPr="00AC69E9" w:rsidRDefault="001E6CF5" w:rsidP="005A24DE">
      <w:pPr>
        <w:tabs>
          <w:tab w:val="left" w:pos="0"/>
        </w:tabs>
        <w:jc w:val="both"/>
        <w:rPr>
          <w:rStyle w:val="Textoennegrita"/>
          <w:rFonts w:ascii="Arial" w:hAnsi="Arial" w:cs="Arial"/>
          <w:sz w:val="20"/>
          <w:szCs w:val="20"/>
        </w:rPr>
      </w:pPr>
    </w:p>
    <w:p w14:paraId="380D57D3" w14:textId="77777777" w:rsidR="001E6CF5" w:rsidRDefault="001E6CF5" w:rsidP="005A24DE">
      <w:pPr>
        <w:tabs>
          <w:tab w:val="left" w:pos="0"/>
        </w:tabs>
        <w:jc w:val="both"/>
        <w:rPr>
          <w:rFonts w:ascii="Arial" w:hAnsi="Arial" w:cs="Arial"/>
          <w:b/>
          <w:sz w:val="20"/>
          <w:szCs w:val="20"/>
        </w:rPr>
      </w:pPr>
      <w:r w:rsidRPr="00AC69E9">
        <w:rPr>
          <w:rStyle w:val="Textoennegrita"/>
          <w:rFonts w:ascii="Arial" w:hAnsi="Arial" w:cs="Arial"/>
          <w:sz w:val="20"/>
          <w:szCs w:val="20"/>
        </w:rPr>
        <w:t xml:space="preserve">Artículo 12. </w:t>
      </w:r>
      <w:r w:rsidRPr="00AC69E9">
        <w:rPr>
          <w:rStyle w:val="Textoennegrita"/>
          <w:rFonts w:ascii="Arial" w:hAnsi="Arial" w:cs="Arial"/>
          <w:b w:val="0"/>
          <w:bCs w:val="0"/>
          <w:sz w:val="20"/>
          <w:szCs w:val="20"/>
        </w:rPr>
        <w:t>Para ser Secretario Técnico se requiere</w:t>
      </w:r>
      <w:r w:rsidRPr="00AC69E9">
        <w:rPr>
          <w:rFonts w:ascii="Arial" w:hAnsi="Arial" w:cs="Arial"/>
          <w:b/>
          <w:sz w:val="20"/>
          <w:szCs w:val="20"/>
        </w:rPr>
        <w:t>:</w:t>
      </w:r>
    </w:p>
    <w:p w14:paraId="72EF10DE" w14:textId="77777777" w:rsidR="001E6CF5" w:rsidRPr="00AC69E9" w:rsidRDefault="001E6CF5" w:rsidP="005A24DE">
      <w:pPr>
        <w:tabs>
          <w:tab w:val="left" w:pos="0"/>
        </w:tabs>
        <w:jc w:val="both"/>
        <w:rPr>
          <w:sz w:val="20"/>
          <w:szCs w:val="20"/>
        </w:rPr>
      </w:pPr>
    </w:p>
    <w:p w14:paraId="5866FEF8" w14:textId="77777777" w:rsidR="001E6CF5" w:rsidRPr="00AC69E9" w:rsidRDefault="001E6CF5" w:rsidP="005A24DE">
      <w:pPr>
        <w:numPr>
          <w:ilvl w:val="0"/>
          <w:numId w:val="6"/>
        </w:numPr>
        <w:autoSpaceDE w:val="0"/>
        <w:autoSpaceDN w:val="0"/>
        <w:adjustRightInd w:val="0"/>
        <w:jc w:val="both"/>
        <w:rPr>
          <w:rFonts w:ascii="Arial" w:hAnsi="Arial" w:cs="Arial"/>
          <w:sz w:val="20"/>
          <w:szCs w:val="20"/>
        </w:rPr>
      </w:pPr>
      <w:r w:rsidRPr="00AC69E9">
        <w:rPr>
          <w:rFonts w:ascii="Arial" w:hAnsi="Arial" w:cs="Arial"/>
          <w:sz w:val="20"/>
          <w:szCs w:val="20"/>
        </w:rPr>
        <w:t xml:space="preserve">Ser ciudadano mexicano en Pleno ejercicio de sus derechos; </w:t>
      </w:r>
    </w:p>
    <w:p w14:paraId="025066B6" w14:textId="77777777" w:rsidR="001E6CF5" w:rsidRPr="00AC69E9" w:rsidRDefault="001E6CF5" w:rsidP="005A24DE">
      <w:pPr>
        <w:numPr>
          <w:ilvl w:val="0"/>
          <w:numId w:val="6"/>
        </w:numPr>
        <w:autoSpaceDE w:val="0"/>
        <w:autoSpaceDN w:val="0"/>
        <w:adjustRightInd w:val="0"/>
        <w:jc w:val="both"/>
        <w:rPr>
          <w:rFonts w:ascii="Arial" w:hAnsi="Arial" w:cs="Arial"/>
          <w:sz w:val="20"/>
          <w:szCs w:val="20"/>
        </w:rPr>
      </w:pPr>
      <w:r w:rsidRPr="00AC69E9">
        <w:rPr>
          <w:rFonts w:ascii="Arial" w:hAnsi="Arial" w:cs="Arial"/>
          <w:sz w:val="20"/>
          <w:szCs w:val="20"/>
        </w:rPr>
        <w:t xml:space="preserve">Contar con título y cédula profesional, así como acreditar un mínimo de tres años de experiencia en Entes Públicos al día de su designación; </w:t>
      </w:r>
    </w:p>
    <w:p w14:paraId="6180F5D5" w14:textId="77777777" w:rsidR="001E6CF5" w:rsidRPr="00AC69E9" w:rsidRDefault="001E6CF5" w:rsidP="005A24DE">
      <w:pPr>
        <w:numPr>
          <w:ilvl w:val="0"/>
          <w:numId w:val="6"/>
        </w:numPr>
        <w:autoSpaceDE w:val="0"/>
        <w:autoSpaceDN w:val="0"/>
        <w:adjustRightInd w:val="0"/>
        <w:jc w:val="both"/>
        <w:rPr>
          <w:rFonts w:ascii="Arial" w:hAnsi="Arial" w:cs="Arial"/>
          <w:sz w:val="20"/>
          <w:szCs w:val="20"/>
        </w:rPr>
      </w:pPr>
      <w:r w:rsidRPr="00AC69E9">
        <w:rPr>
          <w:rFonts w:ascii="Arial" w:hAnsi="Arial" w:cs="Arial"/>
          <w:sz w:val="20"/>
          <w:szCs w:val="20"/>
          <w:shd w:val="clear" w:color="auto" w:fill="FFFFFF"/>
        </w:rPr>
        <w:t>Contar con conocimientos y/o experiencia jurídica;</w:t>
      </w:r>
    </w:p>
    <w:p w14:paraId="2B63E28B" w14:textId="77777777" w:rsidR="001E6CF5" w:rsidRPr="00AC69E9" w:rsidRDefault="001E6CF5" w:rsidP="005A24DE">
      <w:pPr>
        <w:numPr>
          <w:ilvl w:val="0"/>
          <w:numId w:val="6"/>
        </w:numPr>
        <w:autoSpaceDE w:val="0"/>
        <w:autoSpaceDN w:val="0"/>
        <w:adjustRightInd w:val="0"/>
        <w:jc w:val="both"/>
        <w:rPr>
          <w:rFonts w:ascii="Arial" w:hAnsi="Arial" w:cs="Arial"/>
          <w:sz w:val="20"/>
          <w:szCs w:val="20"/>
        </w:rPr>
      </w:pPr>
      <w:r w:rsidRPr="00AC69E9">
        <w:rPr>
          <w:rFonts w:ascii="Arial" w:hAnsi="Arial" w:cs="Arial"/>
          <w:sz w:val="20"/>
          <w:szCs w:val="20"/>
        </w:rPr>
        <w:t xml:space="preserve">Tener cuando menos 30 años cumplidos al día de su designación; </w:t>
      </w:r>
    </w:p>
    <w:p w14:paraId="31F6CA22" w14:textId="77777777" w:rsidR="001E6CF5" w:rsidRPr="00AC69E9" w:rsidRDefault="001E6CF5" w:rsidP="005A24DE">
      <w:pPr>
        <w:numPr>
          <w:ilvl w:val="0"/>
          <w:numId w:val="6"/>
        </w:numPr>
        <w:autoSpaceDE w:val="0"/>
        <w:autoSpaceDN w:val="0"/>
        <w:adjustRightInd w:val="0"/>
        <w:jc w:val="both"/>
        <w:rPr>
          <w:rFonts w:ascii="Arial" w:eastAsia="Arial Unicode MS" w:hAnsi="Arial" w:cs="Arial"/>
          <w:sz w:val="20"/>
          <w:szCs w:val="20"/>
        </w:rPr>
      </w:pPr>
      <w:r w:rsidRPr="00AC69E9">
        <w:rPr>
          <w:rFonts w:ascii="Arial" w:eastAsia="Arial Unicode MS" w:hAnsi="Arial" w:cs="Arial"/>
          <w:sz w:val="20"/>
          <w:szCs w:val="20"/>
        </w:rPr>
        <w:t xml:space="preserve">Tener residencia en el Distrito Federal; </w:t>
      </w:r>
    </w:p>
    <w:p w14:paraId="63B559CF" w14:textId="77777777" w:rsidR="001E6CF5" w:rsidRPr="00572B33" w:rsidRDefault="001E6CF5" w:rsidP="005A24DE">
      <w:pPr>
        <w:pStyle w:val="Textoindependiente2"/>
        <w:numPr>
          <w:ilvl w:val="0"/>
          <w:numId w:val="6"/>
        </w:numPr>
        <w:jc w:val="both"/>
        <w:rPr>
          <w:b w:val="0"/>
          <w:sz w:val="20"/>
        </w:rPr>
      </w:pPr>
      <w:r w:rsidRPr="00572B33">
        <w:rPr>
          <w:b w:val="0"/>
          <w:sz w:val="20"/>
        </w:rPr>
        <w:t xml:space="preserve">No haber sido dirigente de algún partido o asociación política, en los últimos tres años inmediatos anteriores, al momento de su designación; y </w:t>
      </w:r>
    </w:p>
    <w:p w14:paraId="3F4343C6" w14:textId="77777777" w:rsidR="001E6CF5" w:rsidRPr="00AC69E9" w:rsidRDefault="001E6CF5" w:rsidP="005A24DE">
      <w:pPr>
        <w:pStyle w:val="NormalWeb"/>
        <w:numPr>
          <w:ilvl w:val="0"/>
          <w:numId w:val="6"/>
        </w:numPr>
        <w:spacing w:before="0" w:beforeAutospacing="0" w:after="0" w:afterAutospacing="0"/>
        <w:jc w:val="both"/>
        <w:rPr>
          <w:rFonts w:ascii="Arial" w:hAnsi="Arial" w:cs="Arial" w:hint="default"/>
          <w:sz w:val="20"/>
          <w:szCs w:val="20"/>
        </w:rPr>
      </w:pPr>
      <w:r w:rsidRPr="00AC69E9">
        <w:rPr>
          <w:rFonts w:ascii="Arial" w:hAnsi="Arial" w:cs="Arial"/>
          <w:sz w:val="20"/>
          <w:szCs w:val="20"/>
        </w:rPr>
        <w:t>No haber sido condenado por delito doloso.</w:t>
      </w:r>
    </w:p>
    <w:p w14:paraId="128BDA26" w14:textId="77777777" w:rsidR="001E6CF5" w:rsidRPr="00AC69E9" w:rsidRDefault="001E6CF5" w:rsidP="005A24DE">
      <w:pPr>
        <w:pStyle w:val="NormalWeb"/>
        <w:spacing w:before="0" w:beforeAutospacing="0" w:after="0" w:afterAutospacing="0"/>
        <w:ind w:left="1077"/>
        <w:jc w:val="both"/>
        <w:rPr>
          <w:rFonts w:ascii="Arial" w:hAnsi="Arial" w:cs="Arial" w:hint="default"/>
          <w:sz w:val="20"/>
          <w:szCs w:val="20"/>
        </w:rPr>
      </w:pPr>
    </w:p>
    <w:p w14:paraId="1A3CA7C4" w14:textId="77777777" w:rsidR="001E6CF5" w:rsidRDefault="001E6CF5" w:rsidP="005A24DE">
      <w:pPr>
        <w:pStyle w:val="NormalWeb"/>
        <w:spacing w:before="0" w:beforeAutospacing="0" w:after="0" w:afterAutospacing="0"/>
        <w:ind w:right="18"/>
        <w:jc w:val="both"/>
        <w:rPr>
          <w:rFonts w:ascii="Arial" w:hAnsi="Arial" w:cs="Arial" w:hint="default"/>
          <w:sz w:val="20"/>
          <w:szCs w:val="20"/>
        </w:rPr>
      </w:pPr>
      <w:r w:rsidRPr="00AC69E9">
        <w:rPr>
          <w:rFonts w:ascii="Arial" w:hAnsi="Arial" w:cs="Arial"/>
          <w:b/>
          <w:bCs/>
          <w:sz w:val="20"/>
          <w:szCs w:val="20"/>
        </w:rPr>
        <w:t xml:space="preserve">Artículo 13.- </w:t>
      </w:r>
      <w:r w:rsidRPr="00AC69E9">
        <w:rPr>
          <w:rFonts w:ascii="Arial" w:hAnsi="Arial" w:cs="Arial"/>
          <w:sz w:val="20"/>
          <w:szCs w:val="20"/>
        </w:rPr>
        <w:t xml:space="preserve">Son </w:t>
      </w:r>
      <w:r w:rsidRPr="00AC69E9">
        <w:rPr>
          <w:rFonts w:ascii="Arial" w:hAnsi="Arial" w:cs="Arial"/>
          <w:sz w:val="20"/>
          <w:szCs w:val="20"/>
          <w:shd w:val="clear" w:color="auto" w:fill="FFFFFF"/>
        </w:rPr>
        <w:t>funciones</w:t>
      </w:r>
      <w:r w:rsidRPr="00AC69E9">
        <w:rPr>
          <w:rFonts w:ascii="Arial" w:hAnsi="Arial" w:cs="Arial"/>
          <w:sz w:val="20"/>
          <w:szCs w:val="20"/>
        </w:rPr>
        <w:t xml:space="preserve"> del Secretario Técnico:</w:t>
      </w:r>
    </w:p>
    <w:p w14:paraId="23FCDA61" w14:textId="77777777" w:rsidR="001E6CF5" w:rsidRPr="00AC69E9" w:rsidRDefault="001E6CF5" w:rsidP="005A24DE">
      <w:pPr>
        <w:pStyle w:val="NormalWeb"/>
        <w:spacing w:before="0" w:beforeAutospacing="0" w:after="0" w:afterAutospacing="0"/>
        <w:ind w:right="18"/>
        <w:jc w:val="both"/>
        <w:rPr>
          <w:rFonts w:ascii="Arial" w:hAnsi="Arial" w:cs="Arial" w:hint="default"/>
          <w:sz w:val="20"/>
          <w:szCs w:val="20"/>
        </w:rPr>
      </w:pPr>
    </w:p>
    <w:p w14:paraId="36527C5A" w14:textId="77777777" w:rsidR="001E6CF5" w:rsidRPr="00AC69E9" w:rsidRDefault="001E6CF5" w:rsidP="005A24DE">
      <w:pPr>
        <w:pStyle w:val="Sangradetextonormal"/>
        <w:numPr>
          <w:ilvl w:val="0"/>
          <w:numId w:val="7"/>
        </w:numPr>
        <w:rPr>
          <w:rFonts w:eastAsia="Arial Unicode MS"/>
          <w:sz w:val="20"/>
        </w:rPr>
      </w:pPr>
      <w:r w:rsidRPr="00AC69E9">
        <w:rPr>
          <w:rFonts w:eastAsia="Arial Unicode MS"/>
          <w:sz w:val="20"/>
        </w:rPr>
        <w:t>Participar con derecho a voz en las Sesiones, y autorizar con su firma las actuaciones del Pleno del Consejo;</w:t>
      </w:r>
    </w:p>
    <w:p w14:paraId="15795C9E" w14:textId="77777777" w:rsidR="001E6CF5" w:rsidRPr="00AC69E9" w:rsidRDefault="001E6CF5" w:rsidP="005A24DE">
      <w:pPr>
        <w:pStyle w:val="Sangradetextonormal"/>
        <w:numPr>
          <w:ilvl w:val="0"/>
          <w:numId w:val="7"/>
        </w:numPr>
        <w:rPr>
          <w:rFonts w:eastAsia="Arial Unicode MS"/>
          <w:sz w:val="20"/>
        </w:rPr>
      </w:pPr>
      <w:r w:rsidRPr="00AC69E9">
        <w:rPr>
          <w:rFonts w:eastAsia="Arial Unicode MS"/>
          <w:sz w:val="20"/>
        </w:rPr>
        <w:t>Mantener actualizada la información pública generada, administrada o en posesión del Consejo;</w:t>
      </w:r>
    </w:p>
    <w:p w14:paraId="6BE2DDA8" w14:textId="77777777" w:rsidR="001E6CF5" w:rsidRPr="00AC69E9" w:rsidRDefault="001E6CF5" w:rsidP="005A24DE">
      <w:pPr>
        <w:pStyle w:val="NormalWeb"/>
        <w:numPr>
          <w:ilvl w:val="0"/>
          <w:numId w:val="7"/>
        </w:numPr>
        <w:spacing w:before="0" w:beforeAutospacing="0" w:after="0" w:afterAutospacing="0"/>
        <w:jc w:val="both"/>
        <w:rPr>
          <w:rFonts w:ascii="Arial" w:hAnsi="Arial" w:cs="Arial" w:hint="default"/>
          <w:sz w:val="20"/>
          <w:szCs w:val="20"/>
        </w:rPr>
      </w:pPr>
      <w:r w:rsidRPr="00AC69E9">
        <w:rPr>
          <w:rFonts w:ascii="Arial" w:hAnsi="Arial" w:cs="Arial"/>
          <w:sz w:val="20"/>
          <w:szCs w:val="20"/>
        </w:rPr>
        <w:t>Substanciar el trámite de los asuntos sometidos a la consideración del</w:t>
      </w:r>
      <w:r w:rsidRPr="00AC69E9">
        <w:rPr>
          <w:rStyle w:val="Textoennegrita"/>
          <w:rFonts w:ascii="Arial" w:hAnsi="Arial" w:cs="Arial"/>
          <w:sz w:val="20"/>
          <w:szCs w:val="20"/>
        </w:rPr>
        <w:t xml:space="preserve"> </w:t>
      </w:r>
      <w:r w:rsidRPr="00AC69E9">
        <w:rPr>
          <w:rFonts w:ascii="Arial" w:hAnsi="Arial" w:cs="Arial"/>
          <w:sz w:val="20"/>
          <w:szCs w:val="20"/>
        </w:rPr>
        <w:t>Consejo;</w:t>
      </w:r>
    </w:p>
    <w:p w14:paraId="795E6213" w14:textId="77777777" w:rsidR="001E6CF5" w:rsidRPr="00572B33" w:rsidRDefault="001E6CF5" w:rsidP="005A24DE">
      <w:pPr>
        <w:pStyle w:val="Textoindependiente2"/>
        <w:numPr>
          <w:ilvl w:val="0"/>
          <w:numId w:val="7"/>
        </w:numPr>
        <w:tabs>
          <w:tab w:val="left" w:pos="0"/>
        </w:tabs>
        <w:jc w:val="both"/>
        <w:rPr>
          <w:b w:val="0"/>
          <w:sz w:val="20"/>
        </w:rPr>
      </w:pPr>
      <w:r w:rsidRPr="00572B33">
        <w:rPr>
          <w:b w:val="0"/>
          <w:sz w:val="20"/>
        </w:rPr>
        <w:t>Recibir, tramitar y sustanciar los expedientes de los recursos de inconformidad;</w:t>
      </w:r>
    </w:p>
    <w:p w14:paraId="34E57069" w14:textId="77777777" w:rsidR="001E6CF5" w:rsidRPr="00AC69E9" w:rsidRDefault="001E6CF5" w:rsidP="005A24DE">
      <w:pPr>
        <w:pStyle w:val="NormalWeb"/>
        <w:numPr>
          <w:ilvl w:val="0"/>
          <w:numId w:val="7"/>
        </w:numPr>
        <w:tabs>
          <w:tab w:val="left" w:pos="0"/>
        </w:tabs>
        <w:spacing w:before="0" w:beforeAutospacing="0" w:after="0" w:afterAutospacing="0"/>
        <w:jc w:val="both"/>
        <w:rPr>
          <w:rFonts w:ascii="Arial" w:hAnsi="Arial" w:cs="Arial" w:hint="default"/>
          <w:sz w:val="20"/>
          <w:szCs w:val="20"/>
        </w:rPr>
      </w:pPr>
      <w:r w:rsidRPr="00AC69E9">
        <w:rPr>
          <w:rFonts w:ascii="Arial" w:hAnsi="Arial" w:cs="Arial"/>
          <w:sz w:val="20"/>
          <w:szCs w:val="20"/>
        </w:rPr>
        <w:t xml:space="preserve">Recibir promociones, peticiones y escritos </w:t>
      </w:r>
      <w:r w:rsidRPr="00AC69E9">
        <w:rPr>
          <w:rFonts w:ascii="Arial" w:hAnsi="Arial" w:cs="Arial"/>
          <w:bCs/>
          <w:sz w:val="20"/>
          <w:szCs w:val="20"/>
        </w:rPr>
        <w:t xml:space="preserve">por parte de los Entes Públicos y demás organismos públicos y privados, así como de particulares y turnarlos </w:t>
      </w:r>
      <w:r w:rsidRPr="00AC69E9">
        <w:rPr>
          <w:rFonts w:ascii="Arial" w:hAnsi="Arial" w:cs="Arial"/>
          <w:bCs/>
          <w:iCs/>
          <w:sz w:val="20"/>
          <w:szCs w:val="20"/>
        </w:rPr>
        <w:t xml:space="preserve">a la Unidad Administrativa </w:t>
      </w:r>
      <w:r w:rsidRPr="00AC69E9">
        <w:rPr>
          <w:rFonts w:ascii="Arial" w:hAnsi="Arial" w:cs="Arial"/>
          <w:bCs/>
          <w:sz w:val="20"/>
          <w:szCs w:val="20"/>
        </w:rPr>
        <w:t>que corresponda;</w:t>
      </w:r>
    </w:p>
    <w:p w14:paraId="61162936" w14:textId="77777777" w:rsidR="001E6CF5" w:rsidRPr="00AC69E9" w:rsidRDefault="001E6CF5" w:rsidP="005A24DE">
      <w:pPr>
        <w:pStyle w:val="NormalWeb"/>
        <w:numPr>
          <w:ilvl w:val="0"/>
          <w:numId w:val="7"/>
        </w:numPr>
        <w:tabs>
          <w:tab w:val="left" w:pos="540"/>
        </w:tabs>
        <w:spacing w:before="0" w:beforeAutospacing="0" w:after="0" w:afterAutospacing="0"/>
        <w:jc w:val="both"/>
        <w:rPr>
          <w:rFonts w:ascii="Arial" w:hAnsi="Arial" w:cs="Arial" w:hint="default"/>
          <w:sz w:val="20"/>
          <w:szCs w:val="20"/>
        </w:rPr>
      </w:pPr>
      <w:r w:rsidRPr="00AC69E9">
        <w:rPr>
          <w:rFonts w:ascii="Arial" w:hAnsi="Arial" w:cs="Arial"/>
          <w:sz w:val="20"/>
          <w:szCs w:val="20"/>
        </w:rPr>
        <w:t>Desahogar el trámite de aprobación para la destrucción de archivos a que se refiere el artículo 54 de la Ley;</w:t>
      </w:r>
    </w:p>
    <w:p w14:paraId="2A37D7E2" w14:textId="77777777" w:rsidR="001E6CF5" w:rsidRPr="00AC69E9" w:rsidRDefault="001E6CF5" w:rsidP="005A24DE">
      <w:pPr>
        <w:pStyle w:val="NormalWeb"/>
        <w:numPr>
          <w:ilvl w:val="0"/>
          <w:numId w:val="7"/>
        </w:numPr>
        <w:spacing w:before="0" w:beforeAutospacing="0" w:after="0" w:afterAutospacing="0"/>
        <w:jc w:val="both"/>
        <w:rPr>
          <w:rStyle w:val="Textoennegrita"/>
          <w:rFonts w:hint="default"/>
          <w:b w:val="0"/>
          <w:bCs w:val="0"/>
          <w:sz w:val="20"/>
          <w:szCs w:val="20"/>
        </w:rPr>
      </w:pPr>
      <w:r w:rsidRPr="00AC69E9">
        <w:rPr>
          <w:rStyle w:val="Textoennegrita"/>
          <w:rFonts w:ascii="Arial" w:hAnsi="Arial" w:cs="Arial"/>
          <w:b w:val="0"/>
          <w:bCs w:val="0"/>
          <w:sz w:val="20"/>
          <w:szCs w:val="20"/>
        </w:rPr>
        <w:t>Llevar a cabo la notificación de las convocatorias, acuerdos, opiniones, recomendaciones y resoluciones emitidas por el Consejo;</w:t>
      </w:r>
    </w:p>
    <w:p w14:paraId="3B61B5B8" w14:textId="77777777" w:rsidR="001E6CF5" w:rsidRPr="00AC69E9" w:rsidRDefault="001E6CF5" w:rsidP="005A24DE">
      <w:pPr>
        <w:pStyle w:val="NormalWeb"/>
        <w:numPr>
          <w:ilvl w:val="0"/>
          <w:numId w:val="7"/>
        </w:numPr>
        <w:spacing w:before="0" w:beforeAutospacing="0" w:after="0" w:afterAutospacing="0"/>
        <w:jc w:val="both"/>
        <w:rPr>
          <w:rStyle w:val="Textoennegrita"/>
          <w:rFonts w:ascii="Arial" w:hAnsi="Arial" w:cs="Arial" w:hint="default"/>
          <w:b w:val="0"/>
          <w:bCs w:val="0"/>
          <w:sz w:val="20"/>
          <w:szCs w:val="20"/>
        </w:rPr>
      </w:pPr>
      <w:r w:rsidRPr="00AC69E9">
        <w:rPr>
          <w:rStyle w:val="Textoennegrita"/>
          <w:rFonts w:ascii="Arial" w:hAnsi="Arial" w:cs="Arial"/>
          <w:b w:val="0"/>
          <w:bCs w:val="0"/>
          <w:sz w:val="20"/>
          <w:szCs w:val="20"/>
        </w:rPr>
        <w:t>Realizar los trámites para la publicación de los actos, resoluciones y recomendaciones públicas que determine el Pleno en la Gaceta Oficial del Distrito Federal;</w:t>
      </w:r>
    </w:p>
    <w:p w14:paraId="2E852BA9" w14:textId="77777777" w:rsidR="001E6CF5" w:rsidRPr="00AC69E9" w:rsidRDefault="001E6CF5" w:rsidP="005A24DE">
      <w:pPr>
        <w:pStyle w:val="NormalWeb"/>
        <w:numPr>
          <w:ilvl w:val="0"/>
          <w:numId w:val="7"/>
        </w:numPr>
        <w:spacing w:before="0" w:beforeAutospacing="0" w:after="0" w:afterAutospacing="0"/>
        <w:jc w:val="both"/>
        <w:rPr>
          <w:rStyle w:val="Textoennegrita"/>
          <w:rFonts w:ascii="Arial" w:hAnsi="Arial" w:cs="Arial" w:hint="default"/>
          <w:b w:val="0"/>
          <w:bCs w:val="0"/>
          <w:sz w:val="20"/>
          <w:szCs w:val="20"/>
        </w:rPr>
      </w:pPr>
      <w:r w:rsidRPr="00AC69E9">
        <w:rPr>
          <w:rStyle w:val="Textoennegrita"/>
          <w:rFonts w:ascii="Arial" w:hAnsi="Arial" w:cs="Arial"/>
          <w:b w:val="0"/>
          <w:bCs w:val="0"/>
          <w:sz w:val="20"/>
          <w:szCs w:val="20"/>
        </w:rPr>
        <w:t xml:space="preserve">Auxiliar al </w:t>
      </w:r>
      <w:proofErr w:type="gramStart"/>
      <w:r w:rsidRPr="00AC69E9">
        <w:rPr>
          <w:rStyle w:val="Textoennegrita"/>
          <w:rFonts w:ascii="Arial" w:hAnsi="Arial" w:cs="Arial"/>
          <w:b w:val="0"/>
          <w:bCs w:val="0"/>
          <w:sz w:val="20"/>
          <w:szCs w:val="20"/>
        </w:rPr>
        <w:t>Presidente</w:t>
      </w:r>
      <w:proofErr w:type="gramEnd"/>
      <w:r w:rsidRPr="00AC69E9">
        <w:rPr>
          <w:rStyle w:val="Textoennegrita"/>
          <w:rFonts w:ascii="Arial" w:hAnsi="Arial" w:cs="Arial"/>
          <w:b w:val="0"/>
          <w:bCs w:val="0"/>
          <w:sz w:val="20"/>
          <w:szCs w:val="20"/>
        </w:rPr>
        <w:t xml:space="preserve"> en el cumplimiento de sus </w:t>
      </w:r>
      <w:r w:rsidRPr="00AC69E9">
        <w:rPr>
          <w:rStyle w:val="Textoennegrita"/>
          <w:rFonts w:ascii="Arial" w:hAnsi="Arial" w:cs="Arial"/>
          <w:b w:val="0"/>
          <w:bCs w:val="0"/>
          <w:sz w:val="20"/>
          <w:szCs w:val="20"/>
          <w:shd w:val="clear" w:color="auto" w:fill="FFFFFF"/>
        </w:rPr>
        <w:t xml:space="preserve">funciones en el Pleno y en las de </w:t>
      </w:r>
      <w:r w:rsidRPr="00AC69E9">
        <w:rPr>
          <w:rStyle w:val="Textoennegrita"/>
          <w:rFonts w:ascii="Arial" w:hAnsi="Arial" w:cs="Arial"/>
          <w:b w:val="0"/>
          <w:bCs w:val="0"/>
          <w:sz w:val="20"/>
          <w:szCs w:val="20"/>
        </w:rPr>
        <w:t>carácter administrativo;</w:t>
      </w:r>
    </w:p>
    <w:p w14:paraId="45E8C7BD" w14:textId="77777777" w:rsidR="001E6CF5" w:rsidRPr="00AC69E9" w:rsidRDefault="001E6CF5" w:rsidP="005A24DE">
      <w:pPr>
        <w:pStyle w:val="NormalWeb"/>
        <w:numPr>
          <w:ilvl w:val="0"/>
          <w:numId w:val="7"/>
        </w:numPr>
        <w:spacing w:before="0" w:beforeAutospacing="0" w:after="0" w:afterAutospacing="0"/>
        <w:jc w:val="both"/>
        <w:rPr>
          <w:rStyle w:val="Textoennegrita"/>
          <w:rFonts w:ascii="Arial" w:hAnsi="Arial" w:cs="Arial" w:hint="default"/>
          <w:b w:val="0"/>
          <w:bCs w:val="0"/>
          <w:sz w:val="20"/>
          <w:szCs w:val="20"/>
        </w:rPr>
      </w:pPr>
      <w:r w:rsidRPr="00AC69E9">
        <w:rPr>
          <w:rStyle w:val="Textoennegrita"/>
          <w:rFonts w:ascii="Arial" w:hAnsi="Arial" w:cs="Arial"/>
          <w:b w:val="0"/>
          <w:bCs w:val="0"/>
          <w:sz w:val="20"/>
          <w:szCs w:val="20"/>
        </w:rPr>
        <w:t>Elaborar las actas del Pleno y llevar el registro y control de la documentación del Consejo, así como supervisar la elaboración de las versiones estenográficas de las sesiones del Pleno;</w:t>
      </w:r>
    </w:p>
    <w:p w14:paraId="0E43733B" w14:textId="77777777" w:rsidR="001E6CF5" w:rsidRPr="00AC69E9" w:rsidRDefault="001E6CF5" w:rsidP="005A24DE">
      <w:pPr>
        <w:pStyle w:val="NormalWeb"/>
        <w:numPr>
          <w:ilvl w:val="0"/>
          <w:numId w:val="7"/>
        </w:numPr>
        <w:spacing w:before="0" w:beforeAutospacing="0" w:after="0" w:afterAutospacing="0"/>
        <w:jc w:val="both"/>
        <w:rPr>
          <w:rFonts w:hint="default"/>
          <w:bCs/>
          <w:sz w:val="20"/>
          <w:szCs w:val="20"/>
        </w:rPr>
      </w:pPr>
      <w:r w:rsidRPr="00AC69E9">
        <w:rPr>
          <w:rFonts w:ascii="Arial" w:hAnsi="Arial" w:cs="Arial"/>
          <w:bCs/>
          <w:sz w:val="20"/>
          <w:szCs w:val="20"/>
        </w:rPr>
        <w:t xml:space="preserve">Elaborar el orden del día de las sesiones ordinarias y extraordinarias del Pleno, previo acuerdo con el </w:t>
      </w:r>
      <w:proofErr w:type="gramStart"/>
      <w:r w:rsidRPr="00AC69E9">
        <w:rPr>
          <w:rFonts w:ascii="Arial" w:hAnsi="Arial" w:cs="Arial"/>
          <w:bCs/>
          <w:sz w:val="20"/>
          <w:szCs w:val="20"/>
        </w:rPr>
        <w:t>Presidente ;</w:t>
      </w:r>
      <w:proofErr w:type="gramEnd"/>
      <w:r w:rsidRPr="00AC69E9">
        <w:rPr>
          <w:rFonts w:ascii="Arial" w:hAnsi="Arial" w:cs="Arial"/>
          <w:bCs/>
          <w:sz w:val="20"/>
          <w:szCs w:val="20"/>
        </w:rPr>
        <w:t xml:space="preserve"> </w:t>
      </w:r>
    </w:p>
    <w:p w14:paraId="4CA8628B" w14:textId="77777777" w:rsidR="001E6CF5" w:rsidRPr="00AC69E9" w:rsidRDefault="001E6CF5" w:rsidP="005A24DE">
      <w:pPr>
        <w:pStyle w:val="NormalWeb"/>
        <w:numPr>
          <w:ilvl w:val="0"/>
          <w:numId w:val="7"/>
        </w:numPr>
        <w:spacing w:before="0" w:beforeAutospacing="0" w:after="0" w:afterAutospacing="0"/>
        <w:jc w:val="both"/>
        <w:rPr>
          <w:rFonts w:ascii="Arial" w:hAnsi="Arial" w:cs="Arial" w:hint="default"/>
          <w:sz w:val="20"/>
          <w:szCs w:val="20"/>
        </w:rPr>
      </w:pPr>
      <w:r w:rsidRPr="00AC69E9">
        <w:rPr>
          <w:rFonts w:ascii="Arial" w:hAnsi="Arial" w:cs="Arial"/>
          <w:sz w:val="20"/>
          <w:szCs w:val="20"/>
          <w:shd w:val="clear" w:color="auto" w:fill="FFFFFF"/>
        </w:rPr>
        <w:t>Dar trámite a las</w:t>
      </w:r>
      <w:r w:rsidRPr="00AC69E9">
        <w:rPr>
          <w:rFonts w:ascii="Arial" w:hAnsi="Arial" w:cs="Arial"/>
          <w:sz w:val="20"/>
          <w:szCs w:val="20"/>
        </w:rPr>
        <w:t xml:space="preserve"> consultas y peticiones de los Entes Públicos en materia de derecho al acceso a la información pública;</w:t>
      </w:r>
    </w:p>
    <w:p w14:paraId="72D94C9A" w14:textId="77777777" w:rsidR="001E6CF5" w:rsidRPr="00AC69E9" w:rsidRDefault="001E6CF5" w:rsidP="005A24DE">
      <w:pPr>
        <w:pStyle w:val="NormalWeb"/>
        <w:numPr>
          <w:ilvl w:val="0"/>
          <w:numId w:val="7"/>
        </w:numPr>
        <w:spacing w:before="0" w:beforeAutospacing="0" w:after="0" w:afterAutospacing="0"/>
        <w:jc w:val="both"/>
        <w:rPr>
          <w:rFonts w:ascii="Arial" w:hAnsi="Arial" w:cs="Arial" w:hint="default"/>
          <w:sz w:val="20"/>
          <w:szCs w:val="20"/>
        </w:rPr>
      </w:pPr>
      <w:r w:rsidRPr="00AC69E9">
        <w:rPr>
          <w:rFonts w:ascii="Arial" w:hAnsi="Arial" w:cs="Arial"/>
          <w:sz w:val="20"/>
          <w:szCs w:val="20"/>
        </w:rPr>
        <w:t>Auxiliar a las Comisiones del Pleno en el cumplimiento de sus tareas;</w:t>
      </w:r>
    </w:p>
    <w:p w14:paraId="155CB58C" w14:textId="77777777" w:rsidR="001E6CF5" w:rsidRPr="00AC69E9" w:rsidRDefault="001E6CF5" w:rsidP="005A24DE">
      <w:pPr>
        <w:pStyle w:val="NormalWeb"/>
        <w:numPr>
          <w:ilvl w:val="0"/>
          <w:numId w:val="7"/>
        </w:numPr>
        <w:spacing w:before="0" w:beforeAutospacing="0" w:after="0" w:afterAutospacing="0"/>
        <w:jc w:val="both"/>
        <w:rPr>
          <w:rFonts w:ascii="Arial" w:hAnsi="Arial" w:cs="Arial" w:hint="default"/>
          <w:sz w:val="20"/>
          <w:szCs w:val="20"/>
        </w:rPr>
      </w:pPr>
      <w:r w:rsidRPr="00AC69E9">
        <w:rPr>
          <w:rFonts w:ascii="Arial" w:hAnsi="Arial" w:cs="Arial"/>
          <w:sz w:val="20"/>
          <w:szCs w:val="20"/>
        </w:rPr>
        <w:lastRenderedPageBreak/>
        <w:t xml:space="preserve">Informar </w:t>
      </w:r>
      <w:r w:rsidRPr="00AC69E9">
        <w:rPr>
          <w:rFonts w:ascii="Arial" w:hAnsi="Arial" w:cs="Arial"/>
          <w:bCs/>
          <w:sz w:val="20"/>
          <w:szCs w:val="20"/>
        </w:rPr>
        <w:t>al Pleno</w:t>
      </w:r>
      <w:r w:rsidRPr="00AC69E9">
        <w:rPr>
          <w:rFonts w:ascii="Arial" w:hAnsi="Arial" w:cs="Arial"/>
          <w:sz w:val="20"/>
          <w:szCs w:val="20"/>
        </w:rPr>
        <w:t xml:space="preserve"> sobre el avance de los programas de trabajo anuales de las Unidades Administrativas;</w:t>
      </w:r>
    </w:p>
    <w:p w14:paraId="20AD6A3E" w14:textId="77777777" w:rsidR="001E6CF5" w:rsidRPr="00AC69E9" w:rsidRDefault="001E6CF5" w:rsidP="005A24DE">
      <w:pPr>
        <w:pStyle w:val="NormalWeb"/>
        <w:numPr>
          <w:ilvl w:val="0"/>
          <w:numId w:val="7"/>
        </w:numPr>
        <w:spacing w:before="0" w:beforeAutospacing="0" w:after="0" w:afterAutospacing="0"/>
        <w:jc w:val="both"/>
        <w:rPr>
          <w:rFonts w:ascii="Arial" w:hAnsi="Arial" w:cs="Arial" w:hint="default"/>
          <w:sz w:val="20"/>
          <w:szCs w:val="20"/>
        </w:rPr>
      </w:pPr>
      <w:r w:rsidRPr="00AC69E9">
        <w:rPr>
          <w:rFonts w:ascii="Arial" w:hAnsi="Arial" w:cs="Arial"/>
          <w:sz w:val="20"/>
          <w:szCs w:val="20"/>
        </w:rPr>
        <w:t xml:space="preserve">Coordinar la elaboración del proyecto de Programa Operativo Anual del Consejo y ponerlo a consideración del </w:t>
      </w:r>
      <w:proofErr w:type="gramStart"/>
      <w:r w:rsidRPr="00AC69E9">
        <w:rPr>
          <w:rFonts w:ascii="Arial" w:hAnsi="Arial" w:cs="Arial"/>
          <w:sz w:val="20"/>
          <w:szCs w:val="20"/>
        </w:rPr>
        <w:t>Presidente</w:t>
      </w:r>
      <w:proofErr w:type="gramEnd"/>
      <w:r w:rsidRPr="00AC69E9">
        <w:rPr>
          <w:rFonts w:ascii="Arial" w:hAnsi="Arial" w:cs="Arial"/>
          <w:sz w:val="20"/>
          <w:szCs w:val="20"/>
        </w:rPr>
        <w:t>;</w:t>
      </w:r>
    </w:p>
    <w:p w14:paraId="37D190B6" w14:textId="77777777" w:rsidR="001E6CF5" w:rsidRPr="00AC69E9" w:rsidRDefault="001E6CF5" w:rsidP="005A24DE">
      <w:pPr>
        <w:pStyle w:val="NormalWeb"/>
        <w:numPr>
          <w:ilvl w:val="0"/>
          <w:numId w:val="7"/>
        </w:numPr>
        <w:spacing w:before="0" w:beforeAutospacing="0" w:after="0" w:afterAutospacing="0"/>
        <w:jc w:val="both"/>
        <w:rPr>
          <w:rFonts w:ascii="Arial" w:hAnsi="Arial" w:cs="Arial" w:hint="default"/>
          <w:sz w:val="20"/>
          <w:szCs w:val="20"/>
        </w:rPr>
      </w:pPr>
      <w:r w:rsidRPr="00AC69E9">
        <w:rPr>
          <w:rFonts w:ascii="Arial" w:hAnsi="Arial" w:cs="Arial"/>
          <w:sz w:val="20"/>
          <w:szCs w:val="20"/>
        </w:rPr>
        <w:t xml:space="preserve">Turnar al </w:t>
      </w:r>
      <w:proofErr w:type="gramStart"/>
      <w:r w:rsidRPr="00AC69E9">
        <w:rPr>
          <w:rFonts w:ascii="Arial" w:hAnsi="Arial" w:cs="Arial"/>
          <w:sz w:val="20"/>
          <w:szCs w:val="20"/>
        </w:rPr>
        <w:t>Presidente</w:t>
      </w:r>
      <w:proofErr w:type="gramEnd"/>
      <w:r w:rsidRPr="00AC69E9">
        <w:rPr>
          <w:rFonts w:ascii="Arial" w:hAnsi="Arial" w:cs="Arial"/>
          <w:sz w:val="20"/>
          <w:szCs w:val="20"/>
        </w:rPr>
        <w:t xml:space="preserve"> el proyecto de presupuesto anual y supervisar el ejercicio del gasto, así como la elaboración de los estados financieros anuales del Consejo;</w:t>
      </w:r>
    </w:p>
    <w:p w14:paraId="7DA954D4" w14:textId="77777777" w:rsidR="001E6CF5" w:rsidRPr="00AC69E9" w:rsidRDefault="001E6CF5" w:rsidP="005A24DE">
      <w:pPr>
        <w:pStyle w:val="NormalWeb"/>
        <w:numPr>
          <w:ilvl w:val="0"/>
          <w:numId w:val="7"/>
        </w:numPr>
        <w:spacing w:before="0" w:beforeAutospacing="0" w:after="0" w:afterAutospacing="0"/>
        <w:jc w:val="both"/>
        <w:rPr>
          <w:rFonts w:ascii="Arial" w:hAnsi="Arial" w:cs="Arial" w:hint="default"/>
          <w:sz w:val="20"/>
          <w:szCs w:val="20"/>
        </w:rPr>
      </w:pPr>
      <w:r w:rsidRPr="00AC69E9">
        <w:rPr>
          <w:rFonts w:ascii="Arial" w:hAnsi="Arial" w:cs="Arial"/>
          <w:sz w:val="20"/>
          <w:szCs w:val="20"/>
        </w:rPr>
        <w:t xml:space="preserve">Auxiliar al </w:t>
      </w:r>
      <w:proofErr w:type="gramStart"/>
      <w:r w:rsidRPr="00AC69E9">
        <w:rPr>
          <w:rFonts w:ascii="Arial" w:hAnsi="Arial" w:cs="Arial"/>
          <w:sz w:val="20"/>
          <w:szCs w:val="20"/>
        </w:rPr>
        <w:t>Presidente</w:t>
      </w:r>
      <w:proofErr w:type="gramEnd"/>
      <w:r w:rsidRPr="00AC69E9">
        <w:rPr>
          <w:rFonts w:ascii="Arial" w:hAnsi="Arial" w:cs="Arial"/>
          <w:sz w:val="20"/>
          <w:szCs w:val="20"/>
        </w:rPr>
        <w:t xml:space="preserve"> en </w:t>
      </w:r>
      <w:r w:rsidRPr="00AC69E9">
        <w:rPr>
          <w:rFonts w:ascii="Arial" w:hAnsi="Arial" w:cs="Arial"/>
          <w:sz w:val="20"/>
          <w:szCs w:val="20"/>
          <w:shd w:val="clear" w:color="auto" w:fill="FFFFFF"/>
        </w:rPr>
        <w:t>el seguimiento de</w:t>
      </w:r>
      <w:r w:rsidRPr="00AC69E9">
        <w:rPr>
          <w:rFonts w:ascii="Arial" w:hAnsi="Arial" w:cs="Arial"/>
          <w:sz w:val="20"/>
          <w:szCs w:val="20"/>
        </w:rPr>
        <w:t xml:space="preserve"> la ejecución de los programas institucionales, de administración y </w:t>
      </w:r>
      <w:r w:rsidRPr="00AC69E9">
        <w:rPr>
          <w:rFonts w:ascii="Arial" w:hAnsi="Arial" w:cs="Arial"/>
          <w:bCs/>
          <w:sz w:val="20"/>
          <w:szCs w:val="20"/>
        </w:rPr>
        <w:t>operativos</w:t>
      </w:r>
      <w:r w:rsidRPr="00AC69E9">
        <w:rPr>
          <w:rFonts w:ascii="Arial" w:hAnsi="Arial" w:cs="Arial"/>
          <w:sz w:val="20"/>
          <w:szCs w:val="20"/>
        </w:rPr>
        <w:t xml:space="preserve"> del Consejo; </w:t>
      </w:r>
    </w:p>
    <w:p w14:paraId="64284A7D" w14:textId="77777777" w:rsidR="001E6CF5" w:rsidRPr="00AC69E9" w:rsidRDefault="001E6CF5" w:rsidP="005A24DE">
      <w:pPr>
        <w:pStyle w:val="NormalWeb"/>
        <w:numPr>
          <w:ilvl w:val="0"/>
          <w:numId w:val="7"/>
        </w:numPr>
        <w:spacing w:before="0" w:beforeAutospacing="0" w:after="0" w:afterAutospacing="0"/>
        <w:jc w:val="both"/>
        <w:rPr>
          <w:rFonts w:ascii="Arial" w:hAnsi="Arial" w:cs="Arial" w:hint="default"/>
          <w:sz w:val="20"/>
          <w:szCs w:val="20"/>
        </w:rPr>
      </w:pPr>
      <w:r w:rsidRPr="00AC69E9">
        <w:rPr>
          <w:rFonts w:ascii="Arial" w:hAnsi="Arial" w:cs="Arial"/>
          <w:sz w:val="20"/>
          <w:szCs w:val="20"/>
        </w:rPr>
        <w:t>Representar al Consejo en los asuntos que el Pleno determine</w:t>
      </w:r>
      <w:r w:rsidRPr="00AC69E9">
        <w:rPr>
          <w:rFonts w:ascii="Arial" w:hAnsi="Arial" w:cs="Arial"/>
          <w:color w:val="FF0000"/>
          <w:sz w:val="20"/>
          <w:szCs w:val="20"/>
        </w:rPr>
        <w:t xml:space="preserve">; </w:t>
      </w:r>
    </w:p>
    <w:p w14:paraId="78BE98D0" w14:textId="77777777" w:rsidR="001E6CF5" w:rsidRPr="00AC69E9" w:rsidRDefault="001E6CF5" w:rsidP="005A24DE">
      <w:pPr>
        <w:pStyle w:val="NormalWeb"/>
        <w:numPr>
          <w:ilvl w:val="0"/>
          <w:numId w:val="7"/>
        </w:numPr>
        <w:spacing w:before="0" w:beforeAutospacing="0" w:after="0" w:afterAutospacing="0"/>
        <w:jc w:val="both"/>
        <w:rPr>
          <w:rFonts w:ascii="Arial" w:hAnsi="Arial" w:cs="Arial" w:hint="default"/>
          <w:bCs/>
          <w:sz w:val="20"/>
          <w:szCs w:val="20"/>
        </w:rPr>
      </w:pPr>
      <w:r w:rsidRPr="00AC69E9">
        <w:rPr>
          <w:rFonts w:ascii="Arial" w:hAnsi="Arial" w:cs="Arial"/>
          <w:bCs/>
          <w:sz w:val="20"/>
          <w:szCs w:val="20"/>
        </w:rPr>
        <w:t xml:space="preserve">Convocar a sesión extraordinaria del Pleno, en el caso previsto en el artículo 35 del presente Reglamento; </w:t>
      </w:r>
    </w:p>
    <w:p w14:paraId="42F969FC" w14:textId="77777777" w:rsidR="001E6CF5" w:rsidRPr="00AC69E9" w:rsidRDefault="001E6CF5" w:rsidP="005A24DE">
      <w:pPr>
        <w:numPr>
          <w:ilvl w:val="0"/>
          <w:numId w:val="7"/>
        </w:numPr>
        <w:autoSpaceDE w:val="0"/>
        <w:autoSpaceDN w:val="0"/>
        <w:adjustRightInd w:val="0"/>
        <w:jc w:val="both"/>
        <w:rPr>
          <w:rFonts w:ascii="Arial" w:hAnsi="Arial" w:cs="Arial"/>
          <w:sz w:val="20"/>
          <w:szCs w:val="20"/>
        </w:rPr>
      </w:pPr>
      <w:r w:rsidRPr="00AC69E9">
        <w:rPr>
          <w:rFonts w:ascii="Arial" w:hAnsi="Arial" w:cs="Arial"/>
          <w:sz w:val="20"/>
          <w:szCs w:val="20"/>
        </w:rPr>
        <w:t xml:space="preserve"> Las demás que le confiere el presente Reglamento, así como las que establezcan las disposiciones legales administrativas que le sean aplicables.</w:t>
      </w:r>
    </w:p>
    <w:p w14:paraId="7563BD4A" w14:textId="77777777" w:rsidR="001E6CF5" w:rsidRPr="00AC69E9" w:rsidRDefault="001E6CF5" w:rsidP="005A24DE">
      <w:pPr>
        <w:ind w:left="540"/>
        <w:jc w:val="both"/>
        <w:rPr>
          <w:rFonts w:ascii="Arial" w:hAnsi="Arial" w:cs="Arial"/>
          <w:sz w:val="20"/>
          <w:szCs w:val="20"/>
        </w:rPr>
      </w:pPr>
    </w:p>
    <w:p w14:paraId="0E61AA6F" w14:textId="77777777" w:rsidR="001E6CF5" w:rsidRPr="00AC69E9" w:rsidRDefault="001E6CF5" w:rsidP="005A24DE">
      <w:pPr>
        <w:ind w:left="540"/>
        <w:jc w:val="both"/>
        <w:rPr>
          <w:rFonts w:ascii="Arial" w:hAnsi="Arial" w:cs="Arial"/>
          <w:sz w:val="20"/>
          <w:szCs w:val="20"/>
        </w:rPr>
      </w:pPr>
      <w:r w:rsidRPr="00AC69E9">
        <w:rPr>
          <w:rFonts w:ascii="Arial" w:hAnsi="Arial" w:cs="Arial"/>
          <w:sz w:val="20"/>
          <w:szCs w:val="20"/>
        </w:rPr>
        <w:t xml:space="preserve">En el cumplimiento de las atribuciones antes señaladas, el Secretario Técnico contará con el apoyo y colaboración de las Unidades Administrativas. </w:t>
      </w:r>
    </w:p>
    <w:p w14:paraId="53D42330" w14:textId="77777777" w:rsidR="001E6CF5" w:rsidRPr="00AC69E9" w:rsidRDefault="001E6CF5" w:rsidP="005A24DE">
      <w:pPr>
        <w:ind w:left="540"/>
        <w:jc w:val="both"/>
        <w:rPr>
          <w:rFonts w:ascii="Arial" w:hAnsi="Arial" w:cs="Arial"/>
          <w:sz w:val="20"/>
          <w:szCs w:val="20"/>
        </w:rPr>
      </w:pPr>
    </w:p>
    <w:p w14:paraId="0C56D17E" w14:textId="77777777" w:rsidR="001E6CF5" w:rsidRPr="00AC69E9" w:rsidRDefault="001E6CF5" w:rsidP="005A24DE">
      <w:pPr>
        <w:widowControl w:val="0"/>
        <w:tabs>
          <w:tab w:val="left" w:pos="2654"/>
        </w:tabs>
        <w:jc w:val="center"/>
        <w:rPr>
          <w:rFonts w:ascii="Arial" w:hAnsi="Arial" w:cs="Arial"/>
          <w:b/>
          <w:sz w:val="20"/>
          <w:szCs w:val="20"/>
        </w:rPr>
      </w:pPr>
      <w:r w:rsidRPr="00AC69E9">
        <w:rPr>
          <w:rFonts w:ascii="Arial" w:hAnsi="Arial" w:cs="Arial"/>
          <w:b/>
          <w:sz w:val="20"/>
          <w:szCs w:val="20"/>
        </w:rPr>
        <w:t>CAPÍTULO IV</w:t>
      </w:r>
    </w:p>
    <w:p w14:paraId="79AF7535" w14:textId="77777777" w:rsidR="001E6CF5" w:rsidRPr="00572B33" w:rsidRDefault="001E6CF5" w:rsidP="005A24DE">
      <w:pPr>
        <w:pStyle w:val="Textoindependiente2"/>
        <w:tabs>
          <w:tab w:val="left" w:pos="3292"/>
          <w:tab w:val="left" w:pos="4252"/>
          <w:tab w:val="left" w:pos="7656"/>
        </w:tabs>
        <w:jc w:val="center"/>
        <w:rPr>
          <w:sz w:val="20"/>
        </w:rPr>
      </w:pPr>
      <w:r w:rsidRPr="00572B33">
        <w:rPr>
          <w:sz w:val="20"/>
        </w:rPr>
        <w:t>DE LOS MIEMBROS DEL CONSEJO</w:t>
      </w:r>
    </w:p>
    <w:p w14:paraId="5B30796C" w14:textId="77777777" w:rsidR="001E6CF5" w:rsidRPr="00572B33" w:rsidRDefault="001E6CF5" w:rsidP="005A24DE">
      <w:pPr>
        <w:pStyle w:val="Textoindependiente2"/>
        <w:tabs>
          <w:tab w:val="left" w:pos="3292"/>
          <w:tab w:val="left" w:pos="4252"/>
          <w:tab w:val="left" w:pos="7656"/>
        </w:tabs>
        <w:rPr>
          <w:b w:val="0"/>
          <w:bCs w:val="0"/>
          <w:sz w:val="20"/>
        </w:rPr>
      </w:pPr>
    </w:p>
    <w:p w14:paraId="6DAF1825" w14:textId="77777777" w:rsidR="001E6CF5" w:rsidRDefault="001E6CF5" w:rsidP="005A24DE">
      <w:pPr>
        <w:pStyle w:val="Textoindependiente2"/>
        <w:tabs>
          <w:tab w:val="left" w:pos="3292"/>
          <w:tab w:val="left" w:pos="4252"/>
          <w:tab w:val="left" w:pos="7656"/>
        </w:tabs>
        <w:rPr>
          <w:b w:val="0"/>
          <w:sz w:val="20"/>
        </w:rPr>
      </w:pPr>
      <w:r w:rsidRPr="00572B33">
        <w:rPr>
          <w:bCs w:val="0"/>
          <w:sz w:val="20"/>
        </w:rPr>
        <w:t>Artículo 14.</w:t>
      </w:r>
      <w:proofErr w:type="gramStart"/>
      <w:r w:rsidRPr="00572B33">
        <w:rPr>
          <w:sz w:val="20"/>
        </w:rPr>
        <w:t>-</w:t>
      </w:r>
      <w:r w:rsidRPr="00AC69E9">
        <w:rPr>
          <w:sz w:val="20"/>
        </w:rPr>
        <w:t xml:space="preserve">  </w:t>
      </w:r>
      <w:r w:rsidRPr="00572B33">
        <w:rPr>
          <w:b w:val="0"/>
          <w:sz w:val="20"/>
        </w:rPr>
        <w:t>Los</w:t>
      </w:r>
      <w:proofErr w:type="gramEnd"/>
      <w:r w:rsidRPr="00AC69E9">
        <w:rPr>
          <w:sz w:val="20"/>
        </w:rPr>
        <w:t xml:space="preserve"> </w:t>
      </w:r>
      <w:r w:rsidRPr="00572B33">
        <w:rPr>
          <w:b w:val="0"/>
          <w:sz w:val="20"/>
        </w:rPr>
        <w:t>Consejeros tendrán las funciones siguientes:</w:t>
      </w:r>
    </w:p>
    <w:p w14:paraId="713E4391" w14:textId="77777777" w:rsidR="001E6CF5" w:rsidRDefault="001E6CF5" w:rsidP="005A24DE">
      <w:pPr>
        <w:pStyle w:val="Textoindependiente2"/>
        <w:tabs>
          <w:tab w:val="left" w:pos="3292"/>
          <w:tab w:val="left" w:pos="4252"/>
          <w:tab w:val="left" w:pos="7656"/>
        </w:tabs>
        <w:rPr>
          <w:b w:val="0"/>
          <w:sz w:val="20"/>
        </w:rPr>
      </w:pPr>
    </w:p>
    <w:p w14:paraId="7CB302E4" w14:textId="77777777" w:rsidR="001E6CF5" w:rsidRPr="00AC69E9" w:rsidRDefault="001E6CF5" w:rsidP="005A24DE">
      <w:pPr>
        <w:pStyle w:val="Textoindependiente2"/>
        <w:tabs>
          <w:tab w:val="left" w:pos="3292"/>
          <w:tab w:val="left" w:pos="4252"/>
          <w:tab w:val="left" w:pos="7656"/>
        </w:tabs>
        <w:rPr>
          <w:sz w:val="20"/>
        </w:rPr>
      </w:pPr>
    </w:p>
    <w:p w14:paraId="7A82D059" w14:textId="77777777" w:rsidR="001E6CF5" w:rsidRPr="00AC69E9" w:rsidRDefault="001E6CF5" w:rsidP="005A24DE">
      <w:pPr>
        <w:widowControl w:val="0"/>
        <w:numPr>
          <w:ilvl w:val="0"/>
          <w:numId w:val="8"/>
        </w:numPr>
        <w:autoSpaceDE w:val="0"/>
        <w:autoSpaceDN w:val="0"/>
        <w:adjustRightInd w:val="0"/>
        <w:jc w:val="both"/>
        <w:rPr>
          <w:rFonts w:ascii="Arial" w:hAnsi="Arial" w:cs="Arial"/>
          <w:sz w:val="20"/>
          <w:szCs w:val="20"/>
        </w:rPr>
      </w:pPr>
      <w:r w:rsidRPr="00AC69E9">
        <w:rPr>
          <w:rFonts w:ascii="Arial" w:hAnsi="Arial" w:cs="Arial"/>
          <w:sz w:val="20"/>
          <w:szCs w:val="20"/>
        </w:rPr>
        <w:t>Velar por el cumplimiento de los fines y objetivos a que se refieren los artículos 1 y 9 de la Ley;</w:t>
      </w:r>
    </w:p>
    <w:p w14:paraId="077FD95A" w14:textId="77777777" w:rsidR="001E6CF5" w:rsidRPr="00AC69E9" w:rsidRDefault="001E6CF5" w:rsidP="005A24DE">
      <w:pPr>
        <w:widowControl w:val="0"/>
        <w:numPr>
          <w:ilvl w:val="0"/>
          <w:numId w:val="8"/>
        </w:numPr>
        <w:autoSpaceDE w:val="0"/>
        <w:autoSpaceDN w:val="0"/>
        <w:adjustRightInd w:val="0"/>
        <w:jc w:val="both"/>
        <w:rPr>
          <w:rFonts w:ascii="Arial" w:hAnsi="Arial" w:cs="Arial"/>
          <w:sz w:val="20"/>
          <w:szCs w:val="20"/>
        </w:rPr>
      </w:pPr>
      <w:r w:rsidRPr="00AC69E9">
        <w:rPr>
          <w:rFonts w:ascii="Arial" w:hAnsi="Arial" w:cs="Arial"/>
          <w:sz w:val="20"/>
          <w:szCs w:val="20"/>
        </w:rPr>
        <w:t>Integrar el quórum de las sesiones del Consejo;</w:t>
      </w:r>
    </w:p>
    <w:p w14:paraId="4EC1FE47" w14:textId="77777777" w:rsidR="001E6CF5" w:rsidRPr="00AC69E9" w:rsidRDefault="001E6CF5" w:rsidP="005A24DE">
      <w:pPr>
        <w:widowControl w:val="0"/>
        <w:numPr>
          <w:ilvl w:val="0"/>
          <w:numId w:val="8"/>
        </w:numPr>
        <w:autoSpaceDE w:val="0"/>
        <w:autoSpaceDN w:val="0"/>
        <w:adjustRightInd w:val="0"/>
        <w:jc w:val="both"/>
        <w:rPr>
          <w:rFonts w:ascii="Arial" w:hAnsi="Arial" w:cs="Arial"/>
          <w:sz w:val="20"/>
          <w:szCs w:val="20"/>
        </w:rPr>
      </w:pPr>
      <w:r w:rsidRPr="00AC69E9">
        <w:rPr>
          <w:rFonts w:ascii="Arial" w:hAnsi="Arial" w:cs="Arial"/>
          <w:sz w:val="20"/>
          <w:szCs w:val="20"/>
        </w:rPr>
        <w:t>Asistir y participar con voz y voto en las sesiones del Consejo;</w:t>
      </w:r>
    </w:p>
    <w:p w14:paraId="0344C68F" w14:textId="77777777" w:rsidR="001E6CF5" w:rsidRPr="00AC69E9" w:rsidRDefault="001E6CF5" w:rsidP="005A24DE">
      <w:pPr>
        <w:widowControl w:val="0"/>
        <w:numPr>
          <w:ilvl w:val="0"/>
          <w:numId w:val="8"/>
        </w:numPr>
        <w:tabs>
          <w:tab w:val="left" w:pos="432"/>
        </w:tabs>
        <w:autoSpaceDE w:val="0"/>
        <w:autoSpaceDN w:val="0"/>
        <w:adjustRightInd w:val="0"/>
        <w:jc w:val="both"/>
        <w:rPr>
          <w:rFonts w:ascii="Arial" w:hAnsi="Arial" w:cs="Arial"/>
          <w:sz w:val="20"/>
          <w:szCs w:val="20"/>
        </w:rPr>
      </w:pPr>
      <w:r w:rsidRPr="00AC69E9">
        <w:rPr>
          <w:rFonts w:ascii="Arial" w:hAnsi="Arial" w:cs="Arial"/>
          <w:sz w:val="20"/>
          <w:szCs w:val="20"/>
        </w:rPr>
        <w:t xml:space="preserve">Integrar las Comisiones y participar con voz y voto en las reuniones de trabajo de </w:t>
      </w:r>
      <w:proofErr w:type="gramStart"/>
      <w:r w:rsidRPr="00AC69E9">
        <w:rPr>
          <w:rFonts w:ascii="Arial" w:hAnsi="Arial" w:cs="Arial"/>
          <w:sz w:val="20"/>
          <w:szCs w:val="20"/>
        </w:rPr>
        <w:t>las mismas</w:t>
      </w:r>
      <w:proofErr w:type="gramEnd"/>
      <w:r w:rsidRPr="00AC69E9">
        <w:rPr>
          <w:rFonts w:ascii="Arial" w:hAnsi="Arial" w:cs="Arial"/>
          <w:sz w:val="20"/>
          <w:szCs w:val="20"/>
        </w:rPr>
        <w:t>;</w:t>
      </w:r>
    </w:p>
    <w:p w14:paraId="00820A7C" w14:textId="77777777" w:rsidR="001E6CF5" w:rsidRPr="00AC69E9" w:rsidRDefault="001E6CF5" w:rsidP="005A24DE">
      <w:pPr>
        <w:widowControl w:val="0"/>
        <w:numPr>
          <w:ilvl w:val="0"/>
          <w:numId w:val="8"/>
        </w:numPr>
        <w:tabs>
          <w:tab w:val="left" w:pos="432"/>
        </w:tabs>
        <w:autoSpaceDE w:val="0"/>
        <w:autoSpaceDN w:val="0"/>
        <w:adjustRightInd w:val="0"/>
        <w:jc w:val="both"/>
        <w:rPr>
          <w:rFonts w:ascii="Arial" w:hAnsi="Arial" w:cs="Arial"/>
          <w:sz w:val="20"/>
          <w:szCs w:val="20"/>
        </w:rPr>
      </w:pPr>
      <w:r w:rsidRPr="00AC69E9">
        <w:rPr>
          <w:rFonts w:ascii="Arial" w:hAnsi="Arial" w:cs="Arial"/>
          <w:sz w:val="20"/>
          <w:szCs w:val="20"/>
        </w:rPr>
        <w:t>Solicitar la celebración de reuniones de trabajo de las Comisiones de que formen parte;</w:t>
      </w:r>
    </w:p>
    <w:p w14:paraId="17D8E2CF" w14:textId="77777777" w:rsidR="001E6CF5" w:rsidRPr="00AC69E9" w:rsidRDefault="001E6CF5" w:rsidP="005A24DE">
      <w:pPr>
        <w:widowControl w:val="0"/>
        <w:numPr>
          <w:ilvl w:val="0"/>
          <w:numId w:val="8"/>
        </w:numPr>
        <w:tabs>
          <w:tab w:val="left" w:pos="446"/>
        </w:tabs>
        <w:autoSpaceDE w:val="0"/>
        <w:autoSpaceDN w:val="0"/>
        <w:adjustRightInd w:val="0"/>
        <w:jc w:val="both"/>
        <w:rPr>
          <w:rFonts w:ascii="Arial" w:hAnsi="Arial" w:cs="Arial"/>
          <w:sz w:val="20"/>
          <w:szCs w:val="20"/>
        </w:rPr>
      </w:pPr>
      <w:r w:rsidRPr="00AC69E9">
        <w:rPr>
          <w:rFonts w:ascii="Arial" w:hAnsi="Arial" w:cs="Arial"/>
          <w:sz w:val="20"/>
          <w:szCs w:val="20"/>
        </w:rPr>
        <w:t>Someter a la consideración del Pleno proyectos de acuerdos y resoluciones, en los términos de la Ley y del presente Reglamento;</w:t>
      </w:r>
    </w:p>
    <w:p w14:paraId="7681ECAB" w14:textId="77777777" w:rsidR="001E6CF5" w:rsidRPr="00AC69E9" w:rsidRDefault="001E6CF5" w:rsidP="005A24DE">
      <w:pPr>
        <w:widowControl w:val="0"/>
        <w:numPr>
          <w:ilvl w:val="0"/>
          <w:numId w:val="8"/>
        </w:numPr>
        <w:autoSpaceDE w:val="0"/>
        <w:autoSpaceDN w:val="0"/>
        <w:adjustRightInd w:val="0"/>
        <w:jc w:val="both"/>
        <w:rPr>
          <w:rFonts w:ascii="Arial" w:hAnsi="Arial" w:cs="Arial"/>
          <w:sz w:val="20"/>
          <w:szCs w:val="20"/>
        </w:rPr>
      </w:pPr>
      <w:r w:rsidRPr="00AC69E9">
        <w:rPr>
          <w:rFonts w:ascii="Arial" w:hAnsi="Arial" w:cs="Arial"/>
          <w:sz w:val="20"/>
          <w:szCs w:val="20"/>
        </w:rPr>
        <w:t>Solicitar el apoyo, colaboración e información de las Unidades Administrativas y demás oficinas del Consejo para el adecuado desempeño de sus funciones;</w:t>
      </w:r>
    </w:p>
    <w:p w14:paraId="71614227" w14:textId="77777777" w:rsidR="001E6CF5" w:rsidRPr="00AC69E9" w:rsidRDefault="001E6CF5" w:rsidP="005A24DE">
      <w:pPr>
        <w:widowControl w:val="0"/>
        <w:numPr>
          <w:ilvl w:val="0"/>
          <w:numId w:val="8"/>
        </w:numPr>
        <w:tabs>
          <w:tab w:val="left" w:pos="446"/>
        </w:tabs>
        <w:autoSpaceDE w:val="0"/>
        <w:autoSpaceDN w:val="0"/>
        <w:adjustRightInd w:val="0"/>
        <w:jc w:val="both"/>
        <w:rPr>
          <w:rFonts w:ascii="Arial" w:hAnsi="Arial" w:cs="Arial"/>
          <w:sz w:val="20"/>
          <w:szCs w:val="20"/>
        </w:rPr>
      </w:pPr>
      <w:r w:rsidRPr="00AC69E9">
        <w:rPr>
          <w:rFonts w:ascii="Arial" w:hAnsi="Arial" w:cs="Arial"/>
          <w:sz w:val="20"/>
          <w:szCs w:val="20"/>
        </w:rPr>
        <w:t xml:space="preserve">Solicitar la incorporación de asuntos en el orden del día de las sesiones del Pleno y de las reuniones de trabajo de las Comisiones; </w:t>
      </w:r>
    </w:p>
    <w:p w14:paraId="3B33C316" w14:textId="77777777" w:rsidR="001E6CF5" w:rsidRPr="00AC69E9" w:rsidRDefault="001E6CF5" w:rsidP="005A24DE">
      <w:pPr>
        <w:widowControl w:val="0"/>
        <w:numPr>
          <w:ilvl w:val="0"/>
          <w:numId w:val="8"/>
        </w:numPr>
        <w:tabs>
          <w:tab w:val="left" w:pos="446"/>
        </w:tabs>
        <w:autoSpaceDE w:val="0"/>
        <w:autoSpaceDN w:val="0"/>
        <w:adjustRightInd w:val="0"/>
        <w:jc w:val="both"/>
        <w:rPr>
          <w:rFonts w:ascii="Arial" w:hAnsi="Arial" w:cs="Arial"/>
          <w:sz w:val="20"/>
          <w:szCs w:val="20"/>
        </w:rPr>
      </w:pPr>
      <w:r w:rsidRPr="00AC69E9">
        <w:rPr>
          <w:rFonts w:ascii="Arial" w:hAnsi="Arial" w:cs="Arial"/>
          <w:sz w:val="20"/>
          <w:szCs w:val="20"/>
        </w:rPr>
        <w:t>Fungir como Coordinador de las Comisiones de Consejeros que integre el Pleno; y</w:t>
      </w:r>
    </w:p>
    <w:p w14:paraId="4BCFF2A4" w14:textId="77777777" w:rsidR="001E6CF5" w:rsidRPr="00AC69E9" w:rsidRDefault="001E6CF5" w:rsidP="005A24DE">
      <w:pPr>
        <w:widowControl w:val="0"/>
        <w:numPr>
          <w:ilvl w:val="0"/>
          <w:numId w:val="8"/>
        </w:numPr>
        <w:tabs>
          <w:tab w:val="left" w:pos="446"/>
        </w:tabs>
        <w:autoSpaceDE w:val="0"/>
        <w:autoSpaceDN w:val="0"/>
        <w:adjustRightInd w:val="0"/>
        <w:jc w:val="both"/>
        <w:rPr>
          <w:rFonts w:ascii="Arial" w:hAnsi="Arial" w:cs="Arial"/>
          <w:sz w:val="20"/>
          <w:szCs w:val="20"/>
        </w:rPr>
      </w:pPr>
      <w:r w:rsidRPr="00AC69E9">
        <w:rPr>
          <w:rFonts w:ascii="Arial" w:hAnsi="Arial" w:cs="Arial"/>
          <w:sz w:val="20"/>
          <w:szCs w:val="20"/>
        </w:rPr>
        <w:t>Los Consejeros Ciudadanos podrán designar, de acuerdo con el presupuesto autorizado y los principios de austeridad,</w:t>
      </w:r>
      <w:r w:rsidRPr="00AC69E9">
        <w:rPr>
          <w:rFonts w:ascii="Arial" w:hAnsi="Arial" w:cs="Arial"/>
          <w:color w:val="FF0000"/>
          <w:sz w:val="20"/>
          <w:szCs w:val="20"/>
        </w:rPr>
        <w:t xml:space="preserve"> </w:t>
      </w:r>
      <w:r w:rsidRPr="00AC69E9">
        <w:rPr>
          <w:rFonts w:ascii="Arial" w:hAnsi="Arial" w:cs="Arial"/>
          <w:sz w:val="20"/>
          <w:szCs w:val="20"/>
          <w:shd w:val="clear" w:color="auto" w:fill="FFFFFF"/>
        </w:rPr>
        <w:t xml:space="preserve">racionalidad y transparencia, </w:t>
      </w:r>
      <w:r w:rsidRPr="00AC69E9">
        <w:rPr>
          <w:rFonts w:ascii="Arial" w:hAnsi="Arial" w:cs="Arial"/>
          <w:sz w:val="20"/>
          <w:szCs w:val="20"/>
        </w:rPr>
        <w:t>al personal que colaborará directamente bajo su encargo;</w:t>
      </w:r>
    </w:p>
    <w:p w14:paraId="039C5AA5" w14:textId="77777777" w:rsidR="001E6CF5" w:rsidRPr="00AC69E9" w:rsidRDefault="001E6CF5" w:rsidP="005A24DE">
      <w:pPr>
        <w:widowControl w:val="0"/>
        <w:numPr>
          <w:ilvl w:val="0"/>
          <w:numId w:val="8"/>
        </w:numPr>
        <w:tabs>
          <w:tab w:val="left" w:pos="446"/>
        </w:tabs>
        <w:autoSpaceDE w:val="0"/>
        <w:autoSpaceDN w:val="0"/>
        <w:adjustRightInd w:val="0"/>
        <w:jc w:val="both"/>
        <w:rPr>
          <w:rFonts w:ascii="Arial" w:hAnsi="Arial" w:cs="Arial"/>
          <w:sz w:val="20"/>
          <w:szCs w:val="20"/>
        </w:rPr>
      </w:pPr>
      <w:r w:rsidRPr="00AC69E9">
        <w:rPr>
          <w:rFonts w:ascii="Arial" w:hAnsi="Arial" w:cs="Arial"/>
          <w:sz w:val="20"/>
          <w:szCs w:val="20"/>
        </w:rPr>
        <w:t>Las demás que se deriven de la Ley y del presente Reglamento.</w:t>
      </w:r>
    </w:p>
    <w:p w14:paraId="204E0FFC" w14:textId="77777777" w:rsidR="001E6CF5" w:rsidRDefault="001E6CF5" w:rsidP="005A24DE">
      <w:pPr>
        <w:pStyle w:val="NormalWeb"/>
        <w:spacing w:before="0" w:beforeAutospacing="0" w:after="0" w:afterAutospacing="0"/>
        <w:ind w:right="18"/>
        <w:rPr>
          <w:rFonts w:ascii="Arial" w:hAnsi="Arial" w:cs="Arial" w:hint="default"/>
          <w:b/>
          <w:sz w:val="20"/>
          <w:szCs w:val="20"/>
        </w:rPr>
      </w:pPr>
    </w:p>
    <w:p w14:paraId="6DC7F82E" w14:textId="77777777" w:rsidR="001E6CF5" w:rsidRPr="00AC69E9" w:rsidRDefault="001E6CF5" w:rsidP="005A24DE">
      <w:pPr>
        <w:pStyle w:val="NormalWeb"/>
        <w:spacing w:before="0" w:beforeAutospacing="0" w:after="0" w:afterAutospacing="0"/>
        <w:ind w:right="18"/>
        <w:jc w:val="center"/>
        <w:rPr>
          <w:rFonts w:ascii="Arial" w:hAnsi="Arial" w:cs="Arial" w:hint="default"/>
          <w:b/>
          <w:sz w:val="20"/>
          <w:szCs w:val="20"/>
        </w:rPr>
      </w:pPr>
      <w:r w:rsidRPr="00AC69E9">
        <w:rPr>
          <w:rFonts w:ascii="Arial" w:hAnsi="Arial" w:cs="Arial"/>
          <w:b/>
          <w:sz w:val="20"/>
          <w:szCs w:val="20"/>
        </w:rPr>
        <w:t>CAPITULO V</w:t>
      </w:r>
    </w:p>
    <w:p w14:paraId="2B890169" w14:textId="77777777" w:rsidR="001E6CF5" w:rsidRPr="00AC69E9" w:rsidRDefault="001E6CF5" w:rsidP="005A24DE">
      <w:pPr>
        <w:pStyle w:val="NormalWeb"/>
        <w:spacing w:before="0" w:beforeAutospacing="0" w:after="0" w:afterAutospacing="0"/>
        <w:ind w:right="18"/>
        <w:jc w:val="center"/>
        <w:rPr>
          <w:rFonts w:ascii="Arial" w:hAnsi="Arial" w:cs="Arial" w:hint="default"/>
          <w:b/>
          <w:sz w:val="20"/>
          <w:szCs w:val="20"/>
        </w:rPr>
      </w:pPr>
      <w:r w:rsidRPr="00AC69E9">
        <w:rPr>
          <w:rFonts w:ascii="Arial" w:hAnsi="Arial" w:cs="Arial"/>
          <w:b/>
          <w:sz w:val="20"/>
          <w:szCs w:val="20"/>
        </w:rPr>
        <w:t>DE LAS COMISIONES</w:t>
      </w:r>
    </w:p>
    <w:p w14:paraId="4207E6FF" w14:textId="77777777" w:rsidR="001E6CF5" w:rsidRPr="00AC69E9" w:rsidRDefault="001E6CF5" w:rsidP="005A24DE">
      <w:pPr>
        <w:pStyle w:val="NormalWeb"/>
        <w:spacing w:before="0" w:beforeAutospacing="0" w:after="0" w:afterAutospacing="0"/>
        <w:ind w:right="18"/>
        <w:jc w:val="both"/>
        <w:rPr>
          <w:rFonts w:ascii="Arial" w:hAnsi="Arial" w:cs="Arial" w:hint="default"/>
          <w:b/>
          <w:sz w:val="20"/>
          <w:szCs w:val="20"/>
        </w:rPr>
      </w:pPr>
    </w:p>
    <w:p w14:paraId="443593E9" w14:textId="77777777" w:rsidR="001E6CF5" w:rsidRPr="00AC69E9" w:rsidRDefault="001E6CF5" w:rsidP="005A24DE">
      <w:pPr>
        <w:pStyle w:val="NormalWeb"/>
        <w:spacing w:before="0" w:beforeAutospacing="0" w:after="0" w:afterAutospacing="0"/>
        <w:ind w:right="18"/>
        <w:jc w:val="both"/>
        <w:rPr>
          <w:rFonts w:ascii="Arial" w:hAnsi="Arial" w:cs="Arial" w:hint="default"/>
          <w:bCs/>
          <w:sz w:val="20"/>
          <w:szCs w:val="20"/>
        </w:rPr>
      </w:pPr>
      <w:r w:rsidRPr="00AC69E9">
        <w:rPr>
          <w:rFonts w:ascii="Arial" w:hAnsi="Arial" w:cs="Arial"/>
          <w:b/>
          <w:sz w:val="20"/>
          <w:szCs w:val="20"/>
        </w:rPr>
        <w:t xml:space="preserve">Artículo 15. </w:t>
      </w:r>
      <w:r w:rsidRPr="00AC69E9">
        <w:rPr>
          <w:rFonts w:ascii="Arial" w:hAnsi="Arial" w:cs="Arial"/>
          <w:sz w:val="20"/>
          <w:szCs w:val="20"/>
        </w:rPr>
        <w:t>Las Comisiones son órganos Internos para el mejor desempeño de las funciones del Consejo.</w:t>
      </w:r>
      <w:r w:rsidRPr="00AC69E9">
        <w:rPr>
          <w:rFonts w:ascii="Arial" w:hAnsi="Arial" w:cs="Arial"/>
          <w:bCs/>
          <w:sz w:val="20"/>
          <w:szCs w:val="20"/>
        </w:rPr>
        <w:t xml:space="preserve"> Las Comisiones estarán constituidas por cinco </w:t>
      </w:r>
      <w:proofErr w:type="gramStart"/>
      <w:r w:rsidRPr="00AC69E9">
        <w:rPr>
          <w:rFonts w:ascii="Arial" w:hAnsi="Arial" w:cs="Arial"/>
          <w:bCs/>
          <w:sz w:val="20"/>
          <w:szCs w:val="20"/>
        </w:rPr>
        <w:t>Consejeros</w:t>
      </w:r>
      <w:proofErr w:type="gramEnd"/>
      <w:r w:rsidRPr="00AC69E9">
        <w:rPr>
          <w:rFonts w:ascii="Arial" w:hAnsi="Arial" w:cs="Arial"/>
          <w:sz w:val="20"/>
          <w:szCs w:val="20"/>
        </w:rPr>
        <w:t xml:space="preserve">, que serán designados por el Pleno. Cada Comisión tendrá un Coordinador que será designado por el Pleno de entre sus miembros. </w:t>
      </w:r>
    </w:p>
    <w:p w14:paraId="5678323A" w14:textId="77777777" w:rsidR="001E6CF5" w:rsidRPr="00AC69E9" w:rsidRDefault="001E6CF5" w:rsidP="005A24DE">
      <w:pPr>
        <w:pStyle w:val="NormalWeb"/>
        <w:spacing w:before="0" w:beforeAutospacing="0" w:after="0" w:afterAutospacing="0"/>
        <w:ind w:right="18"/>
        <w:jc w:val="both"/>
        <w:rPr>
          <w:rFonts w:ascii="Arial" w:hAnsi="Arial" w:cs="Arial" w:hint="default"/>
          <w:sz w:val="20"/>
          <w:szCs w:val="20"/>
        </w:rPr>
      </w:pPr>
      <w:r w:rsidRPr="00AC69E9">
        <w:rPr>
          <w:rFonts w:ascii="Arial" w:hAnsi="Arial" w:cs="Arial"/>
          <w:sz w:val="20"/>
          <w:szCs w:val="20"/>
        </w:rPr>
        <w:t xml:space="preserve">Cada </w:t>
      </w:r>
      <w:proofErr w:type="gramStart"/>
      <w:r w:rsidRPr="00AC69E9">
        <w:rPr>
          <w:rFonts w:ascii="Arial" w:hAnsi="Arial" w:cs="Arial"/>
          <w:sz w:val="20"/>
          <w:szCs w:val="20"/>
        </w:rPr>
        <w:t>Consejero</w:t>
      </w:r>
      <w:proofErr w:type="gramEnd"/>
      <w:r w:rsidRPr="00AC69E9">
        <w:rPr>
          <w:rFonts w:ascii="Arial" w:hAnsi="Arial" w:cs="Arial"/>
          <w:sz w:val="20"/>
          <w:szCs w:val="20"/>
        </w:rPr>
        <w:t xml:space="preserve"> podrá auxiliarse del personal que considere necesario para desarrollar el trabajo en Comisiones, previa designación por escrito que deberá comunicarse al Coordinador. Dicho personal podrá participar aún en ausencia del </w:t>
      </w:r>
      <w:proofErr w:type="gramStart"/>
      <w:r w:rsidRPr="00AC69E9">
        <w:rPr>
          <w:rFonts w:ascii="Arial" w:hAnsi="Arial" w:cs="Arial"/>
          <w:sz w:val="20"/>
          <w:szCs w:val="20"/>
        </w:rPr>
        <w:t>Consejero</w:t>
      </w:r>
      <w:proofErr w:type="gramEnd"/>
      <w:r w:rsidRPr="00AC69E9">
        <w:rPr>
          <w:rFonts w:ascii="Arial" w:hAnsi="Arial" w:cs="Arial"/>
          <w:sz w:val="20"/>
          <w:szCs w:val="20"/>
        </w:rPr>
        <w:t xml:space="preserve"> del Ente Público respectivo, sin derecho a voto.</w:t>
      </w:r>
    </w:p>
    <w:p w14:paraId="5C2BBA14" w14:textId="77777777" w:rsidR="001E6CF5" w:rsidRPr="00AC69E9" w:rsidRDefault="001E6CF5" w:rsidP="005A24DE">
      <w:pPr>
        <w:pStyle w:val="NormalWeb"/>
        <w:spacing w:before="0" w:beforeAutospacing="0" w:after="0" w:afterAutospacing="0"/>
        <w:ind w:right="18"/>
        <w:jc w:val="both"/>
        <w:rPr>
          <w:rFonts w:ascii="Arial" w:hAnsi="Arial" w:cs="Arial" w:hint="default"/>
          <w:bCs/>
          <w:sz w:val="20"/>
          <w:szCs w:val="20"/>
        </w:rPr>
      </w:pPr>
      <w:r w:rsidRPr="00AC69E9">
        <w:rPr>
          <w:rFonts w:ascii="Arial" w:hAnsi="Arial" w:cs="Arial"/>
          <w:bCs/>
          <w:sz w:val="20"/>
          <w:szCs w:val="20"/>
        </w:rPr>
        <w:lastRenderedPageBreak/>
        <w:t xml:space="preserve">Cada Comisión contará con un </w:t>
      </w:r>
      <w:proofErr w:type="gramStart"/>
      <w:r w:rsidRPr="00AC69E9">
        <w:rPr>
          <w:rFonts w:ascii="Arial" w:hAnsi="Arial" w:cs="Arial"/>
          <w:bCs/>
          <w:sz w:val="20"/>
          <w:szCs w:val="20"/>
        </w:rPr>
        <w:t>Secretario</w:t>
      </w:r>
      <w:proofErr w:type="gramEnd"/>
      <w:r w:rsidRPr="00AC69E9">
        <w:rPr>
          <w:rFonts w:ascii="Arial" w:hAnsi="Arial" w:cs="Arial"/>
          <w:bCs/>
          <w:sz w:val="20"/>
          <w:szCs w:val="20"/>
        </w:rPr>
        <w:t xml:space="preserve">, que será designado por el Coordinador de entre su personal de apoyo. </w:t>
      </w:r>
    </w:p>
    <w:p w14:paraId="148E7765" w14:textId="77777777" w:rsidR="001E6CF5" w:rsidRPr="00AC69E9" w:rsidRDefault="001E6CF5" w:rsidP="005A24DE">
      <w:pPr>
        <w:pStyle w:val="NormalWeb"/>
        <w:spacing w:before="0" w:beforeAutospacing="0" w:after="0" w:afterAutospacing="0"/>
        <w:ind w:right="18"/>
        <w:jc w:val="both"/>
        <w:rPr>
          <w:rFonts w:ascii="Arial" w:hAnsi="Arial" w:cs="Arial" w:hint="default"/>
          <w:bCs/>
          <w:sz w:val="20"/>
          <w:szCs w:val="20"/>
        </w:rPr>
      </w:pPr>
      <w:r w:rsidRPr="00AC69E9">
        <w:rPr>
          <w:rFonts w:ascii="Arial" w:hAnsi="Arial" w:cs="Arial"/>
          <w:bCs/>
          <w:sz w:val="20"/>
          <w:szCs w:val="20"/>
        </w:rPr>
        <w:t>En la Comisión de Administración y Vigilancia, así como en la de Resoluciones y Recomendaciones, deberá participar por lo menos un Consejero Ciudadano.</w:t>
      </w:r>
    </w:p>
    <w:p w14:paraId="38872746" w14:textId="77777777" w:rsidR="001E6CF5" w:rsidRPr="00AC69E9" w:rsidRDefault="001E6CF5" w:rsidP="005A24DE">
      <w:pPr>
        <w:pStyle w:val="NormalWeb"/>
        <w:spacing w:before="0" w:beforeAutospacing="0" w:after="0" w:afterAutospacing="0"/>
        <w:ind w:right="18"/>
        <w:jc w:val="both"/>
        <w:rPr>
          <w:rFonts w:ascii="Arial" w:hAnsi="Arial" w:cs="Arial" w:hint="default"/>
          <w:b/>
          <w:sz w:val="20"/>
          <w:szCs w:val="20"/>
        </w:rPr>
      </w:pPr>
    </w:p>
    <w:p w14:paraId="33FA6A25" w14:textId="77777777" w:rsidR="001E6CF5" w:rsidRPr="00AC69E9" w:rsidRDefault="001E6CF5" w:rsidP="005A24DE">
      <w:pPr>
        <w:pStyle w:val="NormalWeb"/>
        <w:spacing w:before="0" w:beforeAutospacing="0" w:after="0" w:afterAutospacing="0"/>
        <w:ind w:right="18"/>
        <w:jc w:val="both"/>
        <w:rPr>
          <w:rFonts w:ascii="Arial" w:hAnsi="Arial" w:cs="Arial" w:hint="default"/>
          <w:iCs/>
          <w:sz w:val="20"/>
          <w:szCs w:val="20"/>
        </w:rPr>
      </w:pPr>
      <w:r w:rsidRPr="00AC69E9">
        <w:rPr>
          <w:rFonts w:ascii="Arial" w:hAnsi="Arial" w:cs="Arial"/>
          <w:b/>
          <w:sz w:val="20"/>
          <w:szCs w:val="20"/>
        </w:rPr>
        <w:t xml:space="preserve">Artículo 16. </w:t>
      </w:r>
      <w:r w:rsidRPr="00AC69E9">
        <w:rPr>
          <w:rFonts w:ascii="Arial" w:hAnsi="Arial" w:cs="Arial"/>
          <w:bCs/>
          <w:sz w:val="20"/>
          <w:szCs w:val="20"/>
        </w:rPr>
        <w:t xml:space="preserve">Las Comisiones conocerán de los asuntos que les sean encomendados por el Pleno, elaborando los proyectos de acuerdo y resolución </w:t>
      </w:r>
      <w:r w:rsidRPr="00AC69E9">
        <w:rPr>
          <w:rFonts w:ascii="Arial" w:hAnsi="Arial" w:cs="Arial"/>
          <w:sz w:val="20"/>
          <w:szCs w:val="20"/>
        </w:rPr>
        <w:t>según corresponda al</w:t>
      </w:r>
      <w:r w:rsidRPr="00AC69E9">
        <w:rPr>
          <w:rFonts w:ascii="Arial" w:hAnsi="Arial" w:cs="Arial"/>
          <w:iCs/>
          <w:sz w:val="20"/>
          <w:szCs w:val="20"/>
        </w:rPr>
        <w:t xml:space="preserve"> área</w:t>
      </w:r>
      <w:r w:rsidRPr="00AC69E9">
        <w:rPr>
          <w:rFonts w:ascii="Arial" w:hAnsi="Arial" w:cs="Arial"/>
          <w:bCs/>
          <w:iCs/>
          <w:sz w:val="20"/>
          <w:szCs w:val="20"/>
        </w:rPr>
        <w:t xml:space="preserve"> de su especialidad, los cuales serán sometidos a la aprobación del Pleno, </w:t>
      </w:r>
      <w:r w:rsidRPr="00AC69E9">
        <w:rPr>
          <w:rFonts w:ascii="Arial" w:hAnsi="Arial" w:cs="Arial"/>
          <w:iCs/>
          <w:sz w:val="20"/>
          <w:szCs w:val="20"/>
        </w:rPr>
        <w:t xml:space="preserve">por conducto de su </w:t>
      </w:r>
      <w:r w:rsidRPr="00AC69E9">
        <w:rPr>
          <w:rFonts w:ascii="Arial" w:hAnsi="Arial" w:cs="Arial"/>
          <w:bCs/>
          <w:iCs/>
          <w:sz w:val="20"/>
          <w:szCs w:val="20"/>
        </w:rPr>
        <w:t>Coordinador</w:t>
      </w:r>
      <w:r w:rsidRPr="00AC69E9">
        <w:rPr>
          <w:rFonts w:ascii="Arial" w:hAnsi="Arial" w:cs="Arial"/>
          <w:iCs/>
          <w:sz w:val="20"/>
          <w:szCs w:val="20"/>
        </w:rPr>
        <w:t xml:space="preserve">. </w:t>
      </w:r>
    </w:p>
    <w:p w14:paraId="28C6CC62" w14:textId="77777777" w:rsidR="001E6CF5" w:rsidRPr="00AC69E9" w:rsidRDefault="001E6CF5" w:rsidP="005A24DE">
      <w:pPr>
        <w:pStyle w:val="NormalWeb"/>
        <w:spacing w:before="0" w:beforeAutospacing="0" w:after="0" w:afterAutospacing="0"/>
        <w:ind w:right="18"/>
        <w:jc w:val="both"/>
        <w:rPr>
          <w:rFonts w:ascii="Arial" w:hAnsi="Arial" w:cs="Arial" w:hint="default"/>
          <w:iCs/>
          <w:sz w:val="20"/>
          <w:szCs w:val="20"/>
        </w:rPr>
      </w:pPr>
    </w:p>
    <w:p w14:paraId="6D9B9541" w14:textId="77777777" w:rsidR="001E6CF5" w:rsidRDefault="001E6CF5" w:rsidP="005A24DE">
      <w:pPr>
        <w:pStyle w:val="NormalWeb"/>
        <w:spacing w:before="0" w:beforeAutospacing="0" w:after="0" w:afterAutospacing="0"/>
        <w:ind w:right="18"/>
        <w:jc w:val="both"/>
        <w:rPr>
          <w:rFonts w:ascii="Arial" w:hAnsi="Arial" w:cs="Arial" w:hint="default"/>
          <w:bCs/>
          <w:sz w:val="20"/>
          <w:szCs w:val="20"/>
        </w:rPr>
      </w:pPr>
      <w:r w:rsidRPr="00AC69E9">
        <w:rPr>
          <w:rFonts w:ascii="Arial" w:hAnsi="Arial" w:cs="Arial"/>
          <w:b/>
          <w:sz w:val="20"/>
          <w:szCs w:val="20"/>
        </w:rPr>
        <w:t xml:space="preserve">Artículo 17. </w:t>
      </w:r>
      <w:r w:rsidRPr="00AC69E9">
        <w:rPr>
          <w:rFonts w:ascii="Arial" w:hAnsi="Arial" w:cs="Arial"/>
          <w:bCs/>
          <w:sz w:val="20"/>
          <w:szCs w:val="20"/>
        </w:rPr>
        <w:t xml:space="preserve">Los </w:t>
      </w:r>
      <w:proofErr w:type="gramStart"/>
      <w:r w:rsidRPr="00AC69E9">
        <w:rPr>
          <w:rFonts w:ascii="Arial" w:hAnsi="Arial" w:cs="Arial"/>
          <w:bCs/>
          <w:sz w:val="20"/>
          <w:szCs w:val="20"/>
        </w:rPr>
        <w:t>Consejeros</w:t>
      </w:r>
      <w:proofErr w:type="gramEnd"/>
      <w:r w:rsidRPr="00AC69E9">
        <w:rPr>
          <w:rFonts w:ascii="Arial" w:hAnsi="Arial" w:cs="Arial"/>
          <w:bCs/>
          <w:sz w:val="20"/>
          <w:szCs w:val="20"/>
        </w:rPr>
        <w:t xml:space="preserve"> que coordinan una comisión, tendrán las funciones siguientes:</w:t>
      </w:r>
    </w:p>
    <w:p w14:paraId="04B9CDA9" w14:textId="77777777" w:rsidR="001E6CF5" w:rsidRPr="00AC69E9" w:rsidRDefault="001E6CF5" w:rsidP="005A24DE">
      <w:pPr>
        <w:pStyle w:val="NormalWeb"/>
        <w:spacing w:before="0" w:beforeAutospacing="0" w:after="0" w:afterAutospacing="0"/>
        <w:ind w:right="18"/>
        <w:jc w:val="both"/>
        <w:rPr>
          <w:rFonts w:ascii="Arial" w:hAnsi="Arial" w:cs="Arial" w:hint="default"/>
          <w:bCs/>
          <w:sz w:val="20"/>
          <w:szCs w:val="20"/>
        </w:rPr>
      </w:pPr>
    </w:p>
    <w:p w14:paraId="6713875C" w14:textId="77777777" w:rsidR="001E6CF5" w:rsidRPr="00AC69E9" w:rsidRDefault="001E6CF5" w:rsidP="005A24DE">
      <w:pPr>
        <w:pStyle w:val="NormalWeb"/>
        <w:numPr>
          <w:ilvl w:val="0"/>
          <w:numId w:val="9"/>
        </w:numPr>
        <w:spacing w:before="0" w:beforeAutospacing="0" w:after="0" w:afterAutospacing="0"/>
        <w:ind w:right="18"/>
        <w:jc w:val="both"/>
        <w:rPr>
          <w:rFonts w:ascii="Arial" w:hAnsi="Arial" w:cs="Arial" w:hint="default"/>
          <w:bCs/>
          <w:sz w:val="20"/>
          <w:szCs w:val="20"/>
        </w:rPr>
      </w:pPr>
      <w:r w:rsidRPr="00AC69E9">
        <w:rPr>
          <w:rFonts w:ascii="Arial" w:hAnsi="Arial" w:cs="Arial"/>
          <w:bCs/>
          <w:sz w:val="20"/>
          <w:szCs w:val="20"/>
        </w:rPr>
        <w:t xml:space="preserve">Informar al Secretario Técnico de los trabajos de la Comisión y acreditar al </w:t>
      </w:r>
      <w:proofErr w:type="gramStart"/>
      <w:r w:rsidRPr="00AC69E9">
        <w:rPr>
          <w:rFonts w:ascii="Arial" w:hAnsi="Arial" w:cs="Arial"/>
          <w:bCs/>
          <w:sz w:val="20"/>
          <w:szCs w:val="20"/>
        </w:rPr>
        <w:t>Secretario</w:t>
      </w:r>
      <w:proofErr w:type="gramEnd"/>
      <w:r w:rsidRPr="00AC69E9">
        <w:rPr>
          <w:rFonts w:ascii="Arial" w:hAnsi="Arial" w:cs="Arial"/>
          <w:bCs/>
          <w:sz w:val="20"/>
          <w:szCs w:val="20"/>
        </w:rPr>
        <w:t xml:space="preserve"> de la Comisión;</w:t>
      </w:r>
    </w:p>
    <w:p w14:paraId="733CD2C0" w14:textId="77777777" w:rsidR="001E6CF5" w:rsidRPr="00AC69E9" w:rsidRDefault="001E6CF5" w:rsidP="005A24DE">
      <w:pPr>
        <w:pStyle w:val="NormalWeb"/>
        <w:numPr>
          <w:ilvl w:val="0"/>
          <w:numId w:val="9"/>
        </w:numPr>
        <w:spacing w:before="0" w:beforeAutospacing="0" w:after="0" w:afterAutospacing="0"/>
        <w:ind w:right="18"/>
        <w:jc w:val="both"/>
        <w:rPr>
          <w:rFonts w:ascii="Arial" w:hAnsi="Arial" w:cs="Arial" w:hint="default"/>
          <w:bCs/>
          <w:sz w:val="20"/>
          <w:szCs w:val="20"/>
        </w:rPr>
      </w:pPr>
      <w:r w:rsidRPr="00AC69E9">
        <w:rPr>
          <w:rFonts w:ascii="Arial" w:hAnsi="Arial" w:cs="Arial"/>
          <w:bCs/>
          <w:sz w:val="20"/>
          <w:szCs w:val="20"/>
        </w:rPr>
        <w:t>Elaborar el orden del día;</w:t>
      </w:r>
    </w:p>
    <w:p w14:paraId="7F6DF307" w14:textId="77777777" w:rsidR="001E6CF5" w:rsidRPr="00AC69E9" w:rsidRDefault="001E6CF5" w:rsidP="005A24DE">
      <w:pPr>
        <w:pStyle w:val="NormalWeb"/>
        <w:numPr>
          <w:ilvl w:val="0"/>
          <w:numId w:val="9"/>
        </w:numPr>
        <w:spacing w:before="0" w:beforeAutospacing="0" w:after="0" w:afterAutospacing="0"/>
        <w:ind w:right="18"/>
        <w:jc w:val="both"/>
        <w:rPr>
          <w:rFonts w:ascii="Arial" w:hAnsi="Arial" w:cs="Arial" w:hint="default"/>
          <w:bCs/>
          <w:sz w:val="20"/>
          <w:szCs w:val="20"/>
        </w:rPr>
      </w:pPr>
      <w:r w:rsidRPr="00AC69E9">
        <w:rPr>
          <w:rFonts w:ascii="Arial" w:hAnsi="Arial" w:cs="Arial"/>
          <w:bCs/>
          <w:sz w:val="20"/>
          <w:szCs w:val="20"/>
        </w:rPr>
        <w:t>Realizar, por lo menos con 48 horas de anticipación las convocatorias a las reuniones de trabajo de la Comisión;</w:t>
      </w:r>
    </w:p>
    <w:p w14:paraId="3811474F" w14:textId="77777777" w:rsidR="001E6CF5" w:rsidRPr="00AC69E9" w:rsidRDefault="001E6CF5" w:rsidP="005A24DE">
      <w:pPr>
        <w:pStyle w:val="NormalWeb"/>
        <w:numPr>
          <w:ilvl w:val="0"/>
          <w:numId w:val="9"/>
        </w:numPr>
        <w:spacing w:before="0" w:beforeAutospacing="0" w:after="0" w:afterAutospacing="0"/>
        <w:ind w:right="18"/>
        <w:jc w:val="both"/>
        <w:rPr>
          <w:rFonts w:ascii="Arial" w:hAnsi="Arial" w:cs="Arial" w:hint="default"/>
          <w:bCs/>
          <w:sz w:val="20"/>
          <w:szCs w:val="20"/>
        </w:rPr>
      </w:pPr>
      <w:r w:rsidRPr="00AC69E9">
        <w:rPr>
          <w:rFonts w:ascii="Arial" w:hAnsi="Arial" w:cs="Arial"/>
          <w:bCs/>
          <w:sz w:val="20"/>
          <w:szCs w:val="20"/>
        </w:rPr>
        <w:t>Conducir las reuniones de trabajo de la Comisión;</w:t>
      </w:r>
    </w:p>
    <w:p w14:paraId="09E96D9B" w14:textId="77777777" w:rsidR="001E6CF5" w:rsidRPr="00AC69E9" w:rsidRDefault="001E6CF5" w:rsidP="005A24DE">
      <w:pPr>
        <w:pStyle w:val="NormalWeb"/>
        <w:numPr>
          <w:ilvl w:val="0"/>
          <w:numId w:val="9"/>
        </w:numPr>
        <w:spacing w:before="0" w:beforeAutospacing="0" w:after="0" w:afterAutospacing="0"/>
        <w:ind w:right="18"/>
        <w:jc w:val="both"/>
        <w:rPr>
          <w:rFonts w:ascii="Arial" w:hAnsi="Arial" w:cs="Arial" w:hint="default"/>
          <w:bCs/>
          <w:sz w:val="20"/>
          <w:szCs w:val="20"/>
        </w:rPr>
      </w:pPr>
      <w:r w:rsidRPr="00AC69E9">
        <w:rPr>
          <w:rFonts w:ascii="Arial" w:hAnsi="Arial" w:cs="Arial"/>
          <w:bCs/>
          <w:sz w:val="20"/>
          <w:szCs w:val="20"/>
        </w:rPr>
        <w:t xml:space="preserve">Solicitar a nombre de la Comisión la inclusión de los informes, dictámenes o proyectos de resolución aprobados por ésta, en el orden del día de las sesiones del Pleno del Consejo; y </w:t>
      </w:r>
    </w:p>
    <w:p w14:paraId="5B1E86DC" w14:textId="77777777" w:rsidR="001E6CF5" w:rsidRPr="00AC69E9" w:rsidRDefault="001E6CF5" w:rsidP="005A24DE">
      <w:pPr>
        <w:pStyle w:val="NormalWeb"/>
        <w:numPr>
          <w:ilvl w:val="0"/>
          <w:numId w:val="9"/>
        </w:numPr>
        <w:spacing w:before="0" w:beforeAutospacing="0" w:after="0" w:afterAutospacing="0"/>
        <w:ind w:right="18"/>
        <w:jc w:val="both"/>
        <w:rPr>
          <w:rFonts w:ascii="Arial" w:hAnsi="Arial" w:cs="Arial" w:hint="default"/>
          <w:bCs/>
          <w:sz w:val="20"/>
          <w:szCs w:val="20"/>
        </w:rPr>
      </w:pPr>
      <w:r w:rsidRPr="00AC69E9">
        <w:rPr>
          <w:rFonts w:ascii="Arial" w:hAnsi="Arial" w:cs="Arial"/>
          <w:bCs/>
          <w:sz w:val="20"/>
          <w:szCs w:val="20"/>
        </w:rPr>
        <w:t xml:space="preserve">Informar, permanentemente, al </w:t>
      </w:r>
      <w:proofErr w:type="gramStart"/>
      <w:r w:rsidRPr="00AC69E9">
        <w:rPr>
          <w:rFonts w:ascii="Arial" w:hAnsi="Arial" w:cs="Arial"/>
          <w:bCs/>
          <w:sz w:val="20"/>
          <w:szCs w:val="20"/>
        </w:rPr>
        <w:t>Presidente</w:t>
      </w:r>
      <w:proofErr w:type="gramEnd"/>
      <w:r w:rsidRPr="00AC69E9">
        <w:rPr>
          <w:rFonts w:ascii="Arial" w:hAnsi="Arial" w:cs="Arial"/>
          <w:bCs/>
          <w:sz w:val="20"/>
          <w:szCs w:val="20"/>
        </w:rPr>
        <w:t xml:space="preserve"> del Consejo respecto de la asistencia y participación de los Consejeros en la Comisión respectiva.</w:t>
      </w:r>
    </w:p>
    <w:p w14:paraId="3D287E90" w14:textId="77777777" w:rsidR="001E6CF5" w:rsidRPr="00AC69E9" w:rsidRDefault="001E6CF5" w:rsidP="005A24DE">
      <w:pPr>
        <w:pStyle w:val="NormalWeb"/>
        <w:spacing w:before="0" w:beforeAutospacing="0" w:after="0" w:afterAutospacing="0"/>
        <w:ind w:right="18"/>
        <w:jc w:val="both"/>
        <w:rPr>
          <w:rFonts w:ascii="Arial" w:hAnsi="Arial" w:cs="Arial" w:hint="default"/>
          <w:bCs/>
          <w:sz w:val="20"/>
          <w:szCs w:val="20"/>
        </w:rPr>
      </w:pPr>
    </w:p>
    <w:p w14:paraId="558C2F94" w14:textId="77777777" w:rsidR="001E6CF5" w:rsidRPr="00AC69E9" w:rsidRDefault="001E6CF5" w:rsidP="005A24DE">
      <w:pPr>
        <w:pStyle w:val="NormalWeb"/>
        <w:spacing w:before="0" w:beforeAutospacing="0" w:after="0" w:afterAutospacing="0"/>
        <w:jc w:val="both"/>
        <w:rPr>
          <w:rFonts w:ascii="Arial" w:hAnsi="Arial" w:cs="Arial" w:hint="default"/>
          <w:sz w:val="20"/>
          <w:szCs w:val="20"/>
        </w:rPr>
      </w:pPr>
      <w:r w:rsidRPr="00AC69E9">
        <w:rPr>
          <w:rFonts w:ascii="Arial" w:hAnsi="Arial" w:cs="Arial"/>
          <w:b/>
          <w:sz w:val="20"/>
          <w:szCs w:val="20"/>
        </w:rPr>
        <w:t xml:space="preserve">Artículo 18. </w:t>
      </w:r>
      <w:r w:rsidRPr="00AC69E9">
        <w:rPr>
          <w:rFonts w:ascii="Arial" w:hAnsi="Arial" w:cs="Arial"/>
          <w:sz w:val="20"/>
          <w:szCs w:val="20"/>
        </w:rPr>
        <w:t xml:space="preserve">Para el cumplimiento de sus actividades las Comisiones se apoyarán en las Unidades Administrativas, a través del Secretario Técnico, de conformidad con sus respectivas áreas de competencia; </w:t>
      </w:r>
    </w:p>
    <w:p w14:paraId="7E0A35BA" w14:textId="77777777" w:rsidR="001E6CF5" w:rsidRPr="00AC69E9" w:rsidRDefault="001E6CF5" w:rsidP="005A24DE">
      <w:pPr>
        <w:pStyle w:val="NormalWeb"/>
        <w:spacing w:before="0" w:beforeAutospacing="0" w:after="0" w:afterAutospacing="0"/>
        <w:ind w:right="18"/>
        <w:jc w:val="both"/>
        <w:rPr>
          <w:rFonts w:ascii="Arial" w:hAnsi="Arial" w:cs="Arial" w:hint="default"/>
          <w:b/>
          <w:sz w:val="20"/>
          <w:szCs w:val="20"/>
        </w:rPr>
      </w:pPr>
    </w:p>
    <w:p w14:paraId="68BC0F2A" w14:textId="77777777" w:rsidR="001E6CF5" w:rsidRDefault="001E6CF5" w:rsidP="005A24DE">
      <w:pPr>
        <w:pStyle w:val="NormalWeb"/>
        <w:spacing w:before="0" w:beforeAutospacing="0" w:after="0" w:afterAutospacing="0"/>
        <w:ind w:right="18"/>
        <w:jc w:val="both"/>
        <w:rPr>
          <w:rFonts w:ascii="Arial" w:hAnsi="Arial" w:cs="Arial" w:hint="default"/>
          <w:b/>
          <w:sz w:val="20"/>
          <w:szCs w:val="20"/>
        </w:rPr>
      </w:pPr>
      <w:r w:rsidRPr="00AC69E9">
        <w:rPr>
          <w:rFonts w:ascii="Arial" w:hAnsi="Arial" w:cs="Arial"/>
          <w:b/>
          <w:sz w:val="20"/>
          <w:szCs w:val="20"/>
        </w:rPr>
        <w:t xml:space="preserve">Artículo 19.- </w:t>
      </w:r>
      <w:r w:rsidRPr="00AC69E9">
        <w:rPr>
          <w:rFonts w:ascii="Arial" w:hAnsi="Arial" w:cs="Arial"/>
          <w:bCs/>
          <w:sz w:val="20"/>
          <w:szCs w:val="20"/>
        </w:rPr>
        <w:t>Funcionarán como Comisiones permanentes las siguientes</w:t>
      </w:r>
      <w:r w:rsidRPr="00AC69E9">
        <w:rPr>
          <w:rFonts w:ascii="Arial" w:hAnsi="Arial" w:cs="Arial"/>
          <w:b/>
          <w:sz w:val="20"/>
          <w:szCs w:val="20"/>
        </w:rPr>
        <w:t>:</w:t>
      </w:r>
    </w:p>
    <w:p w14:paraId="119E9BFF" w14:textId="77777777" w:rsidR="001E6CF5" w:rsidRPr="00AC69E9" w:rsidRDefault="001E6CF5" w:rsidP="005A24DE">
      <w:pPr>
        <w:pStyle w:val="NormalWeb"/>
        <w:spacing w:before="0" w:beforeAutospacing="0" w:after="0" w:afterAutospacing="0"/>
        <w:ind w:right="18"/>
        <w:jc w:val="both"/>
        <w:rPr>
          <w:rFonts w:ascii="Arial" w:hAnsi="Arial" w:cs="Arial" w:hint="default"/>
          <w:b/>
          <w:sz w:val="20"/>
          <w:szCs w:val="20"/>
        </w:rPr>
      </w:pPr>
    </w:p>
    <w:p w14:paraId="0CD34208" w14:textId="77777777" w:rsidR="001E6CF5" w:rsidRPr="00AC69E9" w:rsidRDefault="001E6CF5" w:rsidP="005A24DE">
      <w:pPr>
        <w:pStyle w:val="NormalWeb"/>
        <w:numPr>
          <w:ilvl w:val="0"/>
          <w:numId w:val="10"/>
        </w:numPr>
        <w:spacing w:before="0" w:beforeAutospacing="0" w:after="0" w:afterAutospacing="0"/>
        <w:jc w:val="both"/>
        <w:rPr>
          <w:rFonts w:ascii="Arial" w:hAnsi="Arial" w:cs="Arial" w:hint="default"/>
          <w:bCs/>
          <w:sz w:val="20"/>
          <w:szCs w:val="20"/>
        </w:rPr>
      </w:pPr>
      <w:r w:rsidRPr="00AC69E9">
        <w:rPr>
          <w:rFonts w:ascii="Arial" w:hAnsi="Arial" w:cs="Arial"/>
          <w:bCs/>
          <w:sz w:val="20"/>
          <w:szCs w:val="20"/>
        </w:rPr>
        <w:t xml:space="preserve">Comisión </w:t>
      </w:r>
      <w:r w:rsidRPr="00AC69E9">
        <w:rPr>
          <w:rFonts w:ascii="Arial" w:hAnsi="Arial" w:cs="Arial"/>
          <w:bCs/>
          <w:sz w:val="20"/>
          <w:szCs w:val="20"/>
          <w:shd w:val="clear" w:color="auto" w:fill="FFFFFF"/>
        </w:rPr>
        <w:t>de Administración</w:t>
      </w:r>
      <w:r w:rsidRPr="00AC69E9">
        <w:rPr>
          <w:rFonts w:ascii="Arial" w:hAnsi="Arial" w:cs="Arial"/>
          <w:bCs/>
          <w:sz w:val="20"/>
          <w:szCs w:val="20"/>
        </w:rPr>
        <w:t xml:space="preserve"> y Vigilancia;</w:t>
      </w:r>
    </w:p>
    <w:p w14:paraId="1F98EFD2" w14:textId="77777777" w:rsidR="001E6CF5" w:rsidRPr="00AC69E9" w:rsidRDefault="001E6CF5" w:rsidP="005A24DE">
      <w:pPr>
        <w:pStyle w:val="NormalWeb"/>
        <w:numPr>
          <w:ilvl w:val="0"/>
          <w:numId w:val="10"/>
        </w:numPr>
        <w:spacing w:before="0" w:beforeAutospacing="0" w:after="0" w:afterAutospacing="0"/>
        <w:jc w:val="both"/>
        <w:rPr>
          <w:rFonts w:ascii="Arial" w:hAnsi="Arial" w:cs="Arial" w:hint="default"/>
          <w:bCs/>
          <w:sz w:val="20"/>
          <w:szCs w:val="20"/>
        </w:rPr>
      </w:pPr>
      <w:r w:rsidRPr="00AC69E9">
        <w:rPr>
          <w:rFonts w:ascii="Arial" w:hAnsi="Arial" w:cs="Arial"/>
          <w:bCs/>
          <w:sz w:val="20"/>
          <w:szCs w:val="20"/>
        </w:rPr>
        <w:t>Comisión de Resoluciones y Recomendaciones;</w:t>
      </w:r>
    </w:p>
    <w:p w14:paraId="493506A2" w14:textId="77777777" w:rsidR="001E6CF5" w:rsidRPr="00AC69E9" w:rsidRDefault="001E6CF5" w:rsidP="005A24DE">
      <w:pPr>
        <w:pStyle w:val="NormalWeb"/>
        <w:numPr>
          <w:ilvl w:val="0"/>
          <w:numId w:val="10"/>
        </w:numPr>
        <w:spacing w:before="0" w:beforeAutospacing="0" w:after="0" w:afterAutospacing="0"/>
        <w:jc w:val="both"/>
        <w:rPr>
          <w:rFonts w:ascii="Arial" w:hAnsi="Arial" w:cs="Arial" w:hint="default"/>
          <w:bCs/>
          <w:sz w:val="20"/>
          <w:szCs w:val="20"/>
        </w:rPr>
      </w:pPr>
      <w:r w:rsidRPr="00AC69E9">
        <w:rPr>
          <w:rFonts w:ascii="Arial" w:hAnsi="Arial" w:cs="Arial"/>
          <w:bCs/>
          <w:sz w:val="20"/>
          <w:szCs w:val="20"/>
        </w:rPr>
        <w:t>Comisión de Capacitación, Enlace y Difusión; y</w:t>
      </w:r>
    </w:p>
    <w:p w14:paraId="124C494D" w14:textId="77777777" w:rsidR="001E6CF5" w:rsidRPr="00AC69E9" w:rsidRDefault="001E6CF5" w:rsidP="005A24DE">
      <w:pPr>
        <w:pStyle w:val="NormalWeb"/>
        <w:numPr>
          <w:ilvl w:val="0"/>
          <w:numId w:val="10"/>
        </w:numPr>
        <w:spacing w:before="0" w:beforeAutospacing="0" w:after="0" w:afterAutospacing="0"/>
        <w:jc w:val="both"/>
        <w:rPr>
          <w:rFonts w:ascii="Arial" w:hAnsi="Arial" w:cs="Arial" w:hint="default"/>
          <w:bCs/>
          <w:sz w:val="20"/>
          <w:szCs w:val="20"/>
        </w:rPr>
      </w:pPr>
      <w:r w:rsidRPr="00AC69E9">
        <w:rPr>
          <w:rFonts w:ascii="Arial" w:hAnsi="Arial" w:cs="Arial"/>
          <w:bCs/>
          <w:sz w:val="20"/>
          <w:szCs w:val="20"/>
        </w:rPr>
        <w:t>Comisión de Informática.</w:t>
      </w:r>
    </w:p>
    <w:p w14:paraId="13A4B74A" w14:textId="77777777" w:rsidR="001E6CF5" w:rsidRPr="00AC69E9" w:rsidRDefault="001E6CF5" w:rsidP="005A24DE">
      <w:pPr>
        <w:pStyle w:val="NormalWeb"/>
        <w:spacing w:before="0" w:beforeAutospacing="0" w:after="0" w:afterAutospacing="0"/>
        <w:jc w:val="both"/>
        <w:rPr>
          <w:rFonts w:ascii="Arial" w:hAnsi="Arial" w:cs="Arial" w:hint="default"/>
          <w:bCs/>
          <w:sz w:val="20"/>
          <w:szCs w:val="20"/>
        </w:rPr>
      </w:pPr>
    </w:p>
    <w:p w14:paraId="31183AB8" w14:textId="77777777" w:rsidR="001E6CF5" w:rsidRDefault="001E6CF5" w:rsidP="005A24DE">
      <w:pPr>
        <w:pStyle w:val="NormalWeb"/>
        <w:spacing w:before="0" w:beforeAutospacing="0" w:after="0" w:afterAutospacing="0"/>
        <w:ind w:right="18"/>
        <w:jc w:val="both"/>
        <w:rPr>
          <w:rFonts w:ascii="Arial" w:hAnsi="Arial" w:cs="Arial" w:hint="default"/>
          <w:sz w:val="20"/>
          <w:szCs w:val="20"/>
        </w:rPr>
      </w:pPr>
      <w:r w:rsidRPr="00AC69E9">
        <w:rPr>
          <w:rFonts w:ascii="Arial" w:hAnsi="Arial" w:cs="Arial"/>
          <w:b/>
          <w:sz w:val="20"/>
          <w:szCs w:val="20"/>
        </w:rPr>
        <w:t>Artículo 20</w:t>
      </w:r>
      <w:r w:rsidRPr="00AC69E9">
        <w:rPr>
          <w:rFonts w:ascii="Arial" w:hAnsi="Arial" w:cs="Arial"/>
          <w:sz w:val="20"/>
          <w:szCs w:val="20"/>
        </w:rPr>
        <w:t xml:space="preserve">.- Corresponde a la Comisión de </w:t>
      </w:r>
      <w:r w:rsidRPr="00AC69E9">
        <w:rPr>
          <w:rFonts w:ascii="Arial" w:hAnsi="Arial" w:cs="Arial"/>
          <w:sz w:val="20"/>
          <w:szCs w:val="20"/>
          <w:shd w:val="clear" w:color="auto" w:fill="FFFFFF"/>
        </w:rPr>
        <w:t>Administración y</w:t>
      </w:r>
      <w:r w:rsidRPr="00AC69E9">
        <w:rPr>
          <w:rFonts w:ascii="Arial" w:hAnsi="Arial" w:cs="Arial"/>
          <w:sz w:val="20"/>
          <w:szCs w:val="20"/>
        </w:rPr>
        <w:t xml:space="preserve"> Vigilancia las siguientes atribuciones:</w:t>
      </w:r>
    </w:p>
    <w:p w14:paraId="09917E76" w14:textId="77777777" w:rsidR="001E6CF5" w:rsidRPr="00AC69E9" w:rsidRDefault="001E6CF5" w:rsidP="005A24DE">
      <w:pPr>
        <w:pStyle w:val="NormalWeb"/>
        <w:spacing w:before="0" w:beforeAutospacing="0" w:after="0" w:afterAutospacing="0"/>
        <w:ind w:right="18"/>
        <w:jc w:val="both"/>
        <w:rPr>
          <w:rFonts w:ascii="Arial" w:hAnsi="Arial" w:cs="Arial" w:hint="default"/>
          <w:sz w:val="20"/>
          <w:szCs w:val="20"/>
        </w:rPr>
      </w:pPr>
    </w:p>
    <w:p w14:paraId="2DAD31A3" w14:textId="77777777" w:rsidR="001E6CF5" w:rsidRPr="00AC69E9" w:rsidRDefault="001E6CF5" w:rsidP="005A24DE">
      <w:pPr>
        <w:pStyle w:val="NormalWeb"/>
        <w:numPr>
          <w:ilvl w:val="0"/>
          <w:numId w:val="11"/>
        </w:numPr>
        <w:spacing w:before="0" w:beforeAutospacing="0" w:after="0" w:afterAutospacing="0"/>
        <w:jc w:val="both"/>
        <w:rPr>
          <w:rFonts w:ascii="Arial" w:hAnsi="Arial" w:cs="Arial" w:hint="default"/>
          <w:bCs/>
          <w:sz w:val="20"/>
          <w:szCs w:val="20"/>
        </w:rPr>
      </w:pPr>
      <w:r w:rsidRPr="00AC69E9">
        <w:rPr>
          <w:rFonts w:ascii="Arial" w:hAnsi="Arial" w:cs="Arial"/>
          <w:bCs/>
          <w:sz w:val="20"/>
          <w:szCs w:val="20"/>
        </w:rPr>
        <w:t>Revisar en cualquier momento el ejercicio presupuestal del Consejo y vigilar el cumplimiento de los principios de austeridad, racionalidad y transparencia;</w:t>
      </w:r>
    </w:p>
    <w:p w14:paraId="6855F99A" w14:textId="77777777" w:rsidR="001E6CF5" w:rsidRPr="00AC69E9" w:rsidRDefault="001E6CF5" w:rsidP="005A24DE">
      <w:pPr>
        <w:pStyle w:val="NormalWeb"/>
        <w:numPr>
          <w:ilvl w:val="0"/>
          <w:numId w:val="11"/>
        </w:numPr>
        <w:spacing w:before="0" w:beforeAutospacing="0" w:after="0" w:afterAutospacing="0"/>
        <w:jc w:val="both"/>
        <w:rPr>
          <w:rFonts w:ascii="Arial" w:hAnsi="Arial" w:cs="Arial" w:hint="default"/>
          <w:bCs/>
          <w:sz w:val="20"/>
          <w:szCs w:val="20"/>
        </w:rPr>
      </w:pPr>
      <w:r w:rsidRPr="00AC69E9">
        <w:rPr>
          <w:rFonts w:ascii="Arial" w:hAnsi="Arial" w:cs="Arial"/>
          <w:bCs/>
          <w:sz w:val="20"/>
          <w:szCs w:val="20"/>
        </w:rPr>
        <w:t xml:space="preserve">Proponer </w:t>
      </w:r>
      <w:r w:rsidRPr="00AC69E9">
        <w:rPr>
          <w:rFonts w:ascii="Arial" w:hAnsi="Arial" w:cs="Arial"/>
          <w:bCs/>
          <w:sz w:val="20"/>
          <w:szCs w:val="20"/>
          <w:shd w:val="clear" w:color="auto" w:fill="FFFFFF"/>
        </w:rPr>
        <w:t>al Pleno las</w:t>
      </w:r>
      <w:r w:rsidRPr="00AC69E9">
        <w:rPr>
          <w:rFonts w:ascii="Arial" w:hAnsi="Arial" w:cs="Arial"/>
          <w:bCs/>
          <w:sz w:val="20"/>
          <w:szCs w:val="20"/>
        </w:rPr>
        <w:t xml:space="preserve"> estrategias y mecanismos que considere convenientes para el eficaz funcionamiento administrativo del Consejo, y las normas de control que estime procedentes para tal efecto, así como supervisar su cumplimiento;</w:t>
      </w:r>
    </w:p>
    <w:p w14:paraId="45557C69" w14:textId="77777777" w:rsidR="001E6CF5" w:rsidRPr="00AC69E9" w:rsidRDefault="001E6CF5" w:rsidP="005A24DE">
      <w:pPr>
        <w:pStyle w:val="NormalWeb"/>
        <w:numPr>
          <w:ilvl w:val="0"/>
          <w:numId w:val="11"/>
        </w:numPr>
        <w:spacing w:before="0" w:beforeAutospacing="0" w:after="0" w:afterAutospacing="0"/>
        <w:jc w:val="both"/>
        <w:rPr>
          <w:rFonts w:ascii="Arial" w:hAnsi="Arial" w:cs="Arial" w:hint="default"/>
          <w:bCs/>
          <w:sz w:val="20"/>
          <w:szCs w:val="20"/>
        </w:rPr>
      </w:pPr>
      <w:r w:rsidRPr="00AC69E9">
        <w:rPr>
          <w:rFonts w:ascii="Arial" w:hAnsi="Arial" w:cs="Arial"/>
          <w:bCs/>
          <w:sz w:val="20"/>
          <w:szCs w:val="20"/>
        </w:rPr>
        <w:t xml:space="preserve">Asesorar al </w:t>
      </w:r>
      <w:proofErr w:type="gramStart"/>
      <w:r w:rsidRPr="00AC69E9">
        <w:rPr>
          <w:rFonts w:ascii="Arial" w:hAnsi="Arial" w:cs="Arial"/>
          <w:bCs/>
          <w:sz w:val="20"/>
          <w:szCs w:val="20"/>
        </w:rPr>
        <w:t>Presidente</w:t>
      </w:r>
      <w:proofErr w:type="gramEnd"/>
      <w:r w:rsidRPr="00AC69E9">
        <w:rPr>
          <w:rFonts w:ascii="Arial" w:hAnsi="Arial" w:cs="Arial"/>
          <w:bCs/>
          <w:sz w:val="20"/>
          <w:szCs w:val="20"/>
        </w:rPr>
        <w:t xml:space="preserve"> respecto de los servicios que el Consejo requiera contratar en términos de Ley; </w:t>
      </w:r>
    </w:p>
    <w:p w14:paraId="7B929E75" w14:textId="77777777" w:rsidR="001E6CF5" w:rsidRPr="00AC69E9" w:rsidRDefault="001E6CF5" w:rsidP="005A24DE">
      <w:pPr>
        <w:pStyle w:val="NormalWeb"/>
        <w:numPr>
          <w:ilvl w:val="0"/>
          <w:numId w:val="11"/>
        </w:numPr>
        <w:spacing w:before="0" w:beforeAutospacing="0" w:after="0" w:afterAutospacing="0"/>
        <w:jc w:val="both"/>
        <w:rPr>
          <w:rFonts w:ascii="Arial" w:hAnsi="Arial" w:cs="Arial" w:hint="default"/>
          <w:bCs/>
          <w:sz w:val="20"/>
          <w:szCs w:val="20"/>
        </w:rPr>
      </w:pPr>
      <w:r w:rsidRPr="00AC69E9">
        <w:rPr>
          <w:rFonts w:ascii="Arial" w:hAnsi="Arial" w:cs="Arial"/>
          <w:bCs/>
          <w:sz w:val="20"/>
          <w:szCs w:val="20"/>
        </w:rPr>
        <w:t xml:space="preserve">Proponer al Pleno las políticas, bases y lineamientos en materia de adquisiciones, </w:t>
      </w:r>
      <w:proofErr w:type="gramStart"/>
      <w:r w:rsidRPr="00AC69E9">
        <w:rPr>
          <w:rFonts w:ascii="Arial" w:hAnsi="Arial" w:cs="Arial"/>
          <w:bCs/>
          <w:sz w:val="20"/>
          <w:szCs w:val="20"/>
        </w:rPr>
        <w:t>arrendamientos  y</w:t>
      </w:r>
      <w:proofErr w:type="gramEnd"/>
      <w:r w:rsidRPr="00AC69E9">
        <w:rPr>
          <w:rFonts w:ascii="Arial" w:hAnsi="Arial" w:cs="Arial"/>
          <w:bCs/>
          <w:sz w:val="20"/>
          <w:szCs w:val="20"/>
        </w:rPr>
        <w:t xml:space="preserve"> prestación de servicios; </w:t>
      </w:r>
    </w:p>
    <w:p w14:paraId="42D5F84C" w14:textId="77777777" w:rsidR="001E6CF5" w:rsidRPr="00AC69E9" w:rsidRDefault="001E6CF5" w:rsidP="005A24DE">
      <w:pPr>
        <w:pStyle w:val="NormalWeb"/>
        <w:numPr>
          <w:ilvl w:val="0"/>
          <w:numId w:val="11"/>
        </w:numPr>
        <w:spacing w:before="0" w:beforeAutospacing="0" w:after="0" w:afterAutospacing="0"/>
        <w:jc w:val="both"/>
        <w:rPr>
          <w:rFonts w:ascii="Arial" w:hAnsi="Arial" w:cs="Arial" w:hint="default"/>
          <w:bCs/>
          <w:sz w:val="20"/>
          <w:szCs w:val="20"/>
        </w:rPr>
      </w:pPr>
      <w:r w:rsidRPr="00AC69E9">
        <w:rPr>
          <w:rFonts w:ascii="Arial" w:hAnsi="Arial" w:cs="Arial"/>
          <w:bCs/>
          <w:sz w:val="20"/>
          <w:szCs w:val="20"/>
        </w:rPr>
        <w:t xml:space="preserve">Rendir al Pleno un informe semestral de sus actividades; </w:t>
      </w:r>
    </w:p>
    <w:p w14:paraId="25A356F3" w14:textId="77777777" w:rsidR="001E6CF5" w:rsidRPr="00AC69E9" w:rsidRDefault="001E6CF5" w:rsidP="005A24DE">
      <w:pPr>
        <w:pStyle w:val="NormalWeb"/>
        <w:numPr>
          <w:ilvl w:val="0"/>
          <w:numId w:val="11"/>
        </w:numPr>
        <w:spacing w:before="0" w:beforeAutospacing="0" w:after="0" w:afterAutospacing="0"/>
        <w:jc w:val="both"/>
        <w:rPr>
          <w:rFonts w:ascii="Arial" w:hAnsi="Arial" w:cs="Arial" w:hint="default"/>
          <w:bCs/>
          <w:sz w:val="20"/>
          <w:szCs w:val="20"/>
        </w:rPr>
      </w:pPr>
      <w:r w:rsidRPr="00AC69E9">
        <w:rPr>
          <w:rFonts w:ascii="Arial" w:hAnsi="Arial" w:cs="Arial"/>
          <w:bCs/>
          <w:sz w:val="20"/>
          <w:szCs w:val="20"/>
        </w:rPr>
        <w:t>Establecer los lineamientos y mecanismos para la admisión, promoción y remoción del personal;</w:t>
      </w:r>
    </w:p>
    <w:p w14:paraId="064B6BDE" w14:textId="77777777" w:rsidR="001E6CF5" w:rsidRPr="00AC69E9" w:rsidRDefault="001E6CF5" w:rsidP="005A24DE">
      <w:pPr>
        <w:pStyle w:val="NormalWeb"/>
        <w:numPr>
          <w:ilvl w:val="0"/>
          <w:numId w:val="11"/>
        </w:numPr>
        <w:spacing w:before="0" w:beforeAutospacing="0" w:after="0" w:afterAutospacing="0"/>
        <w:jc w:val="both"/>
        <w:rPr>
          <w:rFonts w:ascii="Arial" w:hAnsi="Arial" w:cs="Arial" w:hint="default"/>
          <w:bCs/>
          <w:sz w:val="20"/>
          <w:szCs w:val="20"/>
        </w:rPr>
      </w:pPr>
      <w:r w:rsidRPr="00AC69E9">
        <w:rPr>
          <w:rFonts w:ascii="Arial" w:hAnsi="Arial" w:cs="Arial"/>
          <w:bCs/>
          <w:sz w:val="20"/>
          <w:szCs w:val="20"/>
        </w:rPr>
        <w:t xml:space="preserve">Las demás que le encomiende el Pleno a través del </w:t>
      </w:r>
      <w:proofErr w:type="gramStart"/>
      <w:r w:rsidRPr="00AC69E9">
        <w:rPr>
          <w:rFonts w:ascii="Arial" w:hAnsi="Arial" w:cs="Arial"/>
          <w:bCs/>
          <w:sz w:val="20"/>
          <w:szCs w:val="20"/>
        </w:rPr>
        <w:t>Presidente</w:t>
      </w:r>
      <w:proofErr w:type="gramEnd"/>
      <w:r w:rsidRPr="00AC69E9">
        <w:rPr>
          <w:rFonts w:ascii="Arial" w:hAnsi="Arial" w:cs="Arial"/>
          <w:b/>
          <w:sz w:val="20"/>
          <w:szCs w:val="20"/>
        </w:rPr>
        <w:t xml:space="preserve"> </w:t>
      </w:r>
      <w:r w:rsidRPr="00AC69E9">
        <w:rPr>
          <w:rFonts w:ascii="Arial" w:hAnsi="Arial" w:cs="Arial"/>
          <w:bCs/>
          <w:sz w:val="20"/>
          <w:szCs w:val="20"/>
        </w:rPr>
        <w:t>y las que se deriven del presente Reglamento.</w:t>
      </w:r>
    </w:p>
    <w:p w14:paraId="1675D0FC" w14:textId="77777777" w:rsidR="001E6CF5" w:rsidRPr="00AC69E9" w:rsidRDefault="001E6CF5" w:rsidP="005A24DE">
      <w:pPr>
        <w:pStyle w:val="NormalWeb"/>
        <w:spacing w:before="0" w:beforeAutospacing="0" w:after="0" w:afterAutospacing="0"/>
        <w:ind w:right="18"/>
        <w:jc w:val="both"/>
        <w:rPr>
          <w:rFonts w:ascii="Arial" w:hAnsi="Arial" w:cs="Arial" w:hint="default"/>
          <w:b/>
          <w:sz w:val="20"/>
          <w:szCs w:val="20"/>
        </w:rPr>
      </w:pPr>
    </w:p>
    <w:p w14:paraId="40DF02E7" w14:textId="77777777" w:rsidR="001E6CF5" w:rsidRDefault="001E6CF5" w:rsidP="005A24DE">
      <w:pPr>
        <w:pStyle w:val="NormalWeb"/>
        <w:spacing w:before="0" w:beforeAutospacing="0" w:after="0" w:afterAutospacing="0"/>
        <w:ind w:right="18"/>
        <w:jc w:val="both"/>
        <w:rPr>
          <w:rFonts w:ascii="Arial" w:hAnsi="Arial" w:cs="Arial" w:hint="default"/>
          <w:sz w:val="20"/>
          <w:szCs w:val="20"/>
        </w:rPr>
      </w:pPr>
      <w:r w:rsidRPr="00AC69E9">
        <w:rPr>
          <w:rFonts w:ascii="Arial" w:hAnsi="Arial" w:cs="Arial"/>
          <w:b/>
          <w:sz w:val="20"/>
          <w:szCs w:val="20"/>
        </w:rPr>
        <w:t xml:space="preserve">Artículo 21. </w:t>
      </w:r>
      <w:r w:rsidRPr="00AC69E9">
        <w:rPr>
          <w:rFonts w:ascii="Arial" w:hAnsi="Arial" w:cs="Arial"/>
          <w:sz w:val="20"/>
          <w:szCs w:val="20"/>
        </w:rPr>
        <w:t>Corresponden a la Comisión de Resoluciones y Recomendaciones las siguientes funciones:</w:t>
      </w:r>
    </w:p>
    <w:p w14:paraId="467F29F7" w14:textId="77777777" w:rsidR="001E6CF5" w:rsidRPr="00AC69E9" w:rsidRDefault="001E6CF5" w:rsidP="005A24DE">
      <w:pPr>
        <w:pStyle w:val="NormalWeb"/>
        <w:spacing w:before="0" w:beforeAutospacing="0" w:after="0" w:afterAutospacing="0"/>
        <w:ind w:right="18"/>
        <w:jc w:val="both"/>
        <w:rPr>
          <w:rFonts w:ascii="Arial" w:hAnsi="Arial" w:cs="Arial" w:hint="default"/>
          <w:sz w:val="20"/>
          <w:szCs w:val="20"/>
        </w:rPr>
      </w:pPr>
    </w:p>
    <w:p w14:paraId="1779BE9A" w14:textId="77777777" w:rsidR="001E6CF5" w:rsidRPr="00AC69E9" w:rsidRDefault="001E6CF5" w:rsidP="005A24DE">
      <w:pPr>
        <w:pStyle w:val="NormalWeb"/>
        <w:numPr>
          <w:ilvl w:val="0"/>
          <w:numId w:val="12"/>
        </w:numPr>
        <w:spacing w:before="0" w:beforeAutospacing="0" w:after="0" w:afterAutospacing="0"/>
        <w:jc w:val="both"/>
        <w:rPr>
          <w:rFonts w:ascii="Arial" w:hAnsi="Arial" w:cs="Arial" w:hint="default"/>
          <w:bCs/>
          <w:sz w:val="20"/>
          <w:szCs w:val="20"/>
        </w:rPr>
      </w:pPr>
      <w:r w:rsidRPr="00AC69E9">
        <w:rPr>
          <w:rFonts w:ascii="Arial" w:hAnsi="Arial" w:cs="Arial"/>
          <w:bCs/>
          <w:sz w:val="20"/>
          <w:szCs w:val="20"/>
        </w:rPr>
        <w:lastRenderedPageBreak/>
        <w:t xml:space="preserve">Elaborar con el apoyo de la Unidad Administrativa correspondiente, los proyectos de opinión, recomendación, evaluación y resolución, que deba emitir el Consejo conforme a las facultades establecidas en los </w:t>
      </w:r>
      <w:proofErr w:type="gramStart"/>
      <w:r w:rsidRPr="00AC69E9">
        <w:rPr>
          <w:rFonts w:ascii="Arial" w:hAnsi="Arial" w:cs="Arial"/>
          <w:bCs/>
          <w:sz w:val="20"/>
          <w:szCs w:val="20"/>
        </w:rPr>
        <w:t>artículos  54</w:t>
      </w:r>
      <w:proofErr w:type="gramEnd"/>
      <w:r w:rsidRPr="00AC69E9">
        <w:rPr>
          <w:rFonts w:ascii="Arial" w:hAnsi="Arial" w:cs="Arial"/>
          <w:bCs/>
          <w:sz w:val="20"/>
          <w:szCs w:val="20"/>
        </w:rPr>
        <w:t>, 63 y 71 de la Ley, así como las políticas y lineamientos de acceso a la información y catalogación de archivos, datos y registros y, en su caso, ponerlos a consideración del Pleno;</w:t>
      </w:r>
    </w:p>
    <w:p w14:paraId="3491D391" w14:textId="77777777" w:rsidR="001E6CF5" w:rsidRPr="00AC69E9" w:rsidRDefault="001E6CF5" w:rsidP="005A24DE">
      <w:pPr>
        <w:pStyle w:val="NormalWeb"/>
        <w:numPr>
          <w:ilvl w:val="0"/>
          <w:numId w:val="12"/>
        </w:numPr>
        <w:spacing w:before="0" w:beforeAutospacing="0" w:after="0" w:afterAutospacing="0"/>
        <w:jc w:val="both"/>
        <w:rPr>
          <w:rFonts w:ascii="Arial" w:hAnsi="Arial" w:cs="Arial" w:hint="default"/>
          <w:bCs/>
          <w:sz w:val="20"/>
          <w:szCs w:val="20"/>
        </w:rPr>
      </w:pPr>
      <w:r w:rsidRPr="00AC69E9">
        <w:rPr>
          <w:rFonts w:ascii="Arial" w:hAnsi="Arial" w:cs="Arial"/>
          <w:bCs/>
          <w:sz w:val="20"/>
          <w:szCs w:val="20"/>
        </w:rPr>
        <w:t xml:space="preserve">Las demás que le encomiende el Pleno a través del </w:t>
      </w:r>
      <w:proofErr w:type="gramStart"/>
      <w:r w:rsidRPr="00AC69E9">
        <w:rPr>
          <w:rFonts w:ascii="Arial" w:hAnsi="Arial" w:cs="Arial"/>
          <w:bCs/>
          <w:sz w:val="20"/>
          <w:szCs w:val="20"/>
        </w:rPr>
        <w:t>Presidente</w:t>
      </w:r>
      <w:proofErr w:type="gramEnd"/>
      <w:r w:rsidRPr="00AC69E9">
        <w:rPr>
          <w:rFonts w:ascii="Arial" w:hAnsi="Arial" w:cs="Arial"/>
          <w:bCs/>
          <w:sz w:val="20"/>
          <w:szCs w:val="20"/>
        </w:rPr>
        <w:t xml:space="preserve"> y las que se deriven del presente Reglamento.</w:t>
      </w:r>
    </w:p>
    <w:p w14:paraId="596E2F4D" w14:textId="77777777" w:rsidR="001E6CF5" w:rsidRPr="00AC69E9" w:rsidRDefault="001E6CF5" w:rsidP="005A24DE">
      <w:pPr>
        <w:pStyle w:val="NormalWeb"/>
        <w:spacing w:before="0" w:beforeAutospacing="0" w:after="0" w:afterAutospacing="0"/>
        <w:ind w:right="18"/>
        <w:jc w:val="both"/>
        <w:rPr>
          <w:rFonts w:ascii="Arial" w:hAnsi="Arial" w:cs="Arial" w:hint="default"/>
          <w:b/>
          <w:bCs/>
          <w:sz w:val="20"/>
          <w:szCs w:val="20"/>
        </w:rPr>
      </w:pPr>
    </w:p>
    <w:p w14:paraId="73197DB4" w14:textId="77777777" w:rsidR="001E6CF5" w:rsidRDefault="001E6CF5" w:rsidP="005A24DE">
      <w:pPr>
        <w:pStyle w:val="NormalWeb"/>
        <w:spacing w:before="0" w:beforeAutospacing="0" w:after="0" w:afterAutospacing="0"/>
        <w:ind w:right="18"/>
        <w:jc w:val="both"/>
        <w:rPr>
          <w:rFonts w:ascii="Arial" w:hAnsi="Arial" w:cs="Arial" w:hint="default"/>
          <w:bCs/>
          <w:sz w:val="20"/>
          <w:szCs w:val="20"/>
        </w:rPr>
      </w:pPr>
      <w:r w:rsidRPr="00AC69E9">
        <w:rPr>
          <w:rFonts w:ascii="Arial" w:hAnsi="Arial" w:cs="Arial"/>
          <w:b/>
          <w:bCs/>
          <w:sz w:val="20"/>
          <w:szCs w:val="20"/>
        </w:rPr>
        <w:t xml:space="preserve">Artículo 22. </w:t>
      </w:r>
      <w:r w:rsidRPr="00AC69E9">
        <w:rPr>
          <w:rFonts w:ascii="Arial" w:hAnsi="Arial" w:cs="Arial"/>
          <w:bCs/>
          <w:sz w:val="20"/>
          <w:szCs w:val="20"/>
        </w:rPr>
        <w:t xml:space="preserve">Corresponden a la Comisión de Capacitación, Enlace y </w:t>
      </w:r>
      <w:proofErr w:type="gramStart"/>
      <w:r w:rsidRPr="00AC69E9">
        <w:rPr>
          <w:rFonts w:ascii="Arial" w:hAnsi="Arial" w:cs="Arial"/>
          <w:bCs/>
          <w:sz w:val="20"/>
          <w:szCs w:val="20"/>
        </w:rPr>
        <w:t>Difusión  las</w:t>
      </w:r>
      <w:proofErr w:type="gramEnd"/>
      <w:r w:rsidRPr="00AC69E9">
        <w:rPr>
          <w:rFonts w:ascii="Arial" w:hAnsi="Arial" w:cs="Arial"/>
          <w:bCs/>
          <w:sz w:val="20"/>
          <w:szCs w:val="20"/>
        </w:rPr>
        <w:t xml:space="preserve"> siguientes funciones:</w:t>
      </w:r>
    </w:p>
    <w:p w14:paraId="33F84F56" w14:textId="77777777" w:rsidR="001E6CF5" w:rsidRPr="00AC69E9" w:rsidRDefault="001E6CF5" w:rsidP="005A24DE">
      <w:pPr>
        <w:pStyle w:val="NormalWeb"/>
        <w:spacing w:before="0" w:beforeAutospacing="0" w:after="0" w:afterAutospacing="0"/>
        <w:ind w:right="18"/>
        <w:jc w:val="both"/>
        <w:rPr>
          <w:rFonts w:ascii="Arial" w:hAnsi="Arial" w:cs="Arial" w:hint="default"/>
          <w:bCs/>
          <w:sz w:val="20"/>
          <w:szCs w:val="20"/>
        </w:rPr>
      </w:pPr>
    </w:p>
    <w:p w14:paraId="58087447" w14:textId="77777777" w:rsidR="001E6CF5" w:rsidRPr="00572B33" w:rsidRDefault="001E6CF5" w:rsidP="005A24DE">
      <w:pPr>
        <w:pStyle w:val="Textoindependiente2"/>
        <w:numPr>
          <w:ilvl w:val="0"/>
          <w:numId w:val="13"/>
        </w:numPr>
        <w:jc w:val="both"/>
        <w:rPr>
          <w:rFonts w:eastAsia="Arial Unicode MS"/>
          <w:b w:val="0"/>
          <w:bCs w:val="0"/>
          <w:sz w:val="20"/>
        </w:rPr>
      </w:pPr>
      <w:r w:rsidRPr="00572B33">
        <w:rPr>
          <w:rFonts w:eastAsia="Arial Unicode MS"/>
          <w:b w:val="0"/>
          <w:bCs w:val="0"/>
          <w:sz w:val="20"/>
        </w:rPr>
        <w:t>Revisar los proyectos de publicaciones, folletos, trípticos, estudios, obras y demás materiales que contengan temas relativos a la transparencia y acceso a la información pública y ponerlos a consideración del Pleno;</w:t>
      </w:r>
    </w:p>
    <w:p w14:paraId="5761A00F" w14:textId="77777777" w:rsidR="001E6CF5" w:rsidRPr="00AC69E9" w:rsidRDefault="001E6CF5" w:rsidP="005A24DE">
      <w:pPr>
        <w:widowControl w:val="0"/>
        <w:numPr>
          <w:ilvl w:val="0"/>
          <w:numId w:val="13"/>
        </w:numPr>
        <w:tabs>
          <w:tab w:val="left" w:pos="417"/>
        </w:tabs>
        <w:autoSpaceDE w:val="0"/>
        <w:autoSpaceDN w:val="0"/>
        <w:adjustRightInd w:val="0"/>
        <w:jc w:val="both"/>
        <w:rPr>
          <w:rFonts w:ascii="Arial" w:eastAsia="Arial Unicode MS" w:hAnsi="Arial" w:cs="Arial"/>
          <w:bCs/>
          <w:sz w:val="20"/>
          <w:szCs w:val="20"/>
        </w:rPr>
      </w:pPr>
      <w:r w:rsidRPr="00AC69E9">
        <w:rPr>
          <w:rFonts w:ascii="Arial" w:eastAsia="Arial Unicode MS" w:hAnsi="Arial" w:cs="Arial"/>
          <w:bCs/>
          <w:sz w:val="20"/>
          <w:szCs w:val="20"/>
        </w:rPr>
        <w:t xml:space="preserve">Supervisar la creación y funcionamiento de un centro de documentación especializado en materia de transparencia y acceso a </w:t>
      </w:r>
      <w:proofErr w:type="spellStart"/>
      <w:proofErr w:type="gramStart"/>
      <w:r w:rsidRPr="00AC69E9">
        <w:rPr>
          <w:rFonts w:ascii="Arial" w:eastAsia="Arial Unicode MS" w:hAnsi="Arial" w:cs="Arial"/>
          <w:bCs/>
          <w:sz w:val="20"/>
          <w:szCs w:val="20"/>
        </w:rPr>
        <w:t>Ia</w:t>
      </w:r>
      <w:proofErr w:type="spellEnd"/>
      <w:r w:rsidRPr="00AC69E9">
        <w:rPr>
          <w:rFonts w:ascii="Arial" w:eastAsia="Arial Unicode MS" w:hAnsi="Arial" w:cs="Arial"/>
          <w:bCs/>
          <w:sz w:val="20"/>
          <w:szCs w:val="20"/>
        </w:rPr>
        <w:t xml:space="preserve">  información</w:t>
      </w:r>
      <w:proofErr w:type="gramEnd"/>
      <w:r w:rsidRPr="00AC69E9">
        <w:rPr>
          <w:rFonts w:ascii="Arial" w:eastAsia="Arial Unicode MS" w:hAnsi="Arial" w:cs="Arial"/>
          <w:bCs/>
          <w:sz w:val="20"/>
          <w:szCs w:val="20"/>
        </w:rPr>
        <w:t xml:space="preserve"> pública;</w:t>
      </w:r>
    </w:p>
    <w:p w14:paraId="5746383D" w14:textId="77777777" w:rsidR="001E6CF5" w:rsidRPr="00AC69E9" w:rsidRDefault="001E6CF5" w:rsidP="005A24DE">
      <w:pPr>
        <w:pStyle w:val="Sangradetextonormal"/>
        <w:numPr>
          <w:ilvl w:val="0"/>
          <w:numId w:val="13"/>
        </w:numPr>
        <w:tabs>
          <w:tab w:val="left" w:pos="0"/>
        </w:tabs>
        <w:rPr>
          <w:sz w:val="20"/>
        </w:rPr>
      </w:pPr>
      <w:r w:rsidRPr="00AC69E9">
        <w:rPr>
          <w:sz w:val="20"/>
        </w:rPr>
        <w:t>Revisar los proyectos de los programas de difusión y capacitación en materia de transparencia y acceso a la información pública.</w:t>
      </w:r>
    </w:p>
    <w:p w14:paraId="3BE85F5E" w14:textId="77777777" w:rsidR="001E6CF5" w:rsidRPr="00AC69E9" w:rsidRDefault="001E6CF5" w:rsidP="005A24DE">
      <w:pPr>
        <w:widowControl w:val="0"/>
        <w:numPr>
          <w:ilvl w:val="0"/>
          <w:numId w:val="13"/>
        </w:numPr>
        <w:autoSpaceDE w:val="0"/>
        <w:autoSpaceDN w:val="0"/>
        <w:adjustRightInd w:val="0"/>
        <w:jc w:val="both"/>
        <w:rPr>
          <w:rFonts w:ascii="Arial" w:hAnsi="Arial" w:cs="Arial"/>
          <w:sz w:val="20"/>
          <w:szCs w:val="20"/>
        </w:rPr>
      </w:pPr>
      <w:r w:rsidRPr="00AC69E9">
        <w:rPr>
          <w:rFonts w:ascii="Arial" w:hAnsi="Arial" w:cs="Arial"/>
          <w:sz w:val="20"/>
          <w:szCs w:val="20"/>
        </w:rPr>
        <w:t xml:space="preserve">Proponer al </w:t>
      </w:r>
      <w:proofErr w:type="gramStart"/>
      <w:r w:rsidRPr="00AC69E9">
        <w:rPr>
          <w:rFonts w:ascii="Arial" w:hAnsi="Arial" w:cs="Arial"/>
          <w:sz w:val="20"/>
          <w:szCs w:val="20"/>
        </w:rPr>
        <w:t>Presidente</w:t>
      </w:r>
      <w:proofErr w:type="gramEnd"/>
      <w:r w:rsidRPr="00AC69E9">
        <w:rPr>
          <w:rFonts w:ascii="Arial" w:hAnsi="Arial" w:cs="Arial"/>
          <w:sz w:val="20"/>
          <w:szCs w:val="20"/>
        </w:rPr>
        <w:t xml:space="preserve"> que realice gestiones ante las autoridades competentes, respecto de la inclusión de la temática de la transparencia y el acceso a la información pública en los planes y programas de estudio de las instituciones educativas.</w:t>
      </w:r>
    </w:p>
    <w:p w14:paraId="5C9F5F81" w14:textId="77777777" w:rsidR="001E6CF5" w:rsidRPr="00BA62E6" w:rsidRDefault="001E6CF5" w:rsidP="005A24DE">
      <w:pPr>
        <w:pStyle w:val="Textoindependiente2"/>
        <w:numPr>
          <w:ilvl w:val="0"/>
          <w:numId w:val="13"/>
        </w:numPr>
        <w:rPr>
          <w:b w:val="0"/>
          <w:sz w:val="20"/>
        </w:rPr>
      </w:pPr>
      <w:r w:rsidRPr="00BA62E6">
        <w:rPr>
          <w:b w:val="0"/>
          <w:sz w:val="20"/>
        </w:rPr>
        <w:t>Supervisar la ejecución de los programas de capacitación a desarrollar por el Consejo;</w:t>
      </w:r>
    </w:p>
    <w:p w14:paraId="691FC734" w14:textId="77777777" w:rsidR="001E6CF5" w:rsidRPr="00BA62E6" w:rsidRDefault="001E6CF5" w:rsidP="005A24DE">
      <w:pPr>
        <w:pStyle w:val="Textoindependiente2"/>
        <w:numPr>
          <w:ilvl w:val="0"/>
          <w:numId w:val="13"/>
        </w:numPr>
        <w:jc w:val="both"/>
        <w:rPr>
          <w:b w:val="0"/>
          <w:sz w:val="20"/>
        </w:rPr>
      </w:pPr>
      <w:r w:rsidRPr="00BA62E6">
        <w:rPr>
          <w:b w:val="0"/>
          <w:sz w:val="20"/>
        </w:rPr>
        <w:t xml:space="preserve">Proponer al </w:t>
      </w:r>
      <w:proofErr w:type="gramStart"/>
      <w:r w:rsidRPr="00BA62E6">
        <w:rPr>
          <w:b w:val="0"/>
          <w:sz w:val="20"/>
        </w:rPr>
        <w:t>Presidente</w:t>
      </w:r>
      <w:proofErr w:type="gramEnd"/>
      <w:r w:rsidRPr="00BA62E6">
        <w:rPr>
          <w:b w:val="0"/>
          <w:sz w:val="20"/>
        </w:rPr>
        <w:t xml:space="preserve"> la firma de los convenios que considere convenientes con todas aquellos organismos públicos, privados y sociales en materia de transparencia y acceso a la información. </w:t>
      </w:r>
    </w:p>
    <w:p w14:paraId="032A12F3" w14:textId="77777777" w:rsidR="001E6CF5" w:rsidRPr="00AC69E9" w:rsidRDefault="001E6CF5" w:rsidP="005A24DE">
      <w:pPr>
        <w:widowControl w:val="0"/>
        <w:numPr>
          <w:ilvl w:val="0"/>
          <w:numId w:val="13"/>
        </w:numPr>
        <w:tabs>
          <w:tab w:val="left" w:pos="436"/>
        </w:tabs>
        <w:autoSpaceDE w:val="0"/>
        <w:autoSpaceDN w:val="0"/>
        <w:adjustRightInd w:val="0"/>
        <w:jc w:val="both"/>
        <w:rPr>
          <w:rFonts w:ascii="Arial" w:hAnsi="Arial" w:cs="Arial"/>
          <w:sz w:val="20"/>
          <w:szCs w:val="20"/>
        </w:rPr>
      </w:pPr>
      <w:r w:rsidRPr="00AC69E9">
        <w:rPr>
          <w:rFonts w:ascii="Arial" w:hAnsi="Arial" w:cs="Arial"/>
          <w:sz w:val="20"/>
          <w:szCs w:val="20"/>
        </w:rPr>
        <w:t>Las demás que le encomiende el Pleno y las que se deriven del presente Reglamento.</w:t>
      </w:r>
    </w:p>
    <w:p w14:paraId="0025ADD4" w14:textId="77777777" w:rsidR="001E6CF5" w:rsidRPr="00AC69E9" w:rsidRDefault="001E6CF5" w:rsidP="005A24DE">
      <w:pPr>
        <w:pStyle w:val="NormalWeb"/>
        <w:spacing w:before="0" w:beforeAutospacing="0" w:after="0" w:afterAutospacing="0"/>
        <w:ind w:right="18"/>
        <w:jc w:val="both"/>
        <w:rPr>
          <w:rFonts w:ascii="Arial" w:hAnsi="Arial" w:cs="Arial" w:hint="default"/>
          <w:b/>
          <w:bCs/>
          <w:sz w:val="20"/>
          <w:szCs w:val="20"/>
          <w:lang w:val="es-ES_tradnl"/>
        </w:rPr>
      </w:pPr>
    </w:p>
    <w:p w14:paraId="408A3E50" w14:textId="77777777" w:rsidR="001E6CF5" w:rsidRDefault="001E6CF5" w:rsidP="005A24DE">
      <w:pPr>
        <w:pStyle w:val="NormalWeb"/>
        <w:spacing w:before="0" w:beforeAutospacing="0" w:after="0" w:afterAutospacing="0"/>
        <w:ind w:right="18"/>
        <w:jc w:val="both"/>
        <w:rPr>
          <w:rFonts w:ascii="Arial" w:hAnsi="Arial" w:cs="Arial" w:hint="default"/>
          <w:bCs/>
          <w:sz w:val="20"/>
          <w:szCs w:val="20"/>
        </w:rPr>
      </w:pPr>
      <w:r w:rsidRPr="00AC69E9">
        <w:rPr>
          <w:rFonts w:ascii="Arial" w:hAnsi="Arial" w:cs="Arial"/>
          <w:b/>
          <w:bCs/>
          <w:sz w:val="20"/>
          <w:szCs w:val="20"/>
        </w:rPr>
        <w:t xml:space="preserve">Artículo 23.- </w:t>
      </w:r>
      <w:r w:rsidRPr="00AC69E9">
        <w:rPr>
          <w:rFonts w:ascii="Arial" w:hAnsi="Arial" w:cs="Arial"/>
          <w:bCs/>
          <w:sz w:val="20"/>
          <w:szCs w:val="20"/>
        </w:rPr>
        <w:t xml:space="preserve">Corresponde a la Comisión de Informática las siguientes funciones: </w:t>
      </w:r>
    </w:p>
    <w:p w14:paraId="1285588E" w14:textId="77777777" w:rsidR="001E6CF5" w:rsidRPr="00AC69E9" w:rsidRDefault="001E6CF5" w:rsidP="005A24DE">
      <w:pPr>
        <w:pStyle w:val="NormalWeb"/>
        <w:spacing w:before="0" w:beforeAutospacing="0" w:after="0" w:afterAutospacing="0"/>
        <w:ind w:right="18"/>
        <w:jc w:val="both"/>
        <w:rPr>
          <w:rFonts w:ascii="Arial" w:hAnsi="Arial" w:cs="Arial" w:hint="default"/>
          <w:bCs/>
          <w:sz w:val="20"/>
          <w:szCs w:val="20"/>
        </w:rPr>
      </w:pPr>
    </w:p>
    <w:p w14:paraId="20A2EC78" w14:textId="77777777" w:rsidR="001E6CF5" w:rsidRPr="00AC69E9" w:rsidRDefault="001E6CF5" w:rsidP="005A24DE">
      <w:pPr>
        <w:pStyle w:val="NormalWeb"/>
        <w:numPr>
          <w:ilvl w:val="0"/>
          <w:numId w:val="14"/>
        </w:numPr>
        <w:tabs>
          <w:tab w:val="left" w:pos="1080"/>
        </w:tabs>
        <w:spacing w:before="0" w:beforeAutospacing="0" w:after="0" w:afterAutospacing="0"/>
        <w:jc w:val="both"/>
        <w:rPr>
          <w:rFonts w:ascii="Arial" w:hAnsi="Arial" w:cs="Arial" w:hint="default"/>
          <w:sz w:val="20"/>
          <w:szCs w:val="20"/>
        </w:rPr>
      </w:pPr>
      <w:r w:rsidRPr="00AC69E9">
        <w:rPr>
          <w:rFonts w:ascii="Arial" w:hAnsi="Arial" w:cs="Arial"/>
          <w:sz w:val="20"/>
          <w:szCs w:val="20"/>
        </w:rPr>
        <w:t>Supervisar la implementación de los sistemas y redes tecnológicas del Consejo;</w:t>
      </w:r>
    </w:p>
    <w:p w14:paraId="255689DE" w14:textId="77777777" w:rsidR="001E6CF5" w:rsidRPr="00AC69E9" w:rsidRDefault="001E6CF5" w:rsidP="005A24DE">
      <w:pPr>
        <w:numPr>
          <w:ilvl w:val="0"/>
          <w:numId w:val="14"/>
        </w:numPr>
        <w:tabs>
          <w:tab w:val="left" w:pos="0"/>
        </w:tabs>
        <w:autoSpaceDE w:val="0"/>
        <w:autoSpaceDN w:val="0"/>
        <w:adjustRightInd w:val="0"/>
        <w:jc w:val="both"/>
        <w:rPr>
          <w:rFonts w:ascii="Arial" w:eastAsia="Arial Unicode MS" w:hAnsi="Arial" w:cs="Arial"/>
          <w:sz w:val="20"/>
          <w:szCs w:val="20"/>
        </w:rPr>
      </w:pPr>
      <w:r w:rsidRPr="00AC69E9">
        <w:rPr>
          <w:rFonts w:ascii="Arial" w:eastAsia="Arial Unicode MS" w:hAnsi="Arial" w:cs="Arial"/>
          <w:sz w:val="20"/>
          <w:szCs w:val="20"/>
        </w:rPr>
        <w:t xml:space="preserve">Supervisar la información que se encuentre disponible en la página de Internet del Consejo; </w:t>
      </w:r>
    </w:p>
    <w:p w14:paraId="03F3CE10" w14:textId="77777777" w:rsidR="001E6CF5" w:rsidRPr="00AC69E9" w:rsidRDefault="001E6CF5" w:rsidP="005A24DE">
      <w:pPr>
        <w:pStyle w:val="NormalWeb"/>
        <w:numPr>
          <w:ilvl w:val="0"/>
          <w:numId w:val="14"/>
        </w:numPr>
        <w:spacing w:before="0" w:beforeAutospacing="0" w:after="0" w:afterAutospacing="0"/>
        <w:jc w:val="both"/>
        <w:rPr>
          <w:rFonts w:ascii="Arial" w:hAnsi="Arial" w:cs="Arial" w:hint="default"/>
          <w:bCs/>
          <w:sz w:val="20"/>
          <w:szCs w:val="20"/>
        </w:rPr>
      </w:pPr>
      <w:r w:rsidRPr="00AC69E9">
        <w:rPr>
          <w:rFonts w:ascii="Arial" w:hAnsi="Arial" w:cs="Arial"/>
          <w:bCs/>
          <w:sz w:val="20"/>
          <w:szCs w:val="20"/>
        </w:rPr>
        <w:t>Revisar los proyectos estratégicos en materia de informática que coadyuven al desarrollo de las actividades del Consejo;</w:t>
      </w:r>
    </w:p>
    <w:p w14:paraId="3B34E912" w14:textId="77777777" w:rsidR="001E6CF5" w:rsidRPr="00AC69E9" w:rsidRDefault="001E6CF5" w:rsidP="005A24DE">
      <w:pPr>
        <w:pStyle w:val="NormalWeb"/>
        <w:numPr>
          <w:ilvl w:val="0"/>
          <w:numId w:val="14"/>
        </w:numPr>
        <w:spacing w:before="0" w:beforeAutospacing="0" w:after="0" w:afterAutospacing="0"/>
        <w:jc w:val="both"/>
        <w:rPr>
          <w:rFonts w:ascii="Arial" w:hAnsi="Arial" w:cs="Arial" w:hint="default"/>
          <w:bCs/>
          <w:sz w:val="20"/>
          <w:szCs w:val="20"/>
        </w:rPr>
      </w:pPr>
      <w:r w:rsidRPr="00AC69E9">
        <w:rPr>
          <w:rFonts w:ascii="Arial" w:hAnsi="Arial" w:cs="Arial"/>
          <w:bCs/>
          <w:sz w:val="20"/>
          <w:szCs w:val="20"/>
        </w:rPr>
        <w:t>Promover la automatización permanente de los procesos administrativos y operativos del Consejo;</w:t>
      </w:r>
    </w:p>
    <w:p w14:paraId="77DE2649" w14:textId="77777777" w:rsidR="001E6CF5" w:rsidRPr="00AC69E9" w:rsidRDefault="001E6CF5" w:rsidP="005A24DE">
      <w:pPr>
        <w:numPr>
          <w:ilvl w:val="0"/>
          <w:numId w:val="14"/>
        </w:numPr>
        <w:tabs>
          <w:tab w:val="left" w:pos="0"/>
          <w:tab w:val="left" w:pos="1080"/>
        </w:tabs>
        <w:autoSpaceDE w:val="0"/>
        <w:autoSpaceDN w:val="0"/>
        <w:adjustRightInd w:val="0"/>
        <w:jc w:val="both"/>
        <w:rPr>
          <w:rFonts w:ascii="Arial" w:eastAsia="Arial Unicode MS" w:hAnsi="Arial" w:cs="Arial"/>
          <w:sz w:val="20"/>
          <w:szCs w:val="20"/>
        </w:rPr>
      </w:pPr>
      <w:r w:rsidRPr="00AC69E9">
        <w:rPr>
          <w:rFonts w:ascii="Arial" w:eastAsia="Arial Unicode MS" w:hAnsi="Arial" w:cs="Arial"/>
          <w:sz w:val="20"/>
          <w:szCs w:val="20"/>
        </w:rPr>
        <w:t xml:space="preserve">Las demás que le encomiende el Pleno a través del </w:t>
      </w:r>
      <w:proofErr w:type="gramStart"/>
      <w:r w:rsidRPr="00AC69E9">
        <w:rPr>
          <w:rFonts w:ascii="Arial" w:eastAsia="Arial Unicode MS" w:hAnsi="Arial" w:cs="Arial"/>
          <w:sz w:val="20"/>
          <w:szCs w:val="20"/>
        </w:rPr>
        <w:t>Presidente</w:t>
      </w:r>
      <w:proofErr w:type="gramEnd"/>
      <w:r w:rsidRPr="00AC69E9">
        <w:rPr>
          <w:rFonts w:ascii="Arial" w:eastAsia="Arial Unicode MS" w:hAnsi="Arial" w:cs="Arial"/>
          <w:sz w:val="20"/>
          <w:szCs w:val="20"/>
        </w:rPr>
        <w:t xml:space="preserve"> y las que se deriven del presente Reglamento.</w:t>
      </w:r>
    </w:p>
    <w:p w14:paraId="206FBB0D" w14:textId="77777777" w:rsidR="001E6CF5" w:rsidRPr="00AC69E9" w:rsidRDefault="001E6CF5" w:rsidP="005A24DE">
      <w:pPr>
        <w:tabs>
          <w:tab w:val="left" w:pos="0"/>
          <w:tab w:val="left" w:pos="720"/>
        </w:tabs>
        <w:ind w:left="360"/>
        <w:jc w:val="both"/>
        <w:rPr>
          <w:rFonts w:ascii="Arial" w:eastAsia="Arial Unicode MS" w:hAnsi="Arial" w:cs="Arial"/>
          <w:sz w:val="20"/>
          <w:szCs w:val="20"/>
        </w:rPr>
      </w:pPr>
    </w:p>
    <w:p w14:paraId="7967B75D" w14:textId="77777777" w:rsidR="001E6CF5" w:rsidRPr="00AC69E9" w:rsidRDefault="001E6CF5" w:rsidP="005A24DE">
      <w:pPr>
        <w:pStyle w:val="NormalWeb"/>
        <w:spacing w:before="0" w:beforeAutospacing="0" w:after="0" w:afterAutospacing="0"/>
        <w:ind w:right="17"/>
        <w:jc w:val="both"/>
        <w:rPr>
          <w:rFonts w:ascii="Arial" w:hAnsi="Arial" w:cs="Arial" w:hint="default"/>
          <w:sz w:val="20"/>
          <w:szCs w:val="20"/>
        </w:rPr>
      </w:pPr>
      <w:r w:rsidRPr="00AC69E9">
        <w:rPr>
          <w:rFonts w:ascii="Arial" w:hAnsi="Arial" w:cs="Arial"/>
          <w:b/>
          <w:sz w:val="20"/>
          <w:szCs w:val="20"/>
        </w:rPr>
        <w:t xml:space="preserve">Artículo 24.- </w:t>
      </w:r>
      <w:r w:rsidRPr="00AC69E9">
        <w:rPr>
          <w:rFonts w:ascii="Arial" w:hAnsi="Arial" w:cs="Arial"/>
          <w:sz w:val="20"/>
          <w:szCs w:val="20"/>
        </w:rPr>
        <w:t xml:space="preserve">Las Comisiones deberán reunirse conforme al calendario que </w:t>
      </w:r>
      <w:r w:rsidRPr="00AC69E9">
        <w:rPr>
          <w:rFonts w:ascii="Arial" w:hAnsi="Arial" w:cs="Arial"/>
          <w:sz w:val="20"/>
          <w:szCs w:val="20"/>
          <w:shd w:val="clear" w:color="auto" w:fill="FFFFFF"/>
        </w:rPr>
        <w:t>se determine</w:t>
      </w:r>
      <w:r w:rsidRPr="00AC69E9">
        <w:rPr>
          <w:rFonts w:ascii="Arial" w:hAnsi="Arial" w:cs="Arial"/>
          <w:sz w:val="20"/>
          <w:szCs w:val="20"/>
        </w:rPr>
        <w:t xml:space="preserve"> para tal efecto y sus sesiones se declararán como válidas con la mayoría de sus miembros o auxiliares previamente designados. Las convocatorias deberán ser emitidas por el Coordinador de la Comisión con una anticipación de cuando menos cinco días hábiles, salvo en el caso de que se deban reunir con el carácter de urgente para lo cual se deberá realizar con 48 horas de anticipación. Toda convocatoria deberá incluir el orden del día de la sesión de trabajo correspondiente.</w:t>
      </w:r>
    </w:p>
    <w:p w14:paraId="1AF25C3B" w14:textId="77777777" w:rsidR="001E6CF5" w:rsidRPr="00AC69E9" w:rsidRDefault="001E6CF5" w:rsidP="005A24DE">
      <w:pPr>
        <w:pStyle w:val="Textoindependiente3"/>
        <w:rPr>
          <w:sz w:val="20"/>
        </w:rPr>
      </w:pPr>
    </w:p>
    <w:p w14:paraId="5EC8F735" w14:textId="77777777" w:rsidR="001E6CF5" w:rsidRPr="00AC69E9" w:rsidRDefault="001E6CF5" w:rsidP="005A24DE">
      <w:pPr>
        <w:pStyle w:val="Textoindependiente3"/>
        <w:rPr>
          <w:b w:val="0"/>
          <w:bCs w:val="0"/>
          <w:sz w:val="20"/>
          <w:u w:val="single"/>
        </w:rPr>
      </w:pPr>
      <w:r w:rsidRPr="00AC69E9">
        <w:rPr>
          <w:sz w:val="20"/>
        </w:rPr>
        <w:t>Artículo 25.-</w:t>
      </w:r>
      <w:r w:rsidRPr="00AC69E9">
        <w:rPr>
          <w:b w:val="0"/>
          <w:bCs w:val="0"/>
          <w:sz w:val="20"/>
        </w:rPr>
        <w:t xml:space="preserve"> El Pleno a propuesta de cualquiera de sus miembros, podrá constituir Comisiones Especiales para tratar asuntos específicos. En el acuerdo de creación de la Comisión Especial, se deberá establecer su función, su integración y su duración.</w:t>
      </w:r>
      <w:r w:rsidRPr="00AC69E9">
        <w:rPr>
          <w:b w:val="0"/>
          <w:bCs w:val="0"/>
          <w:sz w:val="20"/>
          <w:u w:val="single"/>
          <w:shd w:val="clear" w:color="auto" w:fill="A6A6A6"/>
        </w:rPr>
        <w:t xml:space="preserve"> </w:t>
      </w:r>
    </w:p>
    <w:p w14:paraId="5EC099CC" w14:textId="77777777" w:rsidR="001E6CF5" w:rsidRPr="00AC69E9" w:rsidRDefault="001E6CF5" w:rsidP="005A24DE">
      <w:pPr>
        <w:pStyle w:val="NormalWeb"/>
        <w:spacing w:before="0" w:beforeAutospacing="0" w:after="0" w:afterAutospacing="0"/>
        <w:ind w:right="18"/>
        <w:jc w:val="center"/>
        <w:rPr>
          <w:rFonts w:ascii="Arial" w:hAnsi="Arial" w:cs="Arial" w:hint="default"/>
          <w:b/>
          <w:sz w:val="20"/>
          <w:szCs w:val="20"/>
        </w:rPr>
      </w:pPr>
    </w:p>
    <w:p w14:paraId="1DD91661" w14:textId="77777777" w:rsidR="001E6CF5" w:rsidRPr="00AC69E9" w:rsidRDefault="001E6CF5" w:rsidP="005A24DE">
      <w:pPr>
        <w:pStyle w:val="NormalWeb"/>
        <w:spacing w:before="0" w:beforeAutospacing="0" w:after="0" w:afterAutospacing="0"/>
        <w:ind w:right="18"/>
        <w:jc w:val="center"/>
        <w:rPr>
          <w:rFonts w:ascii="Arial" w:hAnsi="Arial" w:cs="Arial" w:hint="default"/>
          <w:b/>
          <w:sz w:val="20"/>
          <w:szCs w:val="20"/>
        </w:rPr>
      </w:pPr>
      <w:r w:rsidRPr="00AC69E9">
        <w:rPr>
          <w:rFonts w:ascii="Arial" w:hAnsi="Arial" w:cs="Arial"/>
          <w:b/>
          <w:sz w:val="20"/>
          <w:szCs w:val="20"/>
        </w:rPr>
        <w:t>CAPITULO VI</w:t>
      </w:r>
    </w:p>
    <w:p w14:paraId="2C3C56F7" w14:textId="77777777" w:rsidR="001E6CF5" w:rsidRPr="00AC69E9" w:rsidRDefault="001E6CF5" w:rsidP="005A24DE">
      <w:pPr>
        <w:pStyle w:val="NormalWeb"/>
        <w:spacing w:before="0" w:beforeAutospacing="0" w:after="0" w:afterAutospacing="0"/>
        <w:ind w:right="18"/>
        <w:jc w:val="center"/>
        <w:rPr>
          <w:rFonts w:ascii="Arial" w:hAnsi="Arial" w:cs="Arial" w:hint="default"/>
          <w:b/>
          <w:sz w:val="20"/>
          <w:szCs w:val="20"/>
        </w:rPr>
      </w:pPr>
      <w:r w:rsidRPr="00AC69E9">
        <w:rPr>
          <w:rFonts w:ascii="Arial" w:hAnsi="Arial" w:cs="Arial"/>
          <w:b/>
          <w:sz w:val="20"/>
          <w:szCs w:val="20"/>
        </w:rPr>
        <w:lastRenderedPageBreak/>
        <w:t>DE LAS UNIDADES ADMINISTRATIVAS</w:t>
      </w:r>
    </w:p>
    <w:p w14:paraId="21E0FF66" w14:textId="77777777" w:rsidR="001E6CF5" w:rsidRPr="00AC69E9" w:rsidRDefault="001E6CF5" w:rsidP="005A24DE">
      <w:pPr>
        <w:pStyle w:val="NormalWeb"/>
        <w:spacing w:before="0" w:beforeAutospacing="0" w:after="0" w:afterAutospacing="0"/>
        <w:ind w:right="18"/>
        <w:jc w:val="both"/>
        <w:rPr>
          <w:rFonts w:ascii="Arial" w:hAnsi="Arial" w:cs="Arial" w:hint="default"/>
          <w:b/>
          <w:sz w:val="20"/>
          <w:szCs w:val="20"/>
        </w:rPr>
      </w:pPr>
    </w:p>
    <w:p w14:paraId="4FB2B256" w14:textId="77777777" w:rsidR="001E6CF5" w:rsidRPr="00AC69E9" w:rsidRDefault="001E6CF5" w:rsidP="005A24DE">
      <w:pPr>
        <w:pStyle w:val="NormalWeb"/>
        <w:spacing w:before="0" w:beforeAutospacing="0" w:after="0" w:afterAutospacing="0"/>
        <w:ind w:right="18"/>
        <w:jc w:val="both"/>
        <w:rPr>
          <w:rFonts w:ascii="Arial" w:hAnsi="Arial" w:cs="Arial" w:hint="default"/>
          <w:b/>
          <w:sz w:val="20"/>
          <w:szCs w:val="20"/>
        </w:rPr>
      </w:pPr>
      <w:r w:rsidRPr="00AC69E9">
        <w:rPr>
          <w:rFonts w:ascii="Arial" w:eastAsia="Times New Roman" w:hAnsi="Arial" w:cs="Arial"/>
          <w:b/>
          <w:bCs/>
          <w:sz w:val="20"/>
          <w:szCs w:val="20"/>
          <w:lang w:val="es-ES_tradnl"/>
        </w:rPr>
        <w:t>Artículo 26</w:t>
      </w:r>
      <w:r w:rsidRPr="00AC69E9">
        <w:rPr>
          <w:rFonts w:ascii="Arial" w:eastAsia="Times New Roman" w:hAnsi="Arial" w:cs="Arial"/>
          <w:sz w:val="20"/>
          <w:szCs w:val="20"/>
          <w:lang w:val="es-ES_tradnl"/>
        </w:rPr>
        <w:t>.- Al frente de cada Unidad Administrativa del Consejo habrá un titular</w:t>
      </w:r>
      <w:r w:rsidRPr="00AC69E9">
        <w:rPr>
          <w:rFonts w:ascii="Arial" w:hAnsi="Arial" w:cs="Arial"/>
          <w:sz w:val="20"/>
          <w:szCs w:val="20"/>
        </w:rPr>
        <w:t xml:space="preserve"> que será designado en los términos de la fracción XV del artículo 9 del presente Reglamento.</w:t>
      </w:r>
    </w:p>
    <w:p w14:paraId="1570759F" w14:textId="77777777" w:rsidR="001E6CF5" w:rsidRPr="00AC69E9" w:rsidRDefault="001E6CF5" w:rsidP="005A24DE">
      <w:pPr>
        <w:tabs>
          <w:tab w:val="left" w:pos="0"/>
        </w:tabs>
        <w:jc w:val="both"/>
        <w:rPr>
          <w:rFonts w:ascii="Arial" w:hAnsi="Arial" w:cs="Arial"/>
          <w:b/>
          <w:sz w:val="20"/>
          <w:szCs w:val="20"/>
        </w:rPr>
      </w:pPr>
    </w:p>
    <w:p w14:paraId="165D0937" w14:textId="77777777" w:rsidR="001E6CF5" w:rsidRDefault="001E6CF5" w:rsidP="005A24DE">
      <w:pPr>
        <w:tabs>
          <w:tab w:val="left" w:pos="0"/>
        </w:tabs>
        <w:jc w:val="both"/>
        <w:rPr>
          <w:rFonts w:ascii="Arial" w:hAnsi="Arial" w:cs="Arial"/>
          <w:sz w:val="20"/>
          <w:szCs w:val="20"/>
        </w:rPr>
      </w:pPr>
      <w:r w:rsidRPr="00AC69E9">
        <w:rPr>
          <w:rFonts w:ascii="Arial" w:hAnsi="Arial" w:cs="Arial"/>
          <w:b/>
          <w:sz w:val="20"/>
          <w:szCs w:val="20"/>
        </w:rPr>
        <w:t xml:space="preserve">Artículo 27.- </w:t>
      </w:r>
      <w:r w:rsidRPr="00AC69E9">
        <w:rPr>
          <w:rFonts w:ascii="Arial" w:hAnsi="Arial" w:cs="Arial"/>
          <w:bCs/>
          <w:sz w:val="20"/>
          <w:szCs w:val="20"/>
        </w:rPr>
        <w:t>L</w:t>
      </w:r>
      <w:r w:rsidRPr="00AC69E9">
        <w:rPr>
          <w:rFonts w:ascii="Arial" w:hAnsi="Arial" w:cs="Arial"/>
          <w:sz w:val="20"/>
          <w:szCs w:val="20"/>
        </w:rPr>
        <w:t xml:space="preserve">os titulares de las Direcciones de Área deberán reunir los requisitos siguientes: </w:t>
      </w:r>
    </w:p>
    <w:p w14:paraId="0A373C28" w14:textId="77777777" w:rsidR="001E6CF5" w:rsidRPr="00AC69E9" w:rsidRDefault="001E6CF5" w:rsidP="005A24DE">
      <w:pPr>
        <w:tabs>
          <w:tab w:val="left" w:pos="0"/>
        </w:tabs>
        <w:jc w:val="both"/>
        <w:rPr>
          <w:rFonts w:ascii="Arial" w:hAnsi="Arial" w:cs="Arial"/>
          <w:sz w:val="20"/>
          <w:szCs w:val="20"/>
        </w:rPr>
      </w:pPr>
    </w:p>
    <w:p w14:paraId="040B6E5A" w14:textId="77777777" w:rsidR="001E6CF5" w:rsidRPr="00AC69E9" w:rsidRDefault="001E6CF5" w:rsidP="005A24DE">
      <w:pPr>
        <w:numPr>
          <w:ilvl w:val="0"/>
          <w:numId w:val="15"/>
        </w:numPr>
        <w:autoSpaceDE w:val="0"/>
        <w:autoSpaceDN w:val="0"/>
        <w:adjustRightInd w:val="0"/>
        <w:jc w:val="both"/>
        <w:rPr>
          <w:rFonts w:ascii="Arial" w:hAnsi="Arial" w:cs="Arial"/>
          <w:sz w:val="20"/>
          <w:szCs w:val="20"/>
        </w:rPr>
      </w:pPr>
      <w:r w:rsidRPr="00AC69E9">
        <w:rPr>
          <w:rFonts w:ascii="Arial" w:hAnsi="Arial" w:cs="Arial"/>
          <w:sz w:val="20"/>
          <w:szCs w:val="20"/>
        </w:rPr>
        <w:t xml:space="preserve">Ser ciudadano mexicano en pleno ejercicio de sus derechos; </w:t>
      </w:r>
    </w:p>
    <w:p w14:paraId="45951F6D" w14:textId="77777777" w:rsidR="001E6CF5" w:rsidRPr="00AC69E9" w:rsidRDefault="001E6CF5" w:rsidP="005A24DE">
      <w:pPr>
        <w:numPr>
          <w:ilvl w:val="0"/>
          <w:numId w:val="15"/>
        </w:numPr>
        <w:autoSpaceDE w:val="0"/>
        <w:autoSpaceDN w:val="0"/>
        <w:adjustRightInd w:val="0"/>
        <w:jc w:val="both"/>
        <w:rPr>
          <w:rFonts w:ascii="Arial" w:hAnsi="Arial" w:cs="Arial"/>
          <w:sz w:val="20"/>
          <w:szCs w:val="20"/>
        </w:rPr>
      </w:pPr>
      <w:r w:rsidRPr="00AC69E9">
        <w:rPr>
          <w:rFonts w:ascii="Arial" w:hAnsi="Arial" w:cs="Arial"/>
          <w:sz w:val="20"/>
          <w:szCs w:val="20"/>
        </w:rPr>
        <w:t xml:space="preserve">Contar con título y cédula profesional, así como acreditar un mínimo de tres años de experiencia en el área del puesto a desempeñar; </w:t>
      </w:r>
    </w:p>
    <w:p w14:paraId="04E3834D" w14:textId="77777777" w:rsidR="001E6CF5" w:rsidRPr="00AC69E9" w:rsidRDefault="001E6CF5" w:rsidP="005A24DE">
      <w:pPr>
        <w:numPr>
          <w:ilvl w:val="0"/>
          <w:numId w:val="15"/>
        </w:numPr>
        <w:autoSpaceDE w:val="0"/>
        <w:autoSpaceDN w:val="0"/>
        <w:adjustRightInd w:val="0"/>
        <w:jc w:val="both"/>
        <w:rPr>
          <w:rFonts w:ascii="Arial" w:hAnsi="Arial" w:cs="Arial"/>
          <w:sz w:val="20"/>
          <w:szCs w:val="20"/>
        </w:rPr>
      </w:pPr>
      <w:r w:rsidRPr="00AC69E9">
        <w:rPr>
          <w:rFonts w:ascii="Arial" w:hAnsi="Arial" w:cs="Arial"/>
          <w:sz w:val="20"/>
          <w:szCs w:val="20"/>
        </w:rPr>
        <w:t>No ser ni haber sido dirigente de algún partido o asociación política, en los últimos tres años inmediatos anteriores, al momento de su designación;</w:t>
      </w:r>
    </w:p>
    <w:p w14:paraId="2730C743" w14:textId="77777777" w:rsidR="001E6CF5" w:rsidRPr="00BA62E6" w:rsidRDefault="001E6CF5" w:rsidP="005A24DE">
      <w:pPr>
        <w:pStyle w:val="Ttulo5"/>
        <w:numPr>
          <w:ilvl w:val="0"/>
          <w:numId w:val="15"/>
        </w:numPr>
        <w:jc w:val="both"/>
        <w:rPr>
          <w:b w:val="0"/>
          <w:color w:val="auto"/>
          <w:sz w:val="20"/>
          <w:szCs w:val="20"/>
        </w:rPr>
      </w:pPr>
      <w:r w:rsidRPr="00BA62E6">
        <w:rPr>
          <w:b w:val="0"/>
          <w:color w:val="auto"/>
          <w:sz w:val="20"/>
          <w:szCs w:val="20"/>
        </w:rPr>
        <w:t xml:space="preserve">Tener residencia en el Distrito Federal; </w:t>
      </w:r>
    </w:p>
    <w:p w14:paraId="15592837" w14:textId="77777777" w:rsidR="001E6CF5" w:rsidRPr="00AC69E9" w:rsidRDefault="001E6CF5" w:rsidP="005A24DE">
      <w:pPr>
        <w:numPr>
          <w:ilvl w:val="0"/>
          <w:numId w:val="15"/>
        </w:numPr>
        <w:autoSpaceDE w:val="0"/>
        <w:autoSpaceDN w:val="0"/>
        <w:adjustRightInd w:val="0"/>
        <w:jc w:val="both"/>
        <w:rPr>
          <w:rFonts w:ascii="Arial" w:hAnsi="Arial" w:cs="Arial"/>
          <w:sz w:val="20"/>
          <w:szCs w:val="20"/>
        </w:rPr>
      </w:pPr>
      <w:r w:rsidRPr="00AC69E9">
        <w:rPr>
          <w:rFonts w:ascii="Arial" w:hAnsi="Arial" w:cs="Arial"/>
          <w:sz w:val="20"/>
          <w:szCs w:val="20"/>
        </w:rPr>
        <w:t>No haber sido condenado por delito doloso, y</w:t>
      </w:r>
    </w:p>
    <w:p w14:paraId="1868756A" w14:textId="77777777" w:rsidR="001E6CF5" w:rsidRPr="00AC69E9" w:rsidRDefault="001E6CF5" w:rsidP="005A24DE">
      <w:pPr>
        <w:numPr>
          <w:ilvl w:val="0"/>
          <w:numId w:val="15"/>
        </w:numPr>
        <w:autoSpaceDE w:val="0"/>
        <w:autoSpaceDN w:val="0"/>
        <w:adjustRightInd w:val="0"/>
        <w:jc w:val="both"/>
        <w:rPr>
          <w:rFonts w:ascii="Arial" w:hAnsi="Arial" w:cs="Arial"/>
          <w:sz w:val="20"/>
          <w:szCs w:val="20"/>
        </w:rPr>
      </w:pPr>
      <w:r w:rsidRPr="00AC69E9">
        <w:rPr>
          <w:rFonts w:ascii="Arial" w:hAnsi="Arial" w:cs="Arial"/>
          <w:sz w:val="20"/>
          <w:szCs w:val="20"/>
        </w:rPr>
        <w:t>En el caso del Director Jurídico, éste deberá de contar con título y cédula profesional de licenciado en Derecho.</w:t>
      </w:r>
    </w:p>
    <w:p w14:paraId="7A6D1628" w14:textId="77777777" w:rsidR="001E6CF5" w:rsidRPr="00AC69E9" w:rsidRDefault="001E6CF5" w:rsidP="005A24DE">
      <w:pPr>
        <w:pStyle w:val="NormalWeb"/>
        <w:spacing w:before="0" w:beforeAutospacing="0" w:after="0" w:afterAutospacing="0"/>
        <w:ind w:right="18"/>
        <w:jc w:val="both"/>
        <w:rPr>
          <w:rFonts w:ascii="Arial" w:hAnsi="Arial" w:cs="Arial" w:hint="default"/>
          <w:b/>
          <w:sz w:val="20"/>
          <w:szCs w:val="20"/>
          <w:lang w:val="es-ES_tradnl"/>
        </w:rPr>
      </w:pPr>
    </w:p>
    <w:p w14:paraId="45F7F4A4" w14:textId="77777777" w:rsidR="001E6CF5" w:rsidRDefault="001E6CF5" w:rsidP="005A24DE">
      <w:pPr>
        <w:pStyle w:val="NormalWeb"/>
        <w:spacing w:before="0" w:beforeAutospacing="0" w:after="0" w:afterAutospacing="0"/>
        <w:ind w:right="18"/>
        <w:jc w:val="both"/>
        <w:rPr>
          <w:rFonts w:ascii="Arial" w:hAnsi="Arial" w:cs="Arial" w:hint="default"/>
          <w:b/>
          <w:sz w:val="20"/>
          <w:szCs w:val="20"/>
        </w:rPr>
      </w:pPr>
      <w:r w:rsidRPr="00AC69E9">
        <w:rPr>
          <w:rFonts w:ascii="Arial" w:hAnsi="Arial" w:cs="Arial"/>
          <w:b/>
          <w:sz w:val="20"/>
          <w:szCs w:val="20"/>
        </w:rPr>
        <w:t xml:space="preserve">Artículo 28.- </w:t>
      </w:r>
      <w:r w:rsidRPr="00AC69E9">
        <w:rPr>
          <w:rFonts w:ascii="Arial" w:hAnsi="Arial" w:cs="Arial"/>
          <w:bCs/>
          <w:sz w:val="20"/>
          <w:szCs w:val="20"/>
        </w:rPr>
        <w:t>Para el cumplimiento de las funciones del Consejo, éste se auxiliará de las siguientes Direcciones de Área</w:t>
      </w:r>
      <w:r w:rsidRPr="00AC69E9">
        <w:rPr>
          <w:rFonts w:ascii="Arial" w:hAnsi="Arial" w:cs="Arial"/>
          <w:b/>
          <w:sz w:val="20"/>
          <w:szCs w:val="20"/>
        </w:rPr>
        <w:t>:</w:t>
      </w:r>
    </w:p>
    <w:p w14:paraId="54711803" w14:textId="77777777" w:rsidR="001E6CF5" w:rsidRPr="00AC69E9" w:rsidRDefault="001E6CF5" w:rsidP="005A24DE">
      <w:pPr>
        <w:pStyle w:val="NormalWeb"/>
        <w:spacing w:before="0" w:beforeAutospacing="0" w:after="0" w:afterAutospacing="0"/>
        <w:ind w:right="18"/>
        <w:jc w:val="both"/>
        <w:rPr>
          <w:rFonts w:ascii="Arial" w:hAnsi="Arial" w:cs="Arial" w:hint="default"/>
          <w:b/>
          <w:sz w:val="20"/>
          <w:szCs w:val="20"/>
        </w:rPr>
      </w:pPr>
    </w:p>
    <w:p w14:paraId="11B2FC2A" w14:textId="77777777" w:rsidR="001E6CF5" w:rsidRPr="00AC69E9" w:rsidRDefault="001E6CF5" w:rsidP="005A24DE">
      <w:pPr>
        <w:pStyle w:val="NormalWeb"/>
        <w:numPr>
          <w:ilvl w:val="0"/>
          <w:numId w:val="16"/>
        </w:numPr>
        <w:spacing w:before="0" w:beforeAutospacing="0" w:after="0" w:afterAutospacing="0"/>
        <w:jc w:val="both"/>
        <w:rPr>
          <w:rFonts w:ascii="Arial" w:hAnsi="Arial" w:cs="Arial" w:hint="default"/>
          <w:sz w:val="20"/>
          <w:szCs w:val="20"/>
        </w:rPr>
      </w:pPr>
      <w:r w:rsidRPr="00AC69E9">
        <w:rPr>
          <w:rFonts w:ascii="Arial" w:hAnsi="Arial" w:cs="Arial"/>
          <w:bCs/>
          <w:sz w:val="20"/>
          <w:szCs w:val="20"/>
        </w:rPr>
        <w:t>Dirección de Administración</w:t>
      </w:r>
      <w:r w:rsidRPr="00AC69E9">
        <w:rPr>
          <w:rFonts w:ascii="Arial" w:hAnsi="Arial" w:cs="Arial"/>
          <w:sz w:val="20"/>
          <w:szCs w:val="20"/>
        </w:rPr>
        <w:t>;</w:t>
      </w:r>
    </w:p>
    <w:p w14:paraId="1A809F44" w14:textId="77777777" w:rsidR="001E6CF5" w:rsidRPr="00AC69E9" w:rsidRDefault="001E6CF5" w:rsidP="005A24DE">
      <w:pPr>
        <w:pStyle w:val="NormalWeb"/>
        <w:numPr>
          <w:ilvl w:val="0"/>
          <w:numId w:val="16"/>
        </w:numPr>
        <w:spacing w:before="0" w:beforeAutospacing="0" w:after="0" w:afterAutospacing="0"/>
        <w:jc w:val="both"/>
        <w:rPr>
          <w:rFonts w:ascii="Arial" w:hAnsi="Arial" w:cs="Arial" w:hint="default"/>
          <w:sz w:val="20"/>
          <w:szCs w:val="20"/>
        </w:rPr>
      </w:pPr>
      <w:proofErr w:type="gramStart"/>
      <w:r w:rsidRPr="00AC69E9">
        <w:rPr>
          <w:rFonts w:ascii="Arial" w:hAnsi="Arial" w:cs="Arial"/>
          <w:bCs/>
          <w:sz w:val="20"/>
          <w:szCs w:val="20"/>
        </w:rPr>
        <w:t>Dirección  Jurídica</w:t>
      </w:r>
      <w:proofErr w:type="gramEnd"/>
      <w:r w:rsidRPr="00AC69E9">
        <w:rPr>
          <w:rFonts w:ascii="Arial" w:hAnsi="Arial" w:cs="Arial"/>
          <w:bCs/>
          <w:sz w:val="20"/>
          <w:szCs w:val="20"/>
        </w:rPr>
        <w:t>;</w:t>
      </w:r>
    </w:p>
    <w:p w14:paraId="536ABC88" w14:textId="77777777" w:rsidR="001E6CF5" w:rsidRPr="00AC69E9" w:rsidRDefault="001E6CF5" w:rsidP="005A24DE">
      <w:pPr>
        <w:pStyle w:val="NormalWeb"/>
        <w:numPr>
          <w:ilvl w:val="0"/>
          <w:numId w:val="16"/>
        </w:numPr>
        <w:spacing w:before="0" w:beforeAutospacing="0" w:after="0" w:afterAutospacing="0"/>
        <w:jc w:val="both"/>
        <w:rPr>
          <w:rFonts w:ascii="Arial" w:hAnsi="Arial" w:cs="Arial" w:hint="default"/>
          <w:sz w:val="20"/>
          <w:szCs w:val="20"/>
        </w:rPr>
      </w:pPr>
      <w:r w:rsidRPr="00AC69E9">
        <w:rPr>
          <w:rFonts w:ascii="Arial" w:hAnsi="Arial" w:cs="Arial"/>
          <w:bCs/>
          <w:sz w:val="20"/>
          <w:szCs w:val="20"/>
        </w:rPr>
        <w:t xml:space="preserve">Dirección </w:t>
      </w:r>
      <w:r w:rsidRPr="00AC69E9">
        <w:rPr>
          <w:rFonts w:ascii="Arial" w:hAnsi="Arial" w:cs="Arial"/>
          <w:bCs/>
          <w:sz w:val="20"/>
          <w:szCs w:val="20"/>
          <w:shd w:val="clear" w:color="auto" w:fill="FFFFFF"/>
        </w:rPr>
        <w:t>de Informática</w:t>
      </w:r>
      <w:r w:rsidRPr="00AC69E9">
        <w:rPr>
          <w:rFonts w:ascii="Arial" w:hAnsi="Arial" w:cs="Arial"/>
          <w:sz w:val="20"/>
          <w:szCs w:val="20"/>
        </w:rPr>
        <w:t>; y</w:t>
      </w:r>
    </w:p>
    <w:p w14:paraId="40CF9C86" w14:textId="77777777" w:rsidR="001E6CF5" w:rsidRPr="00AC69E9" w:rsidRDefault="001E6CF5" w:rsidP="005A24DE">
      <w:pPr>
        <w:pStyle w:val="NormalWeb"/>
        <w:numPr>
          <w:ilvl w:val="0"/>
          <w:numId w:val="16"/>
        </w:numPr>
        <w:spacing w:before="0" w:beforeAutospacing="0" w:after="0" w:afterAutospacing="0"/>
        <w:jc w:val="both"/>
        <w:rPr>
          <w:rFonts w:ascii="Arial" w:hAnsi="Arial" w:cs="Arial" w:hint="default"/>
          <w:sz w:val="20"/>
          <w:szCs w:val="20"/>
          <w:u w:val="single"/>
        </w:rPr>
      </w:pPr>
      <w:r w:rsidRPr="00AC69E9">
        <w:rPr>
          <w:rFonts w:ascii="Arial" w:hAnsi="Arial" w:cs="Arial"/>
          <w:sz w:val="20"/>
          <w:szCs w:val="20"/>
        </w:rPr>
        <w:t>Dirección de Capacitación y Vinculación Institucional.</w:t>
      </w:r>
    </w:p>
    <w:p w14:paraId="77B4A8D4" w14:textId="77777777" w:rsidR="001E6CF5" w:rsidRPr="00AC69E9" w:rsidRDefault="001E6CF5" w:rsidP="005A24DE">
      <w:pPr>
        <w:pStyle w:val="NormalWeb"/>
        <w:spacing w:before="0" w:beforeAutospacing="0" w:after="0" w:afterAutospacing="0"/>
        <w:ind w:right="18"/>
        <w:jc w:val="both"/>
        <w:rPr>
          <w:rFonts w:ascii="Arial" w:hAnsi="Arial" w:cs="Arial" w:hint="default"/>
          <w:b/>
          <w:sz w:val="20"/>
          <w:szCs w:val="20"/>
        </w:rPr>
      </w:pPr>
    </w:p>
    <w:p w14:paraId="68BDB949" w14:textId="77777777" w:rsidR="001E6CF5" w:rsidRDefault="001E6CF5" w:rsidP="005A24DE">
      <w:pPr>
        <w:pStyle w:val="NormalWeb"/>
        <w:spacing w:before="0" w:beforeAutospacing="0" w:after="0" w:afterAutospacing="0"/>
        <w:ind w:right="18"/>
        <w:jc w:val="both"/>
        <w:rPr>
          <w:rFonts w:ascii="Arial" w:hAnsi="Arial" w:cs="Arial" w:hint="default"/>
          <w:sz w:val="20"/>
          <w:szCs w:val="20"/>
        </w:rPr>
      </w:pPr>
      <w:r w:rsidRPr="00AC69E9">
        <w:rPr>
          <w:rFonts w:ascii="Arial" w:hAnsi="Arial" w:cs="Arial"/>
          <w:b/>
          <w:sz w:val="20"/>
          <w:szCs w:val="20"/>
        </w:rPr>
        <w:t xml:space="preserve">Artículo 29.- </w:t>
      </w:r>
      <w:r w:rsidRPr="00AC69E9">
        <w:rPr>
          <w:rFonts w:ascii="Arial" w:hAnsi="Arial" w:cs="Arial"/>
          <w:sz w:val="20"/>
          <w:szCs w:val="20"/>
        </w:rPr>
        <w:t>La Dirección de Administración tendrá las siguientes funciones:</w:t>
      </w:r>
    </w:p>
    <w:p w14:paraId="517A117E" w14:textId="77777777" w:rsidR="001E6CF5" w:rsidRPr="00AC69E9" w:rsidRDefault="001E6CF5" w:rsidP="005A24DE">
      <w:pPr>
        <w:pStyle w:val="NormalWeb"/>
        <w:spacing w:before="0" w:beforeAutospacing="0" w:after="0" w:afterAutospacing="0"/>
        <w:ind w:right="18"/>
        <w:jc w:val="both"/>
        <w:rPr>
          <w:rFonts w:ascii="Arial" w:hAnsi="Arial" w:cs="Arial" w:hint="default"/>
          <w:sz w:val="20"/>
          <w:szCs w:val="20"/>
        </w:rPr>
      </w:pPr>
    </w:p>
    <w:p w14:paraId="52FDDECC" w14:textId="77777777" w:rsidR="001E6CF5" w:rsidRPr="00AC69E9" w:rsidRDefault="001E6CF5" w:rsidP="005A24DE">
      <w:pPr>
        <w:widowControl w:val="0"/>
        <w:numPr>
          <w:ilvl w:val="0"/>
          <w:numId w:val="17"/>
        </w:numPr>
        <w:tabs>
          <w:tab w:val="left" w:pos="1260"/>
        </w:tabs>
        <w:autoSpaceDE w:val="0"/>
        <w:autoSpaceDN w:val="0"/>
        <w:adjustRightInd w:val="0"/>
        <w:jc w:val="both"/>
        <w:rPr>
          <w:rFonts w:ascii="Arial" w:eastAsia="Arial Unicode MS" w:hAnsi="Arial" w:cs="Arial"/>
          <w:sz w:val="20"/>
          <w:szCs w:val="20"/>
        </w:rPr>
      </w:pPr>
      <w:r w:rsidRPr="00AC69E9">
        <w:rPr>
          <w:rFonts w:ascii="Arial" w:eastAsia="Arial Unicode MS" w:hAnsi="Arial" w:cs="Arial"/>
          <w:sz w:val="20"/>
          <w:szCs w:val="20"/>
        </w:rPr>
        <w:t>Elaborar su programa anual de trabajo y someterlo a la aprobación del Pleno;</w:t>
      </w:r>
    </w:p>
    <w:p w14:paraId="705911A5" w14:textId="77777777" w:rsidR="001E6CF5" w:rsidRPr="00AC69E9" w:rsidRDefault="001E6CF5" w:rsidP="005A24DE">
      <w:pPr>
        <w:widowControl w:val="0"/>
        <w:numPr>
          <w:ilvl w:val="0"/>
          <w:numId w:val="17"/>
        </w:numPr>
        <w:tabs>
          <w:tab w:val="left" w:pos="1260"/>
        </w:tabs>
        <w:autoSpaceDE w:val="0"/>
        <w:autoSpaceDN w:val="0"/>
        <w:adjustRightInd w:val="0"/>
        <w:jc w:val="both"/>
        <w:rPr>
          <w:rFonts w:ascii="Arial" w:eastAsia="Arial Unicode MS" w:hAnsi="Arial" w:cs="Arial"/>
          <w:sz w:val="20"/>
          <w:szCs w:val="20"/>
        </w:rPr>
      </w:pPr>
      <w:r w:rsidRPr="00AC69E9">
        <w:rPr>
          <w:rFonts w:ascii="Arial" w:eastAsia="Arial Unicode MS" w:hAnsi="Arial" w:cs="Arial"/>
          <w:sz w:val="20"/>
          <w:szCs w:val="20"/>
        </w:rPr>
        <w:t>Ejercer las partidas presupuestales aprobadas, aplicando las políticas, normas y procedimientos para la administración de los recursos financieros y materiales, así como de la prestación de los servicios generales en el Consejo;</w:t>
      </w:r>
    </w:p>
    <w:p w14:paraId="2406E978" w14:textId="77777777" w:rsidR="001E6CF5" w:rsidRPr="00AC69E9" w:rsidRDefault="001E6CF5" w:rsidP="005A24DE">
      <w:pPr>
        <w:widowControl w:val="0"/>
        <w:numPr>
          <w:ilvl w:val="0"/>
          <w:numId w:val="17"/>
        </w:numPr>
        <w:tabs>
          <w:tab w:val="left" w:pos="1260"/>
        </w:tabs>
        <w:autoSpaceDE w:val="0"/>
        <w:autoSpaceDN w:val="0"/>
        <w:adjustRightInd w:val="0"/>
        <w:jc w:val="both"/>
        <w:rPr>
          <w:rFonts w:ascii="Arial" w:eastAsia="Arial Unicode MS" w:hAnsi="Arial" w:cs="Arial"/>
          <w:sz w:val="20"/>
          <w:szCs w:val="20"/>
        </w:rPr>
      </w:pPr>
      <w:r w:rsidRPr="00AC69E9">
        <w:rPr>
          <w:rFonts w:ascii="Arial" w:eastAsia="Arial Unicode MS" w:hAnsi="Arial" w:cs="Arial"/>
          <w:sz w:val="20"/>
          <w:szCs w:val="20"/>
        </w:rPr>
        <w:t>Asistir a las sesiones que realice la Comisión de Vigilancia, cuando ésta lo requiera;</w:t>
      </w:r>
    </w:p>
    <w:p w14:paraId="38376441" w14:textId="77777777" w:rsidR="001E6CF5" w:rsidRPr="00AC69E9" w:rsidRDefault="001E6CF5" w:rsidP="005A24DE">
      <w:pPr>
        <w:widowControl w:val="0"/>
        <w:numPr>
          <w:ilvl w:val="0"/>
          <w:numId w:val="17"/>
        </w:numPr>
        <w:tabs>
          <w:tab w:val="left" w:pos="1260"/>
        </w:tabs>
        <w:autoSpaceDE w:val="0"/>
        <w:autoSpaceDN w:val="0"/>
        <w:adjustRightInd w:val="0"/>
        <w:jc w:val="both"/>
        <w:rPr>
          <w:rFonts w:ascii="Arial" w:eastAsia="Arial Unicode MS" w:hAnsi="Arial" w:cs="Arial"/>
          <w:sz w:val="20"/>
          <w:szCs w:val="20"/>
        </w:rPr>
      </w:pPr>
      <w:r w:rsidRPr="00AC69E9">
        <w:rPr>
          <w:rFonts w:ascii="Arial" w:eastAsia="Arial Unicode MS" w:hAnsi="Arial" w:cs="Arial"/>
          <w:sz w:val="20"/>
          <w:szCs w:val="20"/>
        </w:rPr>
        <w:t xml:space="preserve">Formular el proyecto de presupuesto anual del Consejo, en coordinación con el Secretario Técnico y ponerlo a consideración del </w:t>
      </w:r>
      <w:proofErr w:type="gramStart"/>
      <w:r w:rsidRPr="00AC69E9">
        <w:rPr>
          <w:rFonts w:ascii="Arial" w:eastAsia="Arial Unicode MS" w:hAnsi="Arial" w:cs="Arial"/>
          <w:sz w:val="20"/>
          <w:szCs w:val="20"/>
        </w:rPr>
        <w:t>Presidente ;</w:t>
      </w:r>
      <w:proofErr w:type="gramEnd"/>
    </w:p>
    <w:p w14:paraId="400DEC47" w14:textId="77777777" w:rsidR="001E6CF5" w:rsidRPr="00AC69E9" w:rsidRDefault="001E6CF5" w:rsidP="005A24DE">
      <w:pPr>
        <w:widowControl w:val="0"/>
        <w:numPr>
          <w:ilvl w:val="0"/>
          <w:numId w:val="17"/>
        </w:numPr>
        <w:tabs>
          <w:tab w:val="left" w:pos="1260"/>
        </w:tabs>
        <w:autoSpaceDE w:val="0"/>
        <w:autoSpaceDN w:val="0"/>
        <w:adjustRightInd w:val="0"/>
        <w:jc w:val="both"/>
        <w:rPr>
          <w:rFonts w:ascii="Arial" w:eastAsia="Arial Unicode MS" w:hAnsi="Arial" w:cs="Arial"/>
          <w:sz w:val="20"/>
          <w:szCs w:val="20"/>
        </w:rPr>
      </w:pPr>
      <w:r w:rsidRPr="00AC69E9">
        <w:rPr>
          <w:rFonts w:ascii="Arial" w:eastAsia="Arial Unicode MS" w:hAnsi="Arial" w:cs="Arial"/>
          <w:sz w:val="20"/>
          <w:szCs w:val="20"/>
        </w:rPr>
        <w:t xml:space="preserve">Elaborar y presentar a la Comisión de Vigilancia, así como al Pleno, los informes trimestrales y anual sobre el avance programático presupuestal y del cumplimiento en la ejecución del presupuesto y del Programa Operativo Anual; </w:t>
      </w:r>
    </w:p>
    <w:p w14:paraId="712E3163" w14:textId="77777777" w:rsidR="001E6CF5" w:rsidRPr="00AC69E9" w:rsidRDefault="001E6CF5" w:rsidP="005A24DE">
      <w:pPr>
        <w:widowControl w:val="0"/>
        <w:numPr>
          <w:ilvl w:val="0"/>
          <w:numId w:val="17"/>
        </w:numPr>
        <w:tabs>
          <w:tab w:val="left" w:pos="1260"/>
        </w:tabs>
        <w:autoSpaceDE w:val="0"/>
        <w:autoSpaceDN w:val="0"/>
        <w:adjustRightInd w:val="0"/>
        <w:jc w:val="both"/>
        <w:rPr>
          <w:rFonts w:ascii="Arial" w:eastAsia="Arial Unicode MS" w:hAnsi="Arial" w:cs="Arial"/>
          <w:sz w:val="20"/>
          <w:szCs w:val="20"/>
        </w:rPr>
      </w:pPr>
      <w:r w:rsidRPr="00AC69E9">
        <w:rPr>
          <w:rFonts w:ascii="Arial" w:eastAsia="Arial Unicode MS" w:hAnsi="Arial" w:cs="Arial"/>
          <w:sz w:val="20"/>
          <w:szCs w:val="20"/>
        </w:rPr>
        <w:t>Implementar planes y programas de mantenimiento a las instalaciones del Consejo que garanticen su adecuado funcionamiento;</w:t>
      </w:r>
    </w:p>
    <w:p w14:paraId="14299BC1" w14:textId="77777777" w:rsidR="001E6CF5" w:rsidRPr="00AC69E9" w:rsidRDefault="001E6CF5" w:rsidP="005A24DE">
      <w:pPr>
        <w:widowControl w:val="0"/>
        <w:numPr>
          <w:ilvl w:val="0"/>
          <w:numId w:val="17"/>
        </w:numPr>
        <w:tabs>
          <w:tab w:val="left" w:pos="1260"/>
        </w:tabs>
        <w:autoSpaceDE w:val="0"/>
        <w:autoSpaceDN w:val="0"/>
        <w:adjustRightInd w:val="0"/>
        <w:jc w:val="both"/>
        <w:rPr>
          <w:rFonts w:ascii="Arial" w:eastAsia="Arial Unicode MS" w:hAnsi="Arial" w:cs="Arial"/>
          <w:sz w:val="20"/>
          <w:szCs w:val="20"/>
        </w:rPr>
      </w:pPr>
      <w:r w:rsidRPr="00AC69E9">
        <w:rPr>
          <w:rFonts w:ascii="Arial" w:eastAsia="Arial Unicode MS" w:hAnsi="Arial" w:cs="Arial"/>
          <w:sz w:val="20"/>
          <w:szCs w:val="20"/>
        </w:rPr>
        <w:t>Elaborar proyectos de los manuales de las unidades administrativas que deberán ser aprobados por el Pleno;</w:t>
      </w:r>
    </w:p>
    <w:p w14:paraId="1B48E719" w14:textId="77777777" w:rsidR="001E6CF5" w:rsidRPr="00AC69E9" w:rsidRDefault="001E6CF5" w:rsidP="005A24DE">
      <w:pPr>
        <w:widowControl w:val="0"/>
        <w:numPr>
          <w:ilvl w:val="0"/>
          <w:numId w:val="17"/>
        </w:numPr>
        <w:tabs>
          <w:tab w:val="left" w:pos="1260"/>
        </w:tabs>
        <w:autoSpaceDE w:val="0"/>
        <w:autoSpaceDN w:val="0"/>
        <w:adjustRightInd w:val="0"/>
        <w:jc w:val="both"/>
        <w:rPr>
          <w:rFonts w:ascii="Arial" w:eastAsia="Arial Unicode MS" w:hAnsi="Arial" w:cs="Arial"/>
          <w:sz w:val="20"/>
          <w:szCs w:val="20"/>
        </w:rPr>
      </w:pPr>
      <w:r w:rsidRPr="00AC69E9">
        <w:rPr>
          <w:rFonts w:ascii="Arial" w:eastAsia="Arial Unicode MS" w:hAnsi="Arial" w:cs="Arial"/>
          <w:sz w:val="20"/>
          <w:szCs w:val="20"/>
        </w:rPr>
        <w:t>Informar a la Comisión de Vigilancia respecto del funcionamiento de las unidades administrativas y del desahogo de los asuntos de su competencia;</w:t>
      </w:r>
    </w:p>
    <w:p w14:paraId="56D67575" w14:textId="77777777" w:rsidR="001E6CF5" w:rsidRPr="00AC69E9" w:rsidRDefault="001E6CF5" w:rsidP="005A24DE">
      <w:pPr>
        <w:widowControl w:val="0"/>
        <w:numPr>
          <w:ilvl w:val="0"/>
          <w:numId w:val="17"/>
        </w:numPr>
        <w:tabs>
          <w:tab w:val="left" w:pos="1260"/>
        </w:tabs>
        <w:autoSpaceDE w:val="0"/>
        <w:autoSpaceDN w:val="0"/>
        <w:adjustRightInd w:val="0"/>
        <w:jc w:val="both"/>
        <w:rPr>
          <w:rFonts w:ascii="Arial" w:eastAsia="Arial Unicode MS" w:hAnsi="Arial" w:cs="Arial"/>
          <w:sz w:val="20"/>
          <w:szCs w:val="20"/>
        </w:rPr>
      </w:pPr>
      <w:r w:rsidRPr="00AC69E9">
        <w:rPr>
          <w:rFonts w:ascii="Arial" w:eastAsia="Arial Unicode MS" w:hAnsi="Arial" w:cs="Arial"/>
          <w:sz w:val="20"/>
          <w:szCs w:val="20"/>
        </w:rPr>
        <w:t>Cubrir oportunamente las remuneraciones del personal del Consejo;</w:t>
      </w:r>
    </w:p>
    <w:p w14:paraId="7C64FF5D" w14:textId="77777777" w:rsidR="001E6CF5" w:rsidRPr="00AC69E9" w:rsidRDefault="001E6CF5" w:rsidP="005A24DE">
      <w:pPr>
        <w:widowControl w:val="0"/>
        <w:numPr>
          <w:ilvl w:val="0"/>
          <w:numId w:val="17"/>
        </w:numPr>
        <w:tabs>
          <w:tab w:val="left" w:pos="1260"/>
        </w:tabs>
        <w:autoSpaceDE w:val="0"/>
        <w:autoSpaceDN w:val="0"/>
        <w:adjustRightInd w:val="0"/>
        <w:jc w:val="both"/>
        <w:rPr>
          <w:rFonts w:ascii="Arial" w:eastAsia="Arial Unicode MS" w:hAnsi="Arial" w:cs="Arial"/>
          <w:sz w:val="20"/>
          <w:szCs w:val="20"/>
        </w:rPr>
      </w:pPr>
      <w:r w:rsidRPr="00AC69E9">
        <w:rPr>
          <w:rFonts w:ascii="Arial" w:eastAsia="Arial Unicode MS" w:hAnsi="Arial" w:cs="Arial"/>
          <w:sz w:val="20"/>
          <w:szCs w:val="20"/>
        </w:rPr>
        <w:t>Proveer lo necesario para el cumplimiento de las normas relativas al reclutamiento, selección, nombramiento y control de personal;</w:t>
      </w:r>
    </w:p>
    <w:p w14:paraId="49A58846" w14:textId="77777777" w:rsidR="001E6CF5" w:rsidRPr="00AC69E9" w:rsidRDefault="001E6CF5" w:rsidP="005A24DE">
      <w:pPr>
        <w:widowControl w:val="0"/>
        <w:numPr>
          <w:ilvl w:val="0"/>
          <w:numId w:val="17"/>
        </w:numPr>
        <w:tabs>
          <w:tab w:val="left" w:pos="1260"/>
        </w:tabs>
        <w:autoSpaceDE w:val="0"/>
        <w:autoSpaceDN w:val="0"/>
        <w:adjustRightInd w:val="0"/>
        <w:jc w:val="both"/>
        <w:rPr>
          <w:rFonts w:ascii="Arial" w:eastAsia="Arial Unicode MS" w:hAnsi="Arial" w:cs="Arial"/>
          <w:sz w:val="20"/>
          <w:szCs w:val="20"/>
        </w:rPr>
      </w:pPr>
      <w:r w:rsidRPr="00AC69E9">
        <w:rPr>
          <w:rFonts w:ascii="Arial" w:eastAsia="Arial Unicode MS" w:hAnsi="Arial" w:cs="Arial"/>
          <w:sz w:val="20"/>
          <w:szCs w:val="20"/>
        </w:rPr>
        <w:t xml:space="preserve">Integrar y mantener actualizado el archivo administrativo del Consejo; </w:t>
      </w:r>
    </w:p>
    <w:p w14:paraId="6E69B813" w14:textId="77777777" w:rsidR="001E6CF5" w:rsidRPr="00AC69E9" w:rsidRDefault="001E6CF5" w:rsidP="005A24DE">
      <w:pPr>
        <w:widowControl w:val="0"/>
        <w:numPr>
          <w:ilvl w:val="0"/>
          <w:numId w:val="17"/>
        </w:numPr>
        <w:tabs>
          <w:tab w:val="left" w:pos="1260"/>
        </w:tabs>
        <w:autoSpaceDE w:val="0"/>
        <w:autoSpaceDN w:val="0"/>
        <w:adjustRightInd w:val="0"/>
        <w:jc w:val="both"/>
        <w:rPr>
          <w:rFonts w:ascii="Arial" w:eastAsia="Arial Unicode MS" w:hAnsi="Arial" w:cs="Arial"/>
          <w:sz w:val="20"/>
          <w:szCs w:val="20"/>
        </w:rPr>
      </w:pPr>
      <w:r w:rsidRPr="00AC69E9">
        <w:rPr>
          <w:rFonts w:ascii="Arial" w:eastAsia="Arial Unicode MS" w:hAnsi="Arial" w:cs="Arial"/>
          <w:sz w:val="20"/>
          <w:szCs w:val="20"/>
        </w:rPr>
        <w:t>Hacer las previsiones presupuestales para realizar las actividades establecidas en los programas del Consejo;</w:t>
      </w:r>
    </w:p>
    <w:p w14:paraId="68C79827" w14:textId="77777777" w:rsidR="001E6CF5" w:rsidRPr="00AC69E9" w:rsidRDefault="001E6CF5" w:rsidP="005A24DE">
      <w:pPr>
        <w:widowControl w:val="0"/>
        <w:numPr>
          <w:ilvl w:val="0"/>
          <w:numId w:val="17"/>
        </w:numPr>
        <w:tabs>
          <w:tab w:val="left" w:pos="1260"/>
        </w:tabs>
        <w:autoSpaceDE w:val="0"/>
        <w:autoSpaceDN w:val="0"/>
        <w:adjustRightInd w:val="0"/>
        <w:jc w:val="both"/>
        <w:rPr>
          <w:rFonts w:ascii="Arial" w:eastAsia="Arial Unicode MS" w:hAnsi="Arial" w:cs="Arial"/>
          <w:sz w:val="20"/>
          <w:szCs w:val="20"/>
        </w:rPr>
      </w:pPr>
      <w:r w:rsidRPr="00AC69E9">
        <w:rPr>
          <w:rFonts w:ascii="Arial" w:eastAsia="Arial Unicode MS" w:hAnsi="Arial" w:cs="Arial"/>
          <w:sz w:val="20"/>
          <w:szCs w:val="20"/>
        </w:rPr>
        <w:t>La demás que le encomiende el Pleno, el Secretario Técnico y las que deriven del presente Reglamento.</w:t>
      </w:r>
    </w:p>
    <w:p w14:paraId="4C24F5B2" w14:textId="77777777" w:rsidR="001E6CF5" w:rsidRPr="00AC69E9" w:rsidRDefault="001E6CF5" w:rsidP="005A24DE">
      <w:pPr>
        <w:widowControl w:val="0"/>
        <w:tabs>
          <w:tab w:val="left" w:pos="1260"/>
        </w:tabs>
        <w:ind w:left="540"/>
        <w:jc w:val="both"/>
        <w:rPr>
          <w:rFonts w:ascii="Arial" w:eastAsia="Arial Unicode MS" w:hAnsi="Arial" w:cs="Arial"/>
          <w:sz w:val="20"/>
          <w:szCs w:val="20"/>
        </w:rPr>
      </w:pPr>
    </w:p>
    <w:p w14:paraId="40F28C39" w14:textId="77777777" w:rsidR="001E6CF5" w:rsidRDefault="001E6CF5" w:rsidP="005A24DE">
      <w:pPr>
        <w:pStyle w:val="NormalWeb"/>
        <w:spacing w:before="0" w:beforeAutospacing="0" w:after="0" w:afterAutospacing="0"/>
        <w:ind w:right="18"/>
        <w:jc w:val="both"/>
        <w:rPr>
          <w:rFonts w:ascii="Arial" w:hAnsi="Arial" w:cs="Arial" w:hint="default"/>
          <w:sz w:val="20"/>
          <w:szCs w:val="20"/>
        </w:rPr>
      </w:pPr>
      <w:r w:rsidRPr="00AC69E9">
        <w:rPr>
          <w:rFonts w:ascii="Arial" w:hAnsi="Arial" w:cs="Arial"/>
          <w:b/>
          <w:sz w:val="20"/>
          <w:szCs w:val="20"/>
        </w:rPr>
        <w:t xml:space="preserve">Artículo 30.- </w:t>
      </w:r>
      <w:r w:rsidRPr="00AC69E9">
        <w:rPr>
          <w:rFonts w:ascii="Arial" w:hAnsi="Arial" w:cs="Arial"/>
          <w:sz w:val="20"/>
          <w:szCs w:val="20"/>
        </w:rPr>
        <w:t>La Dirección Jurídica tendrá las siguientes funciones:</w:t>
      </w:r>
    </w:p>
    <w:p w14:paraId="33FA4963" w14:textId="77777777" w:rsidR="001E6CF5" w:rsidRPr="00AC69E9" w:rsidRDefault="001E6CF5" w:rsidP="005A24DE">
      <w:pPr>
        <w:pStyle w:val="NormalWeb"/>
        <w:spacing w:before="0" w:beforeAutospacing="0" w:after="0" w:afterAutospacing="0"/>
        <w:ind w:right="18"/>
        <w:jc w:val="both"/>
        <w:rPr>
          <w:rFonts w:ascii="Arial" w:hAnsi="Arial" w:cs="Arial" w:hint="default"/>
          <w:b/>
          <w:sz w:val="20"/>
          <w:szCs w:val="20"/>
        </w:rPr>
      </w:pPr>
    </w:p>
    <w:p w14:paraId="23DE3D46" w14:textId="77777777" w:rsidR="001E6CF5" w:rsidRPr="00AC69E9" w:rsidRDefault="001E6CF5" w:rsidP="005A24DE">
      <w:pPr>
        <w:pStyle w:val="NormalWeb"/>
        <w:numPr>
          <w:ilvl w:val="0"/>
          <w:numId w:val="18"/>
        </w:numPr>
        <w:spacing w:before="0" w:beforeAutospacing="0" w:after="0" w:afterAutospacing="0"/>
        <w:jc w:val="both"/>
        <w:rPr>
          <w:rFonts w:ascii="Arial" w:hAnsi="Arial" w:cs="Arial" w:hint="default"/>
          <w:bCs/>
          <w:sz w:val="20"/>
          <w:szCs w:val="20"/>
        </w:rPr>
      </w:pPr>
      <w:r w:rsidRPr="00AC69E9">
        <w:rPr>
          <w:rFonts w:ascii="Arial" w:hAnsi="Arial" w:cs="Arial"/>
          <w:bCs/>
          <w:sz w:val="20"/>
          <w:szCs w:val="20"/>
        </w:rPr>
        <w:lastRenderedPageBreak/>
        <w:t>Elaborar su programa anual de trabajo y someterlo a la aprobación del Pleno;</w:t>
      </w:r>
    </w:p>
    <w:p w14:paraId="1FE165E5" w14:textId="77777777" w:rsidR="001E6CF5" w:rsidRPr="00AC69E9" w:rsidRDefault="001E6CF5" w:rsidP="005A24DE">
      <w:pPr>
        <w:pStyle w:val="NormalWeb"/>
        <w:numPr>
          <w:ilvl w:val="0"/>
          <w:numId w:val="18"/>
        </w:numPr>
        <w:spacing w:before="0" w:beforeAutospacing="0" w:after="0" w:afterAutospacing="0"/>
        <w:jc w:val="both"/>
        <w:rPr>
          <w:rFonts w:ascii="Arial" w:hAnsi="Arial" w:cs="Arial" w:hint="default"/>
          <w:bCs/>
          <w:sz w:val="20"/>
          <w:szCs w:val="20"/>
        </w:rPr>
      </w:pPr>
      <w:r w:rsidRPr="00AC69E9">
        <w:rPr>
          <w:rFonts w:ascii="Arial" w:hAnsi="Arial" w:cs="Arial"/>
          <w:bCs/>
          <w:sz w:val="20"/>
          <w:szCs w:val="20"/>
        </w:rPr>
        <w:t>Apoyar en la elaboración de los proyectos a emitirse de reglas generales, procedimientos, políticas, lineamientos e indicadores a que se refiere la fracción XV del artículo 9 del presente Reglamento; así como en la emisión de los proyectos de acuerdo relacionados con la aprobación de la destrucción de archivos, conforme al artículo 54 de la Ley.</w:t>
      </w:r>
    </w:p>
    <w:p w14:paraId="250ED643" w14:textId="77777777" w:rsidR="001E6CF5" w:rsidRPr="00AC69E9" w:rsidRDefault="001E6CF5" w:rsidP="005A24DE">
      <w:pPr>
        <w:pStyle w:val="NormalWeb"/>
        <w:numPr>
          <w:ilvl w:val="0"/>
          <w:numId w:val="18"/>
        </w:numPr>
        <w:spacing w:before="0" w:beforeAutospacing="0" w:after="0" w:afterAutospacing="0"/>
        <w:jc w:val="both"/>
        <w:rPr>
          <w:rFonts w:ascii="Arial" w:hAnsi="Arial" w:cs="Arial" w:hint="default"/>
          <w:bCs/>
          <w:sz w:val="20"/>
          <w:szCs w:val="20"/>
        </w:rPr>
      </w:pPr>
      <w:r w:rsidRPr="00AC69E9">
        <w:rPr>
          <w:rFonts w:ascii="Arial" w:hAnsi="Arial" w:cs="Arial"/>
          <w:bCs/>
          <w:sz w:val="20"/>
          <w:szCs w:val="20"/>
        </w:rPr>
        <w:t>Apoyar en la elaboración de los proyectos de estudios, opiniones, recomendaciones, evaluaciones y resoluciones a que se refiere la fracción XVI del artículo 9 de este Reglamento.</w:t>
      </w:r>
    </w:p>
    <w:p w14:paraId="453E9A89" w14:textId="77777777" w:rsidR="001E6CF5" w:rsidRPr="00AC69E9" w:rsidRDefault="001E6CF5" w:rsidP="005A24DE">
      <w:pPr>
        <w:pStyle w:val="NormalWeb"/>
        <w:numPr>
          <w:ilvl w:val="0"/>
          <w:numId w:val="18"/>
        </w:numPr>
        <w:spacing w:before="0" w:beforeAutospacing="0" w:after="0" w:afterAutospacing="0"/>
        <w:jc w:val="both"/>
        <w:rPr>
          <w:rFonts w:ascii="Arial" w:hAnsi="Arial" w:cs="Arial" w:hint="default"/>
          <w:bCs/>
          <w:sz w:val="20"/>
          <w:szCs w:val="20"/>
        </w:rPr>
      </w:pPr>
      <w:r w:rsidRPr="00AC69E9">
        <w:rPr>
          <w:rFonts w:ascii="Arial" w:hAnsi="Arial" w:cs="Arial"/>
          <w:bCs/>
          <w:sz w:val="20"/>
          <w:szCs w:val="20"/>
        </w:rPr>
        <w:t xml:space="preserve"> Rendir los informes de Ley en los juicios de amparo en que intervenga el Consejo, así como ofrecer pruebas, formular alegatos, interponer toda clase de recursos, así como, vigilar y atender su tramitación; </w:t>
      </w:r>
    </w:p>
    <w:p w14:paraId="0DBB5D94" w14:textId="77777777" w:rsidR="001E6CF5" w:rsidRPr="00AC69E9" w:rsidRDefault="001E6CF5" w:rsidP="005A24DE">
      <w:pPr>
        <w:pStyle w:val="NormalWeb"/>
        <w:numPr>
          <w:ilvl w:val="0"/>
          <w:numId w:val="18"/>
        </w:numPr>
        <w:spacing w:before="0" w:beforeAutospacing="0" w:after="0" w:afterAutospacing="0"/>
        <w:jc w:val="both"/>
        <w:rPr>
          <w:rFonts w:ascii="Arial" w:hAnsi="Arial" w:cs="Arial" w:hint="default"/>
          <w:bCs/>
          <w:sz w:val="20"/>
          <w:szCs w:val="20"/>
        </w:rPr>
      </w:pPr>
      <w:r w:rsidRPr="00AC69E9">
        <w:rPr>
          <w:rFonts w:ascii="Arial" w:hAnsi="Arial" w:cs="Arial"/>
          <w:bCs/>
          <w:sz w:val="20"/>
          <w:szCs w:val="20"/>
        </w:rPr>
        <w:t xml:space="preserve">Previa delegación de atribuciones que le otorgue el </w:t>
      </w:r>
      <w:proofErr w:type="gramStart"/>
      <w:r w:rsidRPr="00AC69E9">
        <w:rPr>
          <w:rFonts w:ascii="Arial" w:hAnsi="Arial" w:cs="Arial"/>
          <w:bCs/>
          <w:sz w:val="20"/>
          <w:szCs w:val="20"/>
        </w:rPr>
        <w:t>Presidente</w:t>
      </w:r>
      <w:proofErr w:type="gramEnd"/>
      <w:r w:rsidRPr="00AC69E9">
        <w:rPr>
          <w:rFonts w:ascii="Arial" w:hAnsi="Arial" w:cs="Arial"/>
          <w:bCs/>
          <w:sz w:val="20"/>
          <w:szCs w:val="20"/>
        </w:rPr>
        <w:t>, representar al Consejo ante los tribunales federales y del fuero común y ante cualquier autoridad administrativa en los asuntos en que aquél tenga interés o injerencia jurídica, incluyendo el ejercicio de todos los derechos procesales que las Leyes reconocen a las partes y promover el juicio de amparo en contra de los actos y leyes que afecten la esfera jurídica del Consejo o los de quien éste represente;</w:t>
      </w:r>
    </w:p>
    <w:p w14:paraId="6801A824" w14:textId="77777777" w:rsidR="001E6CF5" w:rsidRPr="00BA62E6" w:rsidRDefault="001E6CF5" w:rsidP="005A24DE">
      <w:pPr>
        <w:pStyle w:val="Textoindependiente2"/>
        <w:numPr>
          <w:ilvl w:val="0"/>
          <w:numId w:val="18"/>
        </w:numPr>
        <w:jc w:val="both"/>
        <w:rPr>
          <w:rFonts w:eastAsia="Arial Unicode MS"/>
          <w:b w:val="0"/>
          <w:bCs w:val="0"/>
          <w:sz w:val="20"/>
        </w:rPr>
      </w:pPr>
      <w:r w:rsidRPr="00BA62E6">
        <w:rPr>
          <w:rFonts w:eastAsia="Arial Unicode MS"/>
          <w:b w:val="0"/>
          <w:bCs w:val="0"/>
          <w:sz w:val="20"/>
        </w:rPr>
        <w:t>Formular, revisar y validar los proyectos de convenios y contratos en los que el Consejo sea parte, y en su caso, proponer las adecuaciones convenientes conforme a los requisitos legales propios de su celebración y registrarlos para su control;</w:t>
      </w:r>
    </w:p>
    <w:p w14:paraId="229C61D2" w14:textId="77777777" w:rsidR="001E6CF5" w:rsidRPr="00AC69E9" w:rsidRDefault="001E6CF5" w:rsidP="005A24DE">
      <w:pPr>
        <w:widowControl w:val="0"/>
        <w:numPr>
          <w:ilvl w:val="0"/>
          <w:numId w:val="18"/>
        </w:numPr>
        <w:tabs>
          <w:tab w:val="left" w:pos="422"/>
        </w:tabs>
        <w:autoSpaceDE w:val="0"/>
        <w:autoSpaceDN w:val="0"/>
        <w:adjustRightInd w:val="0"/>
        <w:jc w:val="both"/>
        <w:rPr>
          <w:rFonts w:ascii="Arial" w:eastAsia="Arial Unicode MS" w:hAnsi="Arial" w:cs="Arial"/>
          <w:bCs/>
          <w:sz w:val="20"/>
          <w:szCs w:val="20"/>
        </w:rPr>
      </w:pPr>
      <w:r w:rsidRPr="00AC69E9">
        <w:rPr>
          <w:rFonts w:ascii="Arial" w:eastAsia="Arial Unicode MS" w:hAnsi="Arial" w:cs="Arial"/>
          <w:bCs/>
          <w:sz w:val="20"/>
          <w:szCs w:val="20"/>
        </w:rPr>
        <w:t>Coadyuvar con el Secretario Técnico en la recepción, trámite y sustanciación del recurso de inconformidad a que se refiere el artículo 68 de la Ley;</w:t>
      </w:r>
    </w:p>
    <w:p w14:paraId="6461689D" w14:textId="77777777" w:rsidR="001E6CF5" w:rsidRPr="00AC69E9" w:rsidRDefault="001E6CF5" w:rsidP="005A24DE">
      <w:pPr>
        <w:widowControl w:val="0"/>
        <w:numPr>
          <w:ilvl w:val="0"/>
          <w:numId w:val="18"/>
        </w:numPr>
        <w:tabs>
          <w:tab w:val="left" w:pos="403"/>
        </w:tabs>
        <w:autoSpaceDE w:val="0"/>
        <w:autoSpaceDN w:val="0"/>
        <w:adjustRightInd w:val="0"/>
        <w:jc w:val="both"/>
        <w:rPr>
          <w:rFonts w:ascii="Arial" w:eastAsia="Arial Unicode MS" w:hAnsi="Arial" w:cs="Arial"/>
          <w:bCs/>
          <w:sz w:val="20"/>
          <w:szCs w:val="20"/>
        </w:rPr>
      </w:pPr>
      <w:r w:rsidRPr="00AC69E9">
        <w:rPr>
          <w:rFonts w:ascii="Arial" w:eastAsia="Arial Unicode MS" w:hAnsi="Arial" w:cs="Arial"/>
          <w:bCs/>
          <w:sz w:val="20"/>
          <w:szCs w:val="20"/>
        </w:rPr>
        <w:t>Formular denuncias, querellas o desistimientos en materia penal, así como quejas o denuncias antes las autoridades administrativas;</w:t>
      </w:r>
    </w:p>
    <w:p w14:paraId="07F73923" w14:textId="77777777" w:rsidR="001E6CF5" w:rsidRPr="00AC69E9" w:rsidRDefault="001E6CF5" w:rsidP="005A24DE">
      <w:pPr>
        <w:widowControl w:val="0"/>
        <w:numPr>
          <w:ilvl w:val="0"/>
          <w:numId w:val="18"/>
        </w:numPr>
        <w:tabs>
          <w:tab w:val="left" w:pos="427"/>
        </w:tabs>
        <w:autoSpaceDE w:val="0"/>
        <w:autoSpaceDN w:val="0"/>
        <w:adjustRightInd w:val="0"/>
        <w:jc w:val="both"/>
        <w:rPr>
          <w:rFonts w:ascii="Arial" w:eastAsia="Arial Unicode MS" w:hAnsi="Arial" w:cs="Arial"/>
          <w:bCs/>
          <w:sz w:val="20"/>
          <w:szCs w:val="20"/>
        </w:rPr>
      </w:pPr>
      <w:r w:rsidRPr="00AC69E9">
        <w:rPr>
          <w:rFonts w:ascii="Arial" w:eastAsia="Arial Unicode MS" w:hAnsi="Arial" w:cs="Arial"/>
          <w:bCs/>
          <w:sz w:val="20"/>
          <w:szCs w:val="20"/>
        </w:rPr>
        <w:t>Participar en calidad de asesor en el Comité de Adquisiciones, Arrendamientos y Servicios del Consejo;</w:t>
      </w:r>
    </w:p>
    <w:p w14:paraId="3257AEFC" w14:textId="77777777" w:rsidR="001E6CF5" w:rsidRPr="00BA62E6" w:rsidRDefault="001E6CF5" w:rsidP="005A24DE">
      <w:pPr>
        <w:pStyle w:val="Textoindependiente2"/>
        <w:numPr>
          <w:ilvl w:val="0"/>
          <w:numId w:val="18"/>
        </w:numPr>
        <w:jc w:val="both"/>
        <w:rPr>
          <w:rFonts w:eastAsia="Arial Unicode MS"/>
          <w:b w:val="0"/>
          <w:bCs w:val="0"/>
          <w:sz w:val="20"/>
        </w:rPr>
      </w:pPr>
      <w:r w:rsidRPr="00BA62E6">
        <w:rPr>
          <w:rFonts w:eastAsia="Arial Unicode MS"/>
          <w:b w:val="0"/>
          <w:bCs w:val="0"/>
          <w:sz w:val="20"/>
        </w:rPr>
        <w:t>Coadyuvar con los servidores públicos del Consejo cuando sean parte en juicios o procedimientos administrativos, por actos derivados del estricto cumplimiento de su trabajo o funciones encomendadas;</w:t>
      </w:r>
    </w:p>
    <w:p w14:paraId="68E0C705" w14:textId="77777777" w:rsidR="001E6CF5" w:rsidRPr="00AC69E9" w:rsidRDefault="001E6CF5" w:rsidP="005A24DE">
      <w:pPr>
        <w:widowControl w:val="0"/>
        <w:numPr>
          <w:ilvl w:val="0"/>
          <w:numId w:val="18"/>
        </w:numPr>
        <w:tabs>
          <w:tab w:val="left" w:pos="432"/>
        </w:tabs>
        <w:autoSpaceDE w:val="0"/>
        <w:autoSpaceDN w:val="0"/>
        <w:adjustRightInd w:val="0"/>
        <w:jc w:val="both"/>
        <w:rPr>
          <w:rFonts w:ascii="Arial" w:eastAsia="Arial Unicode MS" w:hAnsi="Arial" w:cs="Arial"/>
          <w:bCs/>
          <w:sz w:val="20"/>
          <w:szCs w:val="20"/>
        </w:rPr>
      </w:pPr>
      <w:r w:rsidRPr="00AC69E9">
        <w:rPr>
          <w:rFonts w:ascii="Arial" w:eastAsia="Arial Unicode MS" w:hAnsi="Arial" w:cs="Arial"/>
          <w:bCs/>
          <w:sz w:val="20"/>
          <w:szCs w:val="20"/>
        </w:rPr>
        <w:t>Revisar los proyectos de lineamientos e instructivos que deban ser emitidos por el Consejo;</w:t>
      </w:r>
    </w:p>
    <w:p w14:paraId="124003FB" w14:textId="77777777" w:rsidR="001E6CF5" w:rsidRPr="00BA62E6" w:rsidRDefault="001E6CF5" w:rsidP="005A24DE">
      <w:pPr>
        <w:pStyle w:val="Textoindependiente2"/>
        <w:numPr>
          <w:ilvl w:val="0"/>
          <w:numId w:val="18"/>
        </w:numPr>
        <w:jc w:val="both"/>
        <w:rPr>
          <w:rFonts w:eastAsia="Arial Unicode MS"/>
          <w:b w:val="0"/>
          <w:bCs w:val="0"/>
          <w:sz w:val="20"/>
        </w:rPr>
      </w:pPr>
      <w:r w:rsidRPr="00BA62E6">
        <w:rPr>
          <w:rFonts w:eastAsia="Arial Unicode MS"/>
          <w:b w:val="0"/>
          <w:bCs w:val="0"/>
          <w:sz w:val="20"/>
        </w:rPr>
        <w:t xml:space="preserve">Coadyuvar en la elaboración de los manuales de las Unidades Administrativas y auxiliar en la prestación de servicios de asesoría sobre la normatividad en general a las Unidades y demás oficinas del Consejo; Coadyuvar y en su caso desahogar las investigaciones a que se refiere el artículo 63, fracción II de la Ley; y </w:t>
      </w:r>
    </w:p>
    <w:p w14:paraId="3CE55CA5" w14:textId="77777777" w:rsidR="001E6CF5" w:rsidRPr="00AC69E9" w:rsidRDefault="001E6CF5" w:rsidP="005A24DE">
      <w:pPr>
        <w:widowControl w:val="0"/>
        <w:numPr>
          <w:ilvl w:val="0"/>
          <w:numId w:val="18"/>
        </w:numPr>
        <w:tabs>
          <w:tab w:val="left" w:pos="412"/>
        </w:tabs>
        <w:autoSpaceDE w:val="0"/>
        <w:autoSpaceDN w:val="0"/>
        <w:adjustRightInd w:val="0"/>
        <w:jc w:val="both"/>
        <w:rPr>
          <w:rFonts w:ascii="Arial" w:eastAsia="Arial Unicode MS" w:hAnsi="Arial" w:cs="Arial"/>
          <w:bCs/>
          <w:sz w:val="20"/>
          <w:szCs w:val="20"/>
        </w:rPr>
      </w:pPr>
      <w:r w:rsidRPr="00AC69E9">
        <w:rPr>
          <w:rFonts w:ascii="Arial" w:eastAsia="Arial Unicode MS" w:hAnsi="Arial" w:cs="Arial"/>
          <w:bCs/>
          <w:sz w:val="20"/>
          <w:szCs w:val="20"/>
        </w:rPr>
        <w:t>Las demás que le encomienden el Pleno, el Secretario Técnico y las que se deriven del presente Reglamento.</w:t>
      </w:r>
    </w:p>
    <w:p w14:paraId="46200314" w14:textId="77777777" w:rsidR="001E6CF5" w:rsidRPr="00AC69E9" w:rsidRDefault="001E6CF5" w:rsidP="005A24DE">
      <w:pPr>
        <w:tabs>
          <w:tab w:val="left" w:pos="720"/>
          <w:tab w:val="left" w:pos="900"/>
          <w:tab w:val="left" w:pos="1080"/>
        </w:tabs>
        <w:ind w:left="1080" w:hanging="900"/>
        <w:jc w:val="both"/>
        <w:rPr>
          <w:rFonts w:ascii="Arial" w:eastAsia="Arial Unicode MS" w:hAnsi="Arial" w:cs="Arial"/>
          <w:bCs/>
          <w:sz w:val="20"/>
          <w:szCs w:val="20"/>
        </w:rPr>
      </w:pPr>
    </w:p>
    <w:p w14:paraId="5522E7A3" w14:textId="77777777" w:rsidR="001E6CF5" w:rsidRDefault="001E6CF5" w:rsidP="005A24DE">
      <w:pPr>
        <w:pStyle w:val="NormalWeb"/>
        <w:spacing w:before="0" w:beforeAutospacing="0" w:after="0" w:afterAutospacing="0"/>
        <w:ind w:right="18"/>
        <w:jc w:val="both"/>
        <w:rPr>
          <w:rFonts w:ascii="Arial" w:hAnsi="Arial" w:cs="Arial" w:hint="default"/>
          <w:sz w:val="20"/>
          <w:szCs w:val="20"/>
        </w:rPr>
      </w:pPr>
      <w:r w:rsidRPr="00AC69E9">
        <w:rPr>
          <w:rFonts w:ascii="Arial" w:hAnsi="Arial" w:cs="Arial"/>
          <w:b/>
          <w:sz w:val="20"/>
          <w:szCs w:val="20"/>
        </w:rPr>
        <w:t>Artículo 31.-</w:t>
      </w:r>
      <w:r w:rsidRPr="00AC69E9">
        <w:rPr>
          <w:rFonts w:ascii="Arial" w:hAnsi="Arial" w:cs="Arial"/>
          <w:bCs/>
          <w:sz w:val="20"/>
          <w:szCs w:val="20"/>
        </w:rPr>
        <w:t xml:space="preserve"> La Dirección </w:t>
      </w:r>
      <w:r w:rsidRPr="00AC69E9">
        <w:rPr>
          <w:rFonts w:ascii="Arial" w:hAnsi="Arial" w:cs="Arial"/>
          <w:bCs/>
          <w:sz w:val="20"/>
          <w:szCs w:val="20"/>
          <w:shd w:val="clear" w:color="auto" w:fill="FFFFFF"/>
        </w:rPr>
        <w:t>de Informát</w:t>
      </w:r>
      <w:r w:rsidRPr="00AC69E9">
        <w:rPr>
          <w:rFonts w:ascii="Arial" w:hAnsi="Arial" w:cs="Arial"/>
          <w:sz w:val="20"/>
          <w:szCs w:val="20"/>
          <w:shd w:val="clear" w:color="auto" w:fill="FFFFFF"/>
        </w:rPr>
        <w:t>ica</w:t>
      </w:r>
      <w:r w:rsidRPr="00AC69E9">
        <w:rPr>
          <w:rFonts w:ascii="Arial" w:hAnsi="Arial" w:cs="Arial"/>
          <w:sz w:val="20"/>
          <w:szCs w:val="20"/>
        </w:rPr>
        <w:t xml:space="preserve"> tendrá las siguientes funciones:</w:t>
      </w:r>
    </w:p>
    <w:p w14:paraId="371D3C18" w14:textId="77777777" w:rsidR="001E6CF5" w:rsidRPr="00AC69E9" w:rsidRDefault="001E6CF5" w:rsidP="005A24DE">
      <w:pPr>
        <w:pStyle w:val="NormalWeb"/>
        <w:spacing w:before="0" w:beforeAutospacing="0" w:after="0" w:afterAutospacing="0"/>
        <w:ind w:right="18"/>
        <w:jc w:val="both"/>
        <w:rPr>
          <w:rFonts w:ascii="Arial" w:hAnsi="Arial" w:cs="Arial" w:hint="default"/>
          <w:sz w:val="20"/>
          <w:szCs w:val="20"/>
        </w:rPr>
      </w:pPr>
    </w:p>
    <w:p w14:paraId="7797436D" w14:textId="77777777" w:rsidR="001E6CF5" w:rsidRPr="00AC69E9" w:rsidRDefault="001E6CF5" w:rsidP="005A24DE">
      <w:pPr>
        <w:widowControl w:val="0"/>
        <w:numPr>
          <w:ilvl w:val="0"/>
          <w:numId w:val="19"/>
        </w:numPr>
        <w:autoSpaceDE w:val="0"/>
        <w:autoSpaceDN w:val="0"/>
        <w:adjustRightInd w:val="0"/>
        <w:jc w:val="both"/>
        <w:rPr>
          <w:rFonts w:ascii="Arial" w:eastAsia="Arial Unicode MS" w:hAnsi="Arial" w:cs="Arial"/>
          <w:bCs/>
          <w:sz w:val="20"/>
          <w:szCs w:val="20"/>
        </w:rPr>
      </w:pPr>
      <w:r w:rsidRPr="00AC69E9">
        <w:rPr>
          <w:rFonts w:ascii="Arial" w:eastAsia="Arial Unicode MS" w:hAnsi="Arial" w:cs="Arial"/>
          <w:bCs/>
          <w:sz w:val="20"/>
          <w:szCs w:val="20"/>
        </w:rPr>
        <w:t>Elaborar su programa anual de trabajo y someterlo a la aprobación del Pleno del Consejo;</w:t>
      </w:r>
    </w:p>
    <w:p w14:paraId="01029D38" w14:textId="77777777" w:rsidR="001E6CF5" w:rsidRPr="00AC69E9" w:rsidRDefault="001E6CF5" w:rsidP="005A24DE">
      <w:pPr>
        <w:widowControl w:val="0"/>
        <w:numPr>
          <w:ilvl w:val="0"/>
          <w:numId w:val="19"/>
        </w:numPr>
        <w:autoSpaceDE w:val="0"/>
        <w:autoSpaceDN w:val="0"/>
        <w:adjustRightInd w:val="0"/>
        <w:jc w:val="both"/>
        <w:rPr>
          <w:rFonts w:ascii="Arial" w:eastAsia="Arial Unicode MS" w:hAnsi="Arial" w:cs="Arial"/>
          <w:bCs/>
          <w:sz w:val="20"/>
          <w:szCs w:val="20"/>
        </w:rPr>
      </w:pPr>
      <w:r w:rsidRPr="00AC69E9">
        <w:rPr>
          <w:rFonts w:ascii="Arial" w:eastAsia="Arial Unicode MS" w:hAnsi="Arial" w:cs="Arial"/>
          <w:bCs/>
          <w:sz w:val="20"/>
          <w:szCs w:val="20"/>
        </w:rPr>
        <w:t>Ejecutar las políticas informáticas y las pautas para el diseño de las redes de cómputo y el desarrollo de sistemas, así como para la asignación de equipo y programas de cómputo;</w:t>
      </w:r>
    </w:p>
    <w:p w14:paraId="5C56211E" w14:textId="77777777" w:rsidR="001E6CF5" w:rsidRPr="00BA62E6" w:rsidRDefault="001E6CF5" w:rsidP="005A24DE">
      <w:pPr>
        <w:pStyle w:val="Textoindependiente2"/>
        <w:numPr>
          <w:ilvl w:val="0"/>
          <w:numId w:val="19"/>
        </w:numPr>
        <w:jc w:val="both"/>
        <w:rPr>
          <w:rFonts w:eastAsia="Arial Unicode MS"/>
          <w:b w:val="0"/>
          <w:bCs w:val="0"/>
          <w:sz w:val="20"/>
        </w:rPr>
      </w:pPr>
      <w:r w:rsidRPr="00BA62E6">
        <w:rPr>
          <w:rFonts w:eastAsia="Arial Unicode MS"/>
          <w:b w:val="0"/>
          <w:bCs w:val="0"/>
          <w:sz w:val="20"/>
        </w:rPr>
        <w:t>Proponer los procedimientos, lineamientos e instructivos que deban regir el desarrollo, operación y mantenimiento de la infraestructura informática y de comunicaciones del Consejo;</w:t>
      </w:r>
    </w:p>
    <w:p w14:paraId="6F416971" w14:textId="77777777" w:rsidR="001E6CF5" w:rsidRPr="00AC69E9" w:rsidRDefault="001E6CF5" w:rsidP="005A24DE">
      <w:pPr>
        <w:widowControl w:val="0"/>
        <w:numPr>
          <w:ilvl w:val="0"/>
          <w:numId w:val="19"/>
        </w:numPr>
        <w:autoSpaceDE w:val="0"/>
        <w:autoSpaceDN w:val="0"/>
        <w:adjustRightInd w:val="0"/>
        <w:jc w:val="both"/>
        <w:rPr>
          <w:rFonts w:ascii="Arial" w:eastAsia="Arial Unicode MS" w:hAnsi="Arial" w:cs="Arial"/>
          <w:bCs/>
          <w:sz w:val="20"/>
          <w:szCs w:val="20"/>
        </w:rPr>
      </w:pPr>
      <w:r w:rsidRPr="00AC69E9">
        <w:rPr>
          <w:rFonts w:ascii="Arial" w:eastAsia="Arial Unicode MS" w:hAnsi="Arial" w:cs="Arial"/>
          <w:bCs/>
          <w:sz w:val="20"/>
          <w:szCs w:val="20"/>
        </w:rPr>
        <w:t xml:space="preserve">Elaborar y proponer los proyectos estratégicos en materia de informática que coadyuven al desarrollo de las actividades del Consejo; </w:t>
      </w:r>
    </w:p>
    <w:p w14:paraId="3B770EC9" w14:textId="77777777" w:rsidR="001E6CF5" w:rsidRPr="00AC69E9" w:rsidRDefault="001E6CF5" w:rsidP="005A24DE">
      <w:pPr>
        <w:widowControl w:val="0"/>
        <w:numPr>
          <w:ilvl w:val="0"/>
          <w:numId w:val="19"/>
        </w:numPr>
        <w:autoSpaceDE w:val="0"/>
        <w:autoSpaceDN w:val="0"/>
        <w:adjustRightInd w:val="0"/>
        <w:jc w:val="both"/>
        <w:rPr>
          <w:rFonts w:ascii="Arial" w:eastAsia="Arial Unicode MS" w:hAnsi="Arial" w:cs="Arial"/>
          <w:bCs/>
          <w:sz w:val="20"/>
          <w:szCs w:val="20"/>
        </w:rPr>
      </w:pPr>
      <w:r w:rsidRPr="00AC69E9">
        <w:rPr>
          <w:rFonts w:ascii="Arial" w:eastAsia="Arial Unicode MS" w:hAnsi="Arial" w:cs="Arial"/>
          <w:bCs/>
          <w:sz w:val="20"/>
          <w:szCs w:val="20"/>
        </w:rPr>
        <w:t>Desarrollar, administrar y mantener el sistema y la red informática del Consejo;</w:t>
      </w:r>
    </w:p>
    <w:p w14:paraId="617EFCE0" w14:textId="77777777" w:rsidR="001E6CF5" w:rsidRPr="00AC69E9" w:rsidRDefault="001E6CF5" w:rsidP="005A24DE">
      <w:pPr>
        <w:widowControl w:val="0"/>
        <w:numPr>
          <w:ilvl w:val="0"/>
          <w:numId w:val="19"/>
        </w:numPr>
        <w:tabs>
          <w:tab w:val="left" w:pos="427"/>
        </w:tabs>
        <w:autoSpaceDE w:val="0"/>
        <w:autoSpaceDN w:val="0"/>
        <w:adjustRightInd w:val="0"/>
        <w:jc w:val="both"/>
        <w:rPr>
          <w:rFonts w:ascii="Arial" w:eastAsia="Arial Unicode MS" w:hAnsi="Arial" w:cs="Arial"/>
          <w:bCs/>
          <w:sz w:val="20"/>
          <w:szCs w:val="20"/>
        </w:rPr>
      </w:pPr>
      <w:r w:rsidRPr="00AC69E9">
        <w:rPr>
          <w:rFonts w:ascii="Arial" w:eastAsia="Arial Unicode MS" w:hAnsi="Arial" w:cs="Arial"/>
          <w:bCs/>
          <w:sz w:val="20"/>
          <w:szCs w:val="20"/>
        </w:rPr>
        <w:t>Implementar la automatización de los procesos administrativos y operativos del Consejo;</w:t>
      </w:r>
    </w:p>
    <w:p w14:paraId="5FB7FEA1" w14:textId="77777777" w:rsidR="001E6CF5" w:rsidRPr="00AC69E9" w:rsidRDefault="001E6CF5" w:rsidP="005A24DE">
      <w:pPr>
        <w:widowControl w:val="0"/>
        <w:numPr>
          <w:ilvl w:val="0"/>
          <w:numId w:val="19"/>
        </w:numPr>
        <w:autoSpaceDE w:val="0"/>
        <w:autoSpaceDN w:val="0"/>
        <w:adjustRightInd w:val="0"/>
        <w:jc w:val="both"/>
        <w:rPr>
          <w:rFonts w:ascii="Arial" w:eastAsia="Arial Unicode MS" w:hAnsi="Arial" w:cs="Arial"/>
          <w:bCs/>
          <w:sz w:val="20"/>
          <w:szCs w:val="20"/>
        </w:rPr>
      </w:pPr>
      <w:r w:rsidRPr="00AC69E9">
        <w:rPr>
          <w:rFonts w:ascii="Arial" w:eastAsia="Arial Unicode MS" w:hAnsi="Arial" w:cs="Arial"/>
          <w:bCs/>
          <w:sz w:val="20"/>
          <w:szCs w:val="20"/>
        </w:rPr>
        <w:lastRenderedPageBreak/>
        <w:t xml:space="preserve">Apoyar a los </w:t>
      </w:r>
      <w:proofErr w:type="gramStart"/>
      <w:r w:rsidRPr="00AC69E9">
        <w:rPr>
          <w:rFonts w:ascii="Arial" w:eastAsia="Arial Unicode MS" w:hAnsi="Arial" w:cs="Arial"/>
          <w:bCs/>
          <w:sz w:val="20"/>
          <w:szCs w:val="20"/>
        </w:rPr>
        <w:t>Consejeros</w:t>
      </w:r>
      <w:proofErr w:type="gramEnd"/>
      <w:r w:rsidRPr="00AC69E9">
        <w:rPr>
          <w:rFonts w:ascii="Arial" w:eastAsia="Arial Unicode MS" w:hAnsi="Arial" w:cs="Arial"/>
          <w:bCs/>
          <w:sz w:val="20"/>
          <w:szCs w:val="20"/>
        </w:rPr>
        <w:t xml:space="preserve"> en el desarrollo de bases de datos con la información que generen y en la creación de mecanismos para hacer accesible la información generada por los Entes Públicos;</w:t>
      </w:r>
    </w:p>
    <w:p w14:paraId="30B05DDA" w14:textId="77777777" w:rsidR="001E6CF5" w:rsidRPr="00AC69E9" w:rsidRDefault="001E6CF5" w:rsidP="005A24DE">
      <w:pPr>
        <w:widowControl w:val="0"/>
        <w:numPr>
          <w:ilvl w:val="0"/>
          <w:numId w:val="19"/>
        </w:numPr>
        <w:autoSpaceDE w:val="0"/>
        <w:autoSpaceDN w:val="0"/>
        <w:adjustRightInd w:val="0"/>
        <w:jc w:val="both"/>
        <w:rPr>
          <w:rFonts w:ascii="Arial" w:eastAsia="Arial Unicode MS" w:hAnsi="Arial" w:cs="Arial"/>
          <w:bCs/>
          <w:sz w:val="20"/>
          <w:szCs w:val="20"/>
        </w:rPr>
      </w:pPr>
      <w:r w:rsidRPr="00AC69E9">
        <w:rPr>
          <w:rFonts w:ascii="Arial" w:eastAsia="Arial Unicode MS" w:hAnsi="Arial" w:cs="Arial"/>
          <w:bCs/>
          <w:sz w:val="20"/>
          <w:szCs w:val="20"/>
        </w:rPr>
        <w:t xml:space="preserve">Coordinar, apoyar y atender las acciones de todas las áreas del Consejo en materia de informática, cómputo y telecomunicación; </w:t>
      </w:r>
    </w:p>
    <w:p w14:paraId="790D353B" w14:textId="77777777" w:rsidR="001E6CF5" w:rsidRPr="00AC69E9" w:rsidRDefault="001E6CF5" w:rsidP="005A24DE">
      <w:pPr>
        <w:widowControl w:val="0"/>
        <w:numPr>
          <w:ilvl w:val="0"/>
          <w:numId w:val="19"/>
        </w:numPr>
        <w:autoSpaceDE w:val="0"/>
        <w:autoSpaceDN w:val="0"/>
        <w:adjustRightInd w:val="0"/>
        <w:jc w:val="both"/>
        <w:rPr>
          <w:rFonts w:ascii="Arial" w:eastAsia="Arial Unicode MS" w:hAnsi="Arial" w:cs="Arial"/>
          <w:bCs/>
          <w:sz w:val="20"/>
          <w:szCs w:val="20"/>
        </w:rPr>
      </w:pPr>
      <w:r w:rsidRPr="00AC69E9">
        <w:rPr>
          <w:rFonts w:ascii="Arial" w:eastAsia="Arial Unicode MS" w:hAnsi="Arial" w:cs="Arial"/>
          <w:bCs/>
          <w:sz w:val="20"/>
          <w:szCs w:val="20"/>
        </w:rPr>
        <w:t>Proporcionar capacitación y asesoría en sistemas de cómputo y comunicación al personal de las diversas áreas del Consejo, y</w:t>
      </w:r>
    </w:p>
    <w:p w14:paraId="0AC00BC0" w14:textId="77777777" w:rsidR="001E6CF5" w:rsidRPr="00AC69E9" w:rsidRDefault="001E6CF5" w:rsidP="005A24DE">
      <w:pPr>
        <w:widowControl w:val="0"/>
        <w:numPr>
          <w:ilvl w:val="0"/>
          <w:numId w:val="19"/>
        </w:numPr>
        <w:tabs>
          <w:tab w:val="left" w:pos="441"/>
        </w:tabs>
        <w:autoSpaceDE w:val="0"/>
        <w:autoSpaceDN w:val="0"/>
        <w:adjustRightInd w:val="0"/>
        <w:jc w:val="both"/>
        <w:rPr>
          <w:rFonts w:ascii="Arial" w:eastAsia="Arial Unicode MS" w:hAnsi="Arial" w:cs="Arial"/>
          <w:bCs/>
          <w:sz w:val="20"/>
          <w:szCs w:val="20"/>
        </w:rPr>
      </w:pPr>
      <w:r w:rsidRPr="00AC69E9">
        <w:rPr>
          <w:rFonts w:ascii="Arial" w:eastAsia="Arial Unicode MS" w:hAnsi="Arial" w:cs="Arial"/>
          <w:bCs/>
          <w:sz w:val="20"/>
          <w:szCs w:val="20"/>
        </w:rPr>
        <w:t>Las demás que le encomiende el Pleno, el Secretario Técnico y las que se deriven del presente Reglamento.</w:t>
      </w:r>
    </w:p>
    <w:p w14:paraId="048F8D36" w14:textId="77777777" w:rsidR="001E6CF5" w:rsidRPr="00AC69E9" w:rsidRDefault="001E6CF5" w:rsidP="005A24DE">
      <w:pPr>
        <w:widowControl w:val="0"/>
        <w:ind w:left="427" w:hanging="427"/>
        <w:jc w:val="both"/>
        <w:rPr>
          <w:rFonts w:ascii="Arial" w:hAnsi="Arial" w:cs="Arial"/>
          <w:sz w:val="20"/>
          <w:szCs w:val="20"/>
        </w:rPr>
      </w:pPr>
    </w:p>
    <w:p w14:paraId="1228F689" w14:textId="77777777" w:rsidR="001E6CF5" w:rsidRDefault="001E6CF5" w:rsidP="005A24DE">
      <w:pPr>
        <w:pStyle w:val="NormalWeb"/>
        <w:spacing w:before="0" w:beforeAutospacing="0" w:after="0" w:afterAutospacing="0"/>
        <w:ind w:right="18"/>
        <w:jc w:val="both"/>
        <w:rPr>
          <w:rFonts w:ascii="Arial" w:hAnsi="Arial" w:cs="Arial" w:hint="default"/>
          <w:bCs/>
          <w:sz w:val="20"/>
          <w:szCs w:val="20"/>
        </w:rPr>
      </w:pPr>
      <w:r w:rsidRPr="00AC69E9">
        <w:rPr>
          <w:rFonts w:ascii="Arial" w:hAnsi="Arial" w:cs="Arial"/>
          <w:b/>
          <w:bCs/>
          <w:sz w:val="20"/>
          <w:szCs w:val="20"/>
        </w:rPr>
        <w:t xml:space="preserve">Artículo 32.- </w:t>
      </w:r>
      <w:r w:rsidRPr="00AC69E9">
        <w:rPr>
          <w:rFonts w:ascii="Arial" w:hAnsi="Arial" w:cs="Arial"/>
          <w:bCs/>
          <w:sz w:val="20"/>
          <w:szCs w:val="20"/>
        </w:rPr>
        <w:t xml:space="preserve">Corresponden a la Dirección de Capacitación, Enlace y </w:t>
      </w:r>
      <w:proofErr w:type="gramStart"/>
      <w:r w:rsidRPr="00AC69E9">
        <w:rPr>
          <w:rFonts w:ascii="Arial" w:hAnsi="Arial" w:cs="Arial"/>
          <w:bCs/>
          <w:sz w:val="20"/>
          <w:szCs w:val="20"/>
        </w:rPr>
        <w:t>Difusión  las</w:t>
      </w:r>
      <w:proofErr w:type="gramEnd"/>
      <w:r w:rsidRPr="00AC69E9">
        <w:rPr>
          <w:rFonts w:ascii="Arial" w:hAnsi="Arial" w:cs="Arial"/>
          <w:bCs/>
          <w:sz w:val="20"/>
          <w:szCs w:val="20"/>
        </w:rPr>
        <w:t xml:space="preserve"> siguientes funciones:</w:t>
      </w:r>
    </w:p>
    <w:p w14:paraId="488695CC" w14:textId="77777777" w:rsidR="001E6CF5" w:rsidRPr="00AC69E9" w:rsidRDefault="001E6CF5" w:rsidP="005A24DE">
      <w:pPr>
        <w:pStyle w:val="NormalWeb"/>
        <w:spacing w:before="0" w:beforeAutospacing="0" w:after="0" w:afterAutospacing="0"/>
        <w:ind w:right="18"/>
        <w:jc w:val="both"/>
        <w:rPr>
          <w:rFonts w:ascii="Arial" w:hAnsi="Arial" w:cs="Arial" w:hint="default"/>
          <w:bCs/>
          <w:sz w:val="20"/>
          <w:szCs w:val="20"/>
        </w:rPr>
      </w:pPr>
    </w:p>
    <w:p w14:paraId="6E2D9D81" w14:textId="77777777" w:rsidR="001E6CF5" w:rsidRPr="00AC69E9" w:rsidRDefault="001E6CF5" w:rsidP="005A24DE">
      <w:pPr>
        <w:widowControl w:val="0"/>
        <w:numPr>
          <w:ilvl w:val="0"/>
          <w:numId w:val="20"/>
        </w:numPr>
        <w:autoSpaceDE w:val="0"/>
        <w:autoSpaceDN w:val="0"/>
        <w:adjustRightInd w:val="0"/>
        <w:jc w:val="both"/>
        <w:rPr>
          <w:rFonts w:ascii="Arial" w:eastAsia="Arial Unicode MS" w:hAnsi="Arial" w:cs="Arial"/>
          <w:bCs/>
          <w:sz w:val="20"/>
          <w:szCs w:val="20"/>
        </w:rPr>
      </w:pPr>
      <w:r w:rsidRPr="00AC69E9">
        <w:rPr>
          <w:rFonts w:ascii="Arial" w:eastAsia="Arial Unicode MS" w:hAnsi="Arial" w:cs="Arial"/>
          <w:bCs/>
          <w:sz w:val="20"/>
          <w:szCs w:val="20"/>
        </w:rPr>
        <w:t>Elaborar su programa anual de trabajo y someterlo a la aprobación del Pleno;</w:t>
      </w:r>
    </w:p>
    <w:p w14:paraId="67005B5E" w14:textId="77777777" w:rsidR="001E6CF5" w:rsidRPr="00BA62E6" w:rsidRDefault="001E6CF5" w:rsidP="005A24DE">
      <w:pPr>
        <w:pStyle w:val="Textoindependiente2"/>
        <w:numPr>
          <w:ilvl w:val="0"/>
          <w:numId w:val="20"/>
        </w:numPr>
        <w:jc w:val="both"/>
        <w:rPr>
          <w:rFonts w:eastAsia="Arial Unicode MS"/>
          <w:b w:val="0"/>
          <w:bCs w:val="0"/>
          <w:sz w:val="20"/>
        </w:rPr>
      </w:pPr>
      <w:r w:rsidRPr="00BA62E6">
        <w:rPr>
          <w:rFonts w:eastAsia="Arial Unicode MS"/>
          <w:b w:val="0"/>
          <w:bCs w:val="0"/>
          <w:sz w:val="20"/>
        </w:rPr>
        <w:t>Elaborar los proyectos de publicaciones, folletos, trípticos, estudios, obras y demás materiales que contengan temas relativos a la transparencia y acceso a la información pública.</w:t>
      </w:r>
    </w:p>
    <w:p w14:paraId="13BE0895" w14:textId="77777777" w:rsidR="001E6CF5" w:rsidRPr="00AC69E9" w:rsidRDefault="001E6CF5" w:rsidP="005A24DE">
      <w:pPr>
        <w:widowControl w:val="0"/>
        <w:numPr>
          <w:ilvl w:val="0"/>
          <w:numId w:val="20"/>
        </w:numPr>
        <w:tabs>
          <w:tab w:val="left" w:pos="417"/>
        </w:tabs>
        <w:autoSpaceDE w:val="0"/>
        <w:autoSpaceDN w:val="0"/>
        <w:adjustRightInd w:val="0"/>
        <w:jc w:val="both"/>
        <w:rPr>
          <w:rFonts w:ascii="Arial" w:eastAsia="Arial Unicode MS" w:hAnsi="Arial" w:cs="Arial"/>
          <w:bCs/>
          <w:sz w:val="20"/>
          <w:szCs w:val="20"/>
        </w:rPr>
      </w:pPr>
      <w:r w:rsidRPr="00AC69E9">
        <w:rPr>
          <w:rFonts w:ascii="Arial" w:eastAsia="Arial Unicode MS" w:hAnsi="Arial" w:cs="Arial"/>
          <w:bCs/>
          <w:sz w:val="20"/>
          <w:szCs w:val="20"/>
        </w:rPr>
        <w:t xml:space="preserve">Operar el centro de documentación especializado en materia de transparencia y acceso a </w:t>
      </w:r>
      <w:proofErr w:type="spellStart"/>
      <w:r w:rsidRPr="00AC69E9">
        <w:rPr>
          <w:rFonts w:ascii="Arial" w:eastAsia="Arial Unicode MS" w:hAnsi="Arial" w:cs="Arial"/>
          <w:bCs/>
          <w:sz w:val="20"/>
          <w:szCs w:val="20"/>
        </w:rPr>
        <w:t>Ia</w:t>
      </w:r>
      <w:proofErr w:type="spellEnd"/>
      <w:r w:rsidRPr="00AC69E9">
        <w:rPr>
          <w:rFonts w:ascii="Arial" w:eastAsia="Arial Unicode MS" w:hAnsi="Arial" w:cs="Arial"/>
          <w:bCs/>
          <w:sz w:val="20"/>
          <w:szCs w:val="20"/>
        </w:rPr>
        <w:t xml:space="preserve"> información pública;</w:t>
      </w:r>
    </w:p>
    <w:p w14:paraId="7C5BF106" w14:textId="77777777" w:rsidR="001E6CF5" w:rsidRPr="00AC69E9" w:rsidRDefault="001E6CF5" w:rsidP="005A24DE">
      <w:pPr>
        <w:pStyle w:val="Sangradetextonormal"/>
        <w:numPr>
          <w:ilvl w:val="0"/>
          <w:numId w:val="20"/>
        </w:numPr>
        <w:tabs>
          <w:tab w:val="left" w:pos="0"/>
        </w:tabs>
        <w:rPr>
          <w:sz w:val="20"/>
        </w:rPr>
      </w:pPr>
      <w:r w:rsidRPr="00AC69E9">
        <w:rPr>
          <w:sz w:val="20"/>
        </w:rPr>
        <w:t>Elaborar y ejecutar los programas de difusión y capacitación en materia de transparencia y acceso a la información pública que deberá aprobar el Consejo;</w:t>
      </w:r>
    </w:p>
    <w:p w14:paraId="6E3A7C85" w14:textId="77777777" w:rsidR="001E6CF5" w:rsidRPr="00AC69E9" w:rsidRDefault="001E6CF5" w:rsidP="005A24DE">
      <w:pPr>
        <w:widowControl w:val="0"/>
        <w:numPr>
          <w:ilvl w:val="0"/>
          <w:numId w:val="20"/>
        </w:numPr>
        <w:autoSpaceDE w:val="0"/>
        <w:autoSpaceDN w:val="0"/>
        <w:adjustRightInd w:val="0"/>
        <w:jc w:val="both"/>
        <w:rPr>
          <w:rFonts w:ascii="Arial" w:hAnsi="Arial" w:cs="Arial"/>
          <w:sz w:val="20"/>
          <w:szCs w:val="20"/>
        </w:rPr>
      </w:pPr>
      <w:r w:rsidRPr="00AC69E9">
        <w:rPr>
          <w:rFonts w:ascii="Arial" w:hAnsi="Arial" w:cs="Arial"/>
          <w:sz w:val="20"/>
          <w:szCs w:val="20"/>
        </w:rPr>
        <w:t>Coadyuvar en la inclusión de la temática del acceso a la información pública en los planes y programas educativos;</w:t>
      </w:r>
    </w:p>
    <w:p w14:paraId="54C7F892" w14:textId="77777777" w:rsidR="001E6CF5" w:rsidRPr="00BA62E6" w:rsidRDefault="001E6CF5" w:rsidP="005A24DE">
      <w:pPr>
        <w:pStyle w:val="Textoindependiente2"/>
        <w:numPr>
          <w:ilvl w:val="0"/>
          <w:numId w:val="20"/>
        </w:numPr>
        <w:rPr>
          <w:b w:val="0"/>
          <w:sz w:val="20"/>
        </w:rPr>
      </w:pPr>
      <w:r w:rsidRPr="00BA62E6">
        <w:rPr>
          <w:b w:val="0"/>
          <w:sz w:val="20"/>
        </w:rPr>
        <w:t>Llevar a cabo los programas de capacitación del Consejo;</w:t>
      </w:r>
    </w:p>
    <w:p w14:paraId="1697D56E" w14:textId="77777777" w:rsidR="001E6CF5" w:rsidRPr="00BA62E6" w:rsidRDefault="001E6CF5" w:rsidP="005A24DE">
      <w:pPr>
        <w:pStyle w:val="Textoindependiente2"/>
        <w:numPr>
          <w:ilvl w:val="0"/>
          <w:numId w:val="20"/>
        </w:numPr>
        <w:jc w:val="both"/>
        <w:rPr>
          <w:b w:val="0"/>
          <w:sz w:val="20"/>
        </w:rPr>
      </w:pPr>
      <w:r w:rsidRPr="00BA62E6">
        <w:rPr>
          <w:b w:val="0"/>
          <w:sz w:val="20"/>
        </w:rPr>
        <w:t xml:space="preserve">Coadyuvar en la vinculación del Consejo con todas aquellas instancias públicas, privadas y sociales en materia de transparencia y acceso a la información; </w:t>
      </w:r>
    </w:p>
    <w:p w14:paraId="59E38F03" w14:textId="77777777" w:rsidR="001E6CF5" w:rsidRPr="00AC69E9" w:rsidRDefault="001E6CF5" w:rsidP="005A24DE">
      <w:pPr>
        <w:widowControl w:val="0"/>
        <w:numPr>
          <w:ilvl w:val="0"/>
          <w:numId w:val="20"/>
        </w:numPr>
        <w:tabs>
          <w:tab w:val="left" w:pos="436"/>
        </w:tabs>
        <w:autoSpaceDE w:val="0"/>
        <w:autoSpaceDN w:val="0"/>
        <w:adjustRightInd w:val="0"/>
        <w:jc w:val="both"/>
        <w:rPr>
          <w:rFonts w:ascii="Arial" w:hAnsi="Arial" w:cs="Arial"/>
          <w:sz w:val="20"/>
          <w:szCs w:val="20"/>
        </w:rPr>
      </w:pPr>
      <w:r w:rsidRPr="00AC69E9">
        <w:rPr>
          <w:rFonts w:ascii="Arial" w:hAnsi="Arial" w:cs="Arial"/>
          <w:sz w:val="20"/>
          <w:szCs w:val="20"/>
        </w:rPr>
        <w:t>Las demás que le encomiende el Pleno, el Secretario Técnico y las que se deriven del presente Reglamento.</w:t>
      </w:r>
    </w:p>
    <w:p w14:paraId="09F24CD2" w14:textId="77777777" w:rsidR="001E6CF5" w:rsidRPr="00AC69E9" w:rsidRDefault="001E6CF5" w:rsidP="005A24DE">
      <w:pPr>
        <w:pStyle w:val="NormalWeb"/>
        <w:spacing w:before="0" w:beforeAutospacing="0" w:after="0" w:afterAutospacing="0"/>
        <w:ind w:right="18"/>
        <w:jc w:val="center"/>
        <w:rPr>
          <w:rFonts w:ascii="Arial" w:hAnsi="Arial" w:cs="Arial" w:hint="default"/>
          <w:b/>
          <w:sz w:val="20"/>
          <w:szCs w:val="20"/>
        </w:rPr>
      </w:pPr>
    </w:p>
    <w:p w14:paraId="2F79C8E4" w14:textId="77777777" w:rsidR="001E6CF5" w:rsidRPr="00AC69E9" w:rsidRDefault="001E6CF5" w:rsidP="005A24DE">
      <w:pPr>
        <w:pStyle w:val="NormalWeb"/>
        <w:spacing w:before="0" w:beforeAutospacing="0" w:after="0" w:afterAutospacing="0"/>
        <w:ind w:right="18"/>
        <w:jc w:val="center"/>
        <w:rPr>
          <w:rFonts w:ascii="Arial" w:hAnsi="Arial" w:cs="Arial" w:hint="default"/>
          <w:b/>
          <w:sz w:val="20"/>
          <w:szCs w:val="20"/>
        </w:rPr>
      </w:pPr>
      <w:r w:rsidRPr="00AC69E9">
        <w:rPr>
          <w:rFonts w:ascii="Arial" w:hAnsi="Arial" w:cs="Arial"/>
          <w:b/>
          <w:sz w:val="20"/>
          <w:szCs w:val="20"/>
        </w:rPr>
        <w:t>CAPITULO VII</w:t>
      </w:r>
    </w:p>
    <w:p w14:paraId="6E1C99EF" w14:textId="77777777" w:rsidR="001E6CF5" w:rsidRPr="00AC69E9" w:rsidRDefault="001E6CF5" w:rsidP="005A24DE">
      <w:pPr>
        <w:pStyle w:val="NormalWeb"/>
        <w:spacing w:before="0" w:beforeAutospacing="0" w:after="0" w:afterAutospacing="0"/>
        <w:ind w:right="18"/>
        <w:jc w:val="center"/>
        <w:rPr>
          <w:rStyle w:val="Textoennegrita"/>
          <w:rFonts w:hint="default"/>
          <w:sz w:val="20"/>
          <w:szCs w:val="20"/>
        </w:rPr>
      </w:pPr>
      <w:r w:rsidRPr="00AC69E9">
        <w:rPr>
          <w:rStyle w:val="Textoennegrita"/>
          <w:rFonts w:ascii="Arial" w:hAnsi="Arial" w:cs="Arial"/>
          <w:sz w:val="20"/>
          <w:szCs w:val="20"/>
          <w:shd w:val="clear" w:color="auto" w:fill="FFFFFF"/>
        </w:rPr>
        <w:t>DE LAS AUSENCIAS Y EXCUSAS</w:t>
      </w:r>
    </w:p>
    <w:p w14:paraId="5A4A4E20" w14:textId="77777777" w:rsidR="001E6CF5" w:rsidRPr="00AC69E9" w:rsidRDefault="001E6CF5" w:rsidP="005A24DE">
      <w:pPr>
        <w:pStyle w:val="NormalWeb"/>
        <w:spacing w:before="0" w:beforeAutospacing="0" w:after="0" w:afterAutospacing="0"/>
        <w:ind w:right="18"/>
        <w:jc w:val="center"/>
        <w:rPr>
          <w:rFonts w:hint="default"/>
          <w:sz w:val="20"/>
          <w:szCs w:val="20"/>
        </w:rPr>
      </w:pPr>
    </w:p>
    <w:p w14:paraId="6FA3F578" w14:textId="77777777" w:rsidR="001E6CF5" w:rsidRPr="00AC69E9" w:rsidRDefault="001E6CF5" w:rsidP="005A24DE">
      <w:pPr>
        <w:pStyle w:val="NormalWeb"/>
        <w:spacing w:before="0" w:beforeAutospacing="0" w:after="0" w:afterAutospacing="0"/>
        <w:jc w:val="both"/>
        <w:rPr>
          <w:rFonts w:ascii="Arial" w:hAnsi="Arial" w:cs="Arial" w:hint="default"/>
          <w:sz w:val="20"/>
          <w:szCs w:val="20"/>
        </w:rPr>
      </w:pPr>
      <w:r w:rsidRPr="00AC69E9">
        <w:rPr>
          <w:rStyle w:val="Textoennegrita"/>
          <w:rFonts w:ascii="Arial" w:hAnsi="Arial" w:cs="Arial"/>
          <w:sz w:val="20"/>
          <w:szCs w:val="20"/>
        </w:rPr>
        <w:t xml:space="preserve">Artículo 33.- </w:t>
      </w:r>
      <w:r w:rsidRPr="00AC69E9">
        <w:rPr>
          <w:rFonts w:ascii="Arial" w:hAnsi="Arial" w:cs="Arial"/>
          <w:sz w:val="20"/>
          <w:szCs w:val="20"/>
        </w:rPr>
        <w:t xml:space="preserve">La ausencia temporal del </w:t>
      </w:r>
      <w:proofErr w:type="gramStart"/>
      <w:r w:rsidRPr="00AC69E9">
        <w:rPr>
          <w:rFonts w:ascii="Arial" w:hAnsi="Arial" w:cs="Arial"/>
          <w:sz w:val="20"/>
          <w:szCs w:val="20"/>
        </w:rPr>
        <w:t>Presidente</w:t>
      </w:r>
      <w:proofErr w:type="gramEnd"/>
      <w:r w:rsidRPr="00AC69E9">
        <w:rPr>
          <w:rFonts w:ascii="Arial" w:hAnsi="Arial" w:cs="Arial"/>
          <w:sz w:val="20"/>
          <w:szCs w:val="20"/>
        </w:rPr>
        <w:t xml:space="preserve"> será suplida por cualquiera de los Consejeros Ciudadanos, por designación del Pleno.</w:t>
      </w:r>
    </w:p>
    <w:p w14:paraId="000CE041" w14:textId="77777777" w:rsidR="001E6CF5" w:rsidRPr="00AC69E9" w:rsidRDefault="001E6CF5" w:rsidP="005A24DE">
      <w:pPr>
        <w:pStyle w:val="NormalWeb"/>
        <w:spacing w:before="0" w:beforeAutospacing="0" w:after="0" w:afterAutospacing="0"/>
        <w:jc w:val="both"/>
        <w:rPr>
          <w:rFonts w:ascii="Arial" w:hAnsi="Arial" w:cs="Arial" w:hint="default"/>
          <w:b/>
          <w:bCs/>
          <w:sz w:val="20"/>
          <w:szCs w:val="20"/>
        </w:rPr>
      </w:pPr>
    </w:p>
    <w:p w14:paraId="0903C135" w14:textId="77777777" w:rsidR="001E6CF5" w:rsidRPr="00AC69E9" w:rsidRDefault="001E6CF5" w:rsidP="005A24DE">
      <w:pPr>
        <w:pStyle w:val="NormalWeb"/>
        <w:spacing w:before="0" w:beforeAutospacing="0" w:after="0" w:afterAutospacing="0"/>
        <w:jc w:val="both"/>
        <w:rPr>
          <w:rFonts w:ascii="Arial" w:hAnsi="Arial" w:cs="Arial" w:hint="default"/>
          <w:sz w:val="20"/>
          <w:szCs w:val="20"/>
        </w:rPr>
      </w:pPr>
      <w:r w:rsidRPr="00AC69E9">
        <w:rPr>
          <w:rFonts w:ascii="Arial" w:hAnsi="Arial" w:cs="Arial"/>
          <w:b/>
          <w:bCs/>
          <w:sz w:val="20"/>
          <w:szCs w:val="20"/>
        </w:rPr>
        <w:t xml:space="preserve">Artículo </w:t>
      </w:r>
      <w:r w:rsidRPr="00AC69E9">
        <w:rPr>
          <w:rStyle w:val="Textoennegrita"/>
          <w:rFonts w:ascii="Arial" w:hAnsi="Arial" w:cs="Arial"/>
          <w:sz w:val="20"/>
          <w:szCs w:val="20"/>
        </w:rPr>
        <w:t>34</w:t>
      </w:r>
      <w:r w:rsidRPr="00AC69E9">
        <w:rPr>
          <w:rFonts w:ascii="Arial" w:hAnsi="Arial" w:cs="Arial"/>
          <w:b/>
          <w:bCs/>
          <w:sz w:val="20"/>
          <w:szCs w:val="20"/>
        </w:rPr>
        <w:t>.</w:t>
      </w:r>
      <w:proofErr w:type="gramStart"/>
      <w:r w:rsidRPr="00AC69E9">
        <w:rPr>
          <w:rFonts w:ascii="Arial" w:hAnsi="Arial" w:cs="Arial"/>
          <w:b/>
          <w:bCs/>
          <w:sz w:val="20"/>
          <w:szCs w:val="20"/>
        </w:rPr>
        <w:t xml:space="preserve">-  </w:t>
      </w:r>
      <w:r w:rsidRPr="00AC69E9">
        <w:rPr>
          <w:rFonts w:ascii="Arial" w:hAnsi="Arial" w:cs="Arial"/>
          <w:sz w:val="20"/>
          <w:szCs w:val="20"/>
        </w:rPr>
        <w:t>En</w:t>
      </w:r>
      <w:proofErr w:type="gramEnd"/>
      <w:r w:rsidRPr="00AC69E9">
        <w:rPr>
          <w:rFonts w:ascii="Arial" w:hAnsi="Arial" w:cs="Arial"/>
          <w:sz w:val="20"/>
          <w:szCs w:val="20"/>
        </w:rPr>
        <w:t xml:space="preserve"> caso de ausencia definitiva del Presidente, el Secretario Técnico, mediante aprobación del Pleno, dará aviso a la Asamblea Legislativa del Distrito Federal, para que proceda conforme a los artículos 58, 59 y 60 de la Ley.</w:t>
      </w:r>
    </w:p>
    <w:p w14:paraId="7017CC71" w14:textId="77777777" w:rsidR="001E6CF5" w:rsidRPr="00AC69E9" w:rsidRDefault="001E6CF5" w:rsidP="005A24DE">
      <w:pPr>
        <w:pStyle w:val="NormalWeb"/>
        <w:spacing w:before="0" w:beforeAutospacing="0" w:after="0" w:afterAutospacing="0"/>
        <w:jc w:val="both"/>
        <w:rPr>
          <w:rFonts w:ascii="Arial" w:hAnsi="Arial" w:cs="Arial" w:hint="default"/>
          <w:sz w:val="20"/>
          <w:szCs w:val="20"/>
        </w:rPr>
      </w:pPr>
    </w:p>
    <w:p w14:paraId="5C0B0FC4" w14:textId="77777777" w:rsidR="001E6CF5" w:rsidRPr="00AC69E9" w:rsidRDefault="001E6CF5" w:rsidP="005A24DE">
      <w:pPr>
        <w:widowControl w:val="0"/>
        <w:jc w:val="both"/>
        <w:rPr>
          <w:rFonts w:ascii="Arial" w:hAnsi="Arial" w:cs="Arial"/>
          <w:sz w:val="20"/>
          <w:szCs w:val="20"/>
        </w:rPr>
      </w:pPr>
      <w:r w:rsidRPr="00AC69E9">
        <w:rPr>
          <w:rFonts w:ascii="Arial" w:hAnsi="Arial" w:cs="Arial"/>
          <w:b/>
          <w:bCs/>
          <w:sz w:val="20"/>
          <w:szCs w:val="20"/>
        </w:rPr>
        <w:t xml:space="preserve">Artículo </w:t>
      </w:r>
      <w:r w:rsidRPr="00AC69E9">
        <w:rPr>
          <w:rStyle w:val="Textoennegrita"/>
          <w:rFonts w:ascii="Arial" w:eastAsia="Arial Unicode MS" w:hAnsi="Arial" w:cs="Arial"/>
          <w:sz w:val="20"/>
          <w:szCs w:val="20"/>
        </w:rPr>
        <w:t>35</w:t>
      </w:r>
      <w:r w:rsidRPr="00AC69E9">
        <w:rPr>
          <w:rFonts w:ascii="Arial" w:hAnsi="Arial" w:cs="Arial"/>
          <w:sz w:val="20"/>
          <w:szCs w:val="20"/>
        </w:rPr>
        <w:t>.- En caso de ausencia temporal injustificada de cualquiera de los Consejeros Ciudadanos, el Secretario Técnico lo hará del conocimiento del Pleno para que éste tome las providencias que considere pertinentes.</w:t>
      </w:r>
    </w:p>
    <w:p w14:paraId="2F68BEA0" w14:textId="77777777" w:rsidR="001E6CF5" w:rsidRPr="00AC69E9" w:rsidRDefault="001E6CF5" w:rsidP="005A24DE">
      <w:pPr>
        <w:widowControl w:val="0"/>
        <w:jc w:val="both"/>
        <w:rPr>
          <w:rFonts w:ascii="Arial" w:hAnsi="Arial" w:cs="Arial"/>
          <w:sz w:val="20"/>
          <w:szCs w:val="20"/>
        </w:rPr>
      </w:pPr>
    </w:p>
    <w:p w14:paraId="6065D398" w14:textId="77777777" w:rsidR="001E6CF5" w:rsidRPr="00AC69E9" w:rsidRDefault="001E6CF5" w:rsidP="005A24DE">
      <w:pPr>
        <w:widowControl w:val="0"/>
        <w:tabs>
          <w:tab w:val="left" w:pos="120"/>
        </w:tabs>
        <w:jc w:val="both"/>
        <w:rPr>
          <w:rFonts w:ascii="Arial" w:hAnsi="Arial" w:cs="Arial"/>
          <w:sz w:val="20"/>
          <w:szCs w:val="20"/>
        </w:rPr>
      </w:pPr>
      <w:r w:rsidRPr="00AC69E9">
        <w:rPr>
          <w:rFonts w:ascii="Arial" w:hAnsi="Arial" w:cs="Arial"/>
          <w:b/>
          <w:bCs/>
          <w:sz w:val="20"/>
          <w:szCs w:val="20"/>
        </w:rPr>
        <w:t xml:space="preserve">Artículo </w:t>
      </w:r>
      <w:r w:rsidRPr="00AC69E9">
        <w:rPr>
          <w:rStyle w:val="Textoennegrita"/>
          <w:rFonts w:ascii="Arial" w:hAnsi="Arial" w:cs="Arial"/>
          <w:sz w:val="20"/>
          <w:szCs w:val="20"/>
        </w:rPr>
        <w:t>36</w:t>
      </w:r>
      <w:r w:rsidRPr="00AC69E9">
        <w:rPr>
          <w:rFonts w:ascii="Arial" w:hAnsi="Arial" w:cs="Arial"/>
          <w:b/>
          <w:bCs/>
          <w:sz w:val="20"/>
          <w:szCs w:val="20"/>
        </w:rPr>
        <w:t>.-</w:t>
      </w:r>
      <w:r w:rsidRPr="00AC69E9">
        <w:rPr>
          <w:rFonts w:ascii="Arial" w:hAnsi="Arial" w:cs="Arial"/>
          <w:sz w:val="20"/>
          <w:szCs w:val="20"/>
        </w:rPr>
        <w:t xml:space="preserve"> En caso de ausencia definitiva de cualquiera de los Consejeros Ciudadanos, el </w:t>
      </w:r>
      <w:proofErr w:type="gramStart"/>
      <w:r w:rsidRPr="00AC69E9">
        <w:rPr>
          <w:rFonts w:ascii="Arial" w:hAnsi="Arial" w:cs="Arial"/>
          <w:sz w:val="20"/>
          <w:szCs w:val="20"/>
        </w:rPr>
        <w:t>Presidente  o</w:t>
      </w:r>
      <w:proofErr w:type="gramEnd"/>
      <w:r w:rsidRPr="00AC69E9">
        <w:rPr>
          <w:rFonts w:ascii="Arial" w:hAnsi="Arial" w:cs="Arial"/>
          <w:sz w:val="20"/>
          <w:szCs w:val="20"/>
        </w:rPr>
        <w:t xml:space="preserve"> en su caso el Secretario Técnico, dará vista a la Asamblea Legislativa del Distrito Federal, a efecto de que haga la designación respectiva, de conformidad con lo dispuesto por los artículos 58, 59 y 60 de la Ley.</w:t>
      </w:r>
    </w:p>
    <w:p w14:paraId="3D735565" w14:textId="77777777" w:rsidR="001E6CF5" w:rsidRPr="00AC69E9" w:rsidRDefault="001E6CF5" w:rsidP="005A24DE">
      <w:pPr>
        <w:widowControl w:val="0"/>
        <w:tabs>
          <w:tab w:val="left" w:pos="120"/>
        </w:tabs>
        <w:jc w:val="both"/>
        <w:rPr>
          <w:rFonts w:ascii="Arial" w:hAnsi="Arial" w:cs="Arial"/>
          <w:sz w:val="20"/>
          <w:szCs w:val="20"/>
        </w:rPr>
      </w:pPr>
    </w:p>
    <w:p w14:paraId="0C9FE21B" w14:textId="77777777" w:rsidR="001E6CF5" w:rsidRPr="00AC69E9" w:rsidRDefault="001E6CF5" w:rsidP="005A24DE">
      <w:pPr>
        <w:pStyle w:val="NormalWeb"/>
        <w:spacing w:before="0" w:beforeAutospacing="0" w:after="0" w:afterAutospacing="0"/>
        <w:jc w:val="both"/>
        <w:rPr>
          <w:rFonts w:ascii="Arial" w:hAnsi="Arial" w:cs="Arial" w:hint="default"/>
          <w:sz w:val="20"/>
          <w:szCs w:val="20"/>
        </w:rPr>
      </w:pPr>
      <w:r w:rsidRPr="00AC69E9">
        <w:rPr>
          <w:rStyle w:val="Textoennegrita"/>
          <w:rFonts w:ascii="Arial" w:hAnsi="Arial" w:cs="Arial"/>
          <w:sz w:val="20"/>
          <w:szCs w:val="20"/>
        </w:rPr>
        <w:t xml:space="preserve">Artículo 37.- </w:t>
      </w:r>
      <w:r w:rsidRPr="00AC69E9">
        <w:rPr>
          <w:rStyle w:val="Textoennegrita"/>
          <w:rFonts w:ascii="Arial" w:hAnsi="Arial" w:cs="Arial"/>
          <w:b w:val="0"/>
          <w:bCs w:val="0"/>
          <w:sz w:val="20"/>
          <w:szCs w:val="20"/>
        </w:rPr>
        <w:t>La ausencia del</w:t>
      </w:r>
      <w:r w:rsidRPr="00AC69E9">
        <w:rPr>
          <w:rStyle w:val="Textoennegrita"/>
          <w:rFonts w:ascii="Arial" w:hAnsi="Arial" w:cs="Arial"/>
          <w:sz w:val="20"/>
          <w:szCs w:val="20"/>
        </w:rPr>
        <w:t xml:space="preserve"> </w:t>
      </w:r>
      <w:r w:rsidRPr="00AC69E9">
        <w:rPr>
          <w:rFonts w:ascii="Arial" w:hAnsi="Arial" w:cs="Arial"/>
          <w:sz w:val="20"/>
          <w:szCs w:val="20"/>
        </w:rPr>
        <w:t xml:space="preserve">Secretario </w:t>
      </w:r>
      <w:r w:rsidRPr="00AC69E9">
        <w:rPr>
          <w:rFonts w:ascii="Arial" w:hAnsi="Arial" w:cs="Arial"/>
          <w:bCs/>
          <w:sz w:val="20"/>
          <w:szCs w:val="20"/>
        </w:rPr>
        <w:t>Técnico</w:t>
      </w:r>
      <w:r w:rsidRPr="00AC69E9">
        <w:rPr>
          <w:rFonts w:ascii="Arial" w:hAnsi="Arial" w:cs="Arial"/>
          <w:sz w:val="20"/>
          <w:szCs w:val="20"/>
        </w:rPr>
        <w:t xml:space="preserve"> será suplida por el Director Jurídico.</w:t>
      </w:r>
    </w:p>
    <w:p w14:paraId="6CB1D430" w14:textId="77777777" w:rsidR="001E6CF5" w:rsidRPr="00AC69E9" w:rsidRDefault="001E6CF5" w:rsidP="005A24DE">
      <w:pPr>
        <w:pStyle w:val="NormalWeb"/>
        <w:spacing w:before="0" w:beforeAutospacing="0" w:after="0" w:afterAutospacing="0"/>
        <w:jc w:val="both"/>
        <w:rPr>
          <w:rFonts w:ascii="Arial" w:hAnsi="Arial" w:cs="Arial" w:hint="default"/>
          <w:sz w:val="20"/>
          <w:szCs w:val="20"/>
        </w:rPr>
      </w:pPr>
    </w:p>
    <w:p w14:paraId="7D261FFB" w14:textId="77777777" w:rsidR="001E6CF5" w:rsidRPr="00AC69E9" w:rsidRDefault="001E6CF5" w:rsidP="005A24DE">
      <w:pPr>
        <w:pStyle w:val="NormalWeb"/>
        <w:spacing w:before="0" w:beforeAutospacing="0" w:after="0" w:afterAutospacing="0"/>
        <w:jc w:val="both"/>
        <w:rPr>
          <w:rFonts w:ascii="Arial" w:hAnsi="Arial" w:cs="Arial" w:hint="default"/>
          <w:sz w:val="20"/>
          <w:szCs w:val="20"/>
        </w:rPr>
      </w:pPr>
      <w:r w:rsidRPr="00AC69E9">
        <w:rPr>
          <w:rStyle w:val="Textoennegrita"/>
          <w:rFonts w:ascii="Arial" w:hAnsi="Arial" w:cs="Arial"/>
          <w:sz w:val="20"/>
          <w:szCs w:val="20"/>
        </w:rPr>
        <w:t>Artículo 38.-</w:t>
      </w:r>
      <w:r w:rsidRPr="00AC69E9">
        <w:rPr>
          <w:rFonts w:ascii="Arial" w:hAnsi="Arial" w:cs="Arial"/>
          <w:sz w:val="20"/>
          <w:szCs w:val="20"/>
        </w:rPr>
        <w:t xml:space="preserve"> Los casos no previstos en este Reglamento serán resueltos por acuerdo del Pleno.</w:t>
      </w:r>
    </w:p>
    <w:p w14:paraId="3AA5EBC7" w14:textId="77777777" w:rsidR="001E6CF5" w:rsidRPr="00AC69E9" w:rsidRDefault="001E6CF5" w:rsidP="005A24DE">
      <w:pPr>
        <w:pStyle w:val="NormalWeb"/>
        <w:spacing w:before="0" w:beforeAutospacing="0" w:after="0" w:afterAutospacing="0"/>
        <w:jc w:val="both"/>
        <w:rPr>
          <w:rFonts w:ascii="Arial" w:hAnsi="Arial" w:cs="Arial" w:hint="default"/>
          <w:sz w:val="20"/>
          <w:szCs w:val="20"/>
        </w:rPr>
      </w:pPr>
    </w:p>
    <w:p w14:paraId="0A52F40F" w14:textId="77777777" w:rsidR="001E6CF5" w:rsidRPr="00AC69E9" w:rsidRDefault="001E6CF5" w:rsidP="005A24DE">
      <w:pPr>
        <w:pStyle w:val="NormalWeb"/>
        <w:spacing w:before="0" w:beforeAutospacing="0" w:after="0" w:afterAutospacing="0"/>
        <w:jc w:val="both"/>
        <w:rPr>
          <w:rFonts w:ascii="Arial" w:hAnsi="Arial" w:cs="Arial" w:hint="default"/>
          <w:sz w:val="20"/>
          <w:szCs w:val="20"/>
        </w:rPr>
      </w:pPr>
      <w:r w:rsidRPr="00AC69E9">
        <w:rPr>
          <w:rFonts w:ascii="Arial" w:hAnsi="Arial" w:cs="Arial"/>
          <w:b/>
          <w:sz w:val="20"/>
          <w:szCs w:val="20"/>
        </w:rPr>
        <w:t>Artículo 39.-</w:t>
      </w:r>
      <w:r w:rsidRPr="00AC69E9">
        <w:rPr>
          <w:rFonts w:ascii="Arial" w:hAnsi="Arial" w:cs="Arial"/>
          <w:sz w:val="20"/>
          <w:szCs w:val="20"/>
        </w:rPr>
        <w:t xml:space="preserve"> Los Consejeros deberán excusarse de conocer de cualquier asunto en el que tengan interés personal por relaciones de parentesco, negocios, amistad estrecha, enemistad o cualquier otra causa que pueda afectar su imparcialidad.</w:t>
      </w:r>
    </w:p>
    <w:p w14:paraId="2B6990DB" w14:textId="77777777" w:rsidR="001E6CF5" w:rsidRPr="00AC69E9" w:rsidRDefault="001E6CF5" w:rsidP="005A24DE">
      <w:pPr>
        <w:pStyle w:val="NormalWeb"/>
        <w:spacing w:before="0" w:beforeAutospacing="0" w:after="0" w:afterAutospacing="0"/>
        <w:jc w:val="both"/>
        <w:rPr>
          <w:rFonts w:ascii="Arial" w:hAnsi="Arial" w:cs="Arial" w:hint="default"/>
          <w:sz w:val="20"/>
          <w:szCs w:val="20"/>
        </w:rPr>
      </w:pPr>
    </w:p>
    <w:p w14:paraId="0BE6FE40" w14:textId="77777777" w:rsidR="001E6CF5" w:rsidRDefault="001E6CF5" w:rsidP="005A24DE">
      <w:pPr>
        <w:pStyle w:val="NormalWeb"/>
        <w:spacing w:before="0" w:beforeAutospacing="0" w:after="0" w:afterAutospacing="0"/>
        <w:jc w:val="both"/>
        <w:rPr>
          <w:rFonts w:ascii="Arial" w:hAnsi="Arial" w:cs="Arial" w:hint="default"/>
          <w:sz w:val="20"/>
          <w:szCs w:val="20"/>
        </w:rPr>
      </w:pPr>
      <w:r w:rsidRPr="00AC69E9">
        <w:rPr>
          <w:rFonts w:ascii="Arial" w:hAnsi="Arial" w:cs="Arial"/>
          <w:b/>
          <w:bCs/>
          <w:sz w:val="20"/>
          <w:szCs w:val="20"/>
        </w:rPr>
        <w:t>Artículo 40</w:t>
      </w:r>
      <w:r w:rsidRPr="00AC69E9">
        <w:rPr>
          <w:rFonts w:ascii="Arial" w:hAnsi="Arial" w:cs="Arial"/>
          <w:sz w:val="20"/>
          <w:szCs w:val="20"/>
        </w:rPr>
        <w:t>.- Las excusas serán calificada por el Pleno del Consejo y las Comisiones correspondientes, de acuerdo con el procedimiento siguiente:</w:t>
      </w:r>
    </w:p>
    <w:p w14:paraId="37B484D0" w14:textId="77777777" w:rsidR="001E6CF5" w:rsidRPr="00AC69E9" w:rsidRDefault="001E6CF5" w:rsidP="005A24DE">
      <w:pPr>
        <w:pStyle w:val="NormalWeb"/>
        <w:spacing w:before="0" w:beforeAutospacing="0" w:after="0" w:afterAutospacing="0"/>
        <w:jc w:val="both"/>
        <w:rPr>
          <w:rFonts w:ascii="Arial" w:hAnsi="Arial" w:cs="Arial" w:hint="default"/>
          <w:sz w:val="20"/>
          <w:szCs w:val="20"/>
        </w:rPr>
      </w:pPr>
    </w:p>
    <w:p w14:paraId="2357F5CF" w14:textId="77777777" w:rsidR="001E6CF5" w:rsidRPr="00AC69E9" w:rsidRDefault="001E6CF5" w:rsidP="005A24DE">
      <w:pPr>
        <w:pStyle w:val="NormalWeb"/>
        <w:numPr>
          <w:ilvl w:val="0"/>
          <w:numId w:val="21"/>
        </w:numPr>
        <w:spacing w:before="0" w:beforeAutospacing="0" w:after="0" w:afterAutospacing="0"/>
        <w:jc w:val="both"/>
        <w:rPr>
          <w:rFonts w:ascii="Arial" w:hAnsi="Arial" w:cs="Arial" w:hint="default"/>
          <w:sz w:val="20"/>
          <w:szCs w:val="20"/>
        </w:rPr>
      </w:pPr>
      <w:r w:rsidRPr="00AC69E9">
        <w:rPr>
          <w:rFonts w:ascii="Arial" w:hAnsi="Arial" w:cs="Arial"/>
          <w:sz w:val="20"/>
          <w:szCs w:val="20"/>
        </w:rPr>
        <w:t>Se formularán por escrito y de manera oportuna, a partir de que se tenga conocimiento del impedimento;</w:t>
      </w:r>
    </w:p>
    <w:p w14:paraId="007DBC4D" w14:textId="77777777" w:rsidR="001E6CF5" w:rsidRPr="00AC69E9" w:rsidRDefault="001E6CF5" w:rsidP="005A24DE">
      <w:pPr>
        <w:pStyle w:val="NormalWeb"/>
        <w:numPr>
          <w:ilvl w:val="0"/>
          <w:numId w:val="21"/>
        </w:numPr>
        <w:spacing w:before="0" w:beforeAutospacing="0" w:after="0" w:afterAutospacing="0"/>
        <w:jc w:val="both"/>
        <w:rPr>
          <w:rFonts w:ascii="Arial" w:hAnsi="Arial" w:cs="Arial" w:hint="default"/>
          <w:sz w:val="20"/>
          <w:szCs w:val="20"/>
        </w:rPr>
      </w:pPr>
      <w:r w:rsidRPr="00AC69E9">
        <w:rPr>
          <w:rFonts w:ascii="Arial" w:hAnsi="Arial" w:cs="Arial"/>
          <w:sz w:val="20"/>
          <w:szCs w:val="20"/>
        </w:rPr>
        <w:t xml:space="preserve">El Secretario Técnico o el </w:t>
      </w:r>
      <w:proofErr w:type="gramStart"/>
      <w:r w:rsidRPr="00AC69E9">
        <w:rPr>
          <w:rFonts w:ascii="Arial" w:hAnsi="Arial" w:cs="Arial"/>
          <w:sz w:val="20"/>
          <w:szCs w:val="20"/>
        </w:rPr>
        <w:t>Secretario</w:t>
      </w:r>
      <w:proofErr w:type="gramEnd"/>
      <w:r w:rsidRPr="00AC69E9">
        <w:rPr>
          <w:rFonts w:ascii="Arial" w:hAnsi="Arial" w:cs="Arial"/>
          <w:sz w:val="20"/>
          <w:szCs w:val="20"/>
        </w:rPr>
        <w:t xml:space="preserve"> de la Comisión dará cuenta con la excusa y la someterá a consideración de los integrantes del Pleno del Consejo o de la Comisión respectiva:</w:t>
      </w:r>
    </w:p>
    <w:p w14:paraId="72AD8EFE" w14:textId="77777777" w:rsidR="001E6CF5" w:rsidRPr="00AC69E9" w:rsidRDefault="001E6CF5" w:rsidP="005A24DE">
      <w:pPr>
        <w:pStyle w:val="NormalWeb"/>
        <w:numPr>
          <w:ilvl w:val="0"/>
          <w:numId w:val="21"/>
        </w:numPr>
        <w:spacing w:before="0" w:beforeAutospacing="0" w:after="0" w:afterAutospacing="0"/>
        <w:jc w:val="both"/>
        <w:rPr>
          <w:rFonts w:ascii="Arial" w:hAnsi="Arial" w:cs="Arial" w:hint="default"/>
          <w:sz w:val="20"/>
          <w:szCs w:val="20"/>
        </w:rPr>
      </w:pPr>
      <w:r w:rsidRPr="00AC69E9">
        <w:rPr>
          <w:rFonts w:ascii="Arial" w:hAnsi="Arial" w:cs="Arial"/>
          <w:sz w:val="20"/>
          <w:szCs w:val="20"/>
        </w:rPr>
        <w:t xml:space="preserve">Si la excusa fuere admitida, el </w:t>
      </w:r>
      <w:proofErr w:type="gramStart"/>
      <w:r w:rsidRPr="00AC69E9">
        <w:rPr>
          <w:rFonts w:ascii="Arial" w:hAnsi="Arial" w:cs="Arial"/>
          <w:sz w:val="20"/>
          <w:szCs w:val="20"/>
        </w:rPr>
        <w:t>Consejero</w:t>
      </w:r>
      <w:proofErr w:type="gramEnd"/>
      <w:r w:rsidRPr="00AC69E9">
        <w:rPr>
          <w:rFonts w:ascii="Arial" w:hAnsi="Arial" w:cs="Arial"/>
          <w:sz w:val="20"/>
          <w:szCs w:val="20"/>
        </w:rPr>
        <w:t xml:space="preserve"> deberá de abstenerse de intervenir en el asunto que motivó la excusa. En el caso de que la excusa admitida haya sido formulada por el </w:t>
      </w:r>
      <w:proofErr w:type="gramStart"/>
      <w:r w:rsidRPr="00AC69E9">
        <w:rPr>
          <w:rFonts w:ascii="Arial" w:hAnsi="Arial" w:cs="Arial"/>
          <w:sz w:val="20"/>
          <w:szCs w:val="20"/>
        </w:rPr>
        <w:t>Presidente</w:t>
      </w:r>
      <w:proofErr w:type="gramEnd"/>
      <w:r w:rsidRPr="00AC69E9">
        <w:rPr>
          <w:rFonts w:ascii="Arial" w:hAnsi="Arial" w:cs="Arial"/>
          <w:sz w:val="20"/>
          <w:szCs w:val="20"/>
        </w:rPr>
        <w:t xml:space="preserve"> del Consejo, el Pleno del mismo, a propuesta de aquél, designará se entre los dos Consejeros Ciudadanos al que fungirá con el carácter de Presidente, únicamente para el </w:t>
      </w:r>
      <w:proofErr w:type="spellStart"/>
      <w:r w:rsidRPr="00AC69E9">
        <w:rPr>
          <w:rFonts w:ascii="Arial" w:hAnsi="Arial" w:cs="Arial"/>
          <w:sz w:val="20"/>
          <w:szCs w:val="20"/>
        </w:rPr>
        <w:t>deshogo</w:t>
      </w:r>
      <w:proofErr w:type="spellEnd"/>
      <w:r w:rsidRPr="00AC69E9">
        <w:rPr>
          <w:rFonts w:ascii="Arial" w:hAnsi="Arial" w:cs="Arial"/>
          <w:sz w:val="20"/>
          <w:szCs w:val="20"/>
        </w:rPr>
        <w:t xml:space="preserve"> del asunto que haya motivado la excusa y;</w:t>
      </w:r>
    </w:p>
    <w:p w14:paraId="075388E2" w14:textId="77777777" w:rsidR="001E6CF5" w:rsidRPr="00AC69E9" w:rsidRDefault="001E6CF5" w:rsidP="005A24DE">
      <w:pPr>
        <w:pStyle w:val="NormalWeb"/>
        <w:numPr>
          <w:ilvl w:val="0"/>
          <w:numId w:val="21"/>
        </w:numPr>
        <w:spacing w:before="0" w:beforeAutospacing="0" w:after="0" w:afterAutospacing="0"/>
        <w:jc w:val="both"/>
        <w:rPr>
          <w:rFonts w:ascii="Arial" w:hAnsi="Arial" w:cs="Arial" w:hint="default"/>
          <w:sz w:val="20"/>
          <w:szCs w:val="20"/>
          <w:lang w:val="es-ES_tradnl"/>
        </w:rPr>
      </w:pPr>
      <w:r w:rsidRPr="00AC69E9">
        <w:rPr>
          <w:rFonts w:ascii="Arial" w:hAnsi="Arial" w:cs="Arial"/>
          <w:sz w:val="20"/>
          <w:szCs w:val="20"/>
        </w:rPr>
        <w:t xml:space="preserve">Si la excusa fuere rechazada, se emitirá un acuerdo en el que se haga constar que el </w:t>
      </w:r>
      <w:proofErr w:type="gramStart"/>
      <w:r w:rsidRPr="00AC69E9">
        <w:rPr>
          <w:rFonts w:ascii="Arial" w:hAnsi="Arial" w:cs="Arial"/>
          <w:sz w:val="20"/>
          <w:szCs w:val="20"/>
        </w:rPr>
        <w:t>Consejero</w:t>
      </w:r>
      <w:proofErr w:type="gramEnd"/>
      <w:r w:rsidRPr="00AC69E9">
        <w:rPr>
          <w:rFonts w:ascii="Arial" w:hAnsi="Arial" w:cs="Arial"/>
          <w:sz w:val="20"/>
          <w:szCs w:val="20"/>
        </w:rPr>
        <w:t xml:space="preserve"> no tiene impedimento para intervenir en el asunto.</w:t>
      </w:r>
    </w:p>
    <w:p w14:paraId="2AB7069E" w14:textId="77777777" w:rsidR="001E6CF5" w:rsidRPr="00AC69E9" w:rsidRDefault="001E6CF5" w:rsidP="005A24DE">
      <w:pPr>
        <w:tabs>
          <w:tab w:val="left" w:pos="900"/>
        </w:tabs>
        <w:ind w:left="900" w:hanging="900"/>
        <w:jc w:val="center"/>
        <w:rPr>
          <w:rFonts w:ascii="Arial" w:hAnsi="Arial" w:cs="Arial"/>
          <w:sz w:val="20"/>
          <w:szCs w:val="20"/>
        </w:rPr>
      </w:pPr>
    </w:p>
    <w:p w14:paraId="4A859DEF" w14:textId="77777777" w:rsidR="001E6CF5" w:rsidRPr="00BA62E6" w:rsidRDefault="001E6CF5" w:rsidP="005A24DE">
      <w:pPr>
        <w:pStyle w:val="Textoindependiente2"/>
        <w:jc w:val="center"/>
        <w:rPr>
          <w:bCs w:val="0"/>
          <w:sz w:val="20"/>
        </w:rPr>
      </w:pPr>
      <w:r w:rsidRPr="00BA62E6">
        <w:rPr>
          <w:bCs w:val="0"/>
          <w:sz w:val="20"/>
        </w:rPr>
        <w:t xml:space="preserve">CAPITULO VIII </w:t>
      </w:r>
    </w:p>
    <w:p w14:paraId="0308BF0E" w14:textId="77777777" w:rsidR="001E6CF5" w:rsidRPr="00BA62E6" w:rsidRDefault="001E6CF5" w:rsidP="005A24DE">
      <w:pPr>
        <w:pStyle w:val="Textoindependiente2"/>
        <w:jc w:val="center"/>
        <w:rPr>
          <w:bCs w:val="0"/>
          <w:sz w:val="20"/>
        </w:rPr>
      </w:pPr>
    </w:p>
    <w:p w14:paraId="01963EC7" w14:textId="77777777" w:rsidR="001E6CF5" w:rsidRPr="00BA62E6" w:rsidRDefault="001E6CF5" w:rsidP="005A24DE">
      <w:pPr>
        <w:pStyle w:val="Textoindependiente2"/>
        <w:jc w:val="center"/>
        <w:rPr>
          <w:bCs w:val="0"/>
          <w:sz w:val="20"/>
        </w:rPr>
      </w:pPr>
      <w:r w:rsidRPr="00BA62E6">
        <w:rPr>
          <w:bCs w:val="0"/>
          <w:sz w:val="20"/>
        </w:rPr>
        <w:t>DE LA CONTRALORÍA INTERNA</w:t>
      </w:r>
    </w:p>
    <w:p w14:paraId="7BF2FEBB" w14:textId="77777777" w:rsidR="001E6CF5" w:rsidRPr="00AC69E9" w:rsidRDefault="001E6CF5" w:rsidP="005A24DE">
      <w:pPr>
        <w:pStyle w:val="Textoindependiente2"/>
        <w:rPr>
          <w:b w:val="0"/>
          <w:bCs w:val="0"/>
          <w:sz w:val="20"/>
        </w:rPr>
      </w:pPr>
    </w:p>
    <w:p w14:paraId="342343BD" w14:textId="77777777" w:rsidR="001E6CF5" w:rsidRPr="00BA62E6" w:rsidRDefault="001E6CF5" w:rsidP="005A24DE">
      <w:pPr>
        <w:pStyle w:val="Textoindependiente2"/>
        <w:jc w:val="both"/>
        <w:rPr>
          <w:b w:val="0"/>
          <w:sz w:val="20"/>
        </w:rPr>
      </w:pPr>
      <w:r w:rsidRPr="00BA62E6">
        <w:rPr>
          <w:bCs w:val="0"/>
          <w:sz w:val="20"/>
        </w:rPr>
        <w:t>Artículo 41.-</w:t>
      </w:r>
      <w:r w:rsidRPr="00AC69E9">
        <w:rPr>
          <w:sz w:val="20"/>
        </w:rPr>
        <w:t xml:space="preserve"> </w:t>
      </w:r>
      <w:r w:rsidRPr="00BA62E6">
        <w:rPr>
          <w:b w:val="0"/>
          <w:sz w:val="20"/>
        </w:rPr>
        <w:t xml:space="preserve">El Consejo contará con una Contraloría Interna, encargada de fiscalizar y vigilar el manejo y aplicación de los recursos del órgano, así como instruir los procedimientos, y en su caso, aplicar sanciones que procedan, en términos de la Ley Federal de Responsabilidades de los Servidores Públicos. </w:t>
      </w:r>
    </w:p>
    <w:p w14:paraId="47EA8167" w14:textId="77777777" w:rsidR="001E6CF5" w:rsidRPr="00AC69E9" w:rsidRDefault="001E6CF5" w:rsidP="005A24DE">
      <w:pPr>
        <w:keepLines/>
        <w:jc w:val="both"/>
        <w:rPr>
          <w:rFonts w:ascii="Arial" w:hAnsi="Arial" w:cs="Arial"/>
          <w:sz w:val="20"/>
          <w:szCs w:val="20"/>
        </w:rPr>
      </w:pPr>
    </w:p>
    <w:p w14:paraId="0A731ACC" w14:textId="77777777" w:rsidR="001E6CF5" w:rsidRPr="00AC69E9" w:rsidRDefault="001E6CF5" w:rsidP="005A24DE">
      <w:pPr>
        <w:keepLines/>
        <w:jc w:val="both"/>
        <w:rPr>
          <w:rFonts w:ascii="Arial" w:hAnsi="Arial" w:cs="Arial"/>
          <w:sz w:val="20"/>
          <w:szCs w:val="20"/>
        </w:rPr>
      </w:pPr>
      <w:r w:rsidRPr="00AC69E9">
        <w:rPr>
          <w:rFonts w:ascii="Arial" w:hAnsi="Arial" w:cs="Arial"/>
          <w:b/>
          <w:bCs/>
          <w:sz w:val="20"/>
          <w:szCs w:val="20"/>
        </w:rPr>
        <w:t>Artículo 42.-</w:t>
      </w:r>
      <w:r w:rsidRPr="00AC69E9">
        <w:rPr>
          <w:rFonts w:ascii="Arial" w:hAnsi="Arial" w:cs="Arial"/>
          <w:sz w:val="20"/>
          <w:szCs w:val="20"/>
        </w:rPr>
        <w:t xml:space="preserve"> La Contraloría Interna del Consejo, tendrá las funciones siguientes: </w:t>
      </w:r>
    </w:p>
    <w:p w14:paraId="7CD7B76F" w14:textId="77777777" w:rsidR="001E6CF5" w:rsidRPr="00AC69E9" w:rsidRDefault="001E6CF5" w:rsidP="005A24DE">
      <w:pPr>
        <w:keepLines/>
        <w:jc w:val="both"/>
        <w:rPr>
          <w:rFonts w:ascii="Arial" w:hAnsi="Arial" w:cs="Arial"/>
          <w:sz w:val="20"/>
          <w:szCs w:val="20"/>
        </w:rPr>
      </w:pPr>
    </w:p>
    <w:p w14:paraId="7AA5076B" w14:textId="77777777" w:rsidR="001E6CF5" w:rsidRPr="00AC69E9" w:rsidRDefault="001E6CF5" w:rsidP="005A24DE">
      <w:pPr>
        <w:keepLines/>
        <w:numPr>
          <w:ilvl w:val="0"/>
          <w:numId w:val="22"/>
        </w:numPr>
        <w:autoSpaceDE w:val="0"/>
        <w:autoSpaceDN w:val="0"/>
        <w:adjustRightInd w:val="0"/>
        <w:jc w:val="both"/>
        <w:rPr>
          <w:rFonts w:ascii="Arial" w:hAnsi="Arial" w:cs="Arial"/>
          <w:sz w:val="20"/>
          <w:szCs w:val="20"/>
        </w:rPr>
      </w:pPr>
      <w:r w:rsidRPr="00AC69E9">
        <w:rPr>
          <w:rFonts w:ascii="Arial" w:hAnsi="Arial" w:cs="Arial"/>
          <w:sz w:val="20"/>
          <w:szCs w:val="20"/>
        </w:rPr>
        <w:t>Formular el Programa Anual de Auditoría Interna;</w:t>
      </w:r>
    </w:p>
    <w:p w14:paraId="281A9BDE" w14:textId="77777777" w:rsidR="001E6CF5" w:rsidRPr="00AC69E9" w:rsidRDefault="001E6CF5" w:rsidP="005A24DE">
      <w:pPr>
        <w:keepLines/>
        <w:numPr>
          <w:ilvl w:val="0"/>
          <w:numId w:val="22"/>
        </w:numPr>
        <w:autoSpaceDE w:val="0"/>
        <w:autoSpaceDN w:val="0"/>
        <w:adjustRightInd w:val="0"/>
        <w:jc w:val="both"/>
        <w:rPr>
          <w:rFonts w:ascii="Arial" w:hAnsi="Arial" w:cs="Arial"/>
          <w:sz w:val="20"/>
          <w:szCs w:val="20"/>
        </w:rPr>
      </w:pPr>
      <w:r w:rsidRPr="00AC69E9">
        <w:rPr>
          <w:rFonts w:ascii="Arial" w:hAnsi="Arial" w:cs="Arial"/>
          <w:sz w:val="20"/>
          <w:szCs w:val="20"/>
        </w:rPr>
        <w:t>Ordenar la ejecución y supervisión del Programa Anual de Auditoría Interna;</w:t>
      </w:r>
    </w:p>
    <w:p w14:paraId="1FDA6134" w14:textId="77777777" w:rsidR="001E6CF5" w:rsidRPr="00AC69E9" w:rsidRDefault="001E6CF5" w:rsidP="005A24DE">
      <w:pPr>
        <w:keepLines/>
        <w:numPr>
          <w:ilvl w:val="0"/>
          <w:numId w:val="22"/>
        </w:numPr>
        <w:autoSpaceDE w:val="0"/>
        <w:autoSpaceDN w:val="0"/>
        <w:adjustRightInd w:val="0"/>
        <w:jc w:val="both"/>
        <w:rPr>
          <w:rFonts w:ascii="Arial" w:hAnsi="Arial" w:cs="Arial"/>
          <w:sz w:val="20"/>
          <w:szCs w:val="20"/>
        </w:rPr>
      </w:pPr>
      <w:r w:rsidRPr="00AC69E9">
        <w:rPr>
          <w:rFonts w:ascii="Arial" w:hAnsi="Arial" w:cs="Arial"/>
          <w:sz w:val="20"/>
          <w:szCs w:val="20"/>
        </w:rPr>
        <w:t>Autorizar los programas específicos de las auditorías internas que practique;</w:t>
      </w:r>
    </w:p>
    <w:p w14:paraId="17CFBB4B" w14:textId="77777777" w:rsidR="001E6CF5" w:rsidRPr="00AC69E9" w:rsidRDefault="001E6CF5" w:rsidP="005A24DE">
      <w:pPr>
        <w:keepLines/>
        <w:numPr>
          <w:ilvl w:val="0"/>
          <w:numId w:val="22"/>
        </w:numPr>
        <w:autoSpaceDE w:val="0"/>
        <w:autoSpaceDN w:val="0"/>
        <w:adjustRightInd w:val="0"/>
        <w:jc w:val="both"/>
        <w:rPr>
          <w:rFonts w:ascii="Arial" w:hAnsi="Arial" w:cs="Arial"/>
          <w:sz w:val="20"/>
          <w:szCs w:val="20"/>
        </w:rPr>
      </w:pPr>
      <w:r w:rsidRPr="00AC69E9">
        <w:rPr>
          <w:rFonts w:ascii="Arial" w:hAnsi="Arial" w:cs="Arial"/>
          <w:sz w:val="20"/>
          <w:szCs w:val="20"/>
        </w:rPr>
        <w:t>Emitir opiniones consultivas sobre el proyecto de presupuesto de egresos del Consejo, así como sobre el ejercicio y los métodos de control utilizados;</w:t>
      </w:r>
    </w:p>
    <w:p w14:paraId="1750F6F4" w14:textId="77777777" w:rsidR="001E6CF5" w:rsidRPr="00AC69E9" w:rsidRDefault="001E6CF5" w:rsidP="005A24DE">
      <w:pPr>
        <w:keepLines/>
        <w:numPr>
          <w:ilvl w:val="0"/>
          <w:numId w:val="22"/>
        </w:numPr>
        <w:autoSpaceDE w:val="0"/>
        <w:autoSpaceDN w:val="0"/>
        <w:adjustRightInd w:val="0"/>
        <w:jc w:val="both"/>
        <w:rPr>
          <w:rFonts w:ascii="Arial" w:hAnsi="Arial" w:cs="Arial"/>
          <w:sz w:val="20"/>
          <w:szCs w:val="20"/>
        </w:rPr>
      </w:pPr>
      <w:r w:rsidRPr="00AC69E9">
        <w:rPr>
          <w:rFonts w:ascii="Arial" w:hAnsi="Arial" w:cs="Arial"/>
          <w:sz w:val="20"/>
          <w:szCs w:val="20"/>
        </w:rPr>
        <w:t>Inspeccionar y fiscalizar el ejercicio del gasto del Consejo;</w:t>
      </w:r>
    </w:p>
    <w:p w14:paraId="181EA5CA" w14:textId="77777777" w:rsidR="001E6CF5" w:rsidRPr="00AC69E9" w:rsidRDefault="001E6CF5" w:rsidP="005A24DE">
      <w:pPr>
        <w:keepLines/>
        <w:numPr>
          <w:ilvl w:val="0"/>
          <w:numId w:val="22"/>
        </w:numPr>
        <w:autoSpaceDE w:val="0"/>
        <w:autoSpaceDN w:val="0"/>
        <w:adjustRightInd w:val="0"/>
        <w:jc w:val="both"/>
        <w:rPr>
          <w:rFonts w:ascii="Arial" w:hAnsi="Arial" w:cs="Arial"/>
          <w:sz w:val="20"/>
          <w:szCs w:val="20"/>
        </w:rPr>
      </w:pPr>
      <w:r w:rsidRPr="00AC69E9">
        <w:rPr>
          <w:rFonts w:ascii="Arial" w:hAnsi="Arial" w:cs="Arial"/>
          <w:sz w:val="20"/>
          <w:szCs w:val="20"/>
        </w:rPr>
        <w:t>Aplicar y, en su caso, promover ante las instancias correspondientes, las acciones administrativas y legales que deriven de los resultados de las auditorías;</w:t>
      </w:r>
    </w:p>
    <w:p w14:paraId="6ACB043B" w14:textId="77777777" w:rsidR="001E6CF5" w:rsidRPr="00AC69E9" w:rsidRDefault="001E6CF5" w:rsidP="005A24DE">
      <w:pPr>
        <w:keepLines/>
        <w:numPr>
          <w:ilvl w:val="0"/>
          <w:numId w:val="22"/>
        </w:numPr>
        <w:autoSpaceDE w:val="0"/>
        <w:autoSpaceDN w:val="0"/>
        <w:adjustRightInd w:val="0"/>
        <w:jc w:val="both"/>
        <w:rPr>
          <w:rFonts w:ascii="Arial" w:hAnsi="Arial" w:cs="Arial"/>
          <w:sz w:val="20"/>
          <w:szCs w:val="20"/>
        </w:rPr>
      </w:pPr>
      <w:r w:rsidRPr="00AC69E9">
        <w:rPr>
          <w:rFonts w:ascii="Arial" w:hAnsi="Arial" w:cs="Arial"/>
          <w:sz w:val="20"/>
          <w:szCs w:val="20"/>
        </w:rPr>
        <w:t xml:space="preserve">Realizar el seguimiento de las recomendaciones que como resultado de </w:t>
      </w:r>
      <w:proofErr w:type="gramStart"/>
      <w:r w:rsidRPr="00AC69E9">
        <w:rPr>
          <w:rFonts w:ascii="Arial" w:hAnsi="Arial" w:cs="Arial"/>
          <w:sz w:val="20"/>
          <w:szCs w:val="20"/>
        </w:rPr>
        <w:t>la auditorías internas</w:t>
      </w:r>
      <w:proofErr w:type="gramEnd"/>
      <w:r w:rsidRPr="00AC69E9">
        <w:rPr>
          <w:rFonts w:ascii="Arial" w:hAnsi="Arial" w:cs="Arial"/>
          <w:sz w:val="20"/>
          <w:szCs w:val="20"/>
        </w:rPr>
        <w:t>, se hayan formulado a las distintas áreas del Consejo;</w:t>
      </w:r>
    </w:p>
    <w:p w14:paraId="096E4113" w14:textId="77777777" w:rsidR="001E6CF5" w:rsidRPr="00AC69E9" w:rsidRDefault="001E6CF5" w:rsidP="005A24DE">
      <w:pPr>
        <w:keepLines/>
        <w:numPr>
          <w:ilvl w:val="0"/>
          <w:numId w:val="22"/>
        </w:numPr>
        <w:autoSpaceDE w:val="0"/>
        <w:autoSpaceDN w:val="0"/>
        <w:adjustRightInd w:val="0"/>
        <w:jc w:val="both"/>
        <w:rPr>
          <w:rFonts w:ascii="Arial" w:hAnsi="Arial" w:cs="Arial"/>
          <w:sz w:val="20"/>
          <w:szCs w:val="20"/>
        </w:rPr>
      </w:pPr>
      <w:r w:rsidRPr="00AC69E9">
        <w:rPr>
          <w:rFonts w:ascii="Arial" w:hAnsi="Arial" w:cs="Arial"/>
          <w:sz w:val="20"/>
          <w:szCs w:val="20"/>
        </w:rPr>
        <w:t>Revisar, en la ejecución de las auditorías internas, que el ejercicio del gasto se haya realizado de conformidad con las disposiciones legales, normas y lineamientos que regulen su ejercicio; que las operaciones financieras se registren contable y presupuestalmente en forma oportuna; la calidad de los controles administrativos para proteger el patrimonio del Consejo y, evaluar desde el punto de vista programático, las metas y objetivos de los programas del Consejo y, en su caso, determinar las desviaciones de los mismos y las causas que les dieron origen;</w:t>
      </w:r>
    </w:p>
    <w:p w14:paraId="65C33045" w14:textId="77777777" w:rsidR="001E6CF5" w:rsidRPr="00AC69E9" w:rsidRDefault="001E6CF5" w:rsidP="005A24DE">
      <w:pPr>
        <w:keepLines/>
        <w:numPr>
          <w:ilvl w:val="0"/>
          <w:numId w:val="22"/>
        </w:numPr>
        <w:autoSpaceDE w:val="0"/>
        <w:autoSpaceDN w:val="0"/>
        <w:adjustRightInd w:val="0"/>
        <w:jc w:val="both"/>
        <w:rPr>
          <w:rFonts w:ascii="Arial" w:hAnsi="Arial" w:cs="Arial"/>
          <w:sz w:val="20"/>
          <w:szCs w:val="20"/>
        </w:rPr>
      </w:pPr>
      <w:r w:rsidRPr="00AC69E9">
        <w:rPr>
          <w:rFonts w:ascii="Arial" w:hAnsi="Arial" w:cs="Arial"/>
          <w:sz w:val="20"/>
          <w:szCs w:val="20"/>
        </w:rPr>
        <w:t>Recibir, investigar y resolver las quejas y denuncias que se presenten en contra de los servidores públicos del Consejo, en los términos de la Ley Federal de Responsabilidades de los Servidores Públicos.</w:t>
      </w:r>
    </w:p>
    <w:p w14:paraId="0C1FB404" w14:textId="77777777" w:rsidR="001E6CF5" w:rsidRPr="00AC69E9" w:rsidRDefault="001E6CF5" w:rsidP="005A24DE">
      <w:pPr>
        <w:keepLines/>
        <w:autoSpaceDE w:val="0"/>
        <w:autoSpaceDN w:val="0"/>
        <w:adjustRightInd w:val="0"/>
        <w:ind w:left="1077"/>
        <w:jc w:val="both"/>
        <w:rPr>
          <w:rFonts w:ascii="Arial" w:hAnsi="Arial" w:cs="Arial"/>
          <w:sz w:val="20"/>
          <w:szCs w:val="20"/>
        </w:rPr>
      </w:pPr>
    </w:p>
    <w:p w14:paraId="3749B4FA" w14:textId="77777777" w:rsidR="001E6CF5" w:rsidRPr="00333C8B" w:rsidRDefault="001E6CF5" w:rsidP="005A24DE">
      <w:pPr>
        <w:pStyle w:val="Ttulo3"/>
        <w:rPr>
          <w:rFonts w:ascii="Arial" w:hAnsi="Arial" w:cs="Arial"/>
          <w:bCs w:val="0"/>
          <w:sz w:val="20"/>
          <w:szCs w:val="20"/>
        </w:rPr>
      </w:pPr>
      <w:r w:rsidRPr="00333C8B">
        <w:rPr>
          <w:rFonts w:ascii="Arial" w:hAnsi="Arial" w:cs="Arial"/>
          <w:bCs w:val="0"/>
          <w:sz w:val="20"/>
          <w:szCs w:val="20"/>
        </w:rPr>
        <w:t>CAPITULO IX</w:t>
      </w:r>
    </w:p>
    <w:p w14:paraId="21B0A527" w14:textId="77777777" w:rsidR="001E6CF5" w:rsidRPr="00AC69E9" w:rsidRDefault="001E6CF5" w:rsidP="005A24DE">
      <w:pPr>
        <w:pStyle w:val="Ttulo6"/>
        <w:rPr>
          <w:sz w:val="20"/>
          <w:szCs w:val="20"/>
        </w:rPr>
      </w:pPr>
      <w:r w:rsidRPr="00AC69E9">
        <w:rPr>
          <w:sz w:val="20"/>
          <w:szCs w:val="20"/>
        </w:rPr>
        <w:t>DE LAS REFORMAS AL REGLAMENTO INTERIOR</w:t>
      </w:r>
    </w:p>
    <w:p w14:paraId="10BC83D7" w14:textId="77777777" w:rsidR="001E6CF5" w:rsidRPr="00AC69E9" w:rsidRDefault="001E6CF5" w:rsidP="005A24DE">
      <w:pPr>
        <w:tabs>
          <w:tab w:val="left" w:pos="900"/>
        </w:tabs>
        <w:ind w:left="900" w:hanging="900"/>
        <w:jc w:val="center"/>
        <w:rPr>
          <w:rFonts w:ascii="Arial" w:hAnsi="Arial" w:cs="Arial"/>
          <w:b/>
          <w:bCs/>
          <w:sz w:val="20"/>
          <w:szCs w:val="20"/>
        </w:rPr>
      </w:pPr>
    </w:p>
    <w:p w14:paraId="2B1A8B33" w14:textId="77777777" w:rsidR="001E6CF5" w:rsidRDefault="001E6CF5" w:rsidP="005A24DE">
      <w:pPr>
        <w:tabs>
          <w:tab w:val="left" w:pos="900"/>
        </w:tabs>
        <w:ind w:left="900" w:hanging="900"/>
        <w:jc w:val="both"/>
        <w:rPr>
          <w:rFonts w:ascii="Arial" w:hAnsi="Arial" w:cs="Arial"/>
          <w:sz w:val="20"/>
          <w:szCs w:val="20"/>
        </w:rPr>
      </w:pPr>
      <w:r w:rsidRPr="00AC69E9">
        <w:rPr>
          <w:rFonts w:ascii="Arial" w:hAnsi="Arial" w:cs="Arial"/>
          <w:b/>
          <w:bCs/>
          <w:sz w:val="20"/>
          <w:szCs w:val="20"/>
        </w:rPr>
        <w:t>Artículo 43.-</w:t>
      </w:r>
      <w:r w:rsidRPr="00AC69E9">
        <w:rPr>
          <w:rFonts w:ascii="Arial" w:hAnsi="Arial" w:cs="Arial"/>
          <w:sz w:val="20"/>
          <w:szCs w:val="20"/>
        </w:rPr>
        <w:t xml:space="preserve"> Es atribución del Pleno del Consejo aprobar las modificaciones al presente reglamento, de conformidad con lo siguiente:</w:t>
      </w:r>
    </w:p>
    <w:p w14:paraId="345AF0EE" w14:textId="77777777" w:rsidR="001E6CF5" w:rsidRPr="00AC69E9" w:rsidRDefault="001E6CF5" w:rsidP="005A24DE">
      <w:pPr>
        <w:tabs>
          <w:tab w:val="left" w:pos="900"/>
        </w:tabs>
        <w:ind w:left="900" w:hanging="900"/>
        <w:jc w:val="both"/>
        <w:rPr>
          <w:rFonts w:ascii="Arial" w:hAnsi="Arial" w:cs="Arial"/>
          <w:sz w:val="20"/>
          <w:szCs w:val="20"/>
        </w:rPr>
      </w:pPr>
    </w:p>
    <w:p w14:paraId="1FD9A64A" w14:textId="77777777" w:rsidR="001E6CF5" w:rsidRPr="00AC69E9" w:rsidRDefault="001E6CF5" w:rsidP="005A24DE">
      <w:pPr>
        <w:numPr>
          <w:ilvl w:val="0"/>
          <w:numId w:val="23"/>
        </w:numPr>
        <w:tabs>
          <w:tab w:val="left" w:pos="900"/>
        </w:tabs>
        <w:autoSpaceDE w:val="0"/>
        <w:autoSpaceDN w:val="0"/>
        <w:adjustRightInd w:val="0"/>
        <w:jc w:val="both"/>
        <w:rPr>
          <w:rFonts w:ascii="Arial" w:hAnsi="Arial" w:cs="Arial"/>
          <w:sz w:val="20"/>
          <w:szCs w:val="20"/>
        </w:rPr>
      </w:pPr>
      <w:r w:rsidRPr="00AC69E9">
        <w:rPr>
          <w:rFonts w:ascii="Arial" w:hAnsi="Arial" w:cs="Arial"/>
          <w:sz w:val="20"/>
          <w:szCs w:val="20"/>
        </w:rPr>
        <w:lastRenderedPageBreak/>
        <w:t xml:space="preserve">Cualquiera de los </w:t>
      </w:r>
      <w:proofErr w:type="gramStart"/>
      <w:r w:rsidRPr="00AC69E9">
        <w:rPr>
          <w:rFonts w:ascii="Arial" w:hAnsi="Arial" w:cs="Arial"/>
          <w:sz w:val="20"/>
          <w:szCs w:val="20"/>
        </w:rPr>
        <w:t>Consejeros</w:t>
      </w:r>
      <w:proofErr w:type="gramEnd"/>
      <w:r w:rsidRPr="00AC69E9">
        <w:rPr>
          <w:rFonts w:ascii="Arial" w:hAnsi="Arial" w:cs="Arial"/>
          <w:sz w:val="20"/>
          <w:szCs w:val="20"/>
        </w:rPr>
        <w:t xml:space="preserve"> podrán presentar propuestas ante la Comisión que al efecto establezca el Pleno del Consejo;</w:t>
      </w:r>
    </w:p>
    <w:p w14:paraId="7BCD37D3" w14:textId="77777777" w:rsidR="001E6CF5" w:rsidRPr="00AC69E9" w:rsidRDefault="001E6CF5" w:rsidP="005A24DE">
      <w:pPr>
        <w:numPr>
          <w:ilvl w:val="0"/>
          <w:numId w:val="23"/>
        </w:numPr>
        <w:tabs>
          <w:tab w:val="left" w:pos="900"/>
        </w:tabs>
        <w:autoSpaceDE w:val="0"/>
        <w:autoSpaceDN w:val="0"/>
        <w:adjustRightInd w:val="0"/>
        <w:jc w:val="both"/>
        <w:rPr>
          <w:rFonts w:ascii="Arial" w:hAnsi="Arial" w:cs="Arial"/>
          <w:sz w:val="20"/>
          <w:szCs w:val="20"/>
        </w:rPr>
      </w:pPr>
      <w:r w:rsidRPr="00AC69E9">
        <w:rPr>
          <w:rFonts w:ascii="Arial" w:hAnsi="Arial" w:cs="Arial"/>
          <w:sz w:val="20"/>
          <w:szCs w:val="20"/>
        </w:rPr>
        <w:t xml:space="preserve">La Comisión formulará el dictamen correspondiente y someterá por </w:t>
      </w:r>
      <w:proofErr w:type="gramStart"/>
      <w:r w:rsidRPr="00AC69E9">
        <w:rPr>
          <w:rFonts w:ascii="Arial" w:hAnsi="Arial" w:cs="Arial"/>
          <w:sz w:val="20"/>
          <w:szCs w:val="20"/>
        </w:rPr>
        <w:t>conducto  del</w:t>
      </w:r>
      <w:proofErr w:type="gramEnd"/>
      <w:r w:rsidRPr="00AC69E9">
        <w:rPr>
          <w:rFonts w:ascii="Arial" w:hAnsi="Arial" w:cs="Arial"/>
          <w:sz w:val="20"/>
          <w:szCs w:val="20"/>
        </w:rPr>
        <w:t xml:space="preserve"> Consejero Presidente  a la consideración del Pleno del Consejo;</w:t>
      </w:r>
    </w:p>
    <w:p w14:paraId="0AE39CC8" w14:textId="77777777" w:rsidR="001E6CF5" w:rsidRPr="00AC69E9" w:rsidRDefault="001E6CF5" w:rsidP="005A24DE">
      <w:pPr>
        <w:numPr>
          <w:ilvl w:val="0"/>
          <w:numId w:val="23"/>
        </w:numPr>
        <w:tabs>
          <w:tab w:val="left" w:pos="900"/>
        </w:tabs>
        <w:autoSpaceDE w:val="0"/>
        <w:autoSpaceDN w:val="0"/>
        <w:adjustRightInd w:val="0"/>
        <w:jc w:val="both"/>
        <w:rPr>
          <w:rFonts w:ascii="Arial" w:hAnsi="Arial" w:cs="Arial"/>
          <w:sz w:val="20"/>
          <w:szCs w:val="20"/>
        </w:rPr>
      </w:pPr>
      <w:r w:rsidRPr="00AC69E9">
        <w:rPr>
          <w:rFonts w:ascii="Arial" w:hAnsi="Arial" w:cs="Arial"/>
          <w:sz w:val="20"/>
          <w:szCs w:val="20"/>
        </w:rPr>
        <w:t>El Pleno del Consejo determinará lo conducente ya sea rechazando, aprobando, o modificando, la propuesta de reforma planteada, y</w:t>
      </w:r>
    </w:p>
    <w:p w14:paraId="59025356" w14:textId="77777777" w:rsidR="001E6CF5" w:rsidRPr="00AC69E9" w:rsidRDefault="001E6CF5" w:rsidP="005A24DE">
      <w:pPr>
        <w:numPr>
          <w:ilvl w:val="0"/>
          <w:numId w:val="23"/>
        </w:numPr>
        <w:tabs>
          <w:tab w:val="left" w:pos="900"/>
        </w:tabs>
        <w:autoSpaceDE w:val="0"/>
        <w:autoSpaceDN w:val="0"/>
        <w:adjustRightInd w:val="0"/>
        <w:jc w:val="both"/>
        <w:rPr>
          <w:rFonts w:ascii="Arial" w:hAnsi="Arial" w:cs="Arial"/>
          <w:sz w:val="20"/>
          <w:szCs w:val="20"/>
        </w:rPr>
      </w:pPr>
      <w:r w:rsidRPr="00AC69E9">
        <w:rPr>
          <w:rFonts w:ascii="Arial" w:hAnsi="Arial" w:cs="Arial"/>
          <w:sz w:val="20"/>
          <w:szCs w:val="20"/>
        </w:rPr>
        <w:t xml:space="preserve">Aprobada la modificación, quedará incorporada de inmediato al texto del Reglamento, debiendo ordenarse su publicación por el </w:t>
      </w:r>
      <w:proofErr w:type="gramStart"/>
      <w:r w:rsidRPr="00AC69E9">
        <w:rPr>
          <w:rFonts w:ascii="Arial" w:hAnsi="Arial" w:cs="Arial"/>
          <w:sz w:val="20"/>
          <w:szCs w:val="20"/>
        </w:rPr>
        <w:t>Presidente</w:t>
      </w:r>
      <w:proofErr w:type="gramEnd"/>
      <w:r w:rsidRPr="00AC69E9">
        <w:rPr>
          <w:rFonts w:ascii="Arial" w:hAnsi="Arial" w:cs="Arial"/>
          <w:sz w:val="20"/>
          <w:szCs w:val="20"/>
        </w:rPr>
        <w:t xml:space="preserve"> del Consejo en la Gaceta Oficial del Distrito Federal; en caso contrario, la iniciativa será archivada.</w:t>
      </w:r>
    </w:p>
    <w:p w14:paraId="4943EA4D" w14:textId="77777777" w:rsidR="001E6CF5" w:rsidRDefault="001E6CF5" w:rsidP="005A24DE">
      <w:pPr>
        <w:pStyle w:val="Ttulo3"/>
        <w:rPr>
          <w:rFonts w:ascii="Arial" w:hAnsi="Arial" w:cs="Arial"/>
          <w:bCs w:val="0"/>
          <w:sz w:val="20"/>
          <w:szCs w:val="20"/>
        </w:rPr>
      </w:pPr>
    </w:p>
    <w:p w14:paraId="4D806091" w14:textId="77777777" w:rsidR="001E6CF5" w:rsidRDefault="001E6CF5" w:rsidP="005A24DE">
      <w:pPr>
        <w:pStyle w:val="Ttulo3"/>
        <w:rPr>
          <w:rFonts w:ascii="Arial" w:hAnsi="Arial" w:cs="Arial"/>
          <w:bCs w:val="0"/>
          <w:sz w:val="20"/>
          <w:szCs w:val="20"/>
        </w:rPr>
      </w:pPr>
    </w:p>
    <w:p w14:paraId="51057749" w14:textId="77777777" w:rsidR="001E6CF5" w:rsidRPr="00BA62E6" w:rsidRDefault="001E6CF5" w:rsidP="005A24DE">
      <w:pPr>
        <w:pStyle w:val="Ttulo3"/>
        <w:rPr>
          <w:rFonts w:ascii="Arial" w:hAnsi="Arial" w:cs="Arial"/>
          <w:bCs w:val="0"/>
          <w:sz w:val="20"/>
          <w:szCs w:val="20"/>
        </w:rPr>
      </w:pPr>
      <w:r w:rsidRPr="00BA62E6">
        <w:rPr>
          <w:rFonts w:ascii="Arial" w:hAnsi="Arial" w:cs="Arial"/>
          <w:bCs w:val="0"/>
          <w:sz w:val="20"/>
          <w:szCs w:val="20"/>
        </w:rPr>
        <w:t>TRANSITORIOS</w:t>
      </w:r>
    </w:p>
    <w:p w14:paraId="59BE18D7" w14:textId="77777777" w:rsidR="001E6CF5" w:rsidRPr="00AC69E9" w:rsidRDefault="001E6CF5" w:rsidP="005A24DE">
      <w:pPr>
        <w:tabs>
          <w:tab w:val="left" w:pos="900"/>
        </w:tabs>
        <w:ind w:left="900" w:hanging="900"/>
        <w:jc w:val="both"/>
        <w:rPr>
          <w:rFonts w:ascii="Arial" w:hAnsi="Arial" w:cs="Arial"/>
          <w:b/>
          <w:bCs/>
          <w:sz w:val="20"/>
          <w:szCs w:val="20"/>
        </w:rPr>
      </w:pPr>
    </w:p>
    <w:p w14:paraId="6CCBCA77" w14:textId="77777777" w:rsidR="001E6CF5" w:rsidRPr="00AC69E9" w:rsidRDefault="001E6CF5" w:rsidP="005A24DE">
      <w:pPr>
        <w:tabs>
          <w:tab w:val="left" w:pos="0"/>
        </w:tabs>
        <w:jc w:val="both"/>
        <w:rPr>
          <w:rFonts w:ascii="Arial" w:hAnsi="Arial" w:cs="Arial"/>
          <w:sz w:val="20"/>
          <w:szCs w:val="20"/>
        </w:rPr>
      </w:pPr>
      <w:proofErr w:type="gramStart"/>
      <w:r w:rsidRPr="00AC69E9">
        <w:rPr>
          <w:rFonts w:ascii="Arial" w:hAnsi="Arial" w:cs="Arial"/>
          <w:b/>
          <w:bCs/>
          <w:sz w:val="20"/>
          <w:szCs w:val="20"/>
        </w:rPr>
        <w:t>Primero.-</w:t>
      </w:r>
      <w:proofErr w:type="gramEnd"/>
      <w:r w:rsidRPr="00AC69E9">
        <w:rPr>
          <w:rFonts w:ascii="Arial" w:hAnsi="Arial" w:cs="Arial"/>
          <w:b/>
          <w:bCs/>
          <w:sz w:val="20"/>
          <w:szCs w:val="20"/>
        </w:rPr>
        <w:t xml:space="preserve"> </w:t>
      </w:r>
      <w:r w:rsidRPr="00AC69E9">
        <w:rPr>
          <w:rFonts w:ascii="Arial" w:hAnsi="Arial" w:cs="Arial"/>
          <w:sz w:val="20"/>
          <w:szCs w:val="20"/>
        </w:rPr>
        <w:t>El presente Reglamento entrará en vigor al día siguiente de su publicación en la Gaceta Oficial del Distrito Federal.</w:t>
      </w:r>
    </w:p>
    <w:p w14:paraId="612339AE" w14:textId="77777777" w:rsidR="001E6CF5" w:rsidRPr="00AC69E9" w:rsidRDefault="001E6CF5" w:rsidP="005A24DE">
      <w:pPr>
        <w:tabs>
          <w:tab w:val="left" w:pos="0"/>
        </w:tabs>
        <w:jc w:val="both"/>
        <w:rPr>
          <w:rFonts w:ascii="Arial" w:hAnsi="Arial" w:cs="Arial"/>
          <w:sz w:val="20"/>
          <w:szCs w:val="20"/>
        </w:rPr>
      </w:pPr>
    </w:p>
    <w:p w14:paraId="1F68AB32" w14:textId="77777777" w:rsidR="001E6CF5" w:rsidRPr="00AC69E9" w:rsidRDefault="001E6CF5" w:rsidP="005A24DE">
      <w:pPr>
        <w:tabs>
          <w:tab w:val="left" w:pos="0"/>
        </w:tabs>
        <w:jc w:val="both"/>
        <w:rPr>
          <w:rFonts w:ascii="Arial" w:hAnsi="Arial" w:cs="Arial"/>
          <w:sz w:val="20"/>
          <w:szCs w:val="20"/>
        </w:rPr>
      </w:pPr>
      <w:proofErr w:type="gramStart"/>
      <w:r w:rsidRPr="00AC69E9">
        <w:rPr>
          <w:rFonts w:ascii="Arial" w:hAnsi="Arial" w:cs="Arial"/>
          <w:b/>
          <w:sz w:val="20"/>
          <w:szCs w:val="20"/>
        </w:rPr>
        <w:t>Segundo.-</w:t>
      </w:r>
      <w:proofErr w:type="gramEnd"/>
      <w:r w:rsidRPr="00AC69E9">
        <w:rPr>
          <w:rFonts w:ascii="Arial" w:hAnsi="Arial" w:cs="Arial"/>
          <w:b/>
          <w:sz w:val="20"/>
          <w:szCs w:val="20"/>
        </w:rPr>
        <w:t xml:space="preserve">  </w:t>
      </w:r>
      <w:r w:rsidRPr="00AC69E9">
        <w:rPr>
          <w:rFonts w:ascii="Arial" w:hAnsi="Arial" w:cs="Arial"/>
          <w:sz w:val="20"/>
          <w:szCs w:val="20"/>
        </w:rPr>
        <w:t>Una vez integrada la Comisión de Vigilancia, procederá a la revisión de los acuerdos y disposiciones administrativas que hayan sido emitidos, proponiendo al Pleno lo que considere pertinente.</w:t>
      </w:r>
    </w:p>
    <w:p w14:paraId="0D7C4E9F" w14:textId="77777777" w:rsidR="001E6CF5" w:rsidRPr="00AC69E9" w:rsidRDefault="001E6CF5" w:rsidP="005A24DE">
      <w:pPr>
        <w:tabs>
          <w:tab w:val="left" w:pos="0"/>
        </w:tabs>
        <w:jc w:val="both"/>
        <w:rPr>
          <w:rFonts w:ascii="Arial" w:hAnsi="Arial" w:cs="Arial"/>
          <w:sz w:val="20"/>
          <w:szCs w:val="20"/>
        </w:rPr>
      </w:pPr>
    </w:p>
    <w:p w14:paraId="74E0D8BD" w14:textId="77777777" w:rsidR="001E6CF5" w:rsidRPr="00AC69E9" w:rsidRDefault="001E6CF5" w:rsidP="005A24DE">
      <w:pPr>
        <w:tabs>
          <w:tab w:val="left" w:pos="0"/>
        </w:tabs>
        <w:jc w:val="both"/>
        <w:rPr>
          <w:rFonts w:ascii="Arial" w:hAnsi="Arial" w:cs="Arial"/>
          <w:sz w:val="20"/>
          <w:szCs w:val="20"/>
        </w:rPr>
      </w:pPr>
      <w:proofErr w:type="gramStart"/>
      <w:r w:rsidRPr="00AC69E9">
        <w:rPr>
          <w:rFonts w:ascii="Arial" w:hAnsi="Arial" w:cs="Arial"/>
          <w:b/>
          <w:sz w:val="20"/>
          <w:szCs w:val="20"/>
        </w:rPr>
        <w:t>Tercero.-</w:t>
      </w:r>
      <w:proofErr w:type="gramEnd"/>
      <w:r w:rsidRPr="00AC69E9">
        <w:rPr>
          <w:rFonts w:ascii="Arial" w:hAnsi="Arial" w:cs="Arial"/>
          <w:sz w:val="20"/>
          <w:szCs w:val="20"/>
        </w:rPr>
        <w:t xml:space="preserve"> Las Direcciones de Área señaladas en este Reglamento se organizarán y entrarán en operación conforme a las disponibilidades presupuestales y considerando una adecuada relación entre el gasto corriente y el gasto de operación del Consejo.</w:t>
      </w:r>
    </w:p>
    <w:p w14:paraId="70E7C697" w14:textId="77777777" w:rsidR="001E6CF5" w:rsidRDefault="001E6CF5" w:rsidP="005A24DE">
      <w:pPr>
        <w:tabs>
          <w:tab w:val="left" w:pos="0"/>
        </w:tabs>
        <w:jc w:val="center"/>
        <w:rPr>
          <w:rFonts w:ascii="Arial" w:hAnsi="Arial" w:cs="Arial"/>
          <w:sz w:val="20"/>
          <w:szCs w:val="20"/>
        </w:rPr>
      </w:pPr>
    </w:p>
    <w:p w14:paraId="06BA797B" w14:textId="77777777" w:rsidR="001E6CF5" w:rsidRDefault="001E6CF5" w:rsidP="005A24DE">
      <w:pPr>
        <w:tabs>
          <w:tab w:val="left" w:pos="0"/>
        </w:tabs>
        <w:jc w:val="center"/>
        <w:rPr>
          <w:rFonts w:ascii="Arial" w:hAnsi="Arial" w:cs="Arial"/>
          <w:sz w:val="20"/>
          <w:szCs w:val="20"/>
        </w:rPr>
      </w:pPr>
    </w:p>
    <w:p w14:paraId="3AD32971" w14:textId="77777777" w:rsidR="001E6CF5" w:rsidRPr="00AC69E9" w:rsidRDefault="001E6CF5" w:rsidP="005A24DE">
      <w:pPr>
        <w:tabs>
          <w:tab w:val="left" w:pos="0"/>
        </w:tabs>
        <w:jc w:val="center"/>
        <w:rPr>
          <w:rFonts w:ascii="Arial" w:hAnsi="Arial" w:cs="Arial"/>
          <w:sz w:val="20"/>
          <w:szCs w:val="20"/>
        </w:rPr>
      </w:pPr>
      <w:r w:rsidRPr="00AC69E9">
        <w:rPr>
          <w:rFonts w:ascii="Arial" w:hAnsi="Arial" w:cs="Arial"/>
          <w:sz w:val="20"/>
          <w:szCs w:val="20"/>
        </w:rPr>
        <w:t>México, Distrito Federal, 31 de mayo de 2004</w:t>
      </w:r>
    </w:p>
    <w:p w14:paraId="51E9B203" w14:textId="77777777" w:rsidR="001E6CF5" w:rsidRPr="00AC69E9" w:rsidRDefault="001E6CF5" w:rsidP="005A24DE">
      <w:pPr>
        <w:jc w:val="center"/>
        <w:rPr>
          <w:rFonts w:ascii="Arial" w:hAnsi="Arial" w:cs="Arial"/>
          <w:b/>
          <w:sz w:val="20"/>
          <w:szCs w:val="20"/>
        </w:rPr>
      </w:pPr>
      <w:r w:rsidRPr="00AC69E9">
        <w:rPr>
          <w:rFonts w:ascii="Arial" w:hAnsi="Arial" w:cs="Arial"/>
          <w:b/>
          <w:sz w:val="20"/>
          <w:szCs w:val="20"/>
        </w:rPr>
        <w:t xml:space="preserve">EL PRESIDENTE DEL CONSEJO DE INFORMACIÓN </w:t>
      </w:r>
    </w:p>
    <w:p w14:paraId="0D5EEE64" w14:textId="77777777" w:rsidR="001E6CF5" w:rsidRPr="00AC69E9" w:rsidRDefault="001E6CF5" w:rsidP="005A24DE">
      <w:pPr>
        <w:jc w:val="center"/>
        <w:rPr>
          <w:rFonts w:ascii="Arial" w:hAnsi="Arial" w:cs="Arial"/>
          <w:b/>
          <w:sz w:val="20"/>
          <w:szCs w:val="20"/>
        </w:rPr>
      </w:pPr>
      <w:r w:rsidRPr="00AC69E9">
        <w:rPr>
          <w:rFonts w:ascii="Arial" w:hAnsi="Arial" w:cs="Arial"/>
          <w:b/>
          <w:sz w:val="20"/>
          <w:szCs w:val="20"/>
        </w:rPr>
        <w:t xml:space="preserve">PÚBLICA DEL DISTRITO FEDERAL </w:t>
      </w:r>
    </w:p>
    <w:p w14:paraId="0DEC28E1" w14:textId="77777777" w:rsidR="001E6CF5" w:rsidRPr="00AC69E9" w:rsidRDefault="001E6CF5" w:rsidP="005A24DE">
      <w:pPr>
        <w:tabs>
          <w:tab w:val="left" w:pos="900"/>
        </w:tabs>
        <w:ind w:left="900" w:hanging="900"/>
        <w:jc w:val="both"/>
        <w:rPr>
          <w:rFonts w:ascii="Arial" w:hAnsi="Arial" w:cs="Arial"/>
          <w:b/>
          <w:sz w:val="20"/>
          <w:szCs w:val="20"/>
        </w:rPr>
      </w:pPr>
    </w:p>
    <w:p w14:paraId="37E8FC35" w14:textId="77777777" w:rsidR="001E6CF5" w:rsidRPr="00AC69E9" w:rsidRDefault="001E6CF5" w:rsidP="005A24DE">
      <w:pPr>
        <w:jc w:val="center"/>
        <w:rPr>
          <w:rFonts w:ascii="Arial" w:hAnsi="Arial" w:cs="Arial"/>
          <w:sz w:val="20"/>
          <w:szCs w:val="20"/>
        </w:rPr>
      </w:pPr>
      <w:r w:rsidRPr="00AC69E9">
        <w:rPr>
          <w:rFonts w:ascii="Arial" w:hAnsi="Arial" w:cs="Arial"/>
          <w:sz w:val="20"/>
          <w:szCs w:val="20"/>
        </w:rPr>
        <w:t>(Firma)</w:t>
      </w:r>
    </w:p>
    <w:p w14:paraId="00204723" w14:textId="77777777" w:rsidR="001E6CF5" w:rsidRPr="00AC69E9" w:rsidRDefault="001E6CF5" w:rsidP="005A24DE">
      <w:pPr>
        <w:jc w:val="center"/>
        <w:rPr>
          <w:rFonts w:ascii="Arial" w:hAnsi="Arial" w:cs="Arial"/>
          <w:sz w:val="20"/>
          <w:szCs w:val="20"/>
        </w:rPr>
      </w:pPr>
    </w:p>
    <w:p w14:paraId="7155C0EF" w14:textId="77777777" w:rsidR="001E6CF5" w:rsidRPr="00AC69E9" w:rsidRDefault="001E6CF5" w:rsidP="005A24DE">
      <w:pPr>
        <w:jc w:val="center"/>
        <w:rPr>
          <w:rFonts w:ascii="Arial" w:hAnsi="Arial" w:cs="Arial"/>
          <w:b/>
          <w:sz w:val="20"/>
          <w:szCs w:val="20"/>
        </w:rPr>
      </w:pPr>
      <w:r w:rsidRPr="00AC69E9">
        <w:rPr>
          <w:rFonts w:ascii="Arial" w:hAnsi="Arial" w:cs="Arial"/>
          <w:b/>
          <w:sz w:val="20"/>
          <w:szCs w:val="20"/>
        </w:rPr>
        <w:t>ING. GUSTAVO VELÁSQUEZ DE LA FUENTE</w:t>
      </w:r>
    </w:p>
    <w:p w14:paraId="01D78C03" w14:textId="77777777" w:rsidR="001E6CF5" w:rsidRPr="00AC69E9" w:rsidRDefault="001E6CF5" w:rsidP="005A24DE">
      <w:pPr>
        <w:rPr>
          <w:rFonts w:ascii="Arial" w:hAnsi="Arial" w:cs="Arial"/>
          <w:sz w:val="20"/>
          <w:szCs w:val="20"/>
        </w:rPr>
      </w:pPr>
    </w:p>
    <w:p w14:paraId="45230244" w14:textId="77777777" w:rsidR="001E6CF5" w:rsidRPr="00AC69E9" w:rsidRDefault="001E6CF5" w:rsidP="005A24DE">
      <w:pPr>
        <w:autoSpaceDE w:val="0"/>
        <w:autoSpaceDN w:val="0"/>
        <w:adjustRightInd w:val="0"/>
        <w:jc w:val="center"/>
        <w:rPr>
          <w:rFonts w:ascii="Arial" w:hAnsi="Arial" w:cs="Arial"/>
          <w:sz w:val="20"/>
          <w:szCs w:val="20"/>
        </w:rPr>
      </w:pPr>
    </w:p>
    <w:p w14:paraId="6B1AC6DD" w14:textId="77777777" w:rsidR="00AB3510" w:rsidRDefault="00AB3510" w:rsidP="005A24DE"/>
    <w:sectPr w:rsidR="00AB3510" w:rsidSect="00914788">
      <w:headerReference w:type="default" r:id="rId8"/>
      <w:footerReference w:type="default" r:id="rId9"/>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CB9E9" w14:textId="77777777" w:rsidR="0028462D" w:rsidRDefault="0028462D" w:rsidP="001E6CF5">
      <w:r>
        <w:separator/>
      </w:r>
    </w:p>
  </w:endnote>
  <w:endnote w:type="continuationSeparator" w:id="0">
    <w:p w14:paraId="3437EA43" w14:textId="77777777" w:rsidR="0028462D" w:rsidRDefault="0028462D" w:rsidP="001E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241EC3E1" w14:textId="77777777" w:rsidR="007F38B3" w:rsidRPr="006C3018" w:rsidRDefault="0028462D"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14:paraId="4B4D547F" w14:textId="77777777" w:rsidR="007F38B3" w:rsidRPr="00914788" w:rsidRDefault="005A24DE" w:rsidP="00914788">
            <w:pPr>
              <w:pStyle w:val="Piedepgina"/>
              <w:jc w:val="center"/>
              <w:rPr>
                <w:rFonts w:ascii="Arial" w:hAnsi="Arial" w:cs="Arial"/>
                <w:sz w:val="16"/>
                <w:szCs w:val="16"/>
              </w:rPr>
            </w:pPr>
          </w:p>
        </w:sdtContent>
      </w:sdt>
    </w:sdtContent>
  </w:sdt>
  <w:p w14:paraId="70AF6A18" w14:textId="77777777" w:rsidR="007F38B3" w:rsidRPr="00914788" w:rsidRDefault="005A24DE"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CAE14" w14:textId="77777777" w:rsidR="0028462D" w:rsidRDefault="0028462D" w:rsidP="001E6CF5">
      <w:r>
        <w:separator/>
      </w:r>
    </w:p>
  </w:footnote>
  <w:footnote w:type="continuationSeparator" w:id="0">
    <w:p w14:paraId="2651D532" w14:textId="77777777" w:rsidR="0028462D" w:rsidRDefault="0028462D" w:rsidP="001E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4666" w14:textId="77777777" w:rsidR="007F38B3" w:rsidRDefault="0028462D" w:rsidP="00806E48">
    <w:pPr>
      <w:rPr>
        <w:noProof/>
        <w:lang w:val="es-MX" w:eastAsia="es-MX"/>
      </w:rPr>
    </w:pPr>
    <w:r>
      <w:rPr>
        <w:noProof/>
      </w:rPr>
      <w:drawing>
        <wp:anchor distT="0" distB="0" distL="114300" distR="114300" simplePos="0" relativeHeight="251659264" behindDoc="0" locked="0" layoutInCell="1" allowOverlap="1" wp14:anchorId="0BBBA482" wp14:editId="38A2D4FC">
          <wp:simplePos x="0" y="0"/>
          <wp:positionH relativeFrom="column">
            <wp:posOffset>-435610</wp:posOffset>
          </wp:positionH>
          <wp:positionV relativeFrom="paragraph">
            <wp:posOffset>137795</wp:posOffset>
          </wp:positionV>
          <wp:extent cx="2352675" cy="627938"/>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anchor>
      </w:drawing>
    </w:r>
  </w:p>
  <w:p w14:paraId="6D2673BF" w14:textId="77777777" w:rsidR="007F38B3" w:rsidRDefault="0028462D"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14:paraId="7733452B" w14:textId="77777777" w:rsidR="005A24DE" w:rsidRDefault="0028462D" w:rsidP="001E6CF5">
    <w:pPr>
      <w:pBdr>
        <w:bottom w:val="single" w:sz="6" w:space="1" w:color="auto"/>
      </w:pBdr>
      <w:tabs>
        <w:tab w:val="left" w:pos="567"/>
      </w:tabs>
      <w:autoSpaceDE w:val="0"/>
      <w:autoSpaceDN w:val="0"/>
      <w:adjustRightInd w:val="0"/>
      <w:jc w:val="center"/>
      <w:rPr>
        <w:rFonts w:ascii="Arial" w:hAnsi="Arial" w:cs="Arial"/>
        <w:b/>
        <w:bCs/>
        <w:smallCaps/>
        <w:sz w:val="19"/>
        <w:szCs w:val="19"/>
      </w:rPr>
    </w:pPr>
    <w:r w:rsidRPr="00F84363">
      <w:rPr>
        <w:rFonts w:ascii="Arial" w:hAnsi="Arial" w:cs="Arial"/>
        <w:b/>
        <w:bCs/>
        <w:smallCaps/>
        <w:sz w:val="18"/>
        <w:szCs w:val="18"/>
      </w:rPr>
      <w:tab/>
    </w:r>
    <w:r w:rsidRPr="00F84363">
      <w:rPr>
        <w:rFonts w:ascii="Arial" w:hAnsi="Arial" w:cs="Arial"/>
        <w:b/>
        <w:bCs/>
        <w:smallCaps/>
        <w:sz w:val="18"/>
        <w:szCs w:val="18"/>
      </w:rPr>
      <w:tab/>
    </w:r>
    <w:r>
      <w:rPr>
        <w:rFonts w:ascii="Arial" w:hAnsi="Arial" w:cs="Arial"/>
        <w:b/>
        <w:bCs/>
        <w:smallCaps/>
        <w:sz w:val="18"/>
        <w:szCs w:val="18"/>
      </w:rPr>
      <w:tab/>
    </w:r>
    <w:r w:rsidR="001E6CF5">
      <w:rPr>
        <w:rFonts w:ascii="Arial" w:hAnsi="Arial" w:cs="Arial"/>
        <w:b/>
        <w:bCs/>
        <w:smallCaps/>
        <w:sz w:val="18"/>
        <w:szCs w:val="18"/>
      </w:rPr>
      <w:t xml:space="preserve">  </w:t>
    </w:r>
    <w:r>
      <w:rPr>
        <w:rFonts w:ascii="Arial" w:hAnsi="Arial" w:cs="Arial"/>
        <w:b/>
        <w:bCs/>
        <w:smallCaps/>
        <w:sz w:val="18"/>
        <w:szCs w:val="18"/>
      </w:rPr>
      <w:tab/>
    </w:r>
    <w:r w:rsidR="001E6CF5">
      <w:rPr>
        <w:rFonts w:ascii="Arial" w:hAnsi="Arial" w:cs="Arial"/>
        <w:b/>
        <w:bCs/>
        <w:smallCaps/>
        <w:sz w:val="18"/>
        <w:szCs w:val="18"/>
      </w:rPr>
      <w:t xml:space="preserve">                         </w:t>
    </w:r>
    <w:r w:rsidR="005A24DE">
      <w:rPr>
        <w:rFonts w:ascii="Arial" w:hAnsi="Arial" w:cs="Arial"/>
        <w:b/>
        <w:bCs/>
        <w:smallCaps/>
        <w:sz w:val="18"/>
        <w:szCs w:val="18"/>
      </w:rPr>
      <w:t xml:space="preserve">               </w:t>
    </w:r>
    <w:r w:rsidR="001E6CF5">
      <w:rPr>
        <w:rFonts w:ascii="Arial" w:hAnsi="Arial" w:cs="Arial"/>
        <w:b/>
        <w:bCs/>
        <w:smallCaps/>
        <w:sz w:val="19"/>
        <w:szCs w:val="19"/>
      </w:rPr>
      <w:t xml:space="preserve">Reglamento Interior del Consejo de Información Pública </w:t>
    </w:r>
  </w:p>
  <w:p w14:paraId="04F17A49" w14:textId="77777777" w:rsidR="007F38B3" w:rsidRPr="001E6CF5" w:rsidRDefault="005A24DE" w:rsidP="001E6CF5">
    <w:pPr>
      <w:pBdr>
        <w:bottom w:val="single" w:sz="6" w:space="1" w:color="auto"/>
      </w:pBdr>
      <w:tabs>
        <w:tab w:val="left" w:pos="567"/>
      </w:tabs>
      <w:autoSpaceDE w:val="0"/>
      <w:autoSpaceDN w:val="0"/>
      <w:adjustRightInd w:val="0"/>
      <w:jc w:val="center"/>
      <w:rPr>
        <w:rFonts w:ascii="Arial" w:hAnsi="Arial" w:cs="Arial"/>
        <w:b/>
        <w:bCs/>
        <w:smallCaps/>
        <w:sz w:val="19"/>
        <w:szCs w:val="19"/>
      </w:rPr>
    </w:pPr>
    <w:r>
      <w:rPr>
        <w:rFonts w:ascii="Arial" w:hAnsi="Arial" w:cs="Arial"/>
        <w:b/>
        <w:bCs/>
        <w:smallCaps/>
        <w:sz w:val="19"/>
        <w:szCs w:val="19"/>
      </w:rPr>
      <w:t xml:space="preserve">          </w:t>
    </w:r>
    <w:r w:rsidR="001E6CF5">
      <w:rPr>
        <w:rFonts w:ascii="Arial" w:hAnsi="Arial" w:cs="Arial"/>
        <w:b/>
        <w:bCs/>
        <w:smallCaps/>
        <w:sz w:val="19"/>
        <w:szCs w:val="19"/>
      </w:rPr>
      <w:t xml:space="preserve">del Distrito Federal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2B1"/>
    <w:multiLevelType w:val="hybridMultilevel"/>
    <w:tmpl w:val="49EAFDF6"/>
    <w:lvl w:ilvl="0" w:tplc="43907A70">
      <w:start w:val="1"/>
      <w:numFmt w:val="upperRoman"/>
      <w:lvlText w:val="%1."/>
      <w:lvlJc w:val="right"/>
      <w:pPr>
        <w:tabs>
          <w:tab w:val="num" w:pos="1304"/>
        </w:tabs>
        <w:ind w:left="1304" w:hanging="224"/>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7CC44B8"/>
    <w:multiLevelType w:val="hybridMultilevel"/>
    <w:tmpl w:val="FD2AF9FA"/>
    <w:lvl w:ilvl="0" w:tplc="05DC2436">
      <w:start w:val="1"/>
      <w:numFmt w:val="upperRoman"/>
      <w:lvlText w:val="%1."/>
      <w:lvlJc w:val="right"/>
      <w:pPr>
        <w:tabs>
          <w:tab w:val="num" w:pos="1304"/>
        </w:tabs>
        <w:ind w:left="1304"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9121DC9"/>
    <w:multiLevelType w:val="hybridMultilevel"/>
    <w:tmpl w:val="9A982E9E"/>
    <w:lvl w:ilvl="0" w:tplc="B2B20EFA">
      <w:start w:val="1"/>
      <w:numFmt w:val="upperRoman"/>
      <w:lvlText w:val="%1."/>
      <w:lvlJc w:val="right"/>
      <w:pPr>
        <w:tabs>
          <w:tab w:val="num" w:pos="1304"/>
        </w:tabs>
        <w:ind w:left="1304"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93321A5"/>
    <w:multiLevelType w:val="hybridMultilevel"/>
    <w:tmpl w:val="C29EB710"/>
    <w:lvl w:ilvl="0" w:tplc="05DC2436">
      <w:start w:val="1"/>
      <w:numFmt w:val="upperRoman"/>
      <w:lvlText w:val="%1."/>
      <w:lvlJc w:val="right"/>
      <w:pPr>
        <w:tabs>
          <w:tab w:val="num" w:pos="1531"/>
        </w:tabs>
        <w:ind w:left="1531"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C890CB2"/>
    <w:multiLevelType w:val="hybridMultilevel"/>
    <w:tmpl w:val="8DB83F08"/>
    <w:lvl w:ilvl="0" w:tplc="05DC2436">
      <w:start w:val="1"/>
      <w:numFmt w:val="upperRoman"/>
      <w:lvlText w:val="%1."/>
      <w:lvlJc w:val="right"/>
      <w:pPr>
        <w:tabs>
          <w:tab w:val="num" w:pos="1531"/>
        </w:tabs>
        <w:ind w:left="1531"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47A131E"/>
    <w:multiLevelType w:val="hybridMultilevel"/>
    <w:tmpl w:val="199848CA"/>
    <w:lvl w:ilvl="0" w:tplc="32CE50CA">
      <w:start w:val="1"/>
      <w:numFmt w:val="upperRoman"/>
      <w:lvlText w:val="%1."/>
      <w:lvlJc w:val="right"/>
      <w:pPr>
        <w:tabs>
          <w:tab w:val="num" w:pos="1304"/>
        </w:tabs>
        <w:ind w:left="1304"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28FC1446"/>
    <w:multiLevelType w:val="hybridMultilevel"/>
    <w:tmpl w:val="E72AC372"/>
    <w:lvl w:ilvl="0" w:tplc="0DDAD07A">
      <w:start w:val="1"/>
      <w:numFmt w:val="upperRoman"/>
      <w:lvlText w:val="%1."/>
      <w:lvlJc w:val="right"/>
      <w:pPr>
        <w:tabs>
          <w:tab w:val="num" w:pos="1304"/>
        </w:tabs>
        <w:ind w:left="1304" w:hanging="224"/>
      </w:pPr>
    </w:lvl>
    <w:lvl w:ilvl="1" w:tplc="70F02946">
      <w:start w:val="1"/>
      <w:numFmt w:val="lowerLetter"/>
      <w:lvlText w:val="%2."/>
      <w:lvlJc w:val="left"/>
      <w:pPr>
        <w:tabs>
          <w:tab w:val="num" w:pos="1778"/>
        </w:tabs>
        <w:ind w:left="1758" w:hanging="340"/>
      </w:pPr>
      <w:rPr>
        <w:b/>
        <w:i w:val="0"/>
      </w:rPr>
    </w:lvl>
    <w:lvl w:ilvl="2" w:tplc="CC521236">
      <w:start w:val="3"/>
      <w:numFmt w:val="upperRoman"/>
      <w:lvlText w:val="%3."/>
      <w:lvlJc w:val="right"/>
      <w:pPr>
        <w:tabs>
          <w:tab w:val="num" w:pos="1304"/>
        </w:tabs>
        <w:ind w:left="1304" w:hanging="227"/>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367B582C"/>
    <w:multiLevelType w:val="hybridMultilevel"/>
    <w:tmpl w:val="9F9EF28C"/>
    <w:lvl w:ilvl="0" w:tplc="05DC2436">
      <w:start w:val="1"/>
      <w:numFmt w:val="upperRoman"/>
      <w:lvlText w:val="%1."/>
      <w:lvlJc w:val="right"/>
      <w:pPr>
        <w:tabs>
          <w:tab w:val="num" w:pos="1531"/>
        </w:tabs>
        <w:ind w:left="1531"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3C653B88"/>
    <w:multiLevelType w:val="hybridMultilevel"/>
    <w:tmpl w:val="178E0870"/>
    <w:lvl w:ilvl="0" w:tplc="05DC2436">
      <w:start w:val="1"/>
      <w:numFmt w:val="upperRoman"/>
      <w:lvlText w:val="%1."/>
      <w:lvlJc w:val="right"/>
      <w:pPr>
        <w:tabs>
          <w:tab w:val="num" w:pos="1531"/>
        </w:tabs>
        <w:ind w:left="1531"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CBA6C7E"/>
    <w:multiLevelType w:val="hybridMultilevel"/>
    <w:tmpl w:val="EA14BDEE"/>
    <w:lvl w:ilvl="0" w:tplc="32CE50CA">
      <w:start w:val="1"/>
      <w:numFmt w:val="upperRoman"/>
      <w:lvlText w:val="%1."/>
      <w:lvlJc w:val="right"/>
      <w:pPr>
        <w:tabs>
          <w:tab w:val="num" w:pos="1304"/>
        </w:tabs>
        <w:ind w:left="1304"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43DB78ED"/>
    <w:multiLevelType w:val="hybridMultilevel"/>
    <w:tmpl w:val="E4B6D3B2"/>
    <w:lvl w:ilvl="0" w:tplc="05DC2436">
      <w:start w:val="1"/>
      <w:numFmt w:val="upperRoman"/>
      <w:lvlText w:val="%1."/>
      <w:lvlJc w:val="right"/>
      <w:pPr>
        <w:tabs>
          <w:tab w:val="num" w:pos="1304"/>
        </w:tabs>
        <w:ind w:left="1304"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448154E2"/>
    <w:multiLevelType w:val="hybridMultilevel"/>
    <w:tmpl w:val="4BFEB152"/>
    <w:lvl w:ilvl="0" w:tplc="32CE50CA">
      <w:start w:val="1"/>
      <w:numFmt w:val="upperRoman"/>
      <w:lvlText w:val="%1."/>
      <w:lvlJc w:val="right"/>
      <w:pPr>
        <w:tabs>
          <w:tab w:val="num" w:pos="1304"/>
        </w:tabs>
        <w:ind w:left="1304"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47861041"/>
    <w:multiLevelType w:val="hybridMultilevel"/>
    <w:tmpl w:val="7340C392"/>
    <w:lvl w:ilvl="0" w:tplc="05DC2436">
      <w:start w:val="1"/>
      <w:numFmt w:val="upperRoman"/>
      <w:lvlText w:val="%1."/>
      <w:lvlJc w:val="right"/>
      <w:pPr>
        <w:tabs>
          <w:tab w:val="num" w:pos="1304"/>
        </w:tabs>
        <w:ind w:left="1304"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52F24E0A"/>
    <w:multiLevelType w:val="hybridMultilevel"/>
    <w:tmpl w:val="1ADE31A0"/>
    <w:lvl w:ilvl="0" w:tplc="05DC2436">
      <w:start w:val="1"/>
      <w:numFmt w:val="upperRoman"/>
      <w:lvlText w:val="%1."/>
      <w:lvlJc w:val="right"/>
      <w:pPr>
        <w:tabs>
          <w:tab w:val="num" w:pos="1531"/>
        </w:tabs>
        <w:ind w:left="1531"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535062CD"/>
    <w:multiLevelType w:val="hybridMultilevel"/>
    <w:tmpl w:val="05722012"/>
    <w:lvl w:ilvl="0" w:tplc="BD166B26">
      <w:start w:val="1"/>
      <w:numFmt w:val="upperRoman"/>
      <w:lvlText w:val="%1."/>
      <w:lvlJc w:val="right"/>
      <w:pPr>
        <w:tabs>
          <w:tab w:val="num" w:pos="1304"/>
        </w:tabs>
        <w:ind w:left="1304" w:hanging="224"/>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55AC01E1"/>
    <w:multiLevelType w:val="hybridMultilevel"/>
    <w:tmpl w:val="A4248210"/>
    <w:lvl w:ilvl="0" w:tplc="05DC2436">
      <w:start w:val="1"/>
      <w:numFmt w:val="upperRoman"/>
      <w:lvlText w:val="%1."/>
      <w:lvlJc w:val="right"/>
      <w:pPr>
        <w:tabs>
          <w:tab w:val="num" w:pos="1531"/>
        </w:tabs>
        <w:ind w:left="1531"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C655C59"/>
    <w:multiLevelType w:val="hybridMultilevel"/>
    <w:tmpl w:val="0A7CB41E"/>
    <w:lvl w:ilvl="0" w:tplc="32CE50CA">
      <w:start w:val="1"/>
      <w:numFmt w:val="upperRoman"/>
      <w:lvlText w:val="%1."/>
      <w:lvlJc w:val="right"/>
      <w:pPr>
        <w:tabs>
          <w:tab w:val="num" w:pos="1304"/>
        </w:tabs>
        <w:ind w:left="1304"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60ED2510"/>
    <w:multiLevelType w:val="hybridMultilevel"/>
    <w:tmpl w:val="0F76876A"/>
    <w:lvl w:ilvl="0" w:tplc="E8C2D8C0">
      <w:start w:val="1"/>
      <w:numFmt w:val="upperRoman"/>
      <w:lvlText w:val="%1."/>
      <w:lvlJc w:val="right"/>
      <w:pPr>
        <w:tabs>
          <w:tab w:val="num" w:pos="1304"/>
        </w:tabs>
        <w:ind w:left="1304"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712D0F6D"/>
    <w:multiLevelType w:val="hybridMultilevel"/>
    <w:tmpl w:val="1B7CEDCC"/>
    <w:lvl w:ilvl="0" w:tplc="DD28E92E">
      <w:start w:val="1"/>
      <w:numFmt w:val="upperRoman"/>
      <w:lvlText w:val="%1."/>
      <w:lvlJc w:val="left"/>
      <w:pPr>
        <w:tabs>
          <w:tab w:val="num" w:pos="1260"/>
        </w:tabs>
        <w:ind w:left="126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75440A69"/>
    <w:multiLevelType w:val="hybridMultilevel"/>
    <w:tmpl w:val="1234B436"/>
    <w:lvl w:ilvl="0" w:tplc="4DB47116">
      <w:start w:val="1"/>
      <w:numFmt w:val="upperRoman"/>
      <w:lvlText w:val="%1."/>
      <w:lvlJc w:val="right"/>
      <w:pPr>
        <w:tabs>
          <w:tab w:val="num" w:pos="1304"/>
        </w:tabs>
        <w:ind w:left="1304"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75F04B9F"/>
    <w:multiLevelType w:val="hybridMultilevel"/>
    <w:tmpl w:val="BBC88220"/>
    <w:lvl w:ilvl="0" w:tplc="32CE50CA">
      <w:start w:val="1"/>
      <w:numFmt w:val="upperRoman"/>
      <w:lvlText w:val="%1."/>
      <w:lvlJc w:val="right"/>
      <w:pPr>
        <w:tabs>
          <w:tab w:val="num" w:pos="1304"/>
        </w:tabs>
        <w:ind w:left="1304"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790A3EB3"/>
    <w:multiLevelType w:val="hybridMultilevel"/>
    <w:tmpl w:val="44280C38"/>
    <w:lvl w:ilvl="0" w:tplc="4280B462">
      <w:start w:val="1"/>
      <w:numFmt w:val="upperRoman"/>
      <w:lvlText w:val="%1."/>
      <w:lvlJc w:val="right"/>
      <w:pPr>
        <w:tabs>
          <w:tab w:val="num" w:pos="1304"/>
        </w:tabs>
        <w:ind w:left="1304"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7E1250ED"/>
    <w:multiLevelType w:val="hybridMultilevel"/>
    <w:tmpl w:val="B16065C4"/>
    <w:lvl w:ilvl="0" w:tplc="05DC2436">
      <w:start w:val="1"/>
      <w:numFmt w:val="upperRoman"/>
      <w:lvlText w:val="%1."/>
      <w:lvlJc w:val="right"/>
      <w:pPr>
        <w:tabs>
          <w:tab w:val="num" w:pos="1531"/>
        </w:tabs>
        <w:ind w:left="1531"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F5"/>
    <w:rsid w:val="001E6CF5"/>
    <w:rsid w:val="0028462D"/>
    <w:rsid w:val="005A24DE"/>
    <w:rsid w:val="00AB35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3D86"/>
  <w15:docId w15:val="{22763D0E-B88E-45D8-84EF-2C0F59E5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CF5"/>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1E6CF5"/>
    <w:pPr>
      <w:keepNext/>
      <w:autoSpaceDE w:val="0"/>
      <w:autoSpaceDN w:val="0"/>
      <w:adjustRightInd w:val="0"/>
      <w:jc w:val="center"/>
      <w:outlineLvl w:val="2"/>
    </w:pPr>
    <w:rPr>
      <w:rFonts w:ascii="TimesNewRomanPS-BoldMT" w:hAnsi="TimesNewRomanPS-BoldMT"/>
      <w:b/>
      <w:bCs/>
      <w:sz w:val="18"/>
      <w:szCs w:val="18"/>
    </w:rPr>
  </w:style>
  <w:style w:type="paragraph" w:styleId="Ttulo4">
    <w:name w:val="heading 4"/>
    <w:basedOn w:val="Normal"/>
    <w:next w:val="Normal"/>
    <w:link w:val="Ttulo4Car"/>
    <w:qFormat/>
    <w:rsid w:val="001E6CF5"/>
    <w:pPr>
      <w:keepNext/>
      <w:autoSpaceDE w:val="0"/>
      <w:autoSpaceDN w:val="0"/>
      <w:adjustRightInd w:val="0"/>
      <w:outlineLvl w:val="3"/>
    </w:pPr>
    <w:rPr>
      <w:rFonts w:ascii="TimesNewRomanPS-BoldMT" w:hAnsi="TimesNewRomanPS-BoldMT"/>
      <w:b/>
      <w:bCs/>
      <w:sz w:val="18"/>
      <w:szCs w:val="18"/>
    </w:rPr>
  </w:style>
  <w:style w:type="paragraph" w:styleId="Ttulo5">
    <w:name w:val="heading 5"/>
    <w:basedOn w:val="Normal"/>
    <w:next w:val="Normal"/>
    <w:link w:val="Ttulo5Car"/>
    <w:qFormat/>
    <w:rsid w:val="001E6CF5"/>
    <w:pPr>
      <w:keepNext/>
      <w:autoSpaceDE w:val="0"/>
      <w:autoSpaceDN w:val="0"/>
      <w:adjustRightInd w:val="0"/>
      <w:jc w:val="center"/>
      <w:outlineLvl w:val="4"/>
    </w:pPr>
    <w:rPr>
      <w:rFonts w:ascii="Arial" w:hAnsi="Arial" w:cs="Arial"/>
      <w:b/>
      <w:bCs/>
      <w:color w:val="984806"/>
      <w:sz w:val="16"/>
      <w:szCs w:val="16"/>
      <w:lang w:val="es-MX"/>
    </w:rPr>
  </w:style>
  <w:style w:type="paragraph" w:styleId="Ttulo6">
    <w:name w:val="heading 6"/>
    <w:basedOn w:val="Normal"/>
    <w:next w:val="Normal"/>
    <w:link w:val="Ttulo6Car"/>
    <w:qFormat/>
    <w:rsid w:val="001E6CF5"/>
    <w:pPr>
      <w:keepNext/>
      <w:autoSpaceDE w:val="0"/>
      <w:autoSpaceDN w:val="0"/>
      <w:adjustRightInd w:val="0"/>
      <w:jc w:val="center"/>
      <w:outlineLvl w:val="5"/>
    </w:pPr>
    <w:rPr>
      <w:rFonts w:ascii="Arial" w:hAnsi="Arial" w:cs="Arial"/>
      <w:b/>
      <w:bCs/>
      <w:color w:val="000000"/>
      <w:sz w:val="16"/>
      <w:szCs w:val="1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Car"/>
    <w:basedOn w:val="Normal"/>
    <w:link w:val="PiedepginaCar"/>
    <w:unhideWhenUsed/>
    <w:qFormat/>
    <w:rsid w:val="001E6CF5"/>
    <w:pPr>
      <w:tabs>
        <w:tab w:val="center" w:pos="4419"/>
        <w:tab w:val="right" w:pos="8838"/>
      </w:tabs>
    </w:pPr>
  </w:style>
  <w:style w:type="character" w:customStyle="1" w:styleId="PiedepginaCar">
    <w:name w:val="Pie de página Car"/>
    <w:aliases w:val="Car1 Car,Car Car, Car Car"/>
    <w:basedOn w:val="Fuentedeprrafopredeter"/>
    <w:link w:val="Piedepgina"/>
    <w:qFormat/>
    <w:rsid w:val="001E6CF5"/>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rsid w:val="001E6CF5"/>
    <w:rPr>
      <w:rFonts w:ascii="TimesNewRomanPS-BoldMT" w:eastAsia="Times New Roman" w:hAnsi="TimesNewRomanPS-BoldMT" w:cs="Times New Roman"/>
      <w:b/>
      <w:bCs/>
      <w:sz w:val="18"/>
      <w:szCs w:val="18"/>
      <w:lang w:eastAsia="es-ES"/>
    </w:rPr>
  </w:style>
  <w:style w:type="character" w:customStyle="1" w:styleId="Ttulo4Car">
    <w:name w:val="Título 4 Car"/>
    <w:basedOn w:val="Fuentedeprrafopredeter"/>
    <w:link w:val="Ttulo4"/>
    <w:rsid w:val="001E6CF5"/>
    <w:rPr>
      <w:rFonts w:ascii="TimesNewRomanPS-BoldMT" w:eastAsia="Times New Roman" w:hAnsi="TimesNewRomanPS-BoldMT" w:cs="Times New Roman"/>
      <w:b/>
      <w:bCs/>
      <w:sz w:val="18"/>
      <w:szCs w:val="18"/>
      <w:lang w:eastAsia="es-ES"/>
    </w:rPr>
  </w:style>
  <w:style w:type="character" w:customStyle="1" w:styleId="Ttulo5Car">
    <w:name w:val="Título 5 Car"/>
    <w:basedOn w:val="Fuentedeprrafopredeter"/>
    <w:link w:val="Ttulo5"/>
    <w:rsid w:val="001E6CF5"/>
    <w:rPr>
      <w:rFonts w:ascii="Arial" w:eastAsia="Times New Roman" w:hAnsi="Arial" w:cs="Arial"/>
      <w:b/>
      <w:bCs/>
      <w:color w:val="984806"/>
      <w:sz w:val="16"/>
      <w:szCs w:val="16"/>
      <w:lang w:val="es-MX" w:eastAsia="es-ES"/>
    </w:rPr>
  </w:style>
  <w:style w:type="character" w:customStyle="1" w:styleId="Ttulo6Car">
    <w:name w:val="Título 6 Car"/>
    <w:basedOn w:val="Fuentedeprrafopredeter"/>
    <w:link w:val="Ttulo6"/>
    <w:rsid w:val="001E6CF5"/>
    <w:rPr>
      <w:rFonts w:ascii="Arial" w:eastAsia="Times New Roman" w:hAnsi="Arial" w:cs="Arial"/>
      <w:b/>
      <w:bCs/>
      <w:color w:val="000000"/>
      <w:sz w:val="16"/>
      <w:szCs w:val="16"/>
      <w:lang w:val="es-MX" w:eastAsia="es-ES"/>
    </w:rPr>
  </w:style>
  <w:style w:type="paragraph" w:styleId="Sangradetextonormal">
    <w:name w:val="Body Text Indent"/>
    <w:aliases w:val="Sangría de t. independiente"/>
    <w:basedOn w:val="Normal"/>
    <w:link w:val="SangradetextonormalCar"/>
    <w:rsid w:val="001E6CF5"/>
    <w:pPr>
      <w:autoSpaceDE w:val="0"/>
      <w:autoSpaceDN w:val="0"/>
      <w:adjustRightInd w:val="0"/>
      <w:ind w:left="540" w:hanging="540"/>
      <w:jc w:val="both"/>
    </w:pPr>
    <w:rPr>
      <w:rFonts w:ascii="Arial" w:hAnsi="Arial" w:cs="Arial"/>
      <w:sz w:val="16"/>
      <w:szCs w:val="20"/>
    </w:rPr>
  </w:style>
  <w:style w:type="character" w:customStyle="1" w:styleId="SangradetextonormalCar">
    <w:name w:val="Sangría de texto normal Car"/>
    <w:aliases w:val="Sangría de t. independiente Car"/>
    <w:basedOn w:val="Fuentedeprrafopredeter"/>
    <w:link w:val="Sangradetextonormal"/>
    <w:rsid w:val="001E6CF5"/>
    <w:rPr>
      <w:rFonts w:ascii="Arial" w:eastAsia="Times New Roman" w:hAnsi="Arial" w:cs="Arial"/>
      <w:sz w:val="16"/>
      <w:szCs w:val="20"/>
      <w:lang w:eastAsia="es-ES"/>
    </w:rPr>
  </w:style>
  <w:style w:type="paragraph" w:styleId="Textoindependiente">
    <w:name w:val="Body Text"/>
    <w:basedOn w:val="Normal"/>
    <w:link w:val="TextoindependienteCar1"/>
    <w:rsid w:val="001E6CF5"/>
    <w:pPr>
      <w:autoSpaceDE w:val="0"/>
      <w:autoSpaceDN w:val="0"/>
      <w:adjustRightInd w:val="0"/>
      <w:jc w:val="both"/>
    </w:pPr>
    <w:rPr>
      <w:rFonts w:ascii="Arial" w:hAnsi="Arial" w:cs="Arial"/>
      <w:b/>
      <w:bCs/>
      <w:sz w:val="16"/>
      <w:szCs w:val="20"/>
      <w:lang w:val="es-ES_tradnl"/>
    </w:rPr>
  </w:style>
  <w:style w:type="character" w:customStyle="1" w:styleId="TextoindependienteCar">
    <w:name w:val="Texto independiente Car"/>
    <w:basedOn w:val="Fuentedeprrafopredeter"/>
    <w:uiPriority w:val="99"/>
    <w:semiHidden/>
    <w:rsid w:val="001E6CF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1E6CF5"/>
    <w:pPr>
      <w:autoSpaceDE w:val="0"/>
      <w:autoSpaceDN w:val="0"/>
      <w:adjustRightInd w:val="0"/>
    </w:pPr>
    <w:rPr>
      <w:rFonts w:ascii="Arial" w:hAnsi="Arial" w:cs="Arial"/>
      <w:b/>
      <w:bCs/>
      <w:sz w:val="16"/>
      <w:szCs w:val="20"/>
    </w:rPr>
  </w:style>
  <w:style w:type="character" w:customStyle="1" w:styleId="Textoindependiente2Car">
    <w:name w:val="Texto independiente 2 Car"/>
    <w:basedOn w:val="Fuentedeprrafopredeter"/>
    <w:link w:val="Textoindependiente2"/>
    <w:rsid w:val="001E6CF5"/>
    <w:rPr>
      <w:rFonts w:ascii="Arial" w:eastAsia="Times New Roman" w:hAnsi="Arial" w:cs="Arial"/>
      <w:b/>
      <w:bCs/>
      <w:sz w:val="16"/>
      <w:szCs w:val="20"/>
      <w:lang w:eastAsia="es-ES"/>
    </w:rPr>
  </w:style>
  <w:style w:type="character" w:styleId="Hipervnculo">
    <w:name w:val="Hyperlink"/>
    <w:basedOn w:val="Fuentedeprrafopredeter"/>
    <w:unhideWhenUsed/>
    <w:rsid w:val="001E6CF5"/>
    <w:rPr>
      <w:color w:val="0000FF"/>
      <w:u w:val="single"/>
    </w:rPr>
  </w:style>
  <w:style w:type="paragraph" w:styleId="Textoindependiente3">
    <w:name w:val="Body Text 3"/>
    <w:basedOn w:val="Normal"/>
    <w:link w:val="Textoindependiente3Car"/>
    <w:rsid w:val="001E6CF5"/>
    <w:pPr>
      <w:widowControl w:val="0"/>
      <w:autoSpaceDE w:val="0"/>
      <w:autoSpaceDN w:val="0"/>
      <w:adjustRightInd w:val="0"/>
      <w:jc w:val="both"/>
    </w:pPr>
    <w:rPr>
      <w:rFonts w:ascii="Arial" w:hAnsi="Arial" w:cs="Arial"/>
      <w:b/>
      <w:bCs/>
      <w:sz w:val="16"/>
      <w:szCs w:val="20"/>
    </w:rPr>
  </w:style>
  <w:style w:type="character" w:customStyle="1" w:styleId="Textoindependiente3Car">
    <w:name w:val="Texto independiente 3 Car"/>
    <w:basedOn w:val="Fuentedeprrafopredeter"/>
    <w:link w:val="Textoindependiente3"/>
    <w:rsid w:val="001E6CF5"/>
    <w:rPr>
      <w:rFonts w:ascii="Arial" w:eastAsia="Times New Roman" w:hAnsi="Arial" w:cs="Arial"/>
      <w:b/>
      <w:bCs/>
      <w:sz w:val="16"/>
      <w:szCs w:val="20"/>
      <w:lang w:eastAsia="es-ES"/>
    </w:rPr>
  </w:style>
  <w:style w:type="paragraph" w:styleId="NormalWeb">
    <w:name w:val="Normal (Web)"/>
    <w:basedOn w:val="Normal"/>
    <w:rsid w:val="001E6CF5"/>
    <w:pPr>
      <w:spacing w:before="100" w:beforeAutospacing="1" w:after="100" w:afterAutospacing="1"/>
    </w:pPr>
    <w:rPr>
      <w:rFonts w:ascii="Arial Unicode MS" w:eastAsia="Arial Unicode MS" w:hAnsi="Arial Unicode MS" w:cs="Arial Unicode MS" w:hint="eastAsia"/>
      <w:lang w:val="es-MX"/>
    </w:rPr>
  </w:style>
  <w:style w:type="character" w:customStyle="1" w:styleId="TextoindependienteCar1">
    <w:name w:val="Texto independiente Car1"/>
    <w:basedOn w:val="Fuentedeprrafopredeter"/>
    <w:link w:val="Textoindependiente"/>
    <w:rsid w:val="001E6CF5"/>
    <w:rPr>
      <w:rFonts w:ascii="Arial" w:eastAsia="Times New Roman" w:hAnsi="Arial" w:cs="Arial"/>
      <w:b/>
      <w:bCs/>
      <w:sz w:val="16"/>
      <w:szCs w:val="20"/>
      <w:lang w:val="es-ES_tradnl" w:eastAsia="es-ES"/>
    </w:rPr>
  </w:style>
  <w:style w:type="character" w:styleId="Textoennegrita">
    <w:name w:val="Strong"/>
    <w:basedOn w:val="Fuentedeprrafopredeter"/>
    <w:qFormat/>
    <w:rsid w:val="001E6CF5"/>
    <w:rPr>
      <w:rFonts w:cs="Times New Roman"/>
      <w:b/>
      <w:bCs/>
    </w:rPr>
  </w:style>
  <w:style w:type="paragraph" w:styleId="Encabezado">
    <w:name w:val="header"/>
    <w:basedOn w:val="Normal"/>
    <w:link w:val="EncabezadoCar"/>
    <w:uiPriority w:val="99"/>
    <w:unhideWhenUsed/>
    <w:rsid w:val="001E6CF5"/>
    <w:pPr>
      <w:tabs>
        <w:tab w:val="center" w:pos="4252"/>
        <w:tab w:val="right" w:pos="8504"/>
      </w:tabs>
    </w:pPr>
  </w:style>
  <w:style w:type="character" w:customStyle="1" w:styleId="EncabezadoCar">
    <w:name w:val="Encabezado Car"/>
    <w:basedOn w:val="Fuentedeprrafopredeter"/>
    <w:link w:val="Encabezado"/>
    <w:uiPriority w:val="99"/>
    <w:rsid w:val="001E6CF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ejeria.df.gob.mx/uploads/gacetas/junio04_2_49_bi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5838</Words>
  <Characters>32109</Characters>
  <Application>Microsoft Office Word</Application>
  <DocSecurity>0</DocSecurity>
  <Lines>267</Lines>
  <Paragraphs>75</Paragraphs>
  <ScaleCrop>false</ScaleCrop>
  <Company/>
  <LinksUpToDate>false</LinksUpToDate>
  <CharactersWithSpaces>37872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Yahir Cruz</cp:lastModifiedBy>
  <cp:revision>2</cp:revision>
  <dcterms:created xsi:type="dcterms:W3CDTF">2020-07-08T23:32:00Z</dcterms:created>
  <dcterms:modified xsi:type="dcterms:W3CDTF">2020-07-08T23:32:00Z</dcterms:modified>
</cp:coreProperties>
</file>